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0" w:type="pct"/>
        <w:tblInd w:w="-426" w:type="dxa"/>
        <w:tblLayout w:type="fixed"/>
        <w:tblLook w:val="00A0"/>
      </w:tblPr>
      <w:tblGrid>
        <w:gridCol w:w="1298"/>
        <w:gridCol w:w="1145"/>
        <w:gridCol w:w="864"/>
        <w:gridCol w:w="1152"/>
        <w:gridCol w:w="1152"/>
        <w:gridCol w:w="1581"/>
        <w:gridCol w:w="2221"/>
        <w:gridCol w:w="221"/>
        <w:gridCol w:w="1587"/>
        <w:gridCol w:w="1955"/>
        <w:gridCol w:w="1757"/>
        <w:gridCol w:w="1065"/>
      </w:tblGrid>
      <w:tr w:rsidR="00802250" w:rsidRPr="001162B4" w:rsidTr="00FE7C5B">
        <w:trPr>
          <w:trHeight w:val="551"/>
        </w:trPr>
        <w:tc>
          <w:tcPr>
            <w:tcW w:w="406" w:type="pct"/>
          </w:tcPr>
          <w:p w:rsidR="00802250" w:rsidRPr="009973AD" w:rsidRDefault="00802250" w:rsidP="00AD15C2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594" w:type="pct"/>
            <w:gridSpan w:val="11"/>
            <w:vAlign w:val="center"/>
          </w:tcPr>
          <w:p w:rsidR="00802250" w:rsidRPr="009973AD" w:rsidRDefault="00802250" w:rsidP="001162B4">
            <w:pPr>
              <w:pStyle w:val="Heading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73AD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br w:type="page"/>
            </w:r>
            <w:r w:rsidRPr="009973AD">
              <w:rPr>
                <w:rFonts w:ascii="Times New Roman" w:hAnsi="Times New Roman"/>
                <w:b w:val="0"/>
              </w:rPr>
              <w:br w:type="page"/>
            </w:r>
            <w:r w:rsidRPr="009973AD">
              <w:rPr>
                <w:rFonts w:ascii="Times New Roman" w:hAnsi="Times New Roman"/>
                <w:b w:val="0"/>
                <w:lang w:val="en-US"/>
              </w:rPr>
              <w:br w:type="page"/>
            </w:r>
            <w:r w:rsidRPr="009973AD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br w:type="page"/>
            </w:r>
            <w:r w:rsidRPr="009973AD">
              <w:rPr>
                <w:rFonts w:ascii="Times New Roman" w:hAnsi="Times New Roman"/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rFonts w:ascii="Times New Roman" w:hAnsi="Times New Roman"/>
                <w:color w:val="auto"/>
                <w:sz w:val="28"/>
                <w:szCs w:val="28"/>
              </w:rPr>
              <w:t>SPECIFICA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T</w:t>
            </w:r>
            <w:r w:rsidRPr="009973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II TEHNICE </w:t>
            </w:r>
            <w:r w:rsidRPr="009973AD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(F4.1)</w:t>
            </w:r>
            <w:bookmarkEnd w:id="0"/>
            <w:bookmarkEnd w:id="1"/>
            <w:bookmarkEnd w:id="2"/>
          </w:p>
        </w:tc>
      </w:tr>
      <w:tr w:rsidR="00802250" w:rsidRPr="001162B4" w:rsidTr="00FE7C5B">
        <w:trPr>
          <w:trHeight w:val="308"/>
        </w:trPr>
        <w:tc>
          <w:tcPr>
            <w:tcW w:w="406" w:type="pct"/>
            <w:tcBorders>
              <w:bottom w:val="single" w:sz="4" w:space="0" w:color="auto"/>
            </w:tcBorders>
          </w:tcPr>
          <w:p w:rsidR="00802250" w:rsidRPr="001162B4" w:rsidRDefault="00802250" w:rsidP="00AD15C2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94" w:type="pct"/>
            <w:gridSpan w:val="11"/>
            <w:tcBorders>
              <w:bottom w:val="single" w:sz="4" w:space="0" w:color="auto"/>
            </w:tcBorders>
          </w:tcPr>
          <w:tbl>
            <w:tblPr>
              <w:tblW w:w="13212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212"/>
            </w:tblGrid>
            <w:tr w:rsidR="00802250" w:rsidRPr="001162B4" w:rsidTr="00FE7C5B">
              <w:trPr>
                <w:trHeight w:val="276"/>
                <w:jc w:val="center"/>
              </w:trPr>
              <w:tc>
                <w:tcPr>
                  <w:tcW w:w="13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802250" w:rsidRPr="001162B4" w:rsidRDefault="00802250" w:rsidP="001162B4">
                  <w:pPr>
                    <w:ind w:left="517"/>
                    <w:jc w:val="center"/>
                  </w:pPr>
                  <w:r w:rsidRPr="001162B4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802250" w:rsidRPr="001162B4" w:rsidRDefault="00802250" w:rsidP="00AD15C2">
            <w:pPr>
              <w:jc w:val="center"/>
            </w:pPr>
          </w:p>
        </w:tc>
      </w:tr>
      <w:tr w:rsidR="00802250" w:rsidRPr="001162B4" w:rsidTr="006A5DA4">
        <w:trPr>
          <w:trHeight w:val="314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235AF7">
            <w:r w:rsidRPr="001162B4">
              <w:t xml:space="preserve">Numărul </w:t>
            </w:r>
            <w:r>
              <w:t>COP</w:t>
            </w:r>
            <w:r w:rsidRPr="001162B4">
              <w:t>:</w:t>
            </w:r>
          </w:p>
        </w:tc>
        <w:tc>
          <w:tcPr>
            <w:tcW w:w="2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C85ACA">
            <w:pPr>
              <w:rPr>
                <w:b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C955C5">
            <w:pPr>
              <w:rPr>
                <w:b/>
              </w:rPr>
            </w:pPr>
            <w:r w:rsidRPr="001162B4">
              <w:rPr>
                <w:b/>
              </w:rPr>
              <w:t>Data: „</w:t>
            </w:r>
            <w:r>
              <w:rPr>
                <w:b/>
              </w:rPr>
              <w:t xml:space="preserve">   </w:t>
            </w:r>
            <w:r w:rsidRPr="001162B4">
              <w:rPr>
                <w:b/>
              </w:rPr>
              <w:t xml:space="preserve">” </w:t>
            </w:r>
            <w:r>
              <w:rPr>
                <w:b/>
                <w:u w:val="single"/>
              </w:rPr>
              <w:t xml:space="preserve">                  </w:t>
            </w:r>
            <w:r w:rsidRPr="001162B4">
              <w:rPr>
                <w:b/>
              </w:rPr>
              <w:t xml:space="preserve"> 20</w:t>
            </w:r>
            <w:r>
              <w:rPr>
                <w:b/>
                <w:u w:val="single"/>
              </w:rPr>
              <w:t>21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8B0E48">
            <w:r w:rsidRPr="001162B4">
              <w:t xml:space="preserve">Alternativa nr.: </w:t>
            </w:r>
            <w:r w:rsidRPr="001162B4">
              <w:rPr>
                <w:b/>
              </w:rPr>
              <w:t>−</w:t>
            </w:r>
          </w:p>
        </w:tc>
      </w:tr>
      <w:tr w:rsidR="00802250" w:rsidRPr="001162B4" w:rsidTr="006A5DA4">
        <w:trPr>
          <w:trHeight w:val="314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235AF7">
            <w:r>
              <w:t>Denumirea COP</w:t>
            </w:r>
            <w:r w:rsidRPr="001162B4">
              <w:t>:</w:t>
            </w:r>
          </w:p>
        </w:tc>
        <w:tc>
          <w:tcPr>
            <w:tcW w:w="2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2D1BF6" w:rsidRDefault="00802250" w:rsidP="00765AFB">
            <w:pPr>
              <w:rPr>
                <w:b/>
              </w:rPr>
            </w:pPr>
            <w:r>
              <w:rPr>
                <w:b/>
              </w:rPr>
              <w:t xml:space="preserve">Procurarea </w:t>
            </w:r>
            <w:r>
              <w:rPr>
                <w:b/>
                <w:i/>
                <w:sz w:val="22"/>
                <w:szCs w:val="22"/>
              </w:rPr>
              <w:t>Echipament de laborator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3E0838">
            <w:pPr>
              <w:rPr>
                <w:b/>
              </w:rPr>
            </w:pPr>
            <w:r w:rsidRPr="001162B4">
              <w:t xml:space="preserve">Lot: </w:t>
            </w:r>
            <w:r>
              <w:rPr>
                <w:b/>
                <w:u w:val="single"/>
              </w:rPr>
              <w:t xml:space="preserve">1 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035926" w:rsidRDefault="00802250" w:rsidP="00235AF7">
            <w:r w:rsidRPr="001162B4">
              <w:t xml:space="preserve">Pagina: </w:t>
            </w:r>
            <w:r w:rsidRPr="00C13768">
              <w:rPr>
                <w:u w:val="single"/>
              </w:rPr>
              <w:t>1</w:t>
            </w:r>
            <w:r w:rsidRPr="00C13768">
              <w:t>din</w:t>
            </w:r>
            <w:r>
              <w:rPr>
                <w:u w:val="single"/>
              </w:rPr>
              <w:t>1</w:t>
            </w:r>
          </w:p>
        </w:tc>
      </w:tr>
      <w:tr w:rsidR="00802250" w:rsidRPr="001162B4" w:rsidTr="00772108">
        <w:trPr>
          <w:trHeight w:val="239"/>
        </w:trPr>
        <w:tc>
          <w:tcPr>
            <w:tcW w:w="406" w:type="pct"/>
          </w:tcPr>
          <w:p w:rsidR="00802250" w:rsidRPr="001162B4" w:rsidRDefault="00802250" w:rsidP="00AD15C2"/>
        </w:tc>
        <w:tc>
          <w:tcPr>
            <w:tcW w:w="2536" w:type="pct"/>
            <w:gridSpan w:val="6"/>
          </w:tcPr>
          <w:p w:rsidR="00802250" w:rsidRPr="001162B4" w:rsidRDefault="00802250" w:rsidP="00AD15C2"/>
        </w:tc>
        <w:tc>
          <w:tcPr>
            <w:tcW w:w="2058" w:type="pct"/>
            <w:gridSpan w:val="5"/>
          </w:tcPr>
          <w:p w:rsidR="00802250" w:rsidRPr="001162B4" w:rsidRDefault="00802250" w:rsidP="00AD15C2"/>
        </w:tc>
      </w:tr>
      <w:tr w:rsidR="00802250" w:rsidRPr="001162B4" w:rsidTr="009452C8">
        <w:trPr>
          <w:trHeight w:val="59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Cod CPV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Denumirea bunurilor şi/sau a serviciilor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Modelul articolului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Ţara de origine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1162B4">
            <w:pPr>
              <w:jc w:val="center"/>
              <w:rPr>
                <w:b/>
              </w:rPr>
            </w:pPr>
            <w:r w:rsidRPr="001162B4">
              <w:rPr>
                <w:b/>
              </w:rPr>
              <w:t>Producătorul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A4BE6" w:rsidRDefault="00802250" w:rsidP="001A4BE6">
            <w:pPr>
              <w:jc w:val="center"/>
              <w:rPr>
                <w:b/>
              </w:rPr>
            </w:pPr>
            <w:r w:rsidRPr="001162B4">
              <w:rPr>
                <w:b/>
              </w:rPr>
              <w:t>Specificarea tehnică deplină solicitată de către autoritatea contractantă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AD15C2">
            <w:pPr>
              <w:jc w:val="center"/>
              <w:rPr>
                <w:b/>
              </w:rPr>
            </w:pPr>
            <w:r w:rsidRPr="001162B4">
              <w:rPr>
                <w:b/>
              </w:rPr>
              <w:t>Specificarea tehnică deplină propusă de către ofertant</w:t>
            </w:r>
          </w:p>
          <w:p w:rsidR="00802250" w:rsidRPr="001162B4" w:rsidRDefault="00802250" w:rsidP="00AD15C2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772108">
            <w:pPr>
              <w:jc w:val="center"/>
              <w:rPr>
                <w:b/>
              </w:rPr>
            </w:pPr>
            <w:r w:rsidRPr="001162B4">
              <w:rPr>
                <w:b/>
              </w:rPr>
              <w:t>Stand</w:t>
            </w:r>
            <w:r>
              <w:rPr>
                <w:b/>
              </w:rPr>
              <w:t>.</w:t>
            </w:r>
            <w:r w:rsidRPr="001162B4">
              <w:rPr>
                <w:b/>
              </w:rPr>
              <w:t xml:space="preserve"> de refer</w:t>
            </w:r>
          </w:p>
        </w:tc>
      </w:tr>
      <w:tr w:rsidR="00802250" w:rsidRPr="001162B4" w:rsidTr="009452C8">
        <w:trPr>
          <w:trHeight w:val="22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>
            <w:pPr>
              <w:jc w:val="center"/>
            </w:pPr>
            <w:r w:rsidRPr="001162B4"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>
            <w:pPr>
              <w:jc w:val="center"/>
            </w:pPr>
            <w:r w:rsidRPr="001162B4"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>
            <w:pPr>
              <w:jc w:val="center"/>
            </w:pPr>
            <w:r w:rsidRPr="001162B4"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>
            <w:pPr>
              <w:jc w:val="center"/>
            </w:pPr>
            <w:r w:rsidRPr="001162B4"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>
            <w:pPr>
              <w:jc w:val="center"/>
            </w:pPr>
            <w:r w:rsidRPr="001162B4">
              <w:t>5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>
            <w:pPr>
              <w:jc w:val="center"/>
            </w:pPr>
            <w:r w:rsidRPr="001162B4">
              <w:t>6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AD15C2">
            <w:pPr>
              <w:jc w:val="center"/>
            </w:pPr>
            <w:r w:rsidRPr="001162B4"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>
            <w:pPr>
              <w:jc w:val="center"/>
            </w:pPr>
            <w:r w:rsidRPr="001162B4">
              <w:t>8</w:t>
            </w:r>
          </w:p>
        </w:tc>
      </w:tr>
      <w:tr w:rsidR="00802250" w:rsidRPr="001162B4" w:rsidTr="009452C8">
        <w:trPr>
          <w:trHeight w:val="16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>
            <w:pPr>
              <w:rPr>
                <w:b/>
              </w:rPr>
            </w:pPr>
            <w:r w:rsidRPr="001162B4">
              <w:rPr>
                <w:b/>
              </w:rPr>
              <w:t>Bunuri/Servicii: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AD15C2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</w:tr>
      <w:tr w:rsidR="00802250" w:rsidRPr="001162B4" w:rsidTr="009452C8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>
            <w:r w:rsidRPr="001162B4">
              <w:t>Lotul 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AD15C2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AD15C2"/>
        </w:tc>
      </w:tr>
      <w:tr w:rsidR="00802250" w:rsidRPr="001162B4" w:rsidTr="009452C8">
        <w:trPr>
          <w:trHeight w:val="1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28367D" w:rsidRDefault="00802250" w:rsidP="00920A7B">
            <w:pPr>
              <w:rPr>
                <w:sz w:val="20"/>
              </w:rPr>
            </w:pPr>
            <w:r>
              <w:rPr>
                <w:lang w:val="en-US"/>
              </w:rPr>
              <w:t>38900000-4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28367D" w:rsidRDefault="00802250" w:rsidP="00920A7B">
            <w:pPr>
              <w:rPr>
                <w:b/>
                <w:sz w:val="20"/>
              </w:rPr>
            </w:pPr>
            <w:r w:rsidRPr="005A19AF">
              <w:t xml:space="preserve">Încapsulator de capsule moi fără sudură </w:t>
            </w:r>
            <w: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920A7B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920A7B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920A7B"/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5A19AF" w:rsidRDefault="00802250" w:rsidP="006A5DA4">
            <w:pPr>
              <w:jc w:val="both"/>
            </w:pPr>
            <w:r w:rsidRPr="005A19AF">
              <w:t xml:space="preserve">Diametrul capsulei : 5 -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5A19AF">
                <w:t>12 mm</w:t>
              </w:r>
            </w:smartTag>
            <w:r w:rsidRPr="005A19AF">
              <w:t xml:space="preserve">, </w:t>
            </w:r>
          </w:p>
          <w:p w:rsidR="00802250" w:rsidRPr="005A19AF" w:rsidRDefault="00802250" w:rsidP="006A5DA4">
            <w:pPr>
              <w:jc w:val="both"/>
            </w:pPr>
            <w:r w:rsidRPr="005A19AF">
              <w:t>Productivitatea :  15000 capsule pe oră,</w:t>
            </w:r>
          </w:p>
          <w:p w:rsidR="00802250" w:rsidRPr="005A19AF" w:rsidRDefault="00802250" w:rsidP="006A5DA4">
            <w:pPr>
              <w:jc w:val="both"/>
            </w:pPr>
            <w:r w:rsidRPr="005A19AF">
              <w:t>Temperatura învelișului : 60 – 70 °С,</w:t>
            </w:r>
          </w:p>
          <w:p w:rsidR="00802250" w:rsidRPr="005A19AF" w:rsidRDefault="00802250" w:rsidP="006A5DA4">
            <w:pPr>
              <w:jc w:val="both"/>
            </w:pPr>
            <w:r w:rsidRPr="005A19AF">
              <w:t>Temperatura de umplere : 12 – 40 °С,</w:t>
            </w:r>
          </w:p>
          <w:p w:rsidR="00802250" w:rsidRPr="005A19AF" w:rsidRDefault="00802250" w:rsidP="006A5DA4">
            <w:pPr>
              <w:jc w:val="both"/>
            </w:pPr>
            <w:r w:rsidRPr="005A19AF">
              <w:t xml:space="preserve">Umplerea capsulei :  0,1 –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5A19AF">
                <w:t>0,5 g</w:t>
              </w:r>
            </w:smartTag>
            <w:r w:rsidRPr="005A19AF">
              <w:t>,</w:t>
            </w:r>
          </w:p>
          <w:p w:rsidR="00802250" w:rsidRPr="005A19AF" w:rsidRDefault="00802250" w:rsidP="006A5DA4">
            <w:pPr>
              <w:jc w:val="both"/>
            </w:pPr>
            <w:r w:rsidRPr="005A19AF">
              <w:t>Presiunea uleiului în pulsator</w:t>
            </w:r>
            <w:r>
              <w:t>:</w:t>
            </w:r>
            <w:r w:rsidRPr="005A19AF">
              <w:t xml:space="preserve"> 0,5 – 1,5 kg/cm.</w:t>
            </w:r>
          </w:p>
          <w:p w:rsidR="00802250" w:rsidRPr="005A19AF" w:rsidRDefault="00802250" w:rsidP="006A5DA4">
            <w:pPr>
              <w:jc w:val="both"/>
            </w:pPr>
            <w:r w:rsidRPr="005A19AF">
              <w:t>Parametrii electrici ai instalației :</w:t>
            </w:r>
          </w:p>
          <w:p w:rsidR="00802250" w:rsidRPr="005A19AF" w:rsidRDefault="00802250" w:rsidP="006A5DA4">
            <w:pPr>
              <w:jc w:val="both"/>
            </w:pPr>
            <w:r w:rsidRPr="005A19AF">
              <w:t xml:space="preserve">Tensiunea : 220 W, </w:t>
            </w:r>
          </w:p>
          <w:p w:rsidR="00802250" w:rsidRPr="005A19AF" w:rsidRDefault="00802250" w:rsidP="006A5DA4">
            <w:pPr>
              <w:jc w:val="both"/>
            </w:pPr>
            <w:r w:rsidRPr="005A19AF">
              <w:t>Dimensiuni totale : 900х800х2000 mm</w:t>
            </w:r>
          </w:p>
          <w:p w:rsidR="00802250" w:rsidRPr="00C955C5" w:rsidRDefault="00802250" w:rsidP="006A5DA4">
            <w:pPr>
              <w:pStyle w:val="Default"/>
              <w:rPr>
                <w:sz w:val="18"/>
                <w:szCs w:val="18"/>
              </w:rPr>
            </w:pPr>
            <w:r w:rsidRPr="005A19AF">
              <w:t xml:space="preserve">Masa: </w:t>
            </w:r>
            <w:smartTag w:uri="urn:schemas-microsoft-com:office:smarttags" w:element="metricconverter">
              <w:smartTagPr>
                <w:attr w:name="ProductID" w:val="220 kg"/>
              </w:smartTagPr>
              <w:r w:rsidRPr="005A19AF">
                <w:t>220 kg</w:t>
              </w:r>
            </w:smartTag>
            <w:r w:rsidRPr="005A19AF">
              <w:t>.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0" w:rsidRPr="001162B4" w:rsidRDefault="00802250" w:rsidP="00920A7B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0" w:rsidRPr="001162B4" w:rsidRDefault="00802250" w:rsidP="00920A7B"/>
        </w:tc>
      </w:tr>
    </w:tbl>
    <w:p w:rsidR="00802250" w:rsidRPr="0034044E" w:rsidRDefault="00802250" w:rsidP="00B0298D">
      <w:pPr>
        <w:tabs>
          <w:tab w:val="left" w:pos="6120"/>
        </w:tabs>
        <w:jc w:val="both"/>
        <w:rPr>
          <w:sz w:val="28"/>
          <w:szCs w:val="28"/>
        </w:rPr>
      </w:pPr>
      <w:r w:rsidRPr="0034044E">
        <w:rPr>
          <w:sz w:val="28"/>
          <w:szCs w:val="28"/>
        </w:rPr>
        <w:t>Semnat:_______________              Numele, prenumele:</w:t>
      </w:r>
      <w:r>
        <w:rPr>
          <w:sz w:val="28"/>
          <w:szCs w:val="28"/>
        </w:rPr>
        <w:t xml:space="preserve">  ___________________________ </w:t>
      </w:r>
      <w:r w:rsidRPr="0034044E">
        <w:rPr>
          <w:sz w:val="28"/>
          <w:szCs w:val="28"/>
        </w:rPr>
        <w:t xml:space="preserve"> În calitate de: </w:t>
      </w:r>
      <w:r>
        <w:rPr>
          <w:sz w:val="28"/>
          <w:szCs w:val="28"/>
        </w:rPr>
        <w:t>_____________________</w:t>
      </w:r>
    </w:p>
    <w:p w:rsidR="00802250" w:rsidRDefault="00802250" w:rsidP="007758C7">
      <w:pPr>
        <w:spacing w:before="120" w:after="120"/>
        <w:ind w:left="4111"/>
        <w:jc w:val="both"/>
        <w:rPr>
          <w:b/>
          <w:bCs/>
          <w:i/>
          <w:iCs/>
        </w:rPr>
      </w:pPr>
      <w:r w:rsidRPr="0034044E">
        <w:rPr>
          <w:bCs/>
          <w:iCs/>
          <w:sz w:val="28"/>
          <w:szCs w:val="28"/>
        </w:rPr>
        <w:t>Ofertantul:</w:t>
      </w:r>
      <w:r>
        <w:rPr>
          <w:b/>
          <w:bCs/>
          <w:i/>
          <w:iCs/>
        </w:rPr>
        <w:t xml:space="preserve"> __________________________________         </w:t>
      </w:r>
      <w:r w:rsidRPr="0034044E">
        <w:rPr>
          <w:bCs/>
          <w:iCs/>
          <w:sz w:val="28"/>
          <w:szCs w:val="28"/>
        </w:rPr>
        <w:t>Adresa:</w:t>
      </w:r>
      <w:r>
        <w:rPr>
          <w:b/>
          <w:bCs/>
          <w:i/>
          <w:iCs/>
        </w:rPr>
        <w:t>______________________________</w:t>
      </w:r>
    </w:p>
    <w:sectPr w:rsidR="00802250" w:rsidSect="0077210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30625CE"/>
    <w:multiLevelType w:val="hybridMultilevel"/>
    <w:tmpl w:val="FBC457F0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436A"/>
    <w:multiLevelType w:val="hybridMultilevel"/>
    <w:tmpl w:val="FFACFA78"/>
    <w:lvl w:ilvl="0" w:tplc="76340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F4929"/>
    <w:multiLevelType w:val="hybridMultilevel"/>
    <w:tmpl w:val="C2945EE2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5D67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7">
    <w:nsid w:val="12B43799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8">
    <w:nsid w:val="156B710E"/>
    <w:multiLevelType w:val="hybridMultilevel"/>
    <w:tmpl w:val="70A018D2"/>
    <w:lvl w:ilvl="0" w:tplc="C8028A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75D23"/>
    <w:multiLevelType w:val="hybridMultilevel"/>
    <w:tmpl w:val="B588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7E67B3"/>
    <w:multiLevelType w:val="hybridMultilevel"/>
    <w:tmpl w:val="17D81EC2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209B9"/>
    <w:multiLevelType w:val="hybridMultilevel"/>
    <w:tmpl w:val="7C7C47D8"/>
    <w:lvl w:ilvl="0" w:tplc="0419000F">
      <w:start w:val="1"/>
      <w:numFmt w:val="decimal"/>
      <w:lvlText w:val="%1."/>
      <w:lvlJc w:val="left"/>
      <w:pPr>
        <w:ind w:left="6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  <w:rPr>
        <w:rFonts w:cs="Times New Roman"/>
      </w:rPr>
    </w:lvl>
  </w:abstractNum>
  <w:abstractNum w:abstractNumId="12">
    <w:nsid w:val="2A3E44A9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13">
    <w:nsid w:val="2B3E26CD"/>
    <w:multiLevelType w:val="hybridMultilevel"/>
    <w:tmpl w:val="6D56F4BC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3596"/>
    <w:multiLevelType w:val="hybridMultilevel"/>
    <w:tmpl w:val="EB4208F0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34430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16">
    <w:nsid w:val="49562D6D"/>
    <w:multiLevelType w:val="hybridMultilevel"/>
    <w:tmpl w:val="909675AA"/>
    <w:lvl w:ilvl="0" w:tplc="04190001">
      <w:start w:val="3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55802"/>
    <w:multiLevelType w:val="multilevel"/>
    <w:tmpl w:val="1130D5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18">
    <w:nsid w:val="51D113BA"/>
    <w:multiLevelType w:val="hybridMultilevel"/>
    <w:tmpl w:val="F340645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57122707"/>
    <w:multiLevelType w:val="hybridMultilevel"/>
    <w:tmpl w:val="F4FCF49C"/>
    <w:lvl w:ilvl="0" w:tplc="F8CEA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21415"/>
    <w:multiLevelType w:val="multilevel"/>
    <w:tmpl w:val="48820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abstractNum w:abstractNumId="21">
    <w:nsid w:val="5F5801C3"/>
    <w:multiLevelType w:val="hybridMultilevel"/>
    <w:tmpl w:val="4EF6CC5E"/>
    <w:lvl w:ilvl="0" w:tplc="F8CEA4DE">
      <w:start w:val="1"/>
      <w:numFmt w:val="bullet"/>
      <w:lvlText w:val="-"/>
      <w:lvlJc w:val="left"/>
      <w:pPr>
        <w:ind w:left="31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22">
    <w:nsid w:val="67405FED"/>
    <w:multiLevelType w:val="hybridMultilevel"/>
    <w:tmpl w:val="7AA2233A"/>
    <w:lvl w:ilvl="0" w:tplc="080AE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1D55C4"/>
    <w:multiLevelType w:val="hybridMultilevel"/>
    <w:tmpl w:val="CC5469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EB6188"/>
    <w:multiLevelType w:val="multilevel"/>
    <w:tmpl w:val="D8F4A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0"/>
      </w:rPr>
    </w:lvl>
  </w:abstractNum>
  <w:abstractNum w:abstractNumId="25">
    <w:nsid w:val="76445056"/>
    <w:multiLevelType w:val="hybridMultilevel"/>
    <w:tmpl w:val="CDCEEE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540DD9"/>
    <w:multiLevelType w:val="multilevel"/>
    <w:tmpl w:val="48820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cs="Times New Roman" w:hint="default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8"/>
  </w:num>
  <w:num w:numId="9">
    <w:abstractNumId w:val="1"/>
  </w:num>
  <w:num w:numId="10">
    <w:abstractNumId w:val="2"/>
  </w:num>
  <w:num w:numId="11">
    <w:abstractNumId w:val="24"/>
  </w:num>
  <w:num w:numId="12">
    <w:abstractNumId w:val="6"/>
  </w:num>
  <w:num w:numId="13">
    <w:abstractNumId w:val="12"/>
  </w:num>
  <w:num w:numId="14">
    <w:abstractNumId w:val="19"/>
  </w:num>
  <w:num w:numId="15">
    <w:abstractNumId w:val="15"/>
  </w:num>
  <w:num w:numId="16">
    <w:abstractNumId w:val="3"/>
  </w:num>
  <w:num w:numId="17">
    <w:abstractNumId w:val="13"/>
  </w:num>
  <w:num w:numId="18">
    <w:abstractNumId w:val="10"/>
  </w:num>
  <w:num w:numId="19">
    <w:abstractNumId w:val="14"/>
  </w:num>
  <w:num w:numId="20">
    <w:abstractNumId w:val="8"/>
  </w:num>
  <w:num w:numId="21">
    <w:abstractNumId w:val="17"/>
  </w:num>
  <w:num w:numId="22">
    <w:abstractNumId w:val="7"/>
  </w:num>
  <w:num w:numId="23">
    <w:abstractNumId w:val="20"/>
  </w:num>
  <w:num w:numId="24">
    <w:abstractNumId w:val="5"/>
  </w:num>
  <w:num w:numId="25">
    <w:abstractNumId w:val="26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B4"/>
    <w:rsid w:val="00021C2C"/>
    <w:rsid w:val="000318AE"/>
    <w:rsid w:val="00035926"/>
    <w:rsid w:val="000369ED"/>
    <w:rsid w:val="0005304B"/>
    <w:rsid w:val="00053885"/>
    <w:rsid w:val="00072DF3"/>
    <w:rsid w:val="000779F5"/>
    <w:rsid w:val="000831F0"/>
    <w:rsid w:val="000954BE"/>
    <w:rsid w:val="000B0F64"/>
    <w:rsid w:val="000B2141"/>
    <w:rsid w:val="000C3537"/>
    <w:rsid w:val="000E12E9"/>
    <w:rsid w:val="000E2046"/>
    <w:rsid w:val="000E3203"/>
    <w:rsid w:val="0010646E"/>
    <w:rsid w:val="00112018"/>
    <w:rsid w:val="001162B4"/>
    <w:rsid w:val="00151E35"/>
    <w:rsid w:val="001560B2"/>
    <w:rsid w:val="001766D6"/>
    <w:rsid w:val="001803F8"/>
    <w:rsid w:val="001827C9"/>
    <w:rsid w:val="0019781C"/>
    <w:rsid w:val="001A4BE6"/>
    <w:rsid w:val="001D3E5A"/>
    <w:rsid w:val="001D4435"/>
    <w:rsid w:val="001F19A2"/>
    <w:rsid w:val="00203947"/>
    <w:rsid w:val="0021366F"/>
    <w:rsid w:val="0021424A"/>
    <w:rsid w:val="00222D8B"/>
    <w:rsid w:val="00235AF7"/>
    <w:rsid w:val="00243739"/>
    <w:rsid w:val="0024766A"/>
    <w:rsid w:val="00257CFB"/>
    <w:rsid w:val="00267509"/>
    <w:rsid w:val="0028367D"/>
    <w:rsid w:val="002A5F7C"/>
    <w:rsid w:val="002A685E"/>
    <w:rsid w:val="002C691A"/>
    <w:rsid w:val="002C6F6E"/>
    <w:rsid w:val="002D146F"/>
    <w:rsid w:val="002D1BF6"/>
    <w:rsid w:val="0030229B"/>
    <w:rsid w:val="0030652F"/>
    <w:rsid w:val="0031172D"/>
    <w:rsid w:val="00323CA8"/>
    <w:rsid w:val="0034044E"/>
    <w:rsid w:val="0035024E"/>
    <w:rsid w:val="00387421"/>
    <w:rsid w:val="0039448F"/>
    <w:rsid w:val="00394589"/>
    <w:rsid w:val="003960B9"/>
    <w:rsid w:val="003A04DF"/>
    <w:rsid w:val="003B4EC9"/>
    <w:rsid w:val="003C1CFA"/>
    <w:rsid w:val="003D121C"/>
    <w:rsid w:val="003E0838"/>
    <w:rsid w:val="003E2DE2"/>
    <w:rsid w:val="0042017E"/>
    <w:rsid w:val="00466B8E"/>
    <w:rsid w:val="00493098"/>
    <w:rsid w:val="004A1C5C"/>
    <w:rsid w:val="004C2CF3"/>
    <w:rsid w:val="00516849"/>
    <w:rsid w:val="00522B3D"/>
    <w:rsid w:val="00532F05"/>
    <w:rsid w:val="0056677F"/>
    <w:rsid w:val="0057074C"/>
    <w:rsid w:val="00587FDF"/>
    <w:rsid w:val="0059113E"/>
    <w:rsid w:val="005A19AF"/>
    <w:rsid w:val="005D29CF"/>
    <w:rsid w:val="005E0566"/>
    <w:rsid w:val="00600CEE"/>
    <w:rsid w:val="006059B0"/>
    <w:rsid w:val="0060682E"/>
    <w:rsid w:val="0061286E"/>
    <w:rsid w:val="00634854"/>
    <w:rsid w:val="00646329"/>
    <w:rsid w:val="00655D92"/>
    <w:rsid w:val="00691641"/>
    <w:rsid w:val="006A5DA4"/>
    <w:rsid w:val="006A75E0"/>
    <w:rsid w:val="006B1FCC"/>
    <w:rsid w:val="006C4D56"/>
    <w:rsid w:val="006C72FC"/>
    <w:rsid w:val="006E59CA"/>
    <w:rsid w:val="00712CC2"/>
    <w:rsid w:val="00721416"/>
    <w:rsid w:val="00765AFB"/>
    <w:rsid w:val="00772108"/>
    <w:rsid w:val="007758C7"/>
    <w:rsid w:val="00796D5A"/>
    <w:rsid w:val="007A21A4"/>
    <w:rsid w:val="007B50B0"/>
    <w:rsid w:val="007C6097"/>
    <w:rsid w:val="007D4000"/>
    <w:rsid w:val="007D4371"/>
    <w:rsid w:val="007F4C49"/>
    <w:rsid w:val="008004DD"/>
    <w:rsid w:val="00802250"/>
    <w:rsid w:val="0082045A"/>
    <w:rsid w:val="00832724"/>
    <w:rsid w:val="00835B81"/>
    <w:rsid w:val="00845325"/>
    <w:rsid w:val="0086465E"/>
    <w:rsid w:val="00864C02"/>
    <w:rsid w:val="00874691"/>
    <w:rsid w:val="00877549"/>
    <w:rsid w:val="008A0B55"/>
    <w:rsid w:val="008A272E"/>
    <w:rsid w:val="008A391F"/>
    <w:rsid w:val="008B0E37"/>
    <w:rsid w:val="008B0E48"/>
    <w:rsid w:val="008B6F1C"/>
    <w:rsid w:val="008C25F1"/>
    <w:rsid w:val="009034E1"/>
    <w:rsid w:val="00920A7B"/>
    <w:rsid w:val="00921543"/>
    <w:rsid w:val="00942CD5"/>
    <w:rsid w:val="009452C8"/>
    <w:rsid w:val="00946D70"/>
    <w:rsid w:val="009664D3"/>
    <w:rsid w:val="009726EB"/>
    <w:rsid w:val="009915F7"/>
    <w:rsid w:val="009939D6"/>
    <w:rsid w:val="009973AD"/>
    <w:rsid w:val="009C0B3F"/>
    <w:rsid w:val="009C6903"/>
    <w:rsid w:val="009D5761"/>
    <w:rsid w:val="009D5D40"/>
    <w:rsid w:val="009D687E"/>
    <w:rsid w:val="009E6029"/>
    <w:rsid w:val="009F1C7C"/>
    <w:rsid w:val="00A0309F"/>
    <w:rsid w:val="00A04894"/>
    <w:rsid w:val="00A04BFE"/>
    <w:rsid w:val="00A271BB"/>
    <w:rsid w:val="00A44DF7"/>
    <w:rsid w:val="00A532F1"/>
    <w:rsid w:val="00A536D9"/>
    <w:rsid w:val="00A53A30"/>
    <w:rsid w:val="00AA0141"/>
    <w:rsid w:val="00AB7A77"/>
    <w:rsid w:val="00AC3AC2"/>
    <w:rsid w:val="00AD15C2"/>
    <w:rsid w:val="00AD7A62"/>
    <w:rsid w:val="00AF67DB"/>
    <w:rsid w:val="00B0298D"/>
    <w:rsid w:val="00B22628"/>
    <w:rsid w:val="00B57888"/>
    <w:rsid w:val="00BB0853"/>
    <w:rsid w:val="00BD361D"/>
    <w:rsid w:val="00BE6416"/>
    <w:rsid w:val="00C13768"/>
    <w:rsid w:val="00C37B8E"/>
    <w:rsid w:val="00C437E8"/>
    <w:rsid w:val="00C56F6B"/>
    <w:rsid w:val="00C621B9"/>
    <w:rsid w:val="00C64381"/>
    <w:rsid w:val="00C76A94"/>
    <w:rsid w:val="00C85ACA"/>
    <w:rsid w:val="00C955C5"/>
    <w:rsid w:val="00CC6F13"/>
    <w:rsid w:val="00CD282F"/>
    <w:rsid w:val="00CD6AEB"/>
    <w:rsid w:val="00CE77A7"/>
    <w:rsid w:val="00CF58E6"/>
    <w:rsid w:val="00D1237E"/>
    <w:rsid w:val="00D32789"/>
    <w:rsid w:val="00D50F94"/>
    <w:rsid w:val="00D57D56"/>
    <w:rsid w:val="00D64A23"/>
    <w:rsid w:val="00D7289F"/>
    <w:rsid w:val="00D73368"/>
    <w:rsid w:val="00DA3CCA"/>
    <w:rsid w:val="00DE2B62"/>
    <w:rsid w:val="00DE4C4B"/>
    <w:rsid w:val="00DF2CD8"/>
    <w:rsid w:val="00DF3697"/>
    <w:rsid w:val="00E06099"/>
    <w:rsid w:val="00E3059E"/>
    <w:rsid w:val="00E306A2"/>
    <w:rsid w:val="00E33A9E"/>
    <w:rsid w:val="00E352B9"/>
    <w:rsid w:val="00E40769"/>
    <w:rsid w:val="00E55241"/>
    <w:rsid w:val="00E56078"/>
    <w:rsid w:val="00EA03C4"/>
    <w:rsid w:val="00EF4DD5"/>
    <w:rsid w:val="00EF7926"/>
    <w:rsid w:val="00F016C6"/>
    <w:rsid w:val="00F03432"/>
    <w:rsid w:val="00F03A31"/>
    <w:rsid w:val="00F14ABA"/>
    <w:rsid w:val="00F34313"/>
    <w:rsid w:val="00F4007B"/>
    <w:rsid w:val="00F5608E"/>
    <w:rsid w:val="00F560C6"/>
    <w:rsid w:val="00F724F9"/>
    <w:rsid w:val="00F84703"/>
    <w:rsid w:val="00F92398"/>
    <w:rsid w:val="00F926B8"/>
    <w:rsid w:val="00FB14F6"/>
    <w:rsid w:val="00FE3EA7"/>
    <w:rsid w:val="00FE557B"/>
    <w:rsid w:val="00FE7C5B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B4"/>
    <w:rPr>
      <w:rFonts w:ascii="Times New Roman" w:eastAsia="Times New Roman" w:hAnsi="Times New Roman"/>
      <w:noProof/>
      <w:sz w:val="24"/>
      <w:szCs w:val="24"/>
      <w:lang w:val="ro-RO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62B4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62B4"/>
    <w:rPr>
      <w:rFonts w:ascii="Calibri Light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Normal"/>
    <w:uiPriority w:val="99"/>
    <w:rsid w:val="001162B4"/>
    <w:pPr>
      <w:spacing w:after="240"/>
    </w:pPr>
    <w:rPr>
      <w:noProof w:val="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E056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B085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C2CF3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0229B"/>
    <w:rPr>
      <w:rFonts w:ascii="Segoe UI" w:hAnsi="Segoe UI" w:cs="Segoe UI"/>
      <w:b/>
      <w:bCs/>
      <w:shd w:val="clear" w:color="auto" w:fill="FFFFFF"/>
    </w:rPr>
  </w:style>
  <w:style w:type="character" w:customStyle="1" w:styleId="29pt">
    <w:name w:val="Основной текст (2) + 9 pt"/>
    <w:aliases w:val="Не полужирный"/>
    <w:basedOn w:val="2"/>
    <w:uiPriority w:val="99"/>
    <w:rsid w:val="0030229B"/>
    <w:rPr>
      <w:color w:val="000000"/>
      <w:spacing w:val="0"/>
      <w:w w:val="100"/>
      <w:position w:val="0"/>
      <w:sz w:val="18"/>
      <w:szCs w:val="18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30229B"/>
    <w:pPr>
      <w:widowControl w:val="0"/>
      <w:shd w:val="clear" w:color="auto" w:fill="FFFFFF"/>
      <w:spacing w:before="1380" w:line="398" w:lineRule="exact"/>
      <w:ind w:hanging="380"/>
      <w:jc w:val="both"/>
    </w:pPr>
    <w:rPr>
      <w:rFonts w:ascii="Segoe UI" w:eastAsia="Calibri" w:hAnsi="Segoe UI" w:cs="Segoe UI"/>
      <w:b/>
      <w:bCs/>
      <w:noProof w:val="0"/>
      <w:sz w:val="22"/>
      <w:szCs w:val="22"/>
      <w:lang w:val="ru-RU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A53A3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A53A30"/>
    <w:pPr>
      <w:widowControl w:val="0"/>
      <w:shd w:val="clear" w:color="auto" w:fill="FFFFFF"/>
      <w:spacing w:line="240" w:lineRule="atLeast"/>
    </w:pPr>
    <w:rPr>
      <w:noProof w:val="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306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52F"/>
    <w:rPr>
      <w:rFonts w:ascii="Segoe UI" w:hAnsi="Segoe UI" w:cs="Segoe UI"/>
      <w:noProof/>
      <w:sz w:val="18"/>
      <w:szCs w:val="18"/>
      <w:lang w:val="ro-RO"/>
    </w:rPr>
  </w:style>
  <w:style w:type="paragraph" w:customStyle="1" w:styleId="Default">
    <w:name w:val="Default"/>
    <w:uiPriority w:val="99"/>
    <w:rsid w:val="00765AFB"/>
    <w:pPr>
      <w:autoSpaceDE w:val="0"/>
      <w:autoSpaceDN w:val="0"/>
      <w:adjustRightInd w:val="0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920A7B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0A7B"/>
    <w:rPr>
      <w:rFonts w:ascii="Baltica RR" w:hAnsi="Baltica RR" w:cs="Times New Roman"/>
      <w:sz w:val="24"/>
      <w:lang w:val="ro-RO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Novatchii</dc:creator>
  <cp:keywords/>
  <dc:description/>
  <cp:lastModifiedBy>EconomyST</cp:lastModifiedBy>
  <cp:revision>7</cp:revision>
  <cp:lastPrinted>2017-11-07T09:53:00Z</cp:lastPrinted>
  <dcterms:created xsi:type="dcterms:W3CDTF">2020-10-21T09:02:00Z</dcterms:created>
  <dcterms:modified xsi:type="dcterms:W3CDTF">2021-04-06T09:03:00Z</dcterms:modified>
</cp:coreProperties>
</file>