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3E7C5C" w:rsidRDefault="003625BC" w:rsidP="003E7C5C">
      <w:pPr>
        <w:outlineLvl w:val="0"/>
        <w:rPr>
          <w:b/>
          <w:noProof w:val="0"/>
          <w:lang w:val="ro-MD" w:eastAsia="ru-RU"/>
        </w:rPr>
      </w:pPr>
    </w:p>
    <w:p w14:paraId="7D5D4426" w14:textId="77777777" w:rsidR="00303FF3" w:rsidRDefault="00262591" w:rsidP="003E7C5C">
      <w:pPr>
        <w:ind w:right="57"/>
        <w:jc w:val="center"/>
        <w:rPr>
          <w:b/>
          <w:lang w:eastAsia="ru-RU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3E7C5C">
        <w:rPr>
          <w:b/>
          <w:bCs/>
          <w:i/>
          <w:lang w:val="ro-MD" w:eastAsia="zh-CN"/>
        </w:rPr>
        <w:t>„</w:t>
      </w:r>
      <w:r w:rsidR="003E7C5C" w:rsidRPr="003E7C5C">
        <w:rPr>
          <w:b/>
          <w:u w:val="single"/>
          <w:lang w:eastAsia="ru-RU"/>
        </w:rPr>
        <w:t>Aparate de aer condiționat</w:t>
      </w:r>
      <w:r w:rsidR="00F613F3" w:rsidRPr="003E7C5C">
        <w:rPr>
          <w:b/>
          <w:bCs/>
          <w:i/>
        </w:rPr>
        <w:t>”</w:t>
      </w:r>
      <w:r w:rsidR="003E7C5C" w:rsidRPr="003E7C5C">
        <w:rPr>
          <w:b/>
          <w:lang w:eastAsia="ru-RU"/>
        </w:rPr>
        <w:t xml:space="preserve"> </w:t>
      </w:r>
    </w:p>
    <w:p w14:paraId="70161553" w14:textId="0A306347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6D5C11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20"/>
          <w:szCs w:val="20"/>
          <w:lang w:eastAsia="ru-RU"/>
        </w:rPr>
      </w:pPr>
    </w:p>
    <w:p w14:paraId="27A3BD9F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rPr>
          <w:bCs/>
          <w:sz w:val="22"/>
          <w:szCs w:val="22"/>
          <w:lang w:val="ro-MD"/>
        </w:rPr>
        <w:t>Penitenciarul nr. 4-Cricova.</w:t>
      </w:r>
    </w:p>
    <w:p w14:paraId="4FAE37E1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rPr>
          <w:sz w:val="22"/>
          <w:szCs w:val="22"/>
          <w:lang w:eastAsia="ru-RU"/>
        </w:rPr>
        <w:t>1006601003533.</w:t>
      </w:r>
    </w:p>
    <w:p w14:paraId="69A2A424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rPr>
          <w:bCs/>
          <w:sz w:val="22"/>
          <w:szCs w:val="22"/>
          <w:lang w:val="ro-MD"/>
        </w:rPr>
        <w:t>mun. Chișinău, or. Cricova, str. Luceafărul, 9.</w:t>
      </w:r>
      <w:r w:rsidRPr="00ED02C9">
        <w:rPr>
          <w:noProof w:val="0"/>
          <w:sz w:val="22"/>
          <w:szCs w:val="22"/>
          <w:lang w:val="ro-MD" w:eastAsia="ru-RU"/>
        </w:rPr>
        <w:t xml:space="preserve"> </w:t>
      </w:r>
    </w:p>
    <w:p w14:paraId="1F7FE2BB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 xml:space="preserve">: 022 - 453 </w:t>
      </w:r>
      <w:r>
        <w:rPr>
          <w:noProof w:val="0"/>
          <w:sz w:val="22"/>
          <w:szCs w:val="22"/>
          <w:lang w:val="ro-MD" w:eastAsia="ru-RU"/>
        </w:rPr>
        <w:t>–</w:t>
      </w:r>
      <w:r w:rsidRPr="00ED02C9">
        <w:rPr>
          <w:noProof w:val="0"/>
          <w:sz w:val="22"/>
          <w:szCs w:val="22"/>
          <w:lang w:val="ro-MD" w:eastAsia="ru-RU"/>
        </w:rPr>
        <w:t xml:space="preserve"> 630</w:t>
      </w:r>
      <w:r>
        <w:rPr>
          <w:noProof w:val="0"/>
          <w:sz w:val="22"/>
          <w:szCs w:val="22"/>
          <w:lang w:val="ro-MD" w:eastAsia="ru-RU"/>
        </w:rPr>
        <w:t>, 069899714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>documentația de atribuire este anexată în cadrul procedurii în SIA RSAP -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Pr="00ED02C9">
          <w:rPr>
            <w:rStyle w:val="a6"/>
            <w:color w:val="auto"/>
            <w:sz w:val="22"/>
            <w:szCs w:val="22"/>
            <w:lang w:val="ro-MD"/>
          </w:rPr>
          <w:t>p4logistica@anp.gov.md.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1899F1D3" w14:textId="77777777" w:rsidR="00CC73AE" w:rsidRPr="00ED02C9" w:rsidRDefault="00CC73AE" w:rsidP="00CC73AE">
      <w:pPr>
        <w:tabs>
          <w:tab w:val="left" w:pos="284"/>
          <w:tab w:val="right" w:pos="426"/>
        </w:tabs>
        <w:rPr>
          <w:b/>
          <w:sz w:val="22"/>
          <w:szCs w:val="22"/>
        </w:rPr>
      </w:pPr>
      <w:r w:rsidRPr="00ED02C9">
        <w:rPr>
          <w:b/>
          <w:sz w:val="22"/>
          <w:szCs w:val="22"/>
        </w:rPr>
        <w:t xml:space="preserve">     Link-ul către planul de achiziții publice publicat:  </w:t>
      </w:r>
    </w:p>
    <w:p w14:paraId="64DEF1C9" w14:textId="77777777" w:rsidR="00CC73AE" w:rsidRPr="00ED02C9" w:rsidRDefault="00CC73AE" w:rsidP="00CC73AE">
      <w:pPr>
        <w:tabs>
          <w:tab w:val="left" w:pos="284"/>
          <w:tab w:val="right" w:pos="426"/>
        </w:tabs>
        <w:rPr>
          <w:sz w:val="22"/>
          <w:szCs w:val="22"/>
        </w:rPr>
      </w:pPr>
      <w:r w:rsidRPr="00ED02C9">
        <w:rPr>
          <w:sz w:val="22"/>
          <w:szCs w:val="22"/>
        </w:rPr>
        <w:t xml:space="preserve">     </w:t>
      </w:r>
      <w:hyperlink r:id="rId7" w:history="1">
        <w:r w:rsidRPr="00ED02C9">
          <w:rPr>
            <w:rStyle w:val="a6"/>
            <w:color w:val="auto"/>
            <w:sz w:val="22"/>
            <w:szCs w:val="22"/>
          </w:rPr>
          <w:t>https://drive.google.com/drive/folders/</w:t>
        </w:r>
      </w:hyperlink>
      <w:r w:rsidRPr="00ED02C9">
        <w:rPr>
          <w:sz w:val="22"/>
          <w:szCs w:val="22"/>
          <w:u w:val="single"/>
        </w:rPr>
        <w:t>1CZGayYIDKjSz-Tfz8t45u9yEmBEkm-Gb.</w:t>
      </w:r>
    </w:p>
    <w:p w14:paraId="24D2991A" w14:textId="42087AF2" w:rsidR="002E622D" w:rsidRPr="0049587F" w:rsidRDefault="00CC73AE" w:rsidP="0049587F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651256">
        <w:rPr>
          <w:b/>
          <w:bCs/>
          <w:noProof w:val="0"/>
          <w:sz w:val="22"/>
          <w:szCs w:val="22"/>
          <w:lang w:val="ro-MD" w:eastAsia="ru-RU"/>
        </w:rPr>
        <w:t>9.</w:t>
      </w:r>
      <w:r>
        <w:rPr>
          <w:b/>
          <w:bCs/>
          <w:sz w:val="22"/>
          <w:szCs w:val="22"/>
          <w:lang w:val="ro-MD" w:eastAsia="ru-RU"/>
        </w:rPr>
        <w:t xml:space="preserve"> </w:t>
      </w:r>
      <w:r w:rsidRPr="0065125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559"/>
        <w:gridCol w:w="709"/>
        <w:gridCol w:w="1275"/>
        <w:gridCol w:w="3828"/>
        <w:gridCol w:w="1842"/>
      </w:tblGrid>
      <w:tr w:rsidR="00D21765" w:rsidRPr="001F63C3" w14:paraId="5A45FE56" w14:textId="77777777" w:rsidTr="00464688">
        <w:trPr>
          <w:trHeight w:val="755"/>
        </w:trPr>
        <w:tc>
          <w:tcPr>
            <w:tcW w:w="426" w:type="dxa"/>
            <w:vAlign w:val="center"/>
          </w:tcPr>
          <w:p w14:paraId="3F7B5EB4" w14:textId="77777777" w:rsidR="00D21765" w:rsidRPr="002E622D" w:rsidRDefault="00D21765" w:rsidP="005D4D80">
            <w:pPr>
              <w:pStyle w:val="ab"/>
              <w:ind w:right="-108" w:hanging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14:paraId="7AECE66B" w14:textId="1668242D" w:rsidR="00D21765" w:rsidRPr="002E622D" w:rsidRDefault="00D21765" w:rsidP="005D4D80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</w:t>
            </w:r>
          </w:p>
        </w:tc>
        <w:tc>
          <w:tcPr>
            <w:tcW w:w="567" w:type="dxa"/>
            <w:vAlign w:val="center"/>
          </w:tcPr>
          <w:p w14:paraId="6D509E90" w14:textId="77777777" w:rsidR="00D21765" w:rsidRPr="002E622D" w:rsidRDefault="00D21765" w:rsidP="00D1115C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1559" w:type="dxa"/>
            <w:vAlign w:val="center"/>
          </w:tcPr>
          <w:p w14:paraId="48DFF8B7" w14:textId="77777777" w:rsidR="00D21765" w:rsidRPr="002E622D" w:rsidRDefault="00D21765" w:rsidP="005D4D80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bunurilor</w:t>
            </w:r>
          </w:p>
        </w:tc>
        <w:tc>
          <w:tcPr>
            <w:tcW w:w="709" w:type="dxa"/>
            <w:vAlign w:val="center"/>
          </w:tcPr>
          <w:p w14:paraId="0F88A503" w14:textId="5D0AE172" w:rsidR="00D21765" w:rsidRPr="002E622D" w:rsidRDefault="00D21765" w:rsidP="005D4D80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Un.m</w:t>
            </w:r>
            <w:proofErr w:type="spellEnd"/>
          </w:p>
        </w:tc>
        <w:tc>
          <w:tcPr>
            <w:tcW w:w="1275" w:type="dxa"/>
            <w:vAlign w:val="center"/>
          </w:tcPr>
          <w:p w14:paraId="69AF9193" w14:textId="77777777" w:rsidR="00D1115C" w:rsidRDefault="00D1115C" w:rsidP="00D2176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51E2A9" w14:textId="260D5CD8" w:rsidR="00D21765" w:rsidRPr="002E622D" w:rsidRDefault="00D21765" w:rsidP="00D2176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  <w:p w14:paraId="6FE5A740" w14:textId="77777777" w:rsidR="00D21765" w:rsidRPr="002E622D" w:rsidRDefault="00D21765" w:rsidP="00464688">
            <w:pPr>
              <w:pStyle w:val="ab"/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  <w:vAlign w:val="center"/>
          </w:tcPr>
          <w:p w14:paraId="13B30FD0" w14:textId="6557AF1C" w:rsidR="00D21765" w:rsidRPr="002E622D" w:rsidRDefault="00D21765" w:rsidP="00D21765">
            <w:pPr>
              <w:pStyle w:val="ab"/>
              <w:ind w:left="-108" w:hanging="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Descrierea achiziției</w:t>
            </w:r>
          </w:p>
        </w:tc>
        <w:tc>
          <w:tcPr>
            <w:tcW w:w="1842" w:type="dxa"/>
            <w:vAlign w:val="center"/>
          </w:tcPr>
          <w:p w14:paraId="577262D2" w14:textId="448833EC" w:rsidR="00464688" w:rsidRPr="002E622D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62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 estimată lei, fără TV</w:t>
            </w:r>
            <w:r w:rsidR="004646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D21765" w:rsidRPr="001F63C3" w14:paraId="55B74208" w14:textId="77777777" w:rsidTr="00464688">
        <w:trPr>
          <w:trHeight w:val="2825"/>
        </w:trPr>
        <w:tc>
          <w:tcPr>
            <w:tcW w:w="426" w:type="dxa"/>
            <w:vAlign w:val="center"/>
          </w:tcPr>
          <w:p w14:paraId="6A90A097" w14:textId="77777777" w:rsidR="00D21765" w:rsidRPr="001F63C3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3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" w:type="dxa"/>
            <w:textDirection w:val="btLr"/>
            <w:vAlign w:val="center"/>
          </w:tcPr>
          <w:p w14:paraId="496DAB1B" w14:textId="47D0E837" w:rsidR="00D21765" w:rsidRPr="001F63C3" w:rsidRDefault="00D21765" w:rsidP="00464688">
            <w:pPr>
              <w:spacing w:after="160" w:line="259" w:lineRule="auto"/>
              <w:ind w:left="113" w:right="113"/>
              <w:jc w:val="center"/>
              <w:rPr>
                <w:b/>
              </w:rPr>
            </w:pPr>
            <w:r w:rsidRPr="001F63C3">
              <w:rPr>
                <w:b/>
              </w:rPr>
              <w:t>39717200-3</w:t>
            </w:r>
          </w:p>
          <w:p w14:paraId="0F49F404" w14:textId="77777777" w:rsidR="00D21765" w:rsidRPr="001F63C3" w:rsidRDefault="00D21765" w:rsidP="00464688">
            <w:pPr>
              <w:spacing w:after="160" w:line="259" w:lineRule="auto"/>
              <w:jc w:val="center"/>
              <w:rPr>
                <w:b/>
              </w:rPr>
            </w:pPr>
          </w:p>
        </w:tc>
        <w:tc>
          <w:tcPr>
            <w:tcW w:w="1559" w:type="dxa"/>
            <w:vAlign w:val="center"/>
          </w:tcPr>
          <w:p w14:paraId="66722574" w14:textId="77777777" w:rsidR="00D21765" w:rsidRPr="001F63C3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3BA2B" w14:textId="77777777" w:rsidR="00D21765" w:rsidRPr="00D21765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7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Aparate de aer condiționat</w:t>
            </w:r>
          </w:p>
          <w:p w14:paraId="43D9D418" w14:textId="77777777" w:rsidR="00D21765" w:rsidRPr="001F63C3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D35B576" w14:textId="6FF51DE9" w:rsidR="00D21765" w:rsidRPr="001F63C3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3C3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275" w:type="dxa"/>
            <w:vAlign w:val="center"/>
          </w:tcPr>
          <w:p w14:paraId="05D248B0" w14:textId="544C0027" w:rsidR="00D21765" w:rsidRPr="001F63C3" w:rsidRDefault="00D21765" w:rsidP="00464688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3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207F52B3" w14:textId="1E999ABF" w:rsidR="00D21765" w:rsidRPr="001F63C3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Tip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split</w:t>
            </w:r>
            <w:r w:rsidRPr="001F63C3">
              <w:rPr>
                <w:rFonts w:eastAsiaTheme="minorHAnsi"/>
              </w:rPr>
              <w:t>;</w:t>
            </w:r>
          </w:p>
          <w:p w14:paraId="4F9466E8" w14:textId="77777777" w:rsidR="00D21765" w:rsidRPr="001F63C3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Modul </w:t>
            </w:r>
            <w:r w:rsidRPr="001F63C3">
              <w:rPr>
                <w:rFonts w:eastAsiaTheme="minorHAnsi"/>
              </w:rPr>
              <w:t>silențios</w:t>
            </w:r>
            <w:r w:rsidRPr="00957CF7">
              <w:rPr>
                <w:rFonts w:eastAsiaTheme="minorHAnsi"/>
              </w:rPr>
              <w:t>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 xml:space="preserve">; </w:t>
            </w:r>
          </w:p>
          <w:p w14:paraId="0B3CAFDF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Culoare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alb</w:t>
            </w:r>
            <w:r w:rsidRPr="001F63C3">
              <w:rPr>
                <w:rFonts w:eastAsiaTheme="minorHAnsi"/>
              </w:rPr>
              <w:t>;</w:t>
            </w:r>
          </w:p>
          <w:p w14:paraId="3233AC78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Moduri de operare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ventilare,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încălzire,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dezumidificare,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răcire,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filtrare</w:t>
            </w:r>
            <w:r w:rsidRPr="001F63C3">
              <w:rPr>
                <w:rFonts w:eastAsiaTheme="minorHAnsi"/>
              </w:rPr>
              <w:t>;</w:t>
            </w:r>
          </w:p>
          <w:p w14:paraId="036C42C0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Modul de economie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6B497A57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Turbo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7CE75D74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Clasa de </w:t>
            </w:r>
            <w:r w:rsidRPr="001F63C3">
              <w:rPr>
                <w:rFonts w:eastAsiaTheme="minorHAnsi"/>
              </w:rPr>
              <w:t>eficiență</w:t>
            </w:r>
            <w:r w:rsidRPr="00957CF7">
              <w:rPr>
                <w:rFonts w:eastAsiaTheme="minorHAnsi"/>
              </w:rPr>
              <w:t xml:space="preserve"> energetică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A++</w:t>
            </w:r>
            <w:r w:rsidRPr="001F63C3">
              <w:rPr>
                <w:rFonts w:eastAsiaTheme="minorHAnsi"/>
              </w:rPr>
              <w:t>;</w:t>
            </w:r>
          </w:p>
          <w:p w14:paraId="52F9231A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Tip compressor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inverter</w:t>
            </w:r>
            <w:r w:rsidRPr="001F63C3">
              <w:rPr>
                <w:rFonts w:eastAsiaTheme="minorHAnsi"/>
              </w:rPr>
              <w:t>;</w:t>
            </w:r>
          </w:p>
          <w:p w14:paraId="3AC46EF1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>Suprafața</w:t>
            </w:r>
            <w:r w:rsidRPr="00957CF7">
              <w:rPr>
                <w:rFonts w:eastAsiaTheme="minorHAnsi"/>
              </w:rPr>
              <w:t xml:space="preserve"> maximala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35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m2</w:t>
            </w:r>
            <w:r w:rsidRPr="001F63C3">
              <w:rPr>
                <w:rFonts w:eastAsiaTheme="minorHAnsi"/>
              </w:rPr>
              <w:t>;</w:t>
            </w:r>
          </w:p>
          <w:p w14:paraId="1CE0ECDE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Capacitate de </w:t>
            </w:r>
            <w:r w:rsidRPr="001F63C3">
              <w:rPr>
                <w:rFonts w:eastAsiaTheme="minorHAnsi"/>
              </w:rPr>
              <w:t>răcire</w:t>
            </w:r>
            <w:r w:rsidRPr="00957CF7">
              <w:rPr>
                <w:rFonts w:eastAsiaTheme="minorHAnsi"/>
              </w:rPr>
              <w:t xml:space="preserve"> 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12000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BTU</w:t>
            </w:r>
            <w:r w:rsidRPr="001F63C3">
              <w:rPr>
                <w:rFonts w:eastAsiaTheme="minorHAnsi"/>
              </w:rPr>
              <w:t>;</w:t>
            </w:r>
          </w:p>
          <w:p w14:paraId="7BEBC7E7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Circulația aerului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720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m³/h</w:t>
            </w:r>
            <w:r w:rsidRPr="001F63C3">
              <w:rPr>
                <w:rFonts w:eastAsiaTheme="minorHAnsi"/>
              </w:rPr>
              <w:t>;</w:t>
            </w:r>
            <w:r w:rsidRPr="00957CF7">
              <w:rPr>
                <w:rFonts w:eastAsiaTheme="minorHAnsi"/>
              </w:rPr>
              <w:t> </w:t>
            </w:r>
          </w:p>
          <w:p w14:paraId="1F60DF28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Capacitate de </w:t>
            </w:r>
            <w:r w:rsidRPr="001F63C3">
              <w:rPr>
                <w:rFonts w:eastAsiaTheme="minorHAnsi"/>
              </w:rPr>
              <w:t>răcire -</w:t>
            </w:r>
            <w:r w:rsidRPr="00957CF7">
              <w:rPr>
                <w:rFonts w:eastAsiaTheme="minorHAnsi"/>
              </w:rPr>
              <w:t> 2200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W</w:t>
            </w:r>
            <w:r w:rsidRPr="001F63C3">
              <w:rPr>
                <w:rFonts w:eastAsiaTheme="minorHAnsi"/>
              </w:rPr>
              <w:t>;</w:t>
            </w:r>
          </w:p>
          <w:p w14:paraId="625DCD48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Capacitate de </w:t>
            </w:r>
            <w:r w:rsidRPr="001F63C3">
              <w:rPr>
                <w:rFonts w:eastAsiaTheme="minorHAnsi"/>
              </w:rPr>
              <w:t xml:space="preserve">încălzire - </w:t>
            </w:r>
            <w:r w:rsidRPr="00957CF7">
              <w:rPr>
                <w:rFonts w:eastAsiaTheme="minorHAnsi"/>
              </w:rPr>
              <w:t>2400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W</w:t>
            </w:r>
            <w:r w:rsidRPr="001F63C3">
              <w:rPr>
                <w:rFonts w:eastAsiaTheme="minorHAnsi"/>
              </w:rPr>
              <w:t>;</w:t>
            </w:r>
          </w:p>
          <w:p w14:paraId="4399357F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Nivel zgomot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28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dB</w:t>
            </w:r>
            <w:r w:rsidRPr="001F63C3">
              <w:rPr>
                <w:rFonts w:eastAsiaTheme="minorHAnsi"/>
              </w:rPr>
              <w:t>;</w:t>
            </w:r>
          </w:p>
          <w:p w14:paraId="67A62A04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Wi-Fi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6CA6D655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Consum la </w:t>
            </w:r>
            <w:r w:rsidRPr="001F63C3">
              <w:rPr>
                <w:rFonts w:eastAsiaTheme="minorHAnsi"/>
              </w:rPr>
              <w:t>răcire</w:t>
            </w:r>
            <w:r w:rsidRPr="00957CF7">
              <w:rPr>
                <w:rFonts w:eastAsiaTheme="minorHAnsi"/>
              </w:rPr>
              <w:t>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962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W</w:t>
            </w:r>
            <w:r w:rsidRPr="001F63C3">
              <w:rPr>
                <w:rFonts w:eastAsiaTheme="minorHAnsi"/>
              </w:rPr>
              <w:t>;</w:t>
            </w:r>
          </w:p>
          <w:p w14:paraId="577976E2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Consum la </w:t>
            </w:r>
            <w:r w:rsidRPr="001F63C3">
              <w:rPr>
                <w:rFonts w:eastAsiaTheme="minorHAnsi"/>
              </w:rPr>
              <w:t>încălzire -</w:t>
            </w:r>
            <w:r w:rsidRPr="00957CF7">
              <w:rPr>
                <w:rFonts w:eastAsiaTheme="minorHAnsi"/>
              </w:rPr>
              <w:t> 953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W</w:t>
            </w:r>
            <w:r w:rsidRPr="001F63C3">
              <w:rPr>
                <w:rFonts w:eastAsiaTheme="minorHAnsi"/>
              </w:rPr>
              <w:t>;</w:t>
            </w:r>
          </w:p>
          <w:p w14:paraId="69D2AD9E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Plazma</w:t>
            </w:r>
            <w:r w:rsidRPr="001F63C3">
              <w:rPr>
                <w:rFonts w:eastAsiaTheme="minorHAnsi"/>
              </w:rPr>
              <w:t>/</w:t>
            </w:r>
            <w:r w:rsidRPr="00957CF7">
              <w:rPr>
                <w:rFonts w:eastAsiaTheme="minorHAnsi"/>
              </w:rPr>
              <w:t>filtru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525B675B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AutoClean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1798E98D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Filtru antibacterian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60447161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Filtru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de aer</w:t>
            </w:r>
            <w:r w:rsidRPr="001F63C3">
              <w:rPr>
                <w:rFonts w:eastAsiaTheme="minorHAnsi"/>
              </w:rPr>
              <w:t>;</w:t>
            </w:r>
          </w:p>
          <w:p w14:paraId="3CBE880E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Filtru deodorizant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7476578D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Tehnologii curățare aer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Cold plasma</w:t>
            </w:r>
            <w:r w:rsidRPr="001F63C3">
              <w:rPr>
                <w:rFonts w:eastAsiaTheme="minorHAnsi"/>
              </w:rPr>
              <w:t>;</w:t>
            </w:r>
          </w:p>
          <w:p w14:paraId="7B09AD96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Auto restart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3D554CF4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lastRenderedPageBreak/>
              <w:t>Ionizare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0C75F10E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Timer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da</w:t>
            </w:r>
            <w:r w:rsidRPr="001F63C3">
              <w:rPr>
                <w:rFonts w:eastAsiaTheme="minorHAnsi"/>
              </w:rPr>
              <w:t>;</w:t>
            </w:r>
          </w:p>
          <w:p w14:paraId="23AD5358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Display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simbol</w:t>
            </w:r>
            <w:r w:rsidRPr="001F63C3">
              <w:rPr>
                <w:rFonts w:eastAsiaTheme="minorHAnsi"/>
              </w:rPr>
              <w:t>;</w:t>
            </w:r>
          </w:p>
          <w:p w14:paraId="4B6325B8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Tehnologie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GREE+</w:t>
            </w:r>
          </w:p>
          <w:p w14:paraId="35AADA03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>Control</w:t>
            </w:r>
            <w:r w:rsidRPr="00957CF7">
              <w:rPr>
                <w:rFonts w:eastAsiaTheme="minorHAnsi"/>
              </w:rPr>
              <w:t xml:space="preserve"> de pe smartphone (Smart Home)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da</w:t>
            </w:r>
            <w:r w:rsidRPr="001F63C3">
              <w:rPr>
                <w:rFonts w:eastAsiaTheme="minorHAnsi"/>
              </w:rPr>
              <w:t>;</w:t>
            </w:r>
          </w:p>
          <w:p w14:paraId="767A7A94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Tip control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pupitru de comandă</w:t>
            </w:r>
            <w:r w:rsidRPr="001F63C3">
              <w:rPr>
                <w:rFonts w:eastAsiaTheme="minorHAnsi"/>
              </w:rPr>
              <w:t>;</w:t>
            </w:r>
          </w:p>
          <w:p w14:paraId="53BD89A2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>Funcții</w:t>
            </w:r>
            <w:r w:rsidRPr="00957CF7">
              <w:rPr>
                <w:rFonts w:eastAsiaTheme="minorHAnsi"/>
              </w:rPr>
              <w:t xml:space="preserve"> suplimentare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I feel,X-fan,SE,+8°C</w:t>
            </w:r>
            <w:r w:rsidRPr="001F63C3">
              <w:rPr>
                <w:rFonts w:eastAsiaTheme="minorHAnsi"/>
              </w:rPr>
              <w:t>;</w:t>
            </w:r>
          </w:p>
          <w:p w14:paraId="2955EE16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 xml:space="preserve">    </w:t>
            </w:r>
            <w:r w:rsidRPr="00853872">
              <w:rPr>
                <w:rFonts w:eastAsiaTheme="minorHAnsi"/>
                <w:b/>
                <w:bCs/>
                <w:i/>
                <w:iCs/>
              </w:rPr>
              <w:t>Dimensiuni și greutate</w:t>
            </w:r>
            <w:r w:rsidRPr="001F63C3">
              <w:rPr>
                <w:rFonts w:eastAsiaTheme="minorHAnsi"/>
              </w:rPr>
              <w:t>:</w:t>
            </w:r>
          </w:p>
          <w:p w14:paraId="609B7A7D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Blocul extern (LxÎxA)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710х450х293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mm</w:t>
            </w:r>
            <w:r w:rsidRPr="001F63C3">
              <w:rPr>
                <w:rFonts w:eastAsiaTheme="minorHAnsi"/>
              </w:rPr>
              <w:t>;</w:t>
            </w:r>
          </w:p>
          <w:p w14:paraId="47B6E59A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Blocul intern (LxÎxA)</w:t>
            </w:r>
            <w:r w:rsidRPr="001F63C3">
              <w:rPr>
                <w:rFonts w:eastAsiaTheme="minorHAnsi"/>
              </w:rPr>
              <w:t xml:space="preserve"> - </w:t>
            </w:r>
            <w:r w:rsidRPr="00957CF7">
              <w:rPr>
                <w:rFonts w:eastAsiaTheme="minorHAnsi"/>
              </w:rPr>
              <w:t>735x260x190 mm</w:t>
            </w:r>
            <w:r w:rsidRPr="001F63C3">
              <w:rPr>
                <w:rFonts w:eastAsiaTheme="minorHAnsi"/>
              </w:rPr>
              <w:t>;</w:t>
            </w:r>
            <w:r w:rsidRPr="00957CF7">
              <w:rPr>
                <w:rFonts w:eastAsiaTheme="minorHAnsi"/>
              </w:rPr>
              <w:t> </w:t>
            </w:r>
          </w:p>
          <w:p w14:paraId="4E9316C4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>Lățimea</w:t>
            </w:r>
            <w:r w:rsidRPr="00957CF7">
              <w:rPr>
                <w:rFonts w:eastAsiaTheme="minorHAnsi"/>
              </w:rPr>
              <w:t xml:space="preserve"> blocului intern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735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mm</w:t>
            </w:r>
            <w:r w:rsidRPr="001F63C3">
              <w:rPr>
                <w:rFonts w:eastAsiaTheme="minorHAnsi"/>
              </w:rPr>
              <w:t>;</w:t>
            </w:r>
          </w:p>
          <w:p w14:paraId="7BDD4487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Greutatea blocului intern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7.5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kg</w:t>
            </w:r>
            <w:r w:rsidRPr="001F63C3">
              <w:rPr>
                <w:rFonts w:eastAsiaTheme="minorHAnsi"/>
              </w:rPr>
              <w:t>;</w:t>
            </w:r>
          </w:p>
          <w:p w14:paraId="729ADB63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Greutatea blocului extern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 xml:space="preserve"> kg 25.5</w:t>
            </w:r>
            <w:r w:rsidRPr="001F63C3">
              <w:rPr>
                <w:rFonts w:eastAsiaTheme="minorHAnsi"/>
              </w:rPr>
              <w:t>;</w:t>
            </w:r>
          </w:p>
          <w:p w14:paraId="39DF57FB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>Înălțimea</w:t>
            </w:r>
            <w:r w:rsidRPr="00957CF7">
              <w:rPr>
                <w:rFonts w:eastAsiaTheme="minorHAnsi"/>
              </w:rPr>
              <w:t xml:space="preserve"> de tub (max.)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10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m</w:t>
            </w:r>
            <w:r w:rsidRPr="001F63C3">
              <w:rPr>
                <w:rFonts w:eastAsiaTheme="minorHAnsi"/>
              </w:rPr>
              <w:t>;</w:t>
            </w:r>
          </w:p>
          <w:p w14:paraId="483F0B21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1F63C3">
              <w:rPr>
                <w:rFonts w:eastAsiaTheme="minorHAnsi"/>
              </w:rPr>
              <w:t xml:space="preserve">Garanție - </w:t>
            </w:r>
            <w:r w:rsidRPr="00957CF7">
              <w:rPr>
                <w:rFonts w:eastAsiaTheme="minorHAnsi"/>
              </w:rPr>
              <w:t>24 luni</w:t>
            </w:r>
            <w:r w:rsidRPr="001F63C3">
              <w:rPr>
                <w:rFonts w:eastAsiaTheme="minorHAnsi"/>
              </w:rPr>
              <w:t>;</w:t>
            </w:r>
          </w:p>
          <w:p w14:paraId="359ACDC0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Lungimea de tub (max.)</w:t>
            </w:r>
            <w:r w:rsidRPr="001F63C3">
              <w:rPr>
                <w:rFonts w:eastAsiaTheme="minorHAnsi"/>
              </w:rPr>
              <w:t xml:space="preserve"> -</w:t>
            </w:r>
            <w:r w:rsidRPr="00957CF7">
              <w:rPr>
                <w:rFonts w:eastAsiaTheme="minorHAnsi"/>
              </w:rPr>
              <w:t> 15</w:t>
            </w:r>
            <w:r w:rsidRPr="001F63C3">
              <w:rPr>
                <w:rFonts w:eastAsiaTheme="minorHAnsi"/>
              </w:rPr>
              <w:t xml:space="preserve"> </w:t>
            </w:r>
            <w:r w:rsidRPr="00957CF7">
              <w:rPr>
                <w:rFonts w:eastAsiaTheme="minorHAnsi"/>
              </w:rPr>
              <w:t>m</w:t>
            </w:r>
            <w:r w:rsidRPr="001F63C3">
              <w:rPr>
                <w:rFonts w:eastAsiaTheme="minorHAnsi"/>
              </w:rPr>
              <w:t>;</w:t>
            </w:r>
          </w:p>
          <w:p w14:paraId="0ED413A6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>Garanție la compresor 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24</w:t>
            </w:r>
            <w:r w:rsidRPr="001F63C3">
              <w:rPr>
                <w:rFonts w:eastAsiaTheme="minorHAnsi"/>
              </w:rPr>
              <w:t xml:space="preserve"> luni;</w:t>
            </w:r>
          </w:p>
          <w:p w14:paraId="7902730F" w14:textId="77777777" w:rsidR="00D21765" w:rsidRPr="00957CF7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Diametrul magistralei pentru lichid 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(mm/inch) 6,35 / (1/4'')</w:t>
            </w:r>
            <w:r w:rsidRPr="001F63C3">
              <w:rPr>
                <w:rFonts w:eastAsiaTheme="minorHAnsi"/>
              </w:rPr>
              <w:t>;</w:t>
            </w:r>
          </w:p>
          <w:p w14:paraId="6E0509A5" w14:textId="77777777" w:rsidR="00D21765" w:rsidRDefault="00D21765" w:rsidP="005D4D80">
            <w:pPr>
              <w:rPr>
                <w:rFonts w:eastAsiaTheme="minorHAnsi"/>
              </w:rPr>
            </w:pPr>
            <w:r w:rsidRPr="00957CF7">
              <w:rPr>
                <w:rFonts w:eastAsiaTheme="minorHAnsi"/>
              </w:rPr>
              <w:t xml:space="preserve">Diametrul magistralei pentru gaz </w:t>
            </w:r>
            <w:r w:rsidRPr="001F63C3">
              <w:rPr>
                <w:rFonts w:eastAsiaTheme="minorHAnsi"/>
              </w:rPr>
              <w:t xml:space="preserve">- </w:t>
            </w:r>
            <w:r w:rsidRPr="00957CF7">
              <w:rPr>
                <w:rFonts w:eastAsiaTheme="minorHAnsi"/>
              </w:rPr>
              <w:t>(mm/inch) 9,53 / (3/8")</w:t>
            </w:r>
            <w:r w:rsidRPr="001F63C3">
              <w:rPr>
                <w:rFonts w:eastAsiaTheme="minorHAnsi"/>
              </w:rPr>
              <w:t>;</w:t>
            </w:r>
          </w:p>
          <w:p w14:paraId="2690EB23" w14:textId="3056D630" w:rsidR="00711B96" w:rsidRPr="00957CF7" w:rsidRDefault="00711B96" w:rsidP="005D4D80">
            <w:pPr>
              <w:rPr>
                <w:rFonts w:eastAsiaTheme="minorHAnsi"/>
              </w:rPr>
            </w:pPr>
            <w:r>
              <w:t>Inclusiv servicii de instalare;</w:t>
            </w:r>
          </w:p>
          <w:p w14:paraId="5250013E" w14:textId="77777777" w:rsidR="00D21765" w:rsidRPr="001F63C3" w:rsidRDefault="00D21765" w:rsidP="005D4D80">
            <w:pPr>
              <w:rPr>
                <w:rFonts w:eastAsiaTheme="minorHAnsi"/>
                <w:i/>
                <w:iCs/>
              </w:rPr>
            </w:pPr>
            <w:r w:rsidRPr="001F63C3">
              <w:rPr>
                <w:rFonts w:eastAsiaTheme="minorHAnsi"/>
                <w:i/>
                <w:iCs/>
              </w:rPr>
              <w:t>Echivalent: (Aparat aer condiționat split Gree GWH12AWCXB-K6DNA1A/I + GWH12ATCXB-K6DNA1A/O Cosmo).</w:t>
            </w:r>
          </w:p>
        </w:tc>
        <w:tc>
          <w:tcPr>
            <w:tcW w:w="1842" w:type="dxa"/>
            <w:vAlign w:val="center"/>
          </w:tcPr>
          <w:p w14:paraId="7A883070" w14:textId="3469672A" w:rsidR="00D21765" w:rsidRPr="001F63C3" w:rsidRDefault="00464688" w:rsidP="00464688">
            <w:pPr>
              <w:jc w:val="center"/>
            </w:pPr>
            <w:r>
              <w:rPr>
                <w:b/>
                <w:bCs/>
              </w:rPr>
              <w:lastRenderedPageBreak/>
              <w:t>25 000,00</w:t>
            </w:r>
          </w:p>
        </w:tc>
      </w:tr>
    </w:tbl>
    <w:p w14:paraId="25B3AE70" w14:textId="75C4FE20" w:rsidR="00316A4D" w:rsidRPr="00C71B79" w:rsidRDefault="00316A4D" w:rsidP="00CC73AE">
      <w:pPr>
        <w:shd w:val="clear" w:color="auto" w:fill="FFFFFF" w:themeFill="background1"/>
        <w:tabs>
          <w:tab w:val="left" w:pos="142"/>
          <w:tab w:val="left" w:pos="284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</w:p>
    <w:p w14:paraId="334F40F6" w14:textId="4932ECE4" w:rsidR="00DE185B" w:rsidRPr="001C3DDD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31627187" w:rsidR="00F66252" w:rsidRPr="006C6680" w:rsidRDefault="00262591" w:rsidP="001C3DDD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</w:t>
      </w:r>
      <w:r w:rsidRPr="00345AF8">
        <w:rPr>
          <w:b/>
          <w:bCs/>
          <w:sz w:val="22"/>
          <w:szCs w:val="22"/>
          <w:lang w:val="ro-MD" w:eastAsia="ru-RU"/>
        </w:rPr>
        <w:t>):</w:t>
      </w:r>
      <w:r w:rsidR="00F66252" w:rsidRPr="00345AF8">
        <w:rPr>
          <w:b/>
          <w:sz w:val="22"/>
          <w:szCs w:val="22"/>
          <w:lang w:val="ro-MD"/>
        </w:rPr>
        <w:t xml:space="preserve"> </w:t>
      </w:r>
      <w:r w:rsidR="006C6680" w:rsidRPr="00345AF8">
        <w:rPr>
          <w:bCs/>
          <w:sz w:val="22"/>
          <w:szCs w:val="22"/>
          <w:lang w:val="zh-CN"/>
        </w:rPr>
        <w:t xml:space="preserve">pentru </w:t>
      </w:r>
      <w:r w:rsidR="006C6680" w:rsidRPr="00345AF8">
        <w:rPr>
          <w:bCs/>
          <w:sz w:val="22"/>
          <w:szCs w:val="22"/>
          <w:lang w:val="ro-RO"/>
        </w:rPr>
        <w:t>un singur lot</w:t>
      </w:r>
      <w:r w:rsidR="006C6680" w:rsidRPr="00345AF8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521EF1E1" w:rsidR="00F0159E" w:rsidRPr="00CC73AE" w:rsidRDefault="00CC73AE" w:rsidP="00CC73AE">
      <w:p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142"/>
        <w:rPr>
          <w:i/>
          <w:iCs/>
          <w:color w:val="EE0000"/>
          <w:sz w:val="22"/>
          <w:szCs w:val="22"/>
          <w:lang w:val="ro-MD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>ermen de livrare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4113B3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1C1100" w:rsidRPr="00CC73AE">
        <w:rPr>
          <w:noProof w:val="0"/>
          <w:sz w:val="22"/>
          <w:szCs w:val="22"/>
          <w:lang w:val="ro-MD" w:eastAsia="ru-RU"/>
        </w:rPr>
        <w:t xml:space="preserve">până la </w:t>
      </w:r>
      <w:r w:rsidR="00D21D17" w:rsidRPr="00CC73AE">
        <w:rPr>
          <w:b/>
          <w:noProof w:val="0"/>
          <w:sz w:val="22"/>
          <w:szCs w:val="22"/>
          <w:lang w:val="ro-MD" w:eastAsia="ru-RU"/>
        </w:rPr>
        <w:t>19</w:t>
      </w:r>
      <w:r w:rsidR="001C1100" w:rsidRPr="00CC73AE">
        <w:rPr>
          <w:b/>
          <w:noProof w:val="0"/>
          <w:sz w:val="22"/>
          <w:szCs w:val="22"/>
          <w:lang w:val="ro-MD" w:eastAsia="ru-RU"/>
        </w:rPr>
        <w:t>.1</w:t>
      </w:r>
      <w:r w:rsidR="00D21D17" w:rsidRPr="00CC73AE">
        <w:rPr>
          <w:b/>
          <w:noProof w:val="0"/>
          <w:sz w:val="22"/>
          <w:szCs w:val="22"/>
          <w:lang w:val="ro-MD" w:eastAsia="ru-RU"/>
        </w:rPr>
        <w:t>2</w:t>
      </w:r>
      <w:r w:rsidR="001C1100" w:rsidRPr="00CC73AE">
        <w:rPr>
          <w:b/>
          <w:noProof w:val="0"/>
          <w:sz w:val="22"/>
          <w:szCs w:val="22"/>
          <w:lang w:val="ro-MD" w:eastAsia="ru-RU"/>
        </w:rPr>
        <w:t>.2025</w:t>
      </w:r>
      <w:r w:rsidR="002B7747" w:rsidRPr="00CC73AE">
        <w:rPr>
          <w:noProof w:val="0"/>
          <w:sz w:val="22"/>
          <w:szCs w:val="22"/>
          <w:lang w:val="ro-MD" w:eastAsia="ru-RU"/>
        </w:rPr>
        <w:t>.</w:t>
      </w:r>
      <w:r w:rsidR="00C67608" w:rsidRPr="00CC73AE">
        <w:rPr>
          <w:sz w:val="22"/>
          <w:szCs w:val="22"/>
          <w:lang w:val="ro-MD"/>
        </w:rPr>
        <w:t xml:space="preserve"> </w:t>
      </w:r>
      <w:r w:rsidR="006A3ECF" w:rsidRPr="00CC73AE">
        <w:rPr>
          <w:color w:val="000000" w:themeColor="text1"/>
          <w:sz w:val="22"/>
          <w:szCs w:val="22"/>
          <w:lang w:val="ro-MD"/>
        </w:rPr>
        <w:t xml:space="preserve">Locul livrării: </w:t>
      </w:r>
      <w:r w:rsidR="00AC338E" w:rsidRPr="00CC73AE">
        <w:rPr>
          <w:color w:val="000000" w:themeColor="text1"/>
          <w:sz w:val="22"/>
          <w:szCs w:val="22"/>
          <w:lang w:val="ro-MD"/>
        </w:rPr>
        <w:t xml:space="preserve">mun. Chișinău, </w:t>
      </w:r>
      <w:r w:rsidR="00F5265F" w:rsidRPr="00CC73AE">
        <w:rPr>
          <w:color w:val="000000" w:themeColor="text1"/>
          <w:sz w:val="22"/>
          <w:szCs w:val="22"/>
          <w:lang w:val="ro-MD"/>
        </w:rPr>
        <w:t>or. Cricova, str. Luceafărul, 9</w:t>
      </w:r>
      <w:r w:rsidR="00391595" w:rsidRPr="00CC73AE">
        <w:rPr>
          <w:color w:val="000000" w:themeColor="text1"/>
          <w:sz w:val="22"/>
          <w:szCs w:val="22"/>
          <w:lang w:val="ro-MD"/>
        </w:rPr>
        <w:t>.</w:t>
      </w:r>
      <w:r w:rsidR="00B807AA" w:rsidRPr="00CC73AE">
        <w:rPr>
          <w:color w:val="000000" w:themeColor="text1"/>
          <w:sz w:val="22"/>
          <w:szCs w:val="22"/>
          <w:lang w:val="ro-MD"/>
        </w:rPr>
        <w:t xml:space="preserve"> </w:t>
      </w:r>
      <w:r w:rsidR="006A3ECF" w:rsidRPr="00CC73AE">
        <w:rPr>
          <w:color w:val="000000" w:themeColor="text1"/>
          <w:sz w:val="22"/>
          <w:szCs w:val="22"/>
          <w:lang w:val="ro-MD"/>
        </w:rPr>
        <w:t>Livrarea se va face din contul ofertantului.</w:t>
      </w:r>
      <w:r w:rsidR="001D3FF1" w:rsidRPr="00CC73AE">
        <w:rPr>
          <w:color w:val="000000" w:themeColor="text1"/>
          <w:sz w:val="22"/>
          <w:szCs w:val="22"/>
          <w:lang w:val="ro-MD"/>
        </w:rPr>
        <w:t xml:space="preserve"> Timpul de livrare: luni-vineri, orele 08:00-16:00.</w:t>
      </w:r>
      <w:r w:rsidR="00B64497" w:rsidRPr="00CC73AE">
        <w:rPr>
          <w:color w:val="000000" w:themeColor="text1"/>
          <w:sz w:val="22"/>
          <w:szCs w:val="22"/>
          <w:lang w:val="ro-MD"/>
        </w:rPr>
        <w:t xml:space="preserve"> </w:t>
      </w:r>
    </w:p>
    <w:p w14:paraId="71A94627" w14:textId="447FA9EC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391595" w:rsidRPr="001C3DDD">
        <w:rPr>
          <w:bCs/>
          <w:noProof w:val="0"/>
          <w:sz w:val="22"/>
          <w:szCs w:val="22"/>
          <w:lang w:val="ro-MD" w:eastAsia="ru-RU"/>
        </w:rPr>
        <w:t>5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6A01DA77" w14:textId="0B0B0B14" w:rsidR="005066AB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734FD362" w14:textId="77777777" w:rsidR="006C6680" w:rsidRPr="00234B51" w:rsidRDefault="006C6680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483230" w:rsidRPr="00483230" w14:paraId="1037F4CF" w14:textId="77777777" w:rsidTr="00361F64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356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361F64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356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361F64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356" w:type="pct"/>
            <w:vAlign w:val="center"/>
            <w:hideMark/>
          </w:tcPr>
          <w:p w14:paraId="6B87ADD4" w14:textId="43F0D1E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="00BE5A5E" w:rsidRPr="00343BBD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361F64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361F64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7777777" w:rsidR="00483230" w:rsidRPr="00483230" w:rsidRDefault="00483230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 După finisarea licitației electronice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361F64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361F64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361F64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361F64"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1C453B">
            <w:pPr>
              <w:ind w:firstLine="0"/>
              <w:jc w:val="left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DB76CC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9359C7" w:rsidRPr="00483230" w14:paraId="7B11D374" w14:textId="77777777" w:rsidTr="00361F64">
        <w:tc>
          <w:tcPr>
            <w:tcW w:w="296" w:type="pct"/>
            <w:vAlign w:val="center"/>
          </w:tcPr>
          <w:p w14:paraId="05BB8407" w14:textId="30413206" w:rsidR="009359C7" w:rsidRDefault="009359C7" w:rsidP="009359C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316" w:type="pct"/>
            <w:vAlign w:val="center"/>
          </w:tcPr>
          <w:p w14:paraId="05C4B85E" w14:textId="7B3BAA27" w:rsidR="009359C7" w:rsidRPr="00483230" w:rsidRDefault="009359C7" w:rsidP="009359C7">
            <w:pPr>
              <w:ind w:firstLine="0"/>
              <w:jc w:val="left"/>
              <w:rPr>
                <w:sz w:val="22"/>
                <w:szCs w:val="22"/>
              </w:rPr>
            </w:pPr>
            <w:r w:rsidRPr="006F0E2A">
              <w:rPr>
                <w:sz w:val="22"/>
                <w:szCs w:val="22"/>
                <w:lang w:val="ro-MD"/>
              </w:rPr>
              <w:t xml:space="preserve">Confirmare privind înregistrarea operatorului economic în </w:t>
            </w:r>
            <w:r w:rsidRPr="006F0E2A">
              <w:rPr>
                <w:iCs/>
                <w:sz w:val="22"/>
                <w:szCs w:val="22"/>
                <w:lang w:val="ro-MD"/>
              </w:rPr>
              <w:t>„</w:t>
            </w:r>
            <w:r w:rsidRPr="006F0E2A">
              <w:rPr>
                <w:sz w:val="22"/>
                <w:szCs w:val="22"/>
                <w:lang w:val="ro-MD"/>
              </w:rPr>
              <w:t>Lista producătorilor” de produse supuse reglementărilor de responsabilitate extinsă a producătorului (categoria echipamente electrice și electronice).</w:t>
            </w:r>
          </w:p>
        </w:tc>
        <w:tc>
          <w:tcPr>
            <w:tcW w:w="2356" w:type="pct"/>
            <w:vAlign w:val="center"/>
          </w:tcPr>
          <w:p w14:paraId="66E1ADFC" w14:textId="1FD242B6" w:rsidR="009359C7" w:rsidRPr="00483230" w:rsidRDefault="009359C7" w:rsidP="009359C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8716DE">
              <w:rPr>
                <w:sz w:val="22"/>
                <w:szCs w:val="22"/>
              </w:rPr>
              <w:t xml:space="preserve">onfirmat </w:t>
            </w:r>
            <w:r w:rsidRPr="008716DE"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ADC9374" w14:textId="5B2BD297" w:rsidR="009359C7" w:rsidRPr="00483230" w:rsidRDefault="009359C7" w:rsidP="009359C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6E407F" w:rsidRPr="00483230" w14:paraId="017AE831" w14:textId="77777777" w:rsidTr="006E407F">
        <w:trPr>
          <w:trHeight w:val="191"/>
        </w:trPr>
        <w:tc>
          <w:tcPr>
            <w:tcW w:w="296" w:type="pct"/>
            <w:vAlign w:val="center"/>
          </w:tcPr>
          <w:p w14:paraId="28FCCB99" w14:textId="4AC823B5" w:rsidR="006E407F" w:rsidRDefault="006E407F" w:rsidP="006E407F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316" w:type="pct"/>
            <w:vAlign w:val="center"/>
          </w:tcPr>
          <w:p w14:paraId="051B6D79" w14:textId="7B0EA906" w:rsidR="006E407F" w:rsidRPr="006E407F" w:rsidRDefault="006E407F" w:rsidP="0091329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6E407F">
              <w:rPr>
                <w:sz w:val="22"/>
                <w:szCs w:val="22"/>
              </w:rPr>
              <w:t>Certificat care confirmă garanția bunului</w:t>
            </w:r>
          </w:p>
        </w:tc>
        <w:tc>
          <w:tcPr>
            <w:tcW w:w="2356" w:type="pct"/>
            <w:vAlign w:val="center"/>
          </w:tcPr>
          <w:p w14:paraId="084379FA" w14:textId="704A7D71" w:rsidR="006E407F" w:rsidRDefault="006E407F" w:rsidP="006E407F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 minim 24 luni - c</w:t>
            </w:r>
            <w:r w:rsidRPr="008716DE">
              <w:rPr>
                <w:sz w:val="22"/>
                <w:szCs w:val="22"/>
              </w:rPr>
              <w:t xml:space="preserve">onfirmat </w:t>
            </w:r>
            <w:r w:rsidRPr="008716DE"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FAB1615" w14:textId="24295D19" w:rsidR="006E407F" w:rsidRDefault="006E407F" w:rsidP="006E407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bookmarkEnd w:id="1"/>
    </w:tbl>
    <w:p w14:paraId="3C20B066" w14:textId="77777777" w:rsidR="00B01E1C" w:rsidRPr="003B15A1" w:rsidRDefault="00B01E1C" w:rsidP="003B15A1">
      <w:pPr>
        <w:tabs>
          <w:tab w:val="right" w:pos="-284"/>
        </w:tabs>
        <w:ind w:right="-2"/>
        <w:jc w:val="both"/>
        <w:rPr>
          <w:b/>
          <w:sz w:val="6"/>
          <w:szCs w:val="6"/>
          <w:lang w:val="ro-MD"/>
        </w:rPr>
      </w:pPr>
    </w:p>
    <w:p w14:paraId="2DBBA954" w14:textId="251CCA29" w:rsidR="00BA4D0E" w:rsidRDefault="00506E8B" w:rsidP="00E4511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506E8B">
        <w:rPr>
          <w:b/>
          <w:iCs/>
          <w:noProof w:val="0"/>
          <w:sz w:val="22"/>
          <w:szCs w:val="22"/>
          <w:lang w:val="ro-MD" w:eastAsia="ru-RU"/>
        </w:rPr>
        <w:t xml:space="preserve">     </w:t>
      </w:r>
    </w:p>
    <w:p w14:paraId="66699697" w14:textId="135BC33A" w:rsidR="00506E8B" w:rsidRPr="00506E8B" w:rsidRDefault="00BA4D0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noProof w:val="0"/>
          <w:sz w:val="22"/>
          <w:szCs w:val="22"/>
          <w:lang w:val="ro-MD" w:eastAsia="ru-RU"/>
        </w:rPr>
      </w:pPr>
      <w:r>
        <w:rPr>
          <w:b/>
          <w:iCs/>
          <w:noProof w:val="0"/>
          <w:sz w:val="22"/>
          <w:szCs w:val="22"/>
          <w:lang w:val="ro-MD" w:eastAsia="ru-RU"/>
        </w:rPr>
        <w:t xml:space="preserve">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66575B3E" w:rsidR="00506E8B" w:rsidRP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Penitenciarul nr. 4-Cricova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3DE2B99C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>
        <w:rPr>
          <w:i/>
          <w:noProof w:val="0"/>
          <w:sz w:val="22"/>
          <w:szCs w:val="22"/>
          <w:lang w:val="ro-MD" w:eastAsia="ru-RU"/>
        </w:rPr>
        <w:t>Penitenciarul nr. 4-Cricova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18CD3A5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027D5D7C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1A47DA13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BE5A5E">
        <w:rPr>
          <w:b/>
          <w:sz w:val="22"/>
          <w:szCs w:val="22"/>
          <w:u w:val="single"/>
          <w:lang w:val="ro-MD"/>
        </w:rPr>
        <w:t>2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26184C9F" w:rsidR="00262591" w:rsidRPr="00A7562C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B64497" w:rsidRPr="00A7562C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2</w:t>
      </w:r>
      <w:r w:rsidR="0074483E" w:rsidRPr="00A7562C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6</w:t>
      </w:r>
      <w:r w:rsidR="00837DF8" w:rsidRPr="00A7562C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</w:t>
      </w:r>
      <w:r w:rsidR="00B64497" w:rsidRPr="00A7562C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11</w:t>
      </w:r>
      <w:r w:rsidR="00F613F3" w:rsidRPr="00A7562C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.2025</w:t>
      </w:r>
      <w:r w:rsidR="00E66C10" w:rsidRPr="00A7562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A7562C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5150795F" w14:textId="52902243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p w14:paraId="174D24FB" w14:textId="77777777" w:rsidR="00C2417D" w:rsidRPr="001C3DDD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2898A9C1" w14:textId="14032C3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-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38E11E7D" w14:textId="77777777" w:rsidR="008F0A83" w:rsidRDefault="008F0A83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2CBEA544" w14:textId="77777777" w:rsidR="002C6342" w:rsidRDefault="002C6342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70262011" w14:textId="77777777" w:rsidR="00D43941" w:rsidRPr="00CA5B0C" w:rsidRDefault="00D43941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0275ECC8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34B51">
        <w:rPr>
          <w:b/>
          <w:noProof w:val="0"/>
          <w:shd w:val="clear" w:color="auto" w:fill="FFFFFF" w:themeFill="background1"/>
          <w:lang w:val="ro-MD" w:eastAsia="ru-RU"/>
        </w:rPr>
        <w:t>Vitalie FALCĂ</w:t>
      </w:r>
    </w:p>
    <w:p w14:paraId="5A38A9F1" w14:textId="4B715F64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6D5C11">
      <w:pgSz w:w="12240" w:h="15840" w:code="1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1341906">
    <w:abstractNumId w:val="15"/>
  </w:num>
  <w:num w:numId="2" w16cid:durableId="73360443">
    <w:abstractNumId w:val="5"/>
  </w:num>
  <w:num w:numId="3" w16cid:durableId="1762025896">
    <w:abstractNumId w:val="3"/>
  </w:num>
  <w:num w:numId="4" w16cid:durableId="1023356946">
    <w:abstractNumId w:val="12"/>
  </w:num>
  <w:num w:numId="5" w16cid:durableId="1918588471">
    <w:abstractNumId w:val="7"/>
  </w:num>
  <w:num w:numId="6" w16cid:durableId="1803035192">
    <w:abstractNumId w:val="13"/>
  </w:num>
  <w:num w:numId="7" w16cid:durableId="1477183113">
    <w:abstractNumId w:val="14"/>
  </w:num>
  <w:num w:numId="8" w16cid:durableId="1191263908">
    <w:abstractNumId w:val="4"/>
  </w:num>
  <w:num w:numId="9" w16cid:durableId="668290348">
    <w:abstractNumId w:val="2"/>
  </w:num>
  <w:num w:numId="10" w16cid:durableId="194275815">
    <w:abstractNumId w:val="1"/>
  </w:num>
  <w:num w:numId="11" w16cid:durableId="1698239901">
    <w:abstractNumId w:val="11"/>
  </w:num>
  <w:num w:numId="12" w16cid:durableId="1855262995">
    <w:abstractNumId w:val="8"/>
  </w:num>
  <w:num w:numId="13" w16cid:durableId="10715428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8134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77984728">
    <w:abstractNumId w:val="6"/>
  </w:num>
  <w:num w:numId="16" w16cid:durableId="16009865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94742827">
    <w:abstractNumId w:val="0"/>
  </w:num>
  <w:num w:numId="18" w16cid:durableId="1014306603">
    <w:abstractNumId w:val="9"/>
  </w:num>
  <w:num w:numId="19" w16cid:durableId="16093146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3C7A"/>
    <w:rsid w:val="00115891"/>
    <w:rsid w:val="0012281F"/>
    <w:rsid w:val="0012296C"/>
    <w:rsid w:val="001243F0"/>
    <w:rsid w:val="001322B5"/>
    <w:rsid w:val="00132D87"/>
    <w:rsid w:val="0014369F"/>
    <w:rsid w:val="00143EC7"/>
    <w:rsid w:val="00145C07"/>
    <w:rsid w:val="00150359"/>
    <w:rsid w:val="00150D79"/>
    <w:rsid w:val="001642CF"/>
    <w:rsid w:val="00164802"/>
    <w:rsid w:val="00164F69"/>
    <w:rsid w:val="0016642F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453B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03FF3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7F48"/>
    <w:rsid w:val="00332DB2"/>
    <w:rsid w:val="00336D60"/>
    <w:rsid w:val="00342512"/>
    <w:rsid w:val="00343BBD"/>
    <w:rsid w:val="003443D0"/>
    <w:rsid w:val="00345ABF"/>
    <w:rsid w:val="00345AF8"/>
    <w:rsid w:val="00346E4F"/>
    <w:rsid w:val="0034756B"/>
    <w:rsid w:val="00350161"/>
    <w:rsid w:val="00356FC6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4688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9587F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651B"/>
    <w:rsid w:val="00552EC6"/>
    <w:rsid w:val="005735F2"/>
    <w:rsid w:val="00573B5E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680"/>
    <w:rsid w:val="006C6B77"/>
    <w:rsid w:val="006D1DD4"/>
    <w:rsid w:val="006D5C11"/>
    <w:rsid w:val="006E407F"/>
    <w:rsid w:val="006F46E8"/>
    <w:rsid w:val="006F4DB7"/>
    <w:rsid w:val="006F6B3B"/>
    <w:rsid w:val="00700110"/>
    <w:rsid w:val="00702EFA"/>
    <w:rsid w:val="00705B4C"/>
    <w:rsid w:val="00706B55"/>
    <w:rsid w:val="00711B96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483E"/>
    <w:rsid w:val="00747B9F"/>
    <w:rsid w:val="00750A78"/>
    <w:rsid w:val="0075271D"/>
    <w:rsid w:val="00754632"/>
    <w:rsid w:val="007575F8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7DF8"/>
    <w:rsid w:val="0084423B"/>
    <w:rsid w:val="00845D83"/>
    <w:rsid w:val="00846F1E"/>
    <w:rsid w:val="00847434"/>
    <w:rsid w:val="00853872"/>
    <w:rsid w:val="008545CB"/>
    <w:rsid w:val="0086023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1329D"/>
    <w:rsid w:val="009246BF"/>
    <w:rsid w:val="009359C7"/>
    <w:rsid w:val="00935BB4"/>
    <w:rsid w:val="00936EBC"/>
    <w:rsid w:val="00940E7A"/>
    <w:rsid w:val="00943398"/>
    <w:rsid w:val="009454EF"/>
    <w:rsid w:val="00946BFE"/>
    <w:rsid w:val="0095134E"/>
    <w:rsid w:val="009527B6"/>
    <w:rsid w:val="0096258C"/>
    <w:rsid w:val="00970909"/>
    <w:rsid w:val="00972555"/>
    <w:rsid w:val="00983412"/>
    <w:rsid w:val="00993AF6"/>
    <w:rsid w:val="009941C5"/>
    <w:rsid w:val="00994484"/>
    <w:rsid w:val="0099614E"/>
    <w:rsid w:val="0099663A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7562C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6EC0"/>
    <w:rsid w:val="00AE7723"/>
    <w:rsid w:val="00AF0407"/>
    <w:rsid w:val="00AF5B66"/>
    <w:rsid w:val="00AF6DC6"/>
    <w:rsid w:val="00AF7E82"/>
    <w:rsid w:val="00B01E1C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E5A5E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15C"/>
    <w:rsid w:val="00D116A3"/>
    <w:rsid w:val="00D12A41"/>
    <w:rsid w:val="00D1513E"/>
    <w:rsid w:val="00D15FFE"/>
    <w:rsid w:val="00D21765"/>
    <w:rsid w:val="00D21D17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29CB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E5F2F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a1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891D66"/>
    <w:pPr>
      <w:spacing w:after="0" w:line="240" w:lineRule="auto"/>
    </w:pPr>
  </w:style>
  <w:style w:type="character" w:styleId="ac">
    <w:name w:val="FollowedHyperlink"/>
    <w:basedOn w:val="a1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a0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a2"/>
    <w:next w:val="a5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ad">
    <w:name w:val="Normal (Web)"/>
    <w:basedOn w:val="a0"/>
    <w:uiPriority w:val="99"/>
    <w:unhideWhenUsed/>
    <w:qFormat/>
    <w:rsid w:val="008E3E77"/>
    <w:pPr>
      <w:spacing w:after="200"/>
    </w:pPr>
    <w:rPr>
      <w:rFonts w:eastAsiaTheme="minorHAnsi"/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E76A-0C43-4692-AAB1-9DA6AC42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4</Pages>
  <Words>1589</Words>
  <Characters>9061</Characters>
  <Application>Microsoft Office Word</Application>
  <DocSecurity>0</DocSecurity>
  <Lines>75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tatiana gutium</cp:lastModifiedBy>
  <cp:revision>883</cp:revision>
  <cp:lastPrinted>2024-03-14T11:36:00Z</cp:lastPrinted>
  <dcterms:created xsi:type="dcterms:W3CDTF">2023-12-11T06:38:00Z</dcterms:created>
  <dcterms:modified xsi:type="dcterms:W3CDTF">2025-11-26T13:00:00Z</dcterms:modified>
</cp:coreProperties>
</file>