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ayout w:type="fixed"/>
        <w:tblLook w:val="04A0" w:firstRow="1" w:lastRow="0" w:firstColumn="1" w:lastColumn="0" w:noHBand="0" w:noVBand="1"/>
      </w:tblPr>
      <w:tblGrid>
        <w:gridCol w:w="2172"/>
        <w:gridCol w:w="299"/>
        <w:gridCol w:w="13366"/>
        <w:gridCol w:w="86"/>
      </w:tblGrid>
      <w:tr w:rsidR="00DC3BAB" w:rsidRPr="00C00499" w:rsidTr="00E2706E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299"/>
              <w:gridCol w:w="2395"/>
              <w:gridCol w:w="992"/>
              <w:gridCol w:w="992"/>
              <w:gridCol w:w="1134"/>
              <w:gridCol w:w="1134"/>
              <w:gridCol w:w="1134"/>
              <w:gridCol w:w="644"/>
              <w:gridCol w:w="490"/>
              <w:gridCol w:w="932"/>
              <w:gridCol w:w="2045"/>
              <w:gridCol w:w="526"/>
              <w:gridCol w:w="452"/>
              <w:gridCol w:w="339"/>
              <w:gridCol w:w="1073"/>
              <w:gridCol w:w="161"/>
            </w:tblGrid>
            <w:tr w:rsidR="00DC3BAB" w:rsidRPr="00C00499" w:rsidTr="00E2706E">
              <w:trPr>
                <w:gridAfter w:val="1"/>
                <w:wAfter w:w="161" w:type="dxa"/>
                <w:trHeight w:val="697"/>
              </w:trPr>
              <w:tc>
                <w:tcPr>
                  <w:tcW w:w="14642" w:type="dxa"/>
                  <w:gridSpan w:val="15"/>
                  <w:vAlign w:val="center"/>
                </w:tcPr>
                <w:p w:rsidR="00DC3BAB" w:rsidRDefault="000C1DFF" w:rsidP="00885D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885D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885D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885D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885D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885D4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3" w:type="dxa"/>
                </w:tcPr>
                <w:p w:rsidR="00DC3BAB" w:rsidRPr="00C00499" w:rsidRDefault="00DC3BAB" w:rsidP="00885D4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E2706E">
              <w:trPr>
                <w:gridAfter w:val="1"/>
                <w:wAfter w:w="161" w:type="dxa"/>
              </w:trPr>
              <w:tc>
                <w:tcPr>
                  <w:tcW w:w="14642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885D4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885D4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73" w:type="dxa"/>
                  <w:tcBorders>
                    <w:bottom w:val="single" w:sz="4" w:space="0" w:color="auto"/>
                  </w:tcBorders>
                </w:tcPr>
                <w:p w:rsidR="00DC3BAB" w:rsidRPr="007C0C9D" w:rsidRDefault="00DC3BAB" w:rsidP="00885D4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E2706E">
              <w:trPr>
                <w:trHeight w:val="397"/>
              </w:trPr>
              <w:tc>
                <w:tcPr>
                  <w:tcW w:w="1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885D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885D4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E2706E">
              <w:trPr>
                <w:trHeight w:val="397"/>
              </w:trPr>
              <w:tc>
                <w:tcPr>
                  <w:tcW w:w="1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885D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885D4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E2706E">
              <w:trPr>
                <w:trHeight w:val="567"/>
              </w:trPr>
              <w:tc>
                <w:tcPr>
                  <w:tcW w:w="11280" w:type="dxa"/>
                  <w:gridSpan w:val="11"/>
                </w:tcPr>
                <w:p w:rsidR="009069DF" w:rsidRPr="00C00499" w:rsidRDefault="009069DF" w:rsidP="00885D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71" w:type="dxa"/>
                  <w:gridSpan w:val="2"/>
                </w:tcPr>
                <w:p w:rsidR="00DC3BAB" w:rsidRPr="00C00499" w:rsidRDefault="00DC3BAB" w:rsidP="00885D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5" w:type="dxa"/>
                  <w:gridSpan w:val="4"/>
                </w:tcPr>
                <w:p w:rsidR="00DC3BAB" w:rsidRPr="00C00499" w:rsidRDefault="00DC3BAB" w:rsidP="00885D48">
                  <w:pPr>
                    <w:framePr w:hSpace="180" w:wrap="around" w:vAnchor="page" w:hAnchor="margin" w:y="347"/>
                  </w:pPr>
                </w:p>
              </w:tc>
            </w:tr>
            <w:tr w:rsidR="00E2706E" w:rsidRPr="006C1FA2" w:rsidTr="00885D48">
              <w:trPr>
                <w:gridAfter w:val="1"/>
                <w:wAfter w:w="161" w:type="dxa"/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706E" w:rsidRPr="006C1FA2" w:rsidTr="00885D48">
              <w:trPr>
                <w:gridAfter w:val="1"/>
                <w:wAfter w:w="161" w:type="dxa"/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706E" w:rsidRPr="006C1FA2" w:rsidTr="00885D48">
              <w:trPr>
                <w:gridAfter w:val="1"/>
                <w:wAfter w:w="161" w:type="dxa"/>
                <w:trHeight w:val="374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6C1FA2" w:rsidTr="00885D48">
              <w:trPr>
                <w:gridAfter w:val="1"/>
                <w:wAfter w:w="161" w:type="dxa"/>
                <w:trHeight w:val="258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885D48" w:rsidRDefault="00885D48" w:rsidP="00885D48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885D48">
                    <w:rPr>
                      <w:rFonts w:eastAsia="Calibri"/>
                      <w:b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46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 xml:space="preserve">Lotul </w:t>
                  </w:r>
                  <w:r>
                    <w:rPr>
                      <w:b/>
                      <w:sz w:val="20"/>
                    </w:rPr>
                    <w:t xml:space="preserve">nr. </w:t>
                  </w:r>
                  <w:r w:rsidRPr="00E50519">
                    <w:rPr>
                      <w:b/>
                      <w:sz w:val="20"/>
                    </w:rPr>
                    <w:t>1</w:t>
                  </w:r>
                  <w:r>
                    <w:rPr>
                      <w:lang w:val="en-US"/>
                    </w:rPr>
                    <w:t xml:space="preserve"> </w:t>
                  </w:r>
                  <w:r w:rsidR="00885D48">
                    <w:rPr>
                      <w:b/>
                      <w:lang w:val="en-US"/>
                    </w:rPr>
                    <w:t>Accesorii de birou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4A1D7E">
              <w:trPr>
                <w:gridAfter w:val="1"/>
                <w:wAfter w:w="161" w:type="dxa"/>
                <w:trHeight w:val="184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270042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70042">
                    <w:rPr>
                      <w:color w:val="000000"/>
                      <w:sz w:val="22"/>
                      <w:szCs w:val="22"/>
                    </w:rPr>
                    <w:t>Hârtie xerox A4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270042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270042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  <w:p w:rsidR="00885D48" w:rsidRPr="00270042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270042">
                    <w:rPr>
                      <w:sz w:val="22"/>
                      <w:szCs w:val="22"/>
                      <w:lang w:val="en-US"/>
                    </w:rPr>
                    <w:t>0</w:t>
                  </w:r>
                </w:p>
                <w:p w:rsidR="00885D48" w:rsidRPr="00270042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885D48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0</w:t>
                  </w:r>
                  <w:r w:rsidRPr="00885D48">
                    <w:rPr>
                      <w:sz w:val="20"/>
                      <w:szCs w:val="20"/>
                      <w:lang w:val="ro-MD"/>
                    </w:rPr>
                    <w:t xml:space="preserve"> zile lucrătoare de la data înregistrării contractului. Livrarea și descărcarea produselor la depozitul autorității contractante vor fi asigurate gratuit de către operatorul economic desemnat câștigător pe adresa: mun. Bălți, str.Sofiei,12</w:t>
                  </w:r>
                </w:p>
              </w:tc>
              <w:tc>
                <w:tcPr>
                  <w:tcW w:w="9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85D48" w:rsidRPr="00885D48" w:rsidRDefault="00885D48" w:rsidP="00885D4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18"/>
                      <w:szCs w:val="18"/>
                    </w:rPr>
                  </w:pPr>
                  <w:r w:rsidRPr="00885D48">
                    <w:rPr>
                      <w:sz w:val="18"/>
                      <w:szCs w:val="18"/>
                    </w:rPr>
                    <w:t>MD43TRPBAB336110A00844AC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D840F4">
              <w:trPr>
                <w:gridAfter w:val="1"/>
                <w:wAfter w:w="161" w:type="dxa"/>
                <w:trHeight w:val="10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</w:pPr>
                  <w:r w:rsidRPr="00B43318">
                    <w:rPr>
                      <w:sz w:val="22"/>
                      <w:szCs w:val="22"/>
                    </w:rPr>
                    <w:t>Stilou cu ulei albastru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B43318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E11CD4">
              <w:trPr>
                <w:gridAfter w:val="1"/>
                <w:wAfter w:w="161" w:type="dxa"/>
                <w:trHeight w:val="24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rPr>
                      <w:b/>
                    </w:rPr>
                  </w:pPr>
                  <w:r w:rsidRPr="00B43318">
                    <w:rPr>
                      <w:sz w:val="22"/>
                      <w:szCs w:val="22"/>
                    </w:rPr>
                    <w:t>Stilou cu ulei negru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B4331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87380C">
              <w:trPr>
                <w:gridAfter w:val="1"/>
                <w:wAfter w:w="161" w:type="dxa"/>
                <w:trHeight w:val="18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rPr>
                      <w:b/>
                    </w:rPr>
                  </w:pPr>
                  <w:r w:rsidRPr="00B43318">
                    <w:rPr>
                      <w:sz w:val="22"/>
                      <w:szCs w:val="22"/>
                    </w:rPr>
                    <w:t>Stilou cu ulei roșu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B4331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01617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6B4A5A">
                    <w:rPr>
                      <w:sz w:val="22"/>
                      <w:szCs w:val="22"/>
                      <w:lang w:val="en-US"/>
                    </w:rPr>
                    <w:t>Pix cu bila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albastru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067CCA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 xml:space="preserve">Mapa din carton cu </w:t>
                  </w:r>
                  <w:r>
                    <w:rPr>
                      <w:sz w:val="22"/>
                      <w:szCs w:val="22"/>
                      <w:lang w:val="en-US"/>
                    </w:rPr>
                    <w:t>legaturi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B43318">
                    <w:rPr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125957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Mapa dosar cu șina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125957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25C90">
                    <w:rPr>
                      <w:sz w:val="22"/>
                      <w:szCs w:val="22"/>
                      <w:lang w:val="en-US"/>
                    </w:rPr>
                    <w:t>Mapa din carton cu sina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E94B4A">
              <w:trPr>
                <w:gridAfter w:val="1"/>
                <w:wAfter w:w="161" w:type="dxa"/>
                <w:trHeight w:val="26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lastRenderedPageBreak/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Bindere 25 mm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885D48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0</w:t>
                  </w:r>
                  <w:r w:rsidRPr="00885D48">
                    <w:rPr>
                      <w:sz w:val="20"/>
                      <w:szCs w:val="20"/>
                      <w:lang w:val="ro-MD"/>
                    </w:rPr>
                    <w:t xml:space="preserve"> zile lucrătoare de la data înregistrării contractului. Livrarea și descărcarea produselor la depozitul autorității contractante vor fi asigurate gratuit de către operatorul economic desemnat câștigător pe adresa: mun. Bălți, str.Sofiei,12</w:t>
                  </w:r>
                </w:p>
              </w:tc>
              <w:tc>
                <w:tcPr>
                  <w:tcW w:w="9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885D48">
                    <w:rPr>
                      <w:sz w:val="18"/>
                      <w:szCs w:val="18"/>
                    </w:rPr>
                    <w:t>MD43TRPBAB336110A00844AC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3303E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Indexuri cu lipici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6941FA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Banda adezivă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E932F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Adeziv silicat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E932F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>Creion grafit cu radieră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HB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B43318">
                    <w:rPr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1776CC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</w:rPr>
                    <w:t>Radiera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67387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 xml:space="preserve">Folii </w:t>
                  </w:r>
                  <w:r>
                    <w:rPr>
                      <w:sz w:val="22"/>
                      <w:szCs w:val="22"/>
                      <w:lang w:val="en-US"/>
                    </w:rPr>
                    <w:t>A 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unit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39150A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Capse p/u capsator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unit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F7758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Pioneze</w:t>
                  </w: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unit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F7758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Banda adezivă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1A1D46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Ața 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de matase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B43318">
                    <w:rPr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C11456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>Clei creion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736B69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Dosar cu șina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52259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Dosar cu șina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52259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Dosar cu șina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784D7C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B43318">
                    <w:rPr>
                      <w:color w:val="000000"/>
                      <w:sz w:val="22"/>
                      <w:szCs w:val="22"/>
                      <w:lang w:val="en-US"/>
                    </w:rPr>
                    <w:t>Corector-creion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DC2CFD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Sulă mare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CF7D46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Cîrlig de croșetat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F20E95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Diplome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43318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B4331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520A0F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1A17E3">
                    <w:rPr>
                      <w:color w:val="000000"/>
                      <w:sz w:val="22"/>
                      <w:szCs w:val="22"/>
                      <w:lang w:val="en-US"/>
                    </w:rPr>
                    <w:t>Calculator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1A17E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MD97TRPBAB314110A00844AC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885D4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1A17E3">
                    <w:rPr>
                      <w:color w:val="000000"/>
                      <w:sz w:val="22"/>
                      <w:szCs w:val="22"/>
                      <w:lang w:val="en-US"/>
                    </w:rPr>
                    <w:t>Rigla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1A17E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1A17E3"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85D48" w:rsidRPr="00885D48" w:rsidRDefault="00885D48" w:rsidP="00885D4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color w:val="FF0000"/>
                      <w:sz w:val="16"/>
                      <w:szCs w:val="16"/>
                    </w:rPr>
                  </w:pPr>
                  <w:r w:rsidRPr="00885D48">
                    <w:rPr>
                      <w:sz w:val="16"/>
                      <w:szCs w:val="16"/>
                    </w:rPr>
                    <w:t>MD43TRPBAB336110A00844AC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E73A3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1A17E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Foarfece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1A17E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1A17E3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1A17E3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8E18F9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4239C5">
                    <w:rPr>
                      <w:color w:val="000000"/>
                      <w:sz w:val="22"/>
                      <w:szCs w:val="22"/>
                      <w:lang w:val="en-US"/>
                    </w:rPr>
                    <w:t>Mapa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4239C5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4239C5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607139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Ascuțitoare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4239C5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4F5EAF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Cutter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0632C3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Lame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85D48" w:rsidRPr="006C1FA2" w:rsidTr="00885D4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29A5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Hârtie colorată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Default="00885D48" w:rsidP="00885D4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963E24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5D48" w:rsidRPr="0004042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C041CC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5D48" w:rsidRPr="006C1FA2" w:rsidRDefault="00885D48" w:rsidP="00885D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E94B4A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lastRenderedPageBreak/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iCs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iCs/>
                      <w:sz w:val="22"/>
                      <w:szCs w:val="22"/>
                    </w:rPr>
                    <w:t xml:space="preserve">Hîrtie Xerox A4 </w:t>
                  </w:r>
                </w:p>
                <w:p w:rsidR="00E94B4A" w:rsidRPr="00E94B4A" w:rsidRDefault="00E94B4A" w:rsidP="00E94B4A">
                  <w:pPr>
                    <w:rPr>
                      <w:rFonts w:eastAsia="Times New Roman"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885D48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0</w:t>
                  </w:r>
                  <w:r w:rsidRPr="00885D48">
                    <w:rPr>
                      <w:sz w:val="20"/>
                      <w:szCs w:val="20"/>
                      <w:lang w:val="ro-MD"/>
                    </w:rPr>
                    <w:t xml:space="preserve"> zile lucrătoare de la data înregistrării contractului. Livrarea și descărcarea produselor la depozitul autorității contractante vor fi asigurate gratuit de către operatorul economic desemnat câștigător pe adresa: mun. </w:t>
                  </w:r>
                  <w:r>
                    <w:rPr>
                      <w:sz w:val="20"/>
                      <w:szCs w:val="20"/>
                      <w:lang w:val="ro-MD"/>
                    </w:rPr>
                    <w:t>Chișinău, str.Vasile Lupu, 37</w:t>
                  </w:r>
                </w:p>
              </w:tc>
              <w:tc>
                <w:tcPr>
                  <w:tcW w:w="9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885D48">
                    <w:rPr>
                      <w:sz w:val="18"/>
                      <w:szCs w:val="18"/>
                    </w:rPr>
                    <w:t>MD43TRPBAB336110A00844AC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8409F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b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Registru A4 96 foi matematică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>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8A72D2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iCs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iCs/>
                      <w:sz w:val="22"/>
                      <w:szCs w:val="22"/>
                    </w:rPr>
                    <w:t>Plic kraft A3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>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FB00ED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iCs/>
                      <w:sz w:val="22"/>
                      <w:szCs w:val="22"/>
                    </w:rPr>
                    <w:t>Plic kraft A4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>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BF077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iCs/>
                      <w:sz w:val="22"/>
                      <w:szCs w:val="22"/>
                    </w:rPr>
                    <w:t>Plic kraft A5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>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DA4F35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color w:val="000000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color w:val="000000"/>
                      <w:sz w:val="22"/>
                      <w:szCs w:val="22"/>
                    </w:rPr>
                    <w:t>Biblioraft: 7,5 cm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EA63A9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color w:val="000000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color w:val="000000"/>
                      <w:sz w:val="22"/>
                      <w:szCs w:val="22"/>
                    </w:rPr>
                    <w:t>Biblioraft: 5 cm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>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7527D4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sz w:val="22"/>
                      <w:szCs w:val="22"/>
                    </w:rPr>
                  </w:pPr>
                  <w:r w:rsidRPr="00E94B4A">
                    <w:rPr>
                      <w:sz w:val="22"/>
                      <w:szCs w:val="22"/>
                    </w:rPr>
                    <w:t>Ață de cancelarie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CA5BA8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sz w:val="22"/>
                      <w:szCs w:val="22"/>
                    </w:rPr>
                  </w:pPr>
                  <w:r w:rsidRPr="00E94B4A">
                    <w:rPr>
                      <w:bCs/>
                      <w:sz w:val="22"/>
                      <w:szCs w:val="22"/>
                    </w:rPr>
                    <w:t xml:space="preserve">Ața de mătase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EC7603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Suport vertical pentru documente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F37776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Mapă plastic cu arici, tip boxă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D75717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Decapsatoare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0E608C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Clei universal PVA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4239EA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Lipici pentru hărtie solid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1A0F9F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Mapă din plastic cu șina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684F05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Set de plastilină colorată, 12 bucăți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161920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Set 4 bucăți „ marker evidențiatoare” (diverse culori)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807B3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Corector-pix alb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852F78">
              <w:trPr>
                <w:gridAfter w:val="1"/>
                <w:wAfter w:w="161" w:type="dxa"/>
                <w:trHeight w:val="6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Radieră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D00D4B">
              <w:trPr>
                <w:gridAfter w:val="1"/>
                <w:wAfter w:w="161" w:type="dxa"/>
                <w:trHeight w:val="2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29A5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85D48">
                    <w:rPr>
                      <w:rFonts w:eastAsia="Calibri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Bandă adezivă transparentă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E94B4A" w:rsidRDefault="00E94B4A" w:rsidP="00E94B4A">
                  <w:pPr>
                    <w:spacing w:line="256" w:lineRule="auto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94B4A">
                    <w:rPr>
                      <w:rFonts w:eastAsia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963E24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4B4A" w:rsidRPr="0004042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C041CC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6C1FA2" w:rsidTr="00885D48">
              <w:trPr>
                <w:gridAfter w:val="1"/>
                <w:wAfter w:w="161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28367D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4B4A" w:rsidRPr="006C1FA2" w:rsidRDefault="00E94B4A" w:rsidP="00E94B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4B4A" w:rsidRPr="00845C1B" w:rsidTr="00E2706E">
              <w:trPr>
                <w:gridAfter w:val="1"/>
                <w:wAfter w:w="161" w:type="dxa"/>
                <w:trHeight w:val="397"/>
              </w:trPr>
              <w:tc>
                <w:tcPr>
                  <w:tcW w:w="985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E94B4A" w:rsidRPr="00845C1B" w:rsidRDefault="00E94B4A" w:rsidP="00E94B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94B4A" w:rsidRPr="00845C1B" w:rsidRDefault="00E94B4A" w:rsidP="00E9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94B4A" w:rsidRPr="00845C1B" w:rsidRDefault="00E94B4A" w:rsidP="00E9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94B4A" w:rsidRPr="00845C1B" w:rsidRDefault="00E94B4A" w:rsidP="00E94B4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467" w:type="dxa"/>
                  <w:gridSpan w:val="3"/>
                  <w:tcBorders>
                    <w:top w:val="single" w:sz="4" w:space="0" w:color="auto"/>
                  </w:tcBorders>
                </w:tcPr>
                <w:p w:rsidR="00E94B4A" w:rsidRPr="00845C1B" w:rsidRDefault="00E94B4A" w:rsidP="00E94B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</w:tcBorders>
                </w:tcPr>
                <w:p w:rsidR="00E94B4A" w:rsidRPr="00845C1B" w:rsidRDefault="00E94B4A" w:rsidP="00E94B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</w:tcBorders>
                </w:tcPr>
                <w:p w:rsidR="00E94B4A" w:rsidRPr="00845C1B" w:rsidRDefault="00E94B4A" w:rsidP="00E94B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E2706E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FB14BE" w:rsidRDefault="00FB14BE" w:rsidP="00E94B4A">
      <w:bookmarkStart w:id="0" w:name="_GoBack"/>
      <w:bookmarkEnd w:id="0"/>
    </w:p>
    <w:sectPr w:rsidR="00FB14BE" w:rsidSect="00E94B4A">
      <w:pgSz w:w="16838" w:h="11906" w:orient="landscape"/>
      <w:pgMar w:top="62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6DA" w:rsidRDefault="004B76DA" w:rsidP="00A20ACF">
      <w:r>
        <w:separator/>
      </w:r>
    </w:p>
  </w:endnote>
  <w:endnote w:type="continuationSeparator" w:id="0">
    <w:p w:rsidR="004B76DA" w:rsidRDefault="004B76D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6DA" w:rsidRDefault="004B76DA" w:rsidP="00A20ACF">
      <w:r>
        <w:separator/>
      </w:r>
    </w:p>
  </w:footnote>
  <w:footnote w:type="continuationSeparator" w:id="0">
    <w:p w:rsidR="004B76DA" w:rsidRDefault="004B76D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23C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47C5D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6DA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42F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3C9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5D48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F66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06E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77DF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B4A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273C6"/>
  <w15:docId w15:val="{83A2EC35-8542-4C67-B4B4-4AC074B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F2143-13AB-4388-9FC0-C6C80353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46</cp:revision>
  <cp:lastPrinted>2025-08-22T21:08:00Z</cp:lastPrinted>
  <dcterms:created xsi:type="dcterms:W3CDTF">2021-11-06T15:34:00Z</dcterms:created>
  <dcterms:modified xsi:type="dcterms:W3CDTF">2026-05-21T09:35:00Z</dcterms:modified>
</cp:coreProperties>
</file>