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7A3D7E3C" w:rsidR="002261CA" w:rsidRPr="005517D3" w:rsidRDefault="00BC2141" w:rsidP="00860FEA">
      <w:pPr>
        <w:autoSpaceDE w:val="0"/>
        <w:autoSpaceDN w:val="0"/>
        <w:adjustRightInd w:val="0"/>
        <w:rPr>
          <w:bCs/>
          <w:color w:val="000000" w:themeColor="text1"/>
          <w:sz w:val="40"/>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5517D3" w:rsidRPr="005517D3">
        <w:rPr>
          <w:rFonts w:eastAsiaTheme="minorHAnsi"/>
          <w:b/>
          <w:noProof w:val="0"/>
          <w:color w:val="000000"/>
          <w:sz w:val="32"/>
        </w:rPr>
        <w:t>Construcția rețelelor de canalizare în s. Făgureni și rețelelor de canalizare și stația de pompare în sector Fundatura, mun. Strășeni</w:t>
      </w:r>
      <w:r w:rsidR="005517D3" w:rsidRPr="005517D3">
        <w:rPr>
          <w:b/>
          <w:bCs/>
          <w:color w:val="353434"/>
          <w:sz w:val="18"/>
          <w:lang w:val="ro-MO"/>
        </w:rPr>
        <w:t xml:space="preserve"> </w:t>
      </w:r>
      <w:r w:rsidR="005517D3" w:rsidRPr="005517D3">
        <w:rPr>
          <w:b/>
          <w:bCs/>
          <w:color w:val="372F36"/>
          <w:sz w:val="18"/>
          <w:szCs w:val="28"/>
          <w:lang w:val="ro-MO"/>
        </w:rPr>
        <w:t xml:space="preserve"> </w:t>
      </w:r>
      <w:r w:rsidR="005517D3" w:rsidRPr="005517D3">
        <w:rPr>
          <w:bCs/>
          <w:color w:val="372F36"/>
          <w:sz w:val="32"/>
          <w:szCs w:val="20"/>
          <w:lang w:val="ro-MO"/>
        </w:rPr>
        <w:t xml:space="preserve">în cadrul proiectului </w:t>
      </w:r>
      <w:r w:rsidR="005517D3" w:rsidRPr="005517D3">
        <w:rPr>
          <w:iCs/>
          <w:color w:val="000000"/>
          <w:sz w:val="32"/>
        </w:rPr>
        <w:t>”</w:t>
      </w:r>
      <w:r w:rsidR="005517D3" w:rsidRPr="005517D3">
        <w:rPr>
          <w:bCs/>
          <w:color w:val="000000"/>
          <w:sz w:val="32"/>
          <w:lang w:val="ro-MO"/>
        </w:rPr>
        <w:t xml:space="preserve"> Construcția rețelei de canalizare în sectorul Orașul Vechi în municipiul Strășeni și în s. Făgureni</w:t>
      </w:r>
      <w:r w:rsidR="005517D3" w:rsidRPr="005517D3">
        <w:rPr>
          <w:color w:val="000000"/>
          <w:sz w:val="32"/>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2CFF9B72"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5517D3" w:rsidRPr="005517D3">
        <w:rPr>
          <w:noProof w:val="0"/>
          <w:sz w:val="32"/>
          <w:szCs w:val="20"/>
          <w:lang w:val="en-US"/>
        </w:rPr>
        <w:t>45332000-3</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4FB33FC" w14:textId="77777777" w:rsidR="005517D3" w:rsidRPr="005517D3" w:rsidRDefault="005517D3" w:rsidP="005517D3"/>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2906C9"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5517D3" w:rsidRDefault="0068039E" w:rsidP="0068039E">
      <w:pPr>
        <w:pStyle w:val="ListParagraph"/>
        <w:numPr>
          <w:ilvl w:val="0"/>
          <w:numId w:val="0"/>
        </w:numPr>
        <w:rPr>
          <w:lang w:val="ro-RO"/>
        </w:rPr>
      </w:pPr>
    </w:p>
    <w:p w14:paraId="514BB0EA" w14:textId="1C0B0737" w:rsidR="0068039E" w:rsidRPr="005D6AF3" w:rsidRDefault="0068039E" w:rsidP="00860FEA">
      <w:pPr>
        <w:autoSpaceDE w:val="0"/>
        <w:autoSpaceDN w:val="0"/>
        <w:adjustRightInd w:val="0"/>
        <w:jc w:val="both"/>
        <w:rPr>
          <w:bCs/>
          <w:color w:val="000000" w:themeColor="text1"/>
          <w:szCs w:val="20"/>
          <w:lang w:val="ro-MO"/>
        </w:rPr>
      </w:pPr>
      <w:r w:rsidRPr="00FF430B">
        <w:t>Obiectul</w:t>
      </w:r>
      <w:r w:rsidRPr="0068039E">
        <w:rPr>
          <w:rFonts w:eastAsiaTheme="minorHAnsi"/>
          <w:b/>
          <w:noProof w:val="0"/>
          <w:color w:val="000000"/>
        </w:rPr>
        <w:t xml:space="preserve"> </w:t>
      </w:r>
      <w:r w:rsidR="005517D3" w:rsidRPr="00DA190B">
        <w:rPr>
          <w:rFonts w:eastAsiaTheme="minorHAnsi"/>
          <w:b/>
          <w:noProof w:val="0"/>
          <w:color w:val="000000"/>
        </w:rPr>
        <w:t xml:space="preserve">Construcția </w:t>
      </w:r>
      <w:r w:rsidR="005517D3">
        <w:rPr>
          <w:rFonts w:eastAsiaTheme="minorHAnsi"/>
          <w:b/>
          <w:noProof w:val="0"/>
          <w:color w:val="000000"/>
        </w:rPr>
        <w:t>rețelelor de canalizare în s. Făgureni și rețelelor de canalizare și stația de pompare în sector Fundatura, mun. Strășeni</w:t>
      </w:r>
      <w:r w:rsidR="005517D3" w:rsidRPr="001250D6">
        <w:rPr>
          <w:b/>
          <w:bCs/>
          <w:color w:val="353434"/>
          <w:sz w:val="14"/>
          <w:lang w:val="ro-MO"/>
        </w:rPr>
        <w:t xml:space="preserve"> </w:t>
      </w:r>
      <w:r w:rsidR="005517D3" w:rsidRPr="001250D6">
        <w:rPr>
          <w:b/>
          <w:bCs/>
          <w:color w:val="372F36"/>
          <w:sz w:val="14"/>
          <w:szCs w:val="28"/>
          <w:lang w:val="ro-MO"/>
        </w:rPr>
        <w:t xml:space="preserve"> </w:t>
      </w:r>
      <w:r w:rsidR="005517D3" w:rsidRPr="00625FA9">
        <w:rPr>
          <w:bCs/>
          <w:color w:val="372F36"/>
          <w:szCs w:val="20"/>
          <w:lang w:val="ro-MO"/>
        </w:rPr>
        <w:t xml:space="preserve">în cadrul proiectului </w:t>
      </w:r>
      <w:r w:rsidR="005517D3" w:rsidRPr="00DA190B">
        <w:rPr>
          <w:iCs/>
          <w:color w:val="000000"/>
        </w:rPr>
        <w:t>”</w:t>
      </w:r>
      <w:r w:rsidR="005517D3" w:rsidRPr="00273226">
        <w:rPr>
          <w:bCs/>
          <w:color w:val="000000"/>
          <w:lang w:val="ro-MO"/>
        </w:rPr>
        <w:t xml:space="preserve"> </w:t>
      </w:r>
      <w:r w:rsidR="005517D3" w:rsidRPr="000A0F93">
        <w:rPr>
          <w:bCs/>
          <w:color w:val="000000"/>
          <w:lang w:val="ro-MO"/>
        </w:rPr>
        <w:t>Construcția rețelei de canalizare în sectorul Orașul Vechi în municipiul Strășeni și în s. Făgureni</w:t>
      </w:r>
      <w:r w:rsidR="005517D3" w:rsidRPr="00DA190B">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Pr="005517D3">
        <w:rPr>
          <w:rFonts w:eastAsiaTheme="minorHAnsi"/>
          <w:b/>
          <w:bCs/>
          <w:i/>
          <w:iCs/>
          <w:color w:val="000000"/>
          <w:highlight w:val="yellow"/>
        </w:rPr>
        <w:t>12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Default="0068039E" w:rsidP="0068039E">
      <w:pPr>
        <w:jc w:val="both"/>
        <w:rPr>
          <w:b/>
        </w:rPr>
      </w:pPr>
    </w:p>
    <w:p w14:paraId="6E2084FF" w14:textId="77777777" w:rsidR="005517D3" w:rsidRPr="00FF430B" w:rsidRDefault="005517D3"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433"/>
        <w:gridCol w:w="107"/>
      </w:tblGrid>
      <w:tr w:rsidR="0068039E" w:rsidRPr="00EC30C2" w14:paraId="66F4E821" w14:textId="77777777" w:rsidTr="00FC336E">
        <w:trPr>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39FD2573"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CB37AE">
              <w:rPr>
                <w:u w:val="single"/>
                <w:lang w:val="en-US"/>
              </w:rPr>
              <w:t>0,1</w:t>
            </w:r>
            <w:r w:rsidRPr="002978A1">
              <w:rPr>
                <w:u w:val="single"/>
                <w:lang w:val="en-US"/>
              </w:rPr>
              <w:t xml:space="preserve"> %</w:t>
            </w:r>
            <w:r w:rsidRPr="002978A1">
              <w:rPr>
                <w:lang w:val="en-US"/>
              </w:rPr>
              <w:t xml:space="preserve"> /zi din valoarea restului de executat dar nu mai mult de _</w:t>
            </w:r>
            <w:r w:rsidR="00CB37AE">
              <w:rPr>
                <w:u w:val="single"/>
                <w:lang w:val="en-US"/>
              </w:rPr>
              <w:t>5</w:t>
            </w:r>
            <w:bookmarkStart w:id="63" w:name="_GoBack"/>
            <w:bookmarkEnd w:id="63"/>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5517D3">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41E569B" w14:textId="77777777" w:rsidR="005517D3" w:rsidRDefault="005517D3" w:rsidP="005517D3">
            <w:pPr>
              <w:shd w:val="clear" w:color="auto" w:fill="FFFFFF" w:themeFill="background1"/>
              <w:tabs>
                <w:tab w:val="right" w:pos="426"/>
              </w:tabs>
              <w:jc w:val="both"/>
            </w:pPr>
            <w:r>
              <w:t>a) scrisoare de garanție emisă de către o instituție bancară sau de către o societate de asigurare;</w:t>
            </w:r>
          </w:p>
          <w:p w14:paraId="2AED59DE" w14:textId="77777777" w:rsidR="005517D3" w:rsidRDefault="005517D3" w:rsidP="005517D3">
            <w:pPr>
              <w:shd w:val="clear" w:color="auto" w:fill="FFFFFF" w:themeFill="background1"/>
              <w:tabs>
                <w:tab w:val="right" w:pos="426"/>
              </w:tabs>
              <w:jc w:val="both"/>
            </w:pPr>
            <w:r>
              <w:t xml:space="preserve">b) transfer pe un cont al autorității contractante; </w:t>
            </w:r>
          </w:p>
          <w:p w14:paraId="6E9D6027" w14:textId="77777777" w:rsidR="005517D3" w:rsidRDefault="005517D3" w:rsidP="005517D3">
            <w:pPr>
              <w:shd w:val="clear" w:color="auto" w:fill="FFFFFF" w:themeFill="background1"/>
              <w:tabs>
                <w:tab w:val="right" w:pos="426"/>
              </w:tabs>
              <w:jc w:val="both"/>
            </w:pPr>
            <w:r>
              <w:t xml:space="preserve">c) cauțiune; </w:t>
            </w:r>
          </w:p>
          <w:p w14:paraId="267EB573" w14:textId="77777777" w:rsidR="005517D3" w:rsidRDefault="005517D3" w:rsidP="005517D3">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603CB3A" w14:textId="77777777" w:rsidR="005517D3" w:rsidRPr="004B6D74" w:rsidRDefault="005517D3" w:rsidP="005517D3">
            <w:pPr>
              <w:shd w:val="clear" w:color="auto" w:fill="FFFFFF" w:themeFill="background1"/>
              <w:tabs>
                <w:tab w:val="right" w:pos="426"/>
              </w:tabs>
              <w:jc w:val="both"/>
              <w:rPr>
                <w:b/>
                <w:noProof w:val="0"/>
                <w:lang w:eastAsia="ru-RU"/>
              </w:rPr>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2906C9"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2906C9"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lastRenderedPageBreak/>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2906C9"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2906C9"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2906C9"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2906C9"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2906C9"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2906C9"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2906C9"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2906C9"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2906C9"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2906C9"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2906C9"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2906C9"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w:t>
                    </w:r>
                    <w:r w:rsidR="0068039E" w:rsidRPr="002978A1">
                      <w:rPr>
                        <w:lang w:val="en-US"/>
                      </w:rPr>
                      <w:lastRenderedPageBreak/>
                      <w:t>18, sub-pct.18.5 din Contract.</w:t>
                    </w:r>
                  </w:sdtContent>
                </w:sdt>
              </w:p>
            </w:sdtContent>
          </w:sdt>
          <w:sdt>
            <w:sdtPr>
              <w:tag w:val="goog_rdk_245"/>
              <w:id w:val="530232610"/>
            </w:sdtPr>
            <w:sdtEndPr/>
            <w:sdtContent>
              <w:p w14:paraId="461BB69B" w14:textId="77777777" w:rsidR="0068039E" w:rsidRPr="00BA49C9" w:rsidRDefault="002906C9"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2906C9"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19BB6D76" w14:textId="77777777" w:rsidR="0068039E" w:rsidRDefault="0068039E" w:rsidP="00FC336E">
            <w:pPr>
              <w:tabs>
                <w:tab w:val="left" w:pos="2295"/>
              </w:tabs>
              <w:jc w:val="both"/>
              <w:rPr>
                <w:noProof w:val="0"/>
                <w:lang w:eastAsia="ru-RU"/>
              </w:rPr>
            </w:pPr>
          </w:p>
          <w:p w14:paraId="7E46A64C" w14:textId="77777777" w:rsidR="0068039E" w:rsidRPr="00892FAB" w:rsidRDefault="0068039E" w:rsidP="00FC336E">
            <w:pPr>
              <w:tabs>
                <w:tab w:val="left" w:pos="2295"/>
              </w:tabs>
              <w:jc w:val="both"/>
              <w:rPr>
                <w:noProof w:val="0"/>
                <w:lang w:eastAsia="ru-RU"/>
              </w:rPr>
            </w:pPr>
          </w:p>
          <w:p w14:paraId="466301F0" w14:textId="77777777" w:rsidR="0068039E" w:rsidRPr="00892FAB" w:rsidRDefault="0068039E" w:rsidP="00114790">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F4E2542" w14:textId="77777777" w:rsidR="0068039E" w:rsidRPr="00892FAB" w:rsidRDefault="0068039E" w:rsidP="00FC336E">
            <w:pPr>
              <w:tabs>
                <w:tab w:val="left" w:pos="2295"/>
              </w:tabs>
              <w:ind w:left="3240"/>
              <w:contextualSpacing/>
              <w:rPr>
                <w:noProof w:val="0"/>
                <w:lang w:val="ru-RU" w:eastAsia="ru-RU"/>
              </w:rPr>
            </w:pPr>
            <w:r w:rsidRPr="00892FAB">
              <w:rPr>
                <w:b/>
                <w:noProof w:val="0"/>
                <w:lang w:val="ru-RU" w:eastAsia="ru-RU"/>
              </w:rPr>
              <w:t>SPECIALE A CONTRACTULUI</w:t>
            </w:r>
          </w:p>
          <w:p w14:paraId="53F84358" w14:textId="77777777" w:rsidR="0068039E" w:rsidRPr="00892FAB" w:rsidRDefault="0068039E" w:rsidP="00FC336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3C7629" w14:textId="77777777" w:rsidR="0068039E" w:rsidRPr="00892FAB" w:rsidRDefault="0068039E" w:rsidP="0068039E">
            <w:pPr>
              <w:numPr>
                <w:ilvl w:val="0"/>
                <w:numId w:val="9"/>
              </w:numPr>
              <w:spacing w:line="276" w:lineRule="auto"/>
              <w:ind w:left="0"/>
              <w:contextualSpacing/>
              <w:jc w:val="both"/>
              <w:rPr>
                <w:noProof w:val="0"/>
                <w:lang w:val="ru-RU" w:eastAsia="ru-RU"/>
              </w:rPr>
            </w:pPr>
            <w:r w:rsidRPr="00892FAB">
              <w:rPr>
                <w:b/>
                <w:noProof w:val="0"/>
                <w:lang w:val="ru-RU" w:eastAsia="ru-RU"/>
              </w:rPr>
              <w:lastRenderedPageBreak/>
              <w:t xml:space="preserve">                 </w:t>
            </w:r>
          </w:p>
          <w:p w14:paraId="088DF204" w14:textId="77777777" w:rsidR="0068039E" w:rsidRPr="00892FAB" w:rsidRDefault="0068039E" w:rsidP="0068039E">
            <w:pPr>
              <w:numPr>
                <w:ilvl w:val="0"/>
                <w:numId w:val="9"/>
              </w:numPr>
              <w:spacing w:line="276" w:lineRule="auto"/>
              <w:ind w:left="0"/>
              <w:contextualSpacing/>
              <w:jc w:val="both"/>
              <w:rPr>
                <w:noProof w:val="0"/>
                <w:lang w:val="ru-RU" w:eastAsia="ru-RU"/>
              </w:rPr>
            </w:pPr>
          </w:p>
          <w:p w14:paraId="488A4551" w14:textId="77777777" w:rsidR="0068039E" w:rsidRPr="00892FAB" w:rsidRDefault="0068039E" w:rsidP="00FC336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92014D" w14:textId="77777777" w:rsidR="0068039E" w:rsidRPr="00892FAB" w:rsidRDefault="0068039E" w:rsidP="00FC336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2A94FB9" w14:textId="77777777" w:rsidTr="00FC336E">
              <w:tc>
                <w:tcPr>
                  <w:tcW w:w="4675" w:type="dxa"/>
                </w:tcPr>
                <w:p w14:paraId="2B48CEC0" w14:textId="77777777" w:rsidR="0068039E" w:rsidRPr="00892FAB" w:rsidRDefault="0068039E" w:rsidP="00FC336E">
                  <w:pPr>
                    <w:tabs>
                      <w:tab w:val="left" w:pos="3295"/>
                    </w:tabs>
                    <w:rPr>
                      <w:b/>
                      <w:noProof w:val="0"/>
                      <w:lang w:val="en-US" w:eastAsia="ru-RU"/>
                    </w:rPr>
                  </w:pPr>
                  <w:r w:rsidRPr="00892FAB">
                    <w:rPr>
                      <w:b/>
                      <w:iCs/>
                      <w:noProof w:val="0"/>
                      <w:lang w:val="en-US" w:eastAsia="ru-RU"/>
                    </w:rPr>
                    <w:t>BENEFICIAR</w:t>
                  </w:r>
                </w:p>
              </w:tc>
              <w:tc>
                <w:tcPr>
                  <w:tcW w:w="4680" w:type="dxa"/>
                </w:tcPr>
                <w:p w14:paraId="23306542" w14:textId="77777777" w:rsidR="0068039E" w:rsidRPr="00892FAB" w:rsidRDefault="0068039E" w:rsidP="00FC336E">
                  <w:pPr>
                    <w:tabs>
                      <w:tab w:val="left" w:pos="3295"/>
                    </w:tabs>
                    <w:rPr>
                      <w:noProof w:val="0"/>
                      <w:lang w:val="en-US" w:eastAsia="ru-RU"/>
                    </w:rPr>
                  </w:pPr>
                  <w:r w:rsidRPr="00892FAB">
                    <w:rPr>
                      <w:b/>
                      <w:iCs/>
                      <w:noProof w:val="0"/>
                      <w:lang w:val="en-US" w:eastAsia="ru-RU"/>
                    </w:rPr>
                    <w:t xml:space="preserve">ANTREPRENOR </w:t>
                  </w:r>
                </w:p>
              </w:tc>
            </w:tr>
            <w:tr w:rsidR="0068039E" w:rsidRPr="00892FAB" w14:paraId="5B9CA988" w14:textId="77777777" w:rsidTr="00FC336E">
              <w:tc>
                <w:tcPr>
                  <w:tcW w:w="4675" w:type="dxa"/>
                  <w:vAlign w:val="center"/>
                </w:tcPr>
                <w:p w14:paraId="04642F4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2763359"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8039E" w:rsidRPr="00892FAB" w14:paraId="405A2A8E" w14:textId="77777777" w:rsidTr="00FC336E">
              <w:tc>
                <w:tcPr>
                  <w:tcW w:w="4675" w:type="dxa"/>
                  <w:vAlign w:val="center"/>
                </w:tcPr>
                <w:p w14:paraId="2420BC32"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6E09253"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8039E" w:rsidRPr="00892FAB" w14:paraId="2C100F6F" w14:textId="77777777" w:rsidTr="00FC336E">
              <w:tc>
                <w:tcPr>
                  <w:tcW w:w="4675" w:type="dxa"/>
                  <w:vAlign w:val="center"/>
                </w:tcPr>
                <w:p w14:paraId="5E1F707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72A47C4"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8039E" w:rsidRPr="00892FAB" w14:paraId="724CF0AC" w14:textId="77777777" w:rsidTr="00FC336E">
              <w:tc>
                <w:tcPr>
                  <w:tcW w:w="4675" w:type="dxa"/>
                  <w:vAlign w:val="center"/>
                </w:tcPr>
                <w:p w14:paraId="7F2CD815"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6A97C2"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8039E" w:rsidRPr="00892FAB" w14:paraId="2BFDA1DF" w14:textId="77777777" w:rsidTr="00FC336E">
              <w:tc>
                <w:tcPr>
                  <w:tcW w:w="4675" w:type="dxa"/>
                  <w:vAlign w:val="center"/>
                </w:tcPr>
                <w:p w14:paraId="0CB9F8CA"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558A0C10"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C37BC9B" w14:textId="77777777" w:rsidR="0068039E" w:rsidRPr="00892FAB" w:rsidRDefault="0068039E" w:rsidP="00FC336E">
            <w:pPr>
              <w:spacing w:line="276" w:lineRule="auto"/>
              <w:contextualSpacing/>
              <w:jc w:val="center"/>
              <w:rPr>
                <w:b/>
                <w:noProof w:val="0"/>
                <w:lang w:val="en-US" w:eastAsia="ru-RU"/>
              </w:rPr>
            </w:pPr>
          </w:p>
          <w:p w14:paraId="414B62EC" w14:textId="77777777" w:rsidR="0068039E" w:rsidRPr="00892FAB" w:rsidRDefault="0068039E" w:rsidP="00FC336E">
            <w:pPr>
              <w:tabs>
                <w:tab w:val="left" w:pos="360"/>
              </w:tabs>
              <w:jc w:val="both"/>
              <w:rPr>
                <w:noProof w:val="0"/>
                <w:lang w:val="en-US" w:eastAsia="ru-RU"/>
              </w:rPr>
            </w:pPr>
          </w:p>
          <w:p w14:paraId="041EBEB2" w14:textId="77777777" w:rsidR="0068039E" w:rsidRPr="00892FAB" w:rsidRDefault="0068039E" w:rsidP="00FC336E">
            <w:pPr>
              <w:tabs>
                <w:tab w:val="left" w:pos="360"/>
                <w:tab w:val="left" w:pos="2685"/>
              </w:tabs>
              <w:jc w:val="both"/>
              <w:rPr>
                <w:noProof w:val="0"/>
                <w:lang w:val="en-US" w:eastAsia="ru-RU"/>
              </w:rPr>
            </w:pPr>
            <w:r w:rsidRPr="00892FAB">
              <w:rPr>
                <w:noProof w:val="0"/>
                <w:lang w:val="en-US" w:eastAsia="ru-RU"/>
              </w:rPr>
              <w:tab/>
            </w:r>
          </w:p>
          <w:p w14:paraId="2A8666AA" w14:textId="77777777" w:rsidR="0068039E" w:rsidRPr="00892FAB" w:rsidRDefault="0068039E" w:rsidP="00FC336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011D63D9" w14:textId="77777777" w:rsidR="0068039E" w:rsidRPr="00892FAB" w:rsidRDefault="0068039E" w:rsidP="00FC336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8039E" w:rsidRPr="00892FAB" w14:paraId="500C1D23" w14:textId="77777777" w:rsidTr="00FC336E">
              <w:trPr>
                <w:trHeight w:val="357"/>
              </w:trPr>
              <w:tc>
                <w:tcPr>
                  <w:tcW w:w="4630" w:type="dxa"/>
                  <w:vAlign w:val="center"/>
                </w:tcPr>
                <w:p w14:paraId="5F8C385F"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15B8BBA"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02302C88" w14:textId="77777777" w:rsidTr="00FC336E">
              <w:trPr>
                <w:trHeight w:val="357"/>
              </w:trPr>
              <w:tc>
                <w:tcPr>
                  <w:tcW w:w="4630" w:type="dxa"/>
                  <w:vAlign w:val="center"/>
                </w:tcPr>
                <w:p w14:paraId="7BC694E3" w14:textId="77777777" w:rsidR="0068039E" w:rsidRPr="00892FAB" w:rsidRDefault="0068039E" w:rsidP="00FC336E">
                  <w:pPr>
                    <w:tabs>
                      <w:tab w:val="left" w:pos="360"/>
                    </w:tabs>
                    <w:jc w:val="both"/>
                    <w:rPr>
                      <w:b/>
                      <w:noProof w:val="0"/>
                      <w:lang w:val="ru-RU" w:eastAsia="ru-RU"/>
                    </w:rPr>
                  </w:pPr>
                </w:p>
                <w:p w14:paraId="0C4ACC1E" w14:textId="77777777" w:rsidR="0068039E" w:rsidRPr="00892FAB" w:rsidRDefault="0068039E" w:rsidP="00FC336E">
                  <w:pPr>
                    <w:tabs>
                      <w:tab w:val="left" w:pos="360"/>
                    </w:tabs>
                    <w:jc w:val="both"/>
                    <w:rPr>
                      <w:b/>
                      <w:noProof w:val="0"/>
                      <w:lang w:val="ru-RU" w:eastAsia="ru-RU"/>
                    </w:rPr>
                  </w:pPr>
                </w:p>
                <w:p w14:paraId="2C8553EC" w14:textId="77777777" w:rsidR="0068039E" w:rsidRPr="00892FAB" w:rsidRDefault="0068039E" w:rsidP="00FC336E">
                  <w:pPr>
                    <w:tabs>
                      <w:tab w:val="left" w:pos="360"/>
                    </w:tabs>
                    <w:jc w:val="both"/>
                    <w:rPr>
                      <w:b/>
                      <w:noProof w:val="0"/>
                      <w:lang w:val="ru-RU" w:eastAsia="ru-RU"/>
                    </w:rPr>
                  </w:pPr>
                </w:p>
              </w:tc>
              <w:tc>
                <w:tcPr>
                  <w:tcW w:w="4710" w:type="dxa"/>
                  <w:vAlign w:val="center"/>
                </w:tcPr>
                <w:p w14:paraId="11F140FB" w14:textId="77777777" w:rsidR="0068039E" w:rsidRPr="00892FAB" w:rsidRDefault="0068039E" w:rsidP="00FC336E">
                  <w:pPr>
                    <w:tabs>
                      <w:tab w:val="left" w:pos="360"/>
                    </w:tabs>
                    <w:jc w:val="both"/>
                    <w:rPr>
                      <w:b/>
                      <w:noProof w:val="0"/>
                      <w:lang w:val="ru-RU" w:eastAsia="ru-RU"/>
                    </w:rPr>
                  </w:pPr>
                </w:p>
                <w:p w14:paraId="6F569228" w14:textId="77777777" w:rsidR="0068039E" w:rsidRPr="00892FAB" w:rsidRDefault="0068039E" w:rsidP="00FC336E">
                  <w:pPr>
                    <w:tabs>
                      <w:tab w:val="left" w:pos="360"/>
                    </w:tabs>
                    <w:jc w:val="both"/>
                    <w:rPr>
                      <w:b/>
                      <w:noProof w:val="0"/>
                      <w:lang w:val="ru-RU" w:eastAsia="ru-RU"/>
                    </w:rPr>
                  </w:pPr>
                </w:p>
                <w:p w14:paraId="6731F27A" w14:textId="77777777" w:rsidR="0068039E" w:rsidRPr="00892FAB" w:rsidRDefault="0068039E" w:rsidP="00FC336E">
                  <w:pPr>
                    <w:tabs>
                      <w:tab w:val="left" w:pos="360"/>
                    </w:tabs>
                    <w:jc w:val="both"/>
                    <w:rPr>
                      <w:b/>
                      <w:noProof w:val="0"/>
                      <w:lang w:val="ru-RU" w:eastAsia="ru-RU"/>
                    </w:rPr>
                  </w:pPr>
                </w:p>
              </w:tc>
            </w:tr>
            <w:tr w:rsidR="0068039E" w:rsidRPr="00892FAB" w14:paraId="6D2FEEFD" w14:textId="77777777" w:rsidTr="00FC336E">
              <w:trPr>
                <w:trHeight w:val="357"/>
              </w:trPr>
              <w:tc>
                <w:tcPr>
                  <w:tcW w:w="4630" w:type="dxa"/>
                  <w:vAlign w:val="center"/>
                </w:tcPr>
                <w:p w14:paraId="0D291AB3"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CF20ED5"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62F046EF" w14:textId="77777777"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8D75EE" w14:textId="77777777" w:rsidR="002906C9" w:rsidRDefault="002906C9" w:rsidP="00A20ACF">
      <w:r>
        <w:separator/>
      </w:r>
    </w:p>
  </w:endnote>
  <w:endnote w:type="continuationSeparator" w:id="0">
    <w:p w14:paraId="293A9032" w14:textId="77777777" w:rsidR="002906C9" w:rsidRDefault="002906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CB37AE">
          <w:t>56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DCB4C5" w14:textId="77777777" w:rsidR="002906C9" w:rsidRDefault="002906C9" w:rsidP="00A20ACF">
      <w:r>
        <w:separator/>
      </w:r>
    </w:p>
  </w:footnote>
  <w:footnote w:type="continuationSeparator" w:id="0">
    <w:p w14:paraId="596E48FC" w14:textId="77777777" w:rsidR="002906C9" w:rsidRDefault="002906C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117"/>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6C9"/>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7D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7AE"/>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D9E8D-5DFB-4CC9-8C92-5FBC6D643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77</Pages>
  <Words>29934</Words>
  <Characters>170630</Characters>
  <Application>Microsoft Office Word</Application>
  <DocSecurity>0</DocSecurity>
  <Lines>1421</Lines>
  <Paragraphs>400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2025-12-19T06:20:00Z</cp:lastPrinted>
  <dcterms:created xsi:type="dcterms:W3CDTF">2021-06-14T10:00:00Z</dcterms:created>
  <dcterms:modified xsi:type="dcterms:W3CDTF">2026-05-14T10:39:00Z</dcterms:modified>
</cp:coreProperties>
</file>