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D26D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D26D40">
      <w:pPr>
        <w:jc w:val="center"/>
        <w:rPr>
          <w:noProof w:val="0"/>
          <w:sz w:val="20"/>
          <w:szCs w:val="20"/>
          <w:lang w:val="it-IT" w:eastAsia="ru-RU"/>
        </w:rPr>
      </w:pPr>
    </w:p>
    <w:p w:rsidR="00D26D40" w:rsidRPr="00D26D40" w:rsidRDefault="00262591" w:rsidP="00BC3FB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01370">
        <w:rPr>
          <w:b/>
          <w:noProof w:val="0"/>
          <w:shd w:val="clear" w:color="auto" w:fill="FFFFFF" w:themeFill="background1"/>
          <w:lang w:val="it-IT" w:eastAsia="ru-RU"/>
        </w:rPr>
        <w:t xml:space="preserve">inventarului moale </w:t>
      </w:r>
      <w:r w:rsidR="00D26D40" w:rsidRPr="00D26D40">
        <w:rPr>
          <w:b/>
          <w:noProof w:val="0"/>
          <w:shd w:val="clear" w:color="auto" w:fill="FFFFFF" w:themeFill="background1"/>
          <w:lang w:val="it-IT" w:eastAsia="ru-RU"/>
        </w:rPr>
        <w:t>pentru anul 2023,</w:t>
      </w:r>
    </w:p>
    <w:p w:rsidR="00262591" w:rsidRPr="00BE362C" w:rsidRDefault="00D26D40" w:rsidP="00D26D40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D26D40">
        <w:rPr>
          <w:b/>
          <w:noProof w:val="0"/>
          <w:shd w:val="clear" w:color="auto" w:fill="FFFFFF" w:themeFill="background1"/>
          <w:lang w:val="it-IT" w:eastAsia="ru-RU"/>
        </w:rPr>
        <w:t xml:space="preserve">prin procedura de achiziție </w:t>
      </w:r>
      <w:r w:rsidR="00BC3FB0">
        <w:rPr>
          <w:b/>
          <w:noProof w:val="0"/>
          <w:shd w:val="clear" w:color="auto" w:fill="FFFFFF" w:themeFill="background1"/>
          <w:lang w:val="it-IT" w:eastAsia="ru-RU"/>
        </w:rPr>
        <w:t>COP</w:t>
      </w:r>
      <w:r w:rsidR="00262591" w:rsidRPr="00BE362C">
        <w:rPr>
          <w:b/>
          <w:noProof w:val="0"/>
          <w:lang w:val="it-IT" w:eastAsia="ru-RU"/>
        </w:rPr>
        <w:br/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Denumirea autorității contractante:</w:t>
      </w:r>
      <w:r w:rsidRPr="003914F4">
        <w:rPr>
          <w:lang w:val="en-US"/>
        </w:rPr>
        <w:t xml:space="preserve"> </w:t>
      </w:r>
      <w:r w:rsidRPr="003914F4">
        <w:t>IMSP Spitalul Clinic Municipal „Gheorghe Paladi”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</w:pPr>
      <w:r w:rsidRPr="00D26D40">
        <w:rPr>
          <w:b/>
        </w:rPr>
        <w:t>IDNO:</w:t>
      </w:r>
      <w:r w:rsidRPr="003914F4">
        <w:t xml:space="preserve"> 1003600152673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Adresa:</w:t>
      </w:r>
      <w:r w:rsidRPr="003914F4">
        <w:rPr>
          <w:lang w:val="en-US"/>
        </w:rPr>
        <w:t xml:space="preserve"> </w:t>
      </w:r>
      <w:r w:rsidRPr="003914F4">
        <w:t>mun.Chișinău, str.Melestiu, 20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</w:pPr>
      <w:r w:rsidRPr="00D26D40">
        <w:rPr>
          <w:b/>
        </w:rPr>
        <w:t>Numărul de telefon/fax:</w:t>
      </w:r>
      <w:r w:rsidRPr="003914F4">
        <w:t xml:space="preserve"> 022 354</w:t>
      </w:r>
      <w:r>
        <w:t> </w:t>
      </w:r>
      <w:r w:rsidRPr="003914F4">
        <w:t>790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Adresa de e-mail și de internet a autorității contractante</w:t>
      </w:r>
      <w:r w:rsidRPr="003914F4">
        <w:rPr>
          <w:lang w:val="en-US"/>
        </w:rPr>
        <w:t xml:space="preserve">: </w:t>
      </w:r>
      <w:hyperlink r:id="rId6" w:history="1">
        <w:r w:rsidRPr="007D7C88">
          <w:rPr>
            <w:rStyle w:val="a6"/>
            <w:lang w:val="en-US"/>
          </w:rPr>
          <w:t>achizitiiscm1@gmail.com</w:t>
        </w:r>
      </w:hyperlink>
      <w:r>
        <w:rPr>
          <w:lang w:val="en-US"/>
        </w:rPr>
        <w:t xml:space="preserve"> </w:t>
      </w:r>
    </w:p>
    <w:p w:rsidR="00D26D40" w:rsidRPr="000B758B" w:rsidRDefault="00D26D40" w:rsidP="00D26D40">
      <w:pPr>
        <w:tabs>
          <w:tab w:val="left" w:pos="0"/>
          <w:tab w:val="left" w:pos="851"/>
          <w:tab w:val="left" w:pos="1418"/>
        </w:tabs>
        <w:ind w:firstLine="426"/>
        <w:rPr>
          <w:lang w:val="en-US"/>
        </w:rPr>
      </w:pPr>
      <w:r w:rsidRPr="003914F4">
        <w:rPr>
          <w:lang w:val="en-US"/>
        </w:rPr>
        <w:t xml:space="preserve">Adresa de e-mail sau de internet de la care se va putea obține accesul la documentația de atribuire: </w:t>
      </w:r>
      <w:r w:rsidRPr="003914F4">
        <w:rPr>
          <w:i/>
          <w:lang w:val="en-US"/>
        </w:rPr>
        <w:t>documentația de atribuire este anexată în cadrul procedurii în SIA RSAP</w:t>
      </w:r>
      <w:r>
        <w:rPr>
          <w:i/>
          <w:lang w:val="en-US"/>
        </w:rPr>
        <w:t xml:space="preserve"> </w:t>
      </w:r>
      <w:r w:rsidRPr="000B758B">
        <w:rPr>
          <w:rFonts w:ascii="Helvetica" w:hAnsi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Tipul autorității contractante și obiectul principal de activitate</w:t>
      </w:r>
      <w:r w:rsidRPr="003914F4">
        <w:rPr>
          <w:lang w:val="en-US"/>
        </w:rPr>
        <w:t xml:space="preserve"> (dacă este cazul, mențiunea că autoritatea contractantă este o autoritate centrală de achiziție sau că achiziția implică o altă formă de achiziție comună): instituție publică municipală</w:t>
      </w:r>
    </w:p>
    <w:p w:rsidR="00262591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0" w:firstLine="426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60"/>
        <w:gridCol w:w="1134"/>
        <w:gridCol w:w="708"/>
        <w:gridCol w:w="4395"/>
        <w:gridCol w:w="1275"/>
      </w:tblGrid>
      <w:tr w:rsidR="00D26D40" w:rsidRPr="00EB45AC" w:rsidTr="003D2A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EB45AC" w:rsidRDefault="00D26D40" w:rsidP="00DD408F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EB45AC" w:rsidRDefault="00D26D40" w:rsidP="00DD408F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26D40" w:rsidRPr="00EB45AC" w:rsidRDefault="00D26D40" w:rsidP="00991E54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Valoarea estimată</w:t>
            </w:r>
            <w:r w:rsidRPr="00EB45AC">
              <w:rPr>
                <w:b/>
                <w:lang w:val="en-US"/>
              </w:rPr>
              <w:br/>
            </w:r>
          </w:p>
        </w:tc>
      </w:tr>
      <w:tr w:rsidR="00BC3FB0" w:rsidRPr="003914F4" w:rsidTr="00934AB1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B0" w:rsidRPr="00BC3FB0" w:rsidRDefault="00BC3FB0" w:rsidP="00BB0A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Lotul 1 </w:t>
            </w:r>
            <w:r w:rsidR="00BB0ACB">
              <w:rPr>
                <w:lang w:val="en-US"/>
              </w:rPr>
              <w:t>Lenjerie de pat</w:t>
            </w:r>
          </w:p>
        </w:tc>
      </w:tr>
      <w:tr w:rsidR="0042695A" w:rsidRPr="003914F4" w:rsidTr="003D2A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16753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03C27">
              <w:rPr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Default="0042695A" w:rsidP="0016753A">
            <w:pPr>
              <w:jc w:val="both"/>
            </w:pPr>
            <w:r w:rsidRPr="00101370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16753A">
            <w:pPr>
              <w:spacing w:before="120"/>
              <w:jc w:val="both"/>
              <w:rPr>
                <w:lang w:val="en-US"/>
              </w:rPr>
            </w:pPr>
            <w:r w:rsidRPr="00101370">
              <w:rPr>
                <w:lang w:val="en-US"/>
              </w:rPr>
              <w:t>Plic/față de plapumă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16753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101370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AE559A" w:rsidRDefault="0042695A" w:rsidP="00101370">
            <w:pPr>
              <w:spacing w:before="120" w:line="256" w:lineRule="auto"/>
            </w:pPr>
            <w:r>
              <w:t xml:space="preserve">Plic </w:t>
            </w:r>
            <w:r w:rsidRPr="006122A7">
              <w:t>de plapumă</w:t>
            </w:r>
            <w:r>
              <w:t xml:space="preserve">. Țesătură bumbac100% culoare albă. Dimensiune </w:t>
            </w:r>
            <w:r w:rsidRPr="00827A48">
              <w:rPr>
                <w:color w:val="000000" w:themeColor="text1"/>
              </w:rPr>
              <w:t>150x215</w:t>
            </w:r>
            <w:r w:rsidRPr="006122A7">
              <w:t>cm.</w:t>
            </w:r>
            <w:r>
              <w:t xml:space="preserve"> </w:t>
            </w:r>
            <w:r w:rsidRPr="00AE559A">
              <w:t xml:space="preserve">Densitatea180g/m2, care nu se modifică la spălare, să reziste la dezinfecţia termo-chimică </w:t>
            </w:r>
            <w:r w:rsidRPr="00AE559A">
              <w:rPr>
                <w:lang w:val="en-US"/>
              </w:rPr>
              <w:t>90</w:t>
            </w:r>
            <w:r w:rsidRPr="00AE559A">
              <w:rPr>
                <w:vertAlign w:val="superscript"/>
                <w:lang w:val="en-US"/>
              </w:rPr>
              <w:t>o</w:t>
            </w:r>
            <w:r w:rsidRPr="00AE559A">
              <w:rPr>
                <w:lang w:val="en-US"/>
              </w:rPr>
              <w:t xml:space="preserve"> C. Să</w:t>
            </w:r>
            <w:r w:rsidRPr="00AE559A">
              <w:t xml:space="preserve"> se calce bine, rezistente la spălări repetate.</w:t>
            </w:r>
          </w:p>
          <w:p w:rsidR="0042695A" w:rsidRPr="00F57F08" w:rsidRDefault="0042695A" w:rsidP="00101370">
            <w:pPr>
              <w:pStyle w:val="a8"/>
              <w:rPr>
                <w:lang w:val="en-US"/>
              </w:rPr>
            </w:pPr>
            <w:r w:rsidRPr="00AE559A">
              <w:rPr>
                <w:sz w:val="24"/>
                <w:szCs w:val="24"/>
                <w:lang w:val="en-US"/>
              </w:rPr>
              <w:t>Țesătura rezistentă la fierbere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Pr="003914F4" w:rsidRDefault="004C211D" w:rsidP="0042695A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160</w:t>
            </w:r>
            <w:r w:rsidR="0042695A">
              <w:rPr>
                <w:b/>
                <w:lang w:val="ro-MD"/>
              </w:rPr>
              <w:t>000, 00</w:t>
            </w:r>
          </w:p>
        </w:tc>
      </w:tr>
      <w:tr w:rsidR="0042695A" w:rsidRPr="003914F4" w:rsidTr="00C3558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Default="0042695A" w:rsidP="0052107A">
            <w:r w:rsidRPr="005F732D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101370" w:rsidRDefault="0042695A" w:rsidP="0052107A">
            <w:pPr>
              <w:spacing w:before="120"/>
              <w:jc w:val="both"/>
              <w:rPr>
                <w:lang w:val="en-US"/>
              </w:rPr>
            </w:pPr>
            <w:r w:rsidRPr="00101370">
              <w:rPr>
                <w:lang w:val="en-US"/>
              </w:rPr>
              <w:t>Față de pernă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 w:line="256" w:lineRule="auto"/>
            </w:pPr>
            <w:r>
              <w:t>Față de pernă. Țesătură bumbac 100%, culoare albă.  Dimensiune 50x70 cm. Densitatea160g/m2, care nu se modifică la spălare, să reziste la dezinfecţia termo-chimică 90o C. Să se calce bine, rezistente la spălări repetate. Deschizătura feșei de pernă se va realiza din petrecerea celor 2 capete ale țesăturii pe o distanță de 30±2cm.Pe toate cele patru laturi ale feței de pernă se va executa o linie continua de tighel la 3 cm față de marginile produsului. Cusături duble la tiv, corect executate, continuii, întărite la capete.</w:t>
            </w:r>
          </w:p>
          <w:p w:rsidR="0042695A" w:rsidRDefault="0042695A" w:rsidP="0052107A">
            <w:pPr>
              <w:spacing w:before="120" w:line="256" w:lineRule="auto"/>
            </w:pPr>
            <w:r>
              <w:lastRenderedPageBreak/>
              <w:t>La livrare furnizorul prezintă raportul de încercări cu compoziția și densitatea.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Pr="003914F4" w:rsidRDefault="0042695A" w:rsidP="0052107A">
            <w:pPr>
              <w:jc w:val="center"/>
              <w:rPr>
                <w:b/>
                <w:lang w:val="ro-MD"/>
              </w:rPr>
            </w:pPr>
          </w:p>
        </w:tc>
      </w:tr>
      <w:tr w:rsidR="0042695A" w:rsidRPr="003914F4" w:rsidTr="00C3558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1.</w:t>
            </w:r>
            <w:r w:rsidR="0042695A"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Default="0042695A" w:rsidP="0052107A">
            <w:r w:rsidRPr="005F732D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101370" w:rsidRDefault="0042695A" w:rsidP="0052107A">
            <w:pPr>
              <w:spacing w:before="120"/>
              <w:jc w:val="both"/>
              <w:rPr>
                <w:lang w:val="en-US"/>
              </w:rPr>
            </w:pPr>
            <w:r w:rsidRPr="00101370">
              <w:rPr>
                <w:lang w:val="en-US"/>
              </w:rPr>
              <w:t>Cearșaf pentru 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748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 w:line="256" w:lineRule="auto"/>
            </w:pPr>
            <w:r>
              <w:t>Cearșaf de pat - alb. Țesătură bumbac 100%, culoarea albă, dimensiunea 160x235cm, densitatea 180g/m2, care nu se modifica la spălare, să reziste la dezinfecţia termo-chimică la 90o C. Să se calce bine, rezistente la spălări repetate. Părțile laterale sunt prelucrate din rulou, părțile longitudinale sunt tivite.</w:t>
            </w:r>
          </w:p>
          <w:p w:rsidR="0042695A" w:rsidRDefault="0042695A" w:rsidP="0052107A">
            <w:pPr>
              <w:spacing w:line="256" w:lineRule="auto"/>
            </w:pPr>
            <w:r>
              <w:t>La livrare furnizorul prezintă raportul de încercări cu compoziția și densitatea superficială a cearșafurilor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Pr="003914F4" w:rsidRDefault="0042695A" w:rsidP="0052107A">
            <w:pPr>
              <w:jc w:val="center"/>
              <w:rPr>
                <w:b/>
                <w:lang w:val="ro-MD"/>
              </w:rPr>
            </w:pPr>
          </w:p>
        </w:tc>
      </w:tr>
      <w:tr w:rsidR="0042695A" w:rsidRPr="003914F4" w:rsidTr="00C3558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42695A"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Default="0042695A" w:rsidP="0052107A">
            <w:r w:rsidRPr="005F732D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101370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Perne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line="256" w:lineRule="auto"/>
            </w:pPr>
            <w:r>
              <w:t>Dimensiunea 50x70 cm,</w:t>
            </w:r>
          </w:p>
          <w:p w:rsidR="0042695A" w:rsidRDefault="0042695A" w:rsidP="0052107A">
            <w:pPr>
              <w:spacing w:line="256" w:lineRule="auto"/>
            </w:pPr>
            <w:r>
              <w:t>Densitatea țesăturii 150-170g/m2</w:t>
            </w:r>
          </w:p>
          <w:p w:rsidR="0042695A" w:rsidRDefault="0042695A" w:rsidP="0052107A">
            <w:pPr>
              <w:spacing w:line="256" w:lineRule="auto"/>
            </w:pPr>
            <w:r>
              <w:t>Țesătura de acoperire: bumbac 100%</w:t>
            </w:r>
          </w:p>
          <w:p w:rsidR="0042695A" w:rsidRDefault="0042695A" w:rsidP="0052107A">
            <w:pPr>
              <w:spacing w:line="256" w:lineRule="auto"/>
            </w:pPr>
            <w:r>
              <w:t>Compoziția: poliester, fibră siliconizată de polyester 100%, antialergică, antibacteriană, elasticitate bună și permanentă, rezistentă la frecare, la întindere, duritate medie.</w:t>
            </w:r>
          </w:p>
          <w:p w:rsidR="0042695A" w:rsidRDefault="0042695A" w:rsidP="0052107A">
            <w:pPr>
              <w:spacing w:line="256" w:lineRule="auto"/>
            </w:pPr>
            <w:r>
              <w:t xml:space="preserve"> La livrare furnizorul prezintă raportul de încercări cu compoziția și densitatea.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Pr="003914F4" w:rsidRDefault="0042695A" w:rsidP="0052107A">
            <w:pPr>
              <w:jc w:val="center"/>
              <w:rPr>
                <w:b/>
                <w:lang w:val="ro-MD"/>
              </w:rPr>
            </w:pPr>
          </w:p>
        </w:tc>
      </w:tr>
      <w:tr w:rsidR="0042695A" w:rsidRPr="003914F4" w:rsidTr="00C3558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42695A"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Default="0042695A" w:rsidP="0052107A">
            <w:r w:rsidRPr="005F732D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101370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Plapumă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Pr="00F57F08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5A" w:rsidRDefault="0042695A" w:rsidP="0052107A">
            <w:pPr>
              <w:spacing w:line="256" w:lineRule="auto"/>
            </w:pPr>
            <w:r>
              <w:t>Țesatura hypo-alergica: 100% bumbac</w:t>
            </w:r>
          </w:p>
          <w:p w:rsidR="0042695A" w:rsidRDefault="0042695A" w:rsidP="0052107A">
            <w:pPr>
              <w:spacing w:line="256" w:lineRule="auto"/>
            </w:pPr>
            <w:r>
              <w:t>Umplutura:fibre siliconice de 380-390 gr/mp,</w:t>
            </w:r>
          </w:p>
          <w:p w:rsidR="0042695A" w:rsidRDefault="0042695A" w:rsidP="0052107A">
            <w:pPr>
              <w:spacing w:line="256" w:lineRule="auto"/>
            </w:pPr>
            <w:r>
              <w:t>rezistentă la spălări repetate la 90- 95 º C.</w:t>
            </w:r>
          </w:p>
          <w:p w:rsidR="0042695A" w:rsidRDefault="0042695A" w:rsidP="0052107A">
            <w:pPr>
              <w:spacing w:line="256" w:lineRule="auto"/>
            </w:pPr>
            <w:r>
              <w:t>Să nu aibă contracții după spălări. Sa nu permită fibrei siliconice sa migreze pe suprafata pilotei (nu vor exista suprafete ale pilotei fara fibre), să nu existe riscul de deșirare a aței în urma spălărilor repetate. Cusăturile fiind relizate cu fibre de mătasă rezistente. Culoare monotonă deschisă, cu margine tivită, imprimeu uni, dimensiune (cm) 140 x 200. Greutatea maxim 1 Kg (±100gr)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95A" w:rsidRPr="003914F4" w:rsidRDefault="0042695A" w:rsidP="0052107A">
            <w:pPr>
              <w:jc w:val="center"/>
              <w:rPr>
                <w:b/>
                <w:lang w:val="ro-MD"/>
              </w:rPr>
            </w:pPr>
          </w:p>
        </w:tc>
      </w:tr>
      <w:tr w:rsidR="00101370" w:rsidRPr="003914F4" w:rsidTr="009B0C59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370" w:rsidRPr="003914F4" w:rsidRDefault="00101370" w:rsidP="00101370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 2 </w:t>
            </w:r>
            <w:r w:rsidR="00BB0ACB">
              <w:rPr>
                <w:b/>
                <w:lang w:val="ro-MD"/>
              </w:rPr>
              <w:t>Articole de îmbrăcăminte</w:t>
            </w:r>
          </w:p>
        </w:tc>
      </w:tr>
      <w:tr w:rsidR="00524D8F" w:rsidRPr="003914F4" w:rsidTr="006A4AE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524D8F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D8F" w:rsidRDefault="00524D8F" w:rsidP="0052107A">
            <w:r w:rsidRPr="003A0E90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Pr="00101370" w:rsidRDefault="00524D8F" w:rsidP="0052107A">
            <w:pPr>
              <w:spacing w:before="120"/>
              <w:jc w:val="both"/>
              <w:rPr>
                <w:lang w:val="en-US"/>
              </w:rPr>
            </w:pPr>
            <w:r w:rsidRPr="00101370">
              <w:rPr>
                <w:lang w:val="en-US"/>
              </w:rPr>
              <w:t>Cămașă de noapte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Pr="00F57F08" w:rsidRDefault="00524D8F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524D8F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524D8F" w:rsidP="0052107A">
            <w:pPr>
              <w:spacing w:line="256" w:lineRule="auto"/>
            </w:pPr>
            <w:r>
              <w:t>Cămașă de noapte din finet 100% bumbac cu mânecă lungă.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Mărimi: 48- 4 buc, 50- 4 buc, 52- 4 buc, 54- 4 buc.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Culoarea alba sau roz.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La livrare furnizorul prezintă raportul de încercări cu compoziția și densitatea.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4D8F" w:rsidRPr="003914F4" w:rsidRDefault="004C211D" w:rsidP="004C211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200</w:t>
            </w:r>
            <w:r w:rsidR="00524D8F">
              <w:rPr>
                <w:b/>
                <w:lang w:val="ro-MD"/>
              </w:rPr>
              <w:t>00, 00</w:t>
            </w:r>
          </w:p>
        </w:tc>
      </w:tr>
      <w:tr w:rsidR="00524D8F" w:rsidRPr="003914F4" w:rsidTr="006A4AE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103C27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524D8F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D8F" w:rsidRDefault="00524D8F" w:rsidP="0052107A">
            <w:r w:rsidRPr="003A0E90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Pr="00101370" w:rsidRDefault="00524D8F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Halat pentru pacienți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Pr="00F57F08" w:rsidRDefault="00524D8F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524D8F" w:rsidP="0052107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8F" w:rsidRDefault="00524D8F" w:rsidP="0052107A">
            <w:pPr>
              <w:spacing w:line="256" w:lineRule="auto"/>
            </w:pPr>
            <w:r>
              <w:t>Din cit florat 100%;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 Cu mâneci lungi; 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 Culoarea roz, albastru.</w:t>
            </w:r>
          </w:p>
          <w:p w:rsidR="00524D8F" w:rsidRDefault="00524D8F" w:rsidP="0052107A">
            <w:pPr>
              <w:spacing w:line="256" w:lineRule="auto"/>
            </w:pPr>
            <w:r>
              <w:lastRenderedPageBreak/>
              <w:t>Mărimea 50- 4 buc</w:t>
            </w:r>
          </w:p>
          <w:p w:rsidR="00524D8F" w:rsidRDefault="00524D8F" w:rsidP="0052107A">
            <w:pPr>
              <w:spacing w:line="256" w:lineRule="auto"/>
            </w:pPr>
            <w:r>
              <w:t>Mărimea 52- 4 buc</w:t>
            </w:r>
          </w:p>
          <w:p w:rsidR="00524D8F" w:rsidRDefault="00524D8F" w:rsidP="0052107A">
            <w:pPr>
              <w:spacing w:line="256" w:lineRule="auto"/>
            </w:pPr>
            <w:r>
              <w:t>Mărimea 48- 2 buc</w:t>
            </w:r>
          </w:p>
          <w:p w:rsidR="00524D8F" w:rsidRDefault="00524D8F" w:rsidP="0052107A">
            <w:pPr>
              <w:spacing w:line="256" w:lineRule="auto"/>
            </w:pPr>
            <w:r>
              <w:t xml:space="preserve"> La livrare furnizorul prezintă raportul de încercări cu compoziția și densitatea.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4D8F" w:rsidRPr="003914F4" w:rsidRDefault="00524D8F" w:rsidP="0052107A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2C03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  <w:r w:rsidR="00E03C75"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D62004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101370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Halat albastru infermiere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D13551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line="256" w:lineRule="auto"/>
            </w:pPr>
            <w:r>
              <w:t>Din bumbac, satin 100%;</w:t>
            </w:r>
          </w:p>
          <w:p w:rsidR="00E03C75" w:rsidRDefault="00E03C75" w:rsidP="00E03C75">
            <w:pPr>
              <w:spacing w:line="256" w:lineRule="auto"/>
            </w:pPr>
            <w:r>
              <w:t>Cu mâneci lungi;</w:t>
            </w:r>
          </w:p>
          <w:p w:rsidR="00E03C75" w:rsidRDefault="00E03C75" w:rsidP="00E03C75">
            <w:pPr>
              <w:spacing w:line="256" w:lineRule="auto"/>
            </w:pPr>
            <w:r>
              <w:t>Culoarea albastru.</w:t>
            </w:r>
          </w:p>
          <w:p w:rsidR="00E03C75" w:rsidRDefault="00E03C75" w:rsidP="00E03C75">
            <w:pPr>
              <w:spacing w:line="256" w:lineRule="auto"/>
            </w:pPr>
            <w:r>
              <w:t>Mărimea L- 10 buc</w:t>
            </w:r>
          </w:p>
          <w:p w:rsidR="00E03C75" w:rsidRDefault="00E03C75" w:rsidP="00E03C75">
            <w:pPr>
              <w:spacing w:line="256" w:lineRule="auto"/>
            </w:pPr>
            <w:r>
              <w:t>Mărimea XL- 20 buc</w:t>
            </w:r>
          </w:p>
          <w:p w:rsidR="00E03C75" w:rsidRDefault="00E03C75" w:rsidP="00E03C75">
            <w:pPr>
              <w:spacing w:line="256" w:lineRule="auto"/>
            </w:pPr>
            <w:r>
              <w:t>Mărimea XXL- 30 buc</w:t>
            </w:r>
          </w:p>
          <w:p w:rsidR="00E03C75" w:rsidRDefault="00E03C75" w:rsidP="00E03C75">
            <w:pPr>
              <w:spacing w:line="256" w:lineRule="auto"/>
            </w:pPr>
            <w:r>
              <w:t>La livrare furnizorul prezintă raportul de încercări cu compoziția și densitatea.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6A4AE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FB73C6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101370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Pijama pacienți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D13551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line="256" w:lineRule="auto"/>
            </w:pPr>
            <w:r>
              <w:t>Pijamă pentru pacienți compusă</w:t>
            </w:r>
          </w:p>
          <w:p w:rsidR="00E03C75" w:rsidRDefault="00E03C75" w:rsidP="00E03C75">
            <w:pPr>
              <w:spacing w:line="256" w:lineRule="auto"/>
            </w:pPr>
            <w:r>
              <w:t>din cămașă de tip tricou cu</w:t>
            </w:r>
          </w:p>
          <w:p w:rsidR="00E03C75" w:rsidRDefault="00E03C75" w:rsidP="00E03C75">
            <w:pPr>
              <w:spacing w:line="256" w:lineRule="auto"/>
            </w:pPr>
            <w:r>
              <w:t>mîneci lungi și pantaloni lungi</w:t>
            </w:r>
          </w:p>
          <w:p w:rsidR="00E03C75" w:rsidRDefault="00E03C75" w:rsidP="00E03C75">
            <w:pPr>
              <w:spacing w:line="256" w:lineRule="auto"/>
            </w:pPr>
            <w:r>
              <w:t>pe bandă elastică, 100%</w:t>
            </w:r>
          </w:p>
          <w:p w:rsidR="00E03C75" w:rsidRDefault="00E03C75" w:rsidP="00E03C75">
            <w:pPr>
              <w:spacing w:line="256" w:lineRule="auto"/>
            </w:pPr>
            <w:r>
              <w:t>bumbac. (Mărimi 48-56)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C25BAF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3  Scutece/ ștergare</w:t>
            </w:r>
          </w:p>
        </w:tc>
      </w:tr>
      <w:tr w:rsidR="004C211D" w:rsidRPr="003914F4" w:rsidTr="00370B4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103C27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4C211D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Scutece 80</w:t>
            </w:r>
            <w:r>
              <w:t>*</w:t>
            </w:r>
            <w:r>
              <w:rPr>
                <w:lang w:val="en-US"/>
              </w:rPr>
              <w:t>80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3370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AE559A" w:rsidRDefault="004C211D" w:rsidP="00E03C75">
            <w:pPr>
              <w:spacing w:line="256" w:lineRule="auto"/>
            </w:pPr>
            <w:r w:rsidRPr="00AE559A">
              <w:rPr>
                <w:lang w:val="en-US"/>
              </w:rPr>
              <w:t>Scutece 80</w:t>
            </w:r>
            <w:r w:rsidRPr="00AE559A">
              <w:t>*</w:t>
            </w:r>
            <w:r w:rsidRPr="00AE559A">
              <w:rPr>
                <w:lang w:val="en-US"/>
              </w:rPr>
              <w:t>80 cm, bumbac 100%</w:t>
            </w:r>
            <w:r w:rsidRPr="00AE559A">
              <w:t xml:space="preserve"> </w:t>
            </w:r>
            <w:r w:rsidRPr="00AE559A">
              <w:rPr>
                <w:lang w:val="en-US"/>
              </w:rPr>
              <w:t>culoarea albă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20 000,00</w:t>
            </w:r>
          </w:p>
        </w:tc>
      </w:tr>
      <w:tr w:rsidR="004C211D" w:rsidRPr="003914F4" w:rsidTr="00EC738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103C27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4C211D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Scutece 90</w:t>
            </w:r>
            <w:r>
              <w:t>*</w:t>
            </w:r>
            <w:r>
              <w:rPr>
                <w:lang w:val="en-US"/>
              </w:rPr>
              <w:t>110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AE559A" w:rsidRDefault="004C211D" w:rsidP="00E03C75">
            <w:pPr>
              <w:spacing w:line="256" w:lineRule="auto"/>
            </w:pPr>
            <w:r w:rsidRPr="00AE559A">
              <w:rPr>
                <w:lang w:val="en-US"/>
              </w:rPr>
              <w:t>Scutece 90</w:t>
            </w:r>
            <w:r w:rsidRPr="00AE559A">
              <w:t>*</w:t>
            </w:r>
            <w:r w:rsidRPr="00AE559A">
              <w:rPr>
                <w:lang w:val="en-US"/>
              </w:rPr>
              <w:t>110 cm, bumbac 100%</w:t>
            </w:r>
            <w:r w:rsidRPr="00AE559A">
              <w:t xml:space="preserve"> </w:t>
            </w:r>
            <w:r w:rsidRPr="00AE559A">
              <w:rPr>
                <w:lang w:val="en-US"/>
              </w:rPr>
              <w:t>culoarea albă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4C211D" w:rsidRPr="003914F4" w:rsidTr="0013686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103C27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4C211D"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Ștergare flaușate </w:t>
            </w:r>
            <w:r>
              <w:t>40*6</w:t>
            </w:r>
            <w:r w:rsidRPr="00B63CF3">
              <w:t>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AE559A" w:rsidRDefault="004C211D" w:rsidP="00E03C75">
            <w:pPr>
              <w:spacing w:line="256" w:lineRule="auto"/>
            </w:pPr>
            <w:r w:rsidRPr="00AE559A">
              <w:t>Ștergar flausat: bumbac 100%, culoarea albă, mărimea 40*60 cm, min densitatea min 300 gr./m2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4C211D" w:rsidRPr="003914F4" w:rsidTr="0013686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103C27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4C211D"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Ștergare gofrate </w:t>
            </w:r>
            <w:r>
              <w:t>40*6</w:t>
            </w:r>
            <w:r w:rsidRPr="00B63CF3">
              <w:t>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spacing w:line="256" w:lineRule="auto"/>
            </w:pPr>
            <w:r>
              <w:rPr>
                <w:lang w:val="en-US"/>
              </w:rPr>
              <w:t xml:space="preserve">Ștergare gofrate </w:t>
            </w:r>
            <w:r>
              <w:t>40*6</w:t>
            </w:r>
            <w:r w:rsidRPr="00B63CF3">
              <w:t>0 cm</w:t>
            </w:r>
            <w:r>
              <w:t xml:space="preserve">, </w:t>
            </w:r>
            <w:r w:rsidRPr="00613A3B">
              <w:t>bumbac 100%</w:t>
            </w:r>
            <w:r>
              <w:t xml:space="preserve">, </w:t>
            </w:r>
            <w:r w:rsidRPr="00AE559A">
              <w:t>culoarea albă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76518B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4 Șervețel material absorbant</w:t>
            </w:r>
          </w:p>
        </w:tc>
      </w:tr>
      <w:tr w:rsidR="00E03C75" w:rsidRPr="003914F4" w:rsidTr="00370B4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E03C75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E12744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Șervețel material absorbant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CC20CF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12500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 w:line="256" w:lineRule="auto"/>
              <w:rPr>
                <w:lang w:val="en-US"/>
              </w:rPr>
            </w:pPr>
            <w:r w:rsidRPr="00BB0ACB">
              <w:rPr>
                <w:lang w:val="en-US"/>
              </w:rPr>
              <w:t>Șervețel material absorbant 50/60 g/m2</w:t>
            </w:r>
            <w:r>
              <w:rPr>
                <w:lang w:val="en-US"/>
              </w:rPr>
              <w:t xml:space="preserve">, </w:t>
            </w:r>
            <w:r w:rsidRPr="00BB0ACB">
              <w:rPr>
                <w:lang w:val="en-US"/>
              </w:rPr>
              <w:t>40*</w:t>
            </w:r>
            <w:r>
              <w:rPr>
                <w:lang w:val="en-US"/>
              </w:rPr>
              <w:t>4</w:t>
            </w:r>
            <w:r w:rsidRPr="00BB0ACB">
              <w:rPr>
                <w:lang w:val="en-US"/>
              </w:rPr>
              <w:t>0 cm</w:t>
            </w:r>
            <w:r>
              <w:rPr>
                <w:lang w:val="en-US"/>
              </w:rPr>
              <w:t>, nesteril, culoarea albastră, 250 seturi a cîte 50 bucăți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3500,00</w:t>
            </w:r>
          </w:p>
        </w:tc>
      </w:tr>
      <w:tr w:rsidR="00E03C75" w:rsidRPr="003914F4" w:rsidTr="00C6136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E03C75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E12744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Șervețel material absorbant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CC20CF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50000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 w:line="256" w:lineRule="auto"/>
              <w:rPr>
                <w:lang w:val="en-US"/>
              </w:rPr>
            </w:pPr>
            <w:r w:rsidRPr="00BB0ACB">
              <w:rPr>
                <w:lang w:val="en-US"/>
              </w:rPr>
              <w:t>Șervețel material absorbant 50/60 g/m2</w:t>
            </w:r>
            <w:r>
              <w:rPr>
                <w:lang w:val="en-US"/>
              </w:rPr>
              <w:t>, 3</w:t>
            </w:r>
            <w:r w:rsidRPr="00BB0ACB">
              <w:rPr>
                <w:lang w:val="en-US"/>
              </w:rPr>
              <w:t>0*</w:t>
            </w:r>
            <w:r>
              <w:rPr>
                <w:lang w:val="en-US"/>
              </w:rPr>
              <w:t>3</w:t>
            </w:r>
            <w:r w:rsidRPr="00BB0ACB">
              <w:rPr>
                <w:lang w:val="en-US"/>
              </w:rPr>
              <w:t>0 cm</w:t>
            </w:r>
            <w:r>
              <w:rPr>
                <w:lang w:val="en-US"/>
              </w:rPr>
              <w:t>, nesteril, culoarea albastră, 1000 seturi a cîte 50 bucăți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9A7AC0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 5 Saci</w:t>
            </w:r>
          </w:p>
        </w:tc>
      </w:tr>
      <w:tr w:rsidR="00E03C75" w:rsidRPr="003914F4" w:rsidTr="00370B4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5.</w:t>
            </w:r>
            <w:r w:rsidR="00E03C75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69065C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Saci pentru lengerie 140*150 cm, material SPP 110/0115 g/m2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CC20CF" w:rsidRDefault="00E03C75" w:rsidP="00E03C75">
            <w:r w:rsidRPr="00BB0ACB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BB0ACB" w:rsidRDefault="00E03C75" w:rsidP="00E03C75">
            <w:pPr>
              <w:spacing w:before="120" w:line="256" w:lineRule="auto"/>
              <w:rPr>
                <w:lang w:val="en-US"/>
              </w:rPr>
            </w:pPr>
            <w:r>
              <w:rPr>
                <w:lang w:val="en-US"/>
              </w:rPr>
              <w:t>Saci pentru lengerie 140*150 cm, material SPP 110/0115 g/m2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2 000,00</w:t>
            </w:r>
          </w:p>
        </w:tc>
      </w:tr>
      <w:tr w:rsidR="00E03C75" w:rsidRPr="003914F4" w:rsidTr="00370B4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103C27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5.</w:t>
            </w:r>
            <w:r w:rsidR="00E03C75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69065C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Saci pentru casolete 140*150 cm, material SPP </w:t>
            </w:r>
            <w:r>
              <w:rPr>
                <w:lang w:val="en-US"/>
              </w:rPr>
              <w:lastRenderedPageBreak/>
              <w:t>110/0115 g/m2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CC20CF" w:rsidRDefault="00E03C75" w:rsidP="00E03C75">
            <w:r w:rsidRPr="00BB0ACB">
              <w:lastRenderedPageBreak/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Default="00E03C75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BB0ACB" w:rsidRDefault="00E03C75" w:rsidP="00E03C75">
            <w:pPr>
              <w:spacing w:before="120" w:line="256" w:lineRule="auto"/>
              <w:rPr>
                <w:lang w:val="en-US"/>
              </w:rPr>
            </w:pPr>
            <w:r>
              <w:rPr>
                <w:lang w:val="en-US"/>
              </w:rPr>
              <w:t>Saci pentru casolete 140*150 cm, material SPP 110/0115 g/m2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BD0AC7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3914F4" w:rsidRDefault="00E03C75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Lot 6 Costume/ halate chirurgicale</w:t>
            </w:r>
          </w:p>
        </w:tc>
      </w:tr>
      <w:tr w:rsidR="004C211D" w:rsidRPr="003914F4" w:rsidTr="0051706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E03C75" w:rsidRDefault="00103C27" w:rsidP="00E03C75">
            <w:pPr>
              <w:spacing w:before="120"/>
              <w:jc w:val="both"/>
            </w:pPr>
            <w:r>
              <w:t>6.</w:t>
            </w:r>
            <w:r w:rsidR="004C211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86316F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E80C29" w:rsidRDefault="004C211D" w:rsidP="00E03C75">
            <w:r w:rsidRPr="00E80C29">
              <w:t>Halate chirurgicale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D13551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spacing w:line="256" w:lineRule="auto"/>
            </w:pPr>
            <w:r>
              <w:t>Halat chirurgical cu manjetă, 3 legături la spate, culoarea albă.</w:t>
            </w:r>
          </w:p>
          <w:p w:rsidR="004C211D" w:rsidRDefault="004C211D" w:rsidP="00E03C75">
            <w:pPr>
              <w:spacing w:line="256" w:lineRule="auto"/>
              <w:rPr>
                <w:lang w:val="ro-MD"/>
              </w:rPr>
            </w:pPr>
            <w:r>
              <w:t>Compoziția</w:t>
            </w:r>
            <w:r>
              <w:rPr>
                <w:lang w:val="en-US"/>
              </w:rPr>
              <w:t>:</w:t>
            </w:r>
            <w:r>
              <w:rPr>
                <w:lang w:val="ro-MD"/>
              </w:rPr>
              <w:t>65 % poliester, 35% coton</w:t>
            </w:r>
          </w:p>
          <w:p w:rsidR="004C211D" w:rsidRPr="003D2A69" w:rsidRDefault="004C211D" w:rsidP="00E03C75">
            <w:pPr>
              <w:spacing w:line="256" w:lineRule="auto"/>
              <w:rPr>
                <w:lang w:val="ro-MD"/>
              </w:rPr>
            </w:pPr>
            <w:r w:rsidRPr="003D2A69">
              <w:rPr>
                <w:lang w:val="ro-MD"/>
              </w:rPr>
              <w:t>Mărimea 5</w:t>
            </w:r>
            <w:r>
              <w:rPr>
                <w:lang w:val="ro-MD"/>
              </w:rPr>
              <w:t>2</w:t>
            </w:r>
            <w:r w:rsidRPr="003D2A69">
              <w:rPr>
                <w:lang w:val="ro-MD"/>
              </w:rPr>
              <w:t>-</w:t>
            </w:r>
            <w:r>
              <w:rPr>
                <w:lang w:val="ro-MD"/>
              </w:rPr>
              <w:t>1</w:t>
            </w:r>
            <w:r w:rsidRPr="003D2A69">
              <w:rPr>
                <w:lang w:val="ro-MD"/>
              </w:rPr>
              <w:t>00 buc</w:t>
            </w:r>
          </w:p>
          <w:p w:rsidR="004C211D" w:rsidRPr="003D2A69" w:rsidRDefault="004C211D" w:rsidP="00E03C75">
            <w:pPr>
              <w:spacing w:line="256" w:lineRule="auto"/>
              <w:rPr>
                <w:lang w:val="ro-MD"/>
              </w:rPr>
            </w:pPr>
            <w:r w:rsidRPr="003D2A69">
              <w:rPr>
                <w:lang w:val="ro-MD"/>
              </w:rPr>
              <w:t>Mărimea 5</w:t>
            </w:r>
            <w:r>
              <w:rPr>
                <w:lang w:val="ro-MD"/>
              </w:rPr>
              <w:t>4</w:t>
            </w:r>
            <w:r w:rsidRPr="003D2A69">
              <w:rPr>
                <w:lang w:val="ro-MD"/>
              </w:rPr>
              <w:t>- 1</w:t>
            </w:r>
            <w:r>
              <w:rPr>
                <w:lang w:val="ro-MD"/>
              </w:rPr>
              <w:t>0</w:t>
            </w:r>
            <w:r w:rsidRPr="003D2A69">
              <w:rPr>
                <w:lang w:val="ro-MD"/>
              </w:rPr>
              <w:t>0 buc</w:t>
            </w:r>
          </w:p>
          <w:p w:rsidR="004C211D" w:rsidRDefault="004C211D" w:rsidP="00E03C7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Mărimea 56- 100 buc</w:t>
            </w:r>
          </w:p>
          <w:p w:rsidR="004C211D" w:rsidRPr="003D2A69" w:rsidRDefault="004C211D" w:rsidP="00E03C75">
            <w:pPr>
              <w:spacing w:line="256" w:lineRule="auto"/>
              <w:rPr>
                <w:lang w:val="en-US"/>
              </w:rPr>
            </w:pPr>
            <w:r w:rsidRPr="003D2A69">
              <w:rPr>
                <w:lang w:val="en-US"/>
              </w:rPr>
              <w:t>La livrare furnizorul prezintă raportul de încercări cu compoziția și densitatea.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4C211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142500,00</w:t>
            </w:r>
          </w:p>
        </w:tc>
      </w:tr>
      <w:tr w:rsidR="004C211D" w:rsidRPr="003914F4" w:rsidTr="0063474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E03C75" w:rsidRDefault="00103C27" w:rsidP="00E03C75">
            <w:pPr>
              <w:spacing w:before="120"/>
              <w:jc w:val="both"/>
            </w:pPr>
            <w:r>
              <w:t>6.</w:t>
            </w:r>
            <w:r w:rsidR="004C211D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86316F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E80C29">
              <w:t>Costum chirurgical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AE559A" w:rsidRDefault="004C211D" w:rsidP="00E03C75">
            <w:r w:rsidRPr="00AE559A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AE559A" w:rsidRDefault="004C211D" w:rsidP="00E03C75">
            <w:pPr>
              <w:spacing w:before="120"/>
              <w:jc w:val="both"/>
              <w:rPr>
                <w:lang w:val="en-US"/>
              </w:rPr>
            </w:pPr>
            <w:r w:rsidRPr="00AE559A">
              <w:rPr>
                <w:lang w:val="en-US"/>
              </w:rPr>
              <w:t>548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AE559A" w:rsidRDefault="004C211D" w:rsidP="00E03C75">
            <w:pPr>
              <w:spacing w:before="120" w:line="256" w:lineRule="auto"/>
            </w:pPr>
            <w:r w:rsidRPr="00AE559A">
              <w:t>Costum chirurgical sisntetic, compoziția 35% viscoză, 65 PES Culoarea albastru deschis, azuriu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4C211D" w:rsidRPr="003914F4" w:rsidTr="0063474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E03C75" w:rsidRDefault="00103C27" w:rsidP="00E03C75">
            <w:pPr>
              <w:spacing w:before="120"/>
              <w:jc w:val="both"/>
            </w:pPr>
            <w:r>
              <w:t>6.</w:t>
            </w:r>
            <w:r w:rsidR="004C211D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FE7147" w:rsidRDefault="004C211D" w:rsidP="00E03C75">
            <w:r w:rsidRPr="00FE7147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FE7147" w:rsidRDefault="004C211D" w:rsidP="00E03C75">
            <w:r w:rsidRPr="00FE7147">
              <w:t>Halat chirurgical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FE7147" w:rsidRDefault="004C211D" w:rsidP="00E03C75">
            <w:r w:rsidRPr="00FE7147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FE7147" w:rsidRDefault="004C211D" w:rsidP="00E03C75">
            <w:r w:rsidRPr="00FE7147">
              <w:t>2500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FE7147">
              <w:t>Halat chirurgical de unică folosință, steril ranforsat, material SMS/SMMS+ RANFORSARE cu material laminat(22 g/m2) pe piept și brațe, 40 g/m2, L-150 cm</w:t>
            </w:r>
          </w:p>
          <w:p w:rsidR="004C211D" w:rsidRDefault="004C211D" w:rsidP="00E03C75">
            <w:r>
              <w:t>Mărimea XL- 1250 buc</w:t>
            </w:r>
          </w:p>
          <w:p w:rsidR="004C211D" w:rsidRPr="00FE7147" w:rsidRDefault="004C211D" w:rsidP="00E03C75">
            <w:r>
              <w:t>Mărimea XXL- 1250 buc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4C211D" w:rsidRPr="003914F4" w:rsidTr="0063474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E03C75" w:rsidRDefault="00103C27" w:rsidP="00E03C75">
            <w:pPr>
              <w:spacing w:before="120"/>
              <w:jc w:val="both"/>
            </w:pPr>
            <w:r>
              <w:t>6.</w:t>
            </w:r>
            <w:r w:rsidR="004C211D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E03C75">
            <w:r w:rsidRPr="003A0E90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E03C75">
            <w:pPr>
              <w:spacing w:before="120"/>
              <w:jc w:val="both"/>
              <w:rPr>
                <w:lang w:val="en-US"/>
              </w:rPr>
            </w:pPr>
            <w:r w:rsidRPr="003D2A69">
              <w:rPr>
                <w:lang w:val="en-US"/>
              </w:rPr>
              <w:t>Halate medicale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F57F08" w:rsidRDefault="004C211D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E03C75">
            <w:pPr>
              <w:spacing w:line="256" w:lineRule="auto"/>
            </w:pPr>
            <w:r>
              <w:t>Marimea de la 44 pîna la 60.Mineci lungi, cu buzunare laterale. Cu nasturi. Compoziția țesăturii: vîscoză 35%, poliester -65%, densitatea minimum 160gr/m2.</w:t>
            </w:r>
          </w:p>
          <w:p w:rsidR="004C211D" w:rsidRDefault="004C211D" w:rsidP="00E03C75">
            <w:pPr>
              <w:spacing w:line="256" w:lineRule="auto"/>
            </w:pPr>
            <w:r>
              <w:t>Mărimea 46- 30 buc</w:t>
            </w:r>
          </w:p>
          <w:p w:rsidR="004C211D" w:rsidRDefault="004C211D" w:rsidP="00E03C75">
            <w:pPr>
              <w:spacing w:line="256" w:lineRule="auto"/>
            </w:pPr>
            <w:r>
              <w:t>Mărimea 48- 30 buc</w:t>
            </w:r>
          </w:p>
          <w:p w:rsidR="004C211D" w:rsidRDefault="004C211D" w:rsidP="00E03C75">
            <w:pPr>
              <w:spacing w:line="256" w:lineRule="auto"/>
            </w:pPr>
            <w:r>
              <w:t>Mprimea 50- 30 buc</w:t>
            </w:r>
          </w:p>
          <w:p w:rsidR="004C211D" w:rsidRDefault="004C211D" w:rsidP="00E03C75">
            <w:pPr>
              <w:spacing w:line="256" w:lineRule="auto"/>
            </w:pPr>
            <w:r>
              <w:t>Mărimea 52- 30 buc</w:t>
            </w:r>
          </w:p>
          <w:p w:rsidR="004C211D" w:rsidRDefault="004C211D" w:rsidP="00E03C75">
            <w:pPr>
              <w:spacing w:line="256" w:lineRule="auto"/>
            </w:pPr>
            <w:r>
              <w:t>Mărimea 54- 30 buc</w:t>
            </w:r>
          </w:p>
          <w:p w:rsidR="004C211D" w:rsidRDefault="004C211D" w:rsidP="00E03C75">
            <w:pPr>
              <w:spacing w:line="256" w:lineRule="auto"/>
            </w:pPr>
            <w:r>
              <w:t xml:space="preserve"> La livrare furnizorul prezintă raportul de încercări cu compoziția și densitatea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E03C75">
            <w:pPr>
              <w:jc w:val="center"/>
              <w:rPr>
                <w:b/>
                <w:lang w:val="ro-MD"/>
              </w:rPr>
            </w:pPr>
          </w:p>
        </w:tc>
      </w:tr>
      <w:tr w:rsidR="00E03C75" w:rsidRPr="003914F4" w:rsidTr="007E04F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103C27" w:rsidRDefault="00103C27" w:rsidP="00E03C75">
            <w:pPr>
              <w:spacing w:before="120"/>
              <w:jc w:val="both"/>
            </w:pPr>
            <w:r w:rsidRPr="00103C27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Bahile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2000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Cizmulițe unică folosință, material nețesut 29/35 g/m2, H-60 cm, cu legături (1000 perechi)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8C636B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</w:t>
            </w:r>
            <w:r w:rsidR="004C211D">
              <w:rPr>
                <w:b/>
                <w:lang w:val="ro-MD"/>
              </w:rPr>
              <w:t>000,00</w:t>
            </w:r>
          </w:p>
        </w:tc>
      </w:tr>
      <w:tr w:rsidR="00E03C75" w:rsidRPr="003914F4" w:rsidTr="007E04F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103C27" w:rsidRDefault="00E03C75" w:rsidP="00E03C75">
            <w:pPr>
              <w:spacing w:before="120"/>
              <w:jc w:val="both"/>
            </w:pPr>
            <w:r w:rsidRPr="00103C27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Șorț din peliculă de unică folosință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4000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Șorț din peliculă de unică folosință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4C211D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4000,00</w:t>
            </w:r>
          </w:p>
        </w:tc>
      </w:tr>
      <w:tr w:rsidR="00E03C75" w:rsidRPr="003914F4" w:rsidTr="007E04F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103C27" w:rsidRDefault="00E03C75" w:rsidP="00E03C75">
            <w:pPr>
              <w:spacing w:before="120"/>
              <w:jc w:val="both"/>
            </w:pPr>
            <w:r w:rsidRPr="00103C27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 xml:space="preserve">Bavetă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9F6879" w:rsidRDefault="00E03C75" w:rsidP="00E03C75">
            <w:r w:rsidRPr="009F6879">
              <w:t>24000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Default="00E03C75" w:rsidP="00E03C75">
            <w:r w:rsidRPr="009F6879">
              <w:t>Bavetă cu legături rolă, material polietilenă cu hîrtie embosată, 61*53 cm, culoarea albastră, 300 seturi a cîte 80 bucăți.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3914F4" w:rsidRDefault="004C211D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4000,00</w:t>
            </w:r>
          </w:p>
        </w:tc>
      </w:tr>
      <w:tr w:rsidR="004C211D" w:rsidRPr="003914F4" w:rsidTr="002348D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3C27" w:rsidRDefault="004C211D" w:rsidP="004C211D">
            <w:pPr>
              <w:spacing w:before="120"/>
              <w:jc w:val="both"/>
            </w:pPr>
            <w:r w:rsidRPr="00103C27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4C211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Flanea albă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spacing w:line="256" w:lineRule="auto"/>
            </w:pPr>
            <w:r>
              <w:t>Țesătură din baică albă, 100% bumbac.</w:t>
            </w:r>
          </w:p>
          <w:p w:rsidR="004C211D" w:rsidRDefault="004C211D" w:rsidP="004C211D">
            <w:pPr>
              <w:spacing w:line="256" w:lineRule="auto"/>
            </w:pPr>
            <w:r>
              <w:t xml:space="preserve"> Culoarea albă</w:t>
            </w:r>
          </w:p>
          <w:p w:rsidR="004C211D" w:rsidRDefault="004C211D" w:rsidP="004C211D">
            <w:pPr>
              <w:spacing w:line="256" w:lineRule="auto"/>
            </w:pPr>
            <w:r w:rsidRPr="00613A3B">
              <w:t>La livrare furnizorul prezintă raportul de încercări cu compoziția și densitatea.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4C211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1200,00</w:t>
            </w:r>
          </w:p>
        </w:tc>
      </w:tr>
      <w:tr w:rsidR="004C211D" w:rsidRPr="003914F4" w:rsidTr="002348D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3C27" w:rsidRDefault="004C211D" w:rsidP="004C211D">
            <w:pPr>
              <w:spacing w:before="120"/>
              <w:jc w:val="both"/>
            </w:pPr>
            <w:r w:rsidRPr="00103C27"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4C211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Scutece (pampers, maturi)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4500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Scutece (pampers, maturi)</w:t>
            </w:r>
          </w:p>
          <w:p w:rsidR="004C211D" w:rsidRDefault="004C211D" w:rsidP="004C211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Marimea L- 20 seturi</w:t>
            </w:r>
          </w:p>
          <w:p w:rsidR="004C211D" w:rsidRDefault="004C211D" w:rsidP="004C211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Marimea XL-120 seturi</w:t>
            </w:r>
          </w:p>
          <w:p w:rsidR="004C211D" w:rsidRDefault="004C211D" w:rsidP="004C211D">
            <w:pPr>
              <w:spacing w:line="256" w:lineRule="auto"/>
            </w:pPr>
            <w:r>
              <w:rPr>
                <w:lang w:val="en-US"/>
              </w:rPr>
              <w:lastRenderedPageBreak/>
              <w:t>În set cîte 30 scutece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4C211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20000,00</w:t>
            </w:r>
          </w:p>
        </w:tc>
      </w:tr>
      <w:tr w:rsidR="004C211D" w:rsidRPr="003914F4" w:rsidTr="002348D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3C27" w:rsidRDefault="004C211D" w:rsidP="004C211D">
            <w:pPr>
              <w:spacing w:before="120"/>
              <w:jc w:val="both"/>
            </w:pPr>
            <w:r w:rsidRPr="00103C27"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 w:rsidRPr="00971FD2">
              <w:t>39500000-7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Pr="00101370" w:rsidRDefault="004C211D" w:rsidP="00103C2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Scutec unică folosință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Default="004C211D" w:rsidP="004C211D">
            <w:r w:rsidRPr="00162EB3">
              <w:t>Bucăți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5100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1D" w:rsidRDefault="004C211D" w:rsidP="004C211D">
            <w:pPr>
              <w:spacing w:before="120" w:line="256" w:lineRule="auto"/>
            </w:pPr>
            <w:r>
              <w:rPr>
                <w:lang w:val="en-US"/>
              </w:rPr>
              <w:t>Scutec unică folosință impermiabil(pelincă) 40</w:t>
            </w:r>
            <w:r>
              <w:t>*6</w:t>
            </w:r>
            <w:r w:rsidRPr="00B63CF3">
              <w:t>0 cm</w:t>
            </w:r>
            <w:r>
              <w:t>, 170 seturi a cîte 30 scutece în set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211D" w:rsidRPr="003914F4" w:rsidRDefault="004C211D" w:rsidP="004C211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20000,00</w:t>
            </w:r>
          </w:p>
        </w:tc>
      </w:tr>
      <w:tr w:rsidR="00E03C75" w:rsidRPr="003914F4" w:rsidTr="003D2A69">
        <w:trPr>
          <w:trHeight w:val="397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C75" w:rsidRPr="00F57F08" w:rsidRDefault="00E03C75" w:rsidP="00E03C75">
            <w:pPr>
              <w:spacing w:before="120"/>
              <w:rPr>
                <w:lang w:val="en-US"/>
              </w:rPr>
            </w:pPr>
            <w:r w:rsidRPr="00F57F08">
              <w:rPr>
                <w:b/>
                <w:lang w:val="en-US"/>
              </w:rPr>
              <w:t>Valoarea estimativă totală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5" w:rsidRPr="0070769A" w:rsidRDefault="008C636B" w:rsidP="00E03C75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399200</w:t>
            </w:r>
            <w:bookmarkStart w:id="1" w:name="_GoBack"/>
            <w:bookmarkEnd w:id="1"/>
            <w:r w:rsidR="00E03C75">
              <w:rPr>
                <w:b/>
                <w:lang w:val="ro-MD"/>
              </w:rPr>
              <w:t>,00</w:t>
            </w:r>
          </w:p>
        </w:tc>
      </w:tr>
    </w:tbl>
    <w:p w:rsidR="00D26D40" w:rsidRPr="00BE362C" w:rsidRDefault="00D26D40" w:rsidP="00D26D40">
      <w:p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426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D26D40">
        <w:rPr>
          <w:b/>
          <w:noProof w:val="0"/>
          <w:lang w:eastAsia="ru-RU"/>
        </w:rPr>
        <w:t>- 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AE559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AE559A">
        <w:rPr>
          <w:noProof w:val="0"/>
          <w:lang w:val="it-IT" w:eastAsia="ru-RU"/>
        </w:rPr>
        <w:t xml:space="preserve">Pentru un singur </w:t>
      </w:r>
      <w:r w:rsidRPr="00AE559A">
        <w:rPr>
          <w:noProof w:val="0"/>
          <w:lang w:val="ru-RU" w:eastAsia="ru-RU"/>
        </w:rPr>
        <w:t>lot;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62591" w:rsidRPr="00AE559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AE559A">
        <w:rPr>
          <w:b/>
          <w:noProof w:val="0"/>
          <w:lang w:val="ru-RU" w:eastAsia="ru-RU"/>
        </w:rPr>
        <w:t>Pentru</w:t>
      </w:r>
      <w:r w:rsidRPr="00AE559A">
        <w:rPr>
          <w:b/>
          <w:noProof w:val="0"/>
          <w:lang w:val="ro-MD" w:eastAsia="ru-RU"/>
        </w:rPr>
        <w:t xml:space="preserve"> </w:t>
      </w:r>
      <w:r w:rsidRPr="00AE559A">
        <w:rPr>
          <w:b/>
          <w:noProof w:val="0"/>
          <w:lang w:val="ru-RU" w:eastAsia="ru-RU"/>
        </w:rPr>
        <w:t>toate</w:t>
      </w:r>
      <w:r w:rsidRPr="00AE559A">
        <w:rPr>
          <w:b/>
          <w:noProof w:val="0"/>
          <w:lang w:val="ro-MD" w:eastAsia="ru-RU"/>
        </w:rPr>
        <w:t xml:space="preserve"> </w:t>
      </w:r>
      <w:r w:rsidRPr="00AE559A">
        <w:rPr>
          <w:b/>
          <w:noProof w:val="0"/>
          <w:lang w:val="ru-RU" w:eastAsia="ru-RU"/>
        </w:rPr>
        <w:t>loturile;</w:t>
      </w:r>
    </w:p>
    <w:p w:rsidR="00262591" w:rsidRPr="00D26D4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94296A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D26D40">
        <w:rPr>
          <w:b/>
          <w:noProof w:val="0"/>
          <w:lang w:val="en-US" w:eastAsia="ru-RU"/>
        </w:rPr>
        <w:t>nu se admit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D26D40">
        <w:rPr>
          <w:b/>
          <w:noProof w:val="0"/>
          <w:lang w:val="it-IT" w:eastAsia="ru-RU"/>
        </w:rPr>
        <w:t xml:space="preserve">la necesitate, în decurs de </w:t>
      </w:r>
      <w:r w:rsidR="00A5033F">
        <w:rPr>
          <w:b/>
          <w:noProof w:val="0"/>
          <w:lang w:val="it-IT" w:eastAsia="ru-RU"/>
        </w:rPr>
        <w:t>3 zile</w:t>
      </w:r>
      <w:r w:rsidR="00D26D40">
        <w:rPr>
          <w:b/>
          <w:noProof w:val="0"/>
          <w:lang w:val="it-IT" w:eastAsia="ru-RU"/>
        </w:rPr>
        <w:t xml:space="preserve"> din data solictării Autorității Contractante</w:t>
      </w:r>
    </w:p>
    <w:p w:rsidR="00262591" w:rsidRPr="0016753A" w:rsidRDefault="00262591" w:rsidP="0016753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</w:t>
      </w:r>
      <w:r w:rsidRPr="0016753A">
        <w:rPr>
          <w:b/>
          <w:noProof w:val="0"/>
          <w:lang w:val="it-IT" w:eastAsia="ru-RU"/>
        </w:rPr>
        <w:t>alabilitate a contractului:</w:t>
      </w:r>
      <w:r w:rsidR="00AE559A">
        <w:rPr>
          <w:b/>
          <w:noProof w:val="0"/>
          <w:lang w:val="it-IT" w:eastAsia="ru-RU"/>
        </w:rPr>
        <w:t xml:space="preserve"> </w:t>
      </w:r>
      <w:r w:rsidR="00D26D40" w:rsidRPr="0016753A">
        <w:rPr>
          <w:b/>
          <w:noProof w:val="0"/>
          <w:lang w:val="it-IT" w:eastAsia="ru-RU"/>
        </w:rPr>
        <w:t>31.12.2023</w:t>
      </w:r>
    </w:p>
    <w:p w:rsidR="00262591" w:rsidRPr="00D26D40" w:rsidRDefault="00262591" w:rsidP="00D26D4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D26D40">
        <w:rPr>
          <w:b/>
          <w:noProof w:val="0"/>
          <w:lang w:val="it-IT" w:eastAsia="ru-RU"/>
        </w:rPr>
        <w:t>nu se aplică.</w:t>
      </w:r>
    </w:p>
    <w:p w:rsidR="00262591" w:rsidRPr="0094296A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D26D40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5"/>
        <w:gridCol w:w="3571"/>
        <w:gridCol w:w="4355"/>
        <w:gridCol w:w="1494"/>
      </w:tblGrid>
      <w:tr w:rsidR="00D26D40" w:rsidRPr="00BE362C" w:rsidTr="004E0B3F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571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55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26D40" w:rsidRPr="00BE362C" w:rsidTr="004E0B3F"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1.</w:t>
            </w:r>
          </w:p>
        </w:tc>
        <w:tc>
          <w:tcPr>
            <w:tcW w:w="3571" w:type="dxa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Oferta</w:t>
            </w:r>
          </w:p>
        </w:tc>
        <w:tc>
          <w:tcPr>
            <w:tcW w:w="4355" w:type="dxa"/>
            <w:shd w:val="clear" w:color="auto" w:fill="auto"/>
          </w:tcPr>
          <w:p w:rsidR="00D26D40" w:rsidRPr="004E0B3F" w:rsidRDefault="00D26D40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D26D40" w:rsidRPr="00BE362C" w:rsidTr="004E0B3F"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2.</w:t>
            </w:r>
          </w:p>
        </w:tc>
        <w:tc>
          <w:tcPr>
            <w:tcW w:w="3571" w:type="dxa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t>Garanția pentru ofertă 1 %</w:t>
            </w:r>
          </w:p>
        </w:tc>
        <w:tc>
          <w:tcPr>
            <w:tcW w:w="4355" w:type="dxa"/>
            <w:shd w:val="clear" w:color="auto" w:fill="auto"/>
          </w:tcPr>
          <w:p w:rsidR="00D26D40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Conform Documentației standard pentru realizarea achizițiilor publice de bunuri și servicii anexa nr. 9 ,</w:t>
            </w:r>
            <w:r w:rsidR="00D26D40" w:rsidRPr="004E0B3F">
              <w:rPr>
                <w:iCs/>
                <w:lang w:val="ro-MD"/>
              </w:rPr>
              <w:t>emisă de o bancă comercială</w:t>
            </w:r>
          </w:p>
        </w:tc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3.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t xml:space="preserve">Specificații tehnice 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jc w:val="both"/>
            </w:pPr>
            <w:r w:rsidRPr="004E0B3F">
              <w:t>Conform Documentației standard pentru realizarea achizițiilor publice de bunuri și servicii anexa nr. 22,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4.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</w:pPr>
            <w:r w:rsidRPr="004E0B3F">
              <w:t xml:space="preserve">Specificații de preț 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jc w:val="both"/>
            </w:pPr>
            <w:r w:rsidRPr="004E0B3F">
              <w:t>Conform Documentației standard pentru realizarea achizițiilor publice de bunuri și servicii anexa nr. 23,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5.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</w:pPr>
            <w:r w:rsidRPr="004E0B3F">
              <w:t>DUAE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lastRenderedPageBreak/>
              <w:t>6.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Certificat /decizie de înregistrare a întreprinderii sau extras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7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Cerere de participare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Conform Documentației standard pentru realizarea achizițiilor publice de bunuri și servicii anexa nr. 7,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8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Declarație privind valabilitatea ofertei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Conform Documentației standard pentru realizarea achizițiilor publice de bunuri și servicii anexa nr. 8,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9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</w:pPr>
            <w:r w:rsidRPr="004E0B3F">
              <w:t>Garanție de bună execuție a contractului 5 %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4E0B3F">
              <w:rPr>
                <w:iCs/>
              </w:rPr>
              <w:t>Se va prezenta la semnarea contractului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10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E0B3F">
              <w:t>Mostre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4E0B3F">
              <w:rPr>
                <w:iCs/>
              </w:rPr>
              <w:t>În decurs de 3 zile, la solicitarea Autorității Contractante Operatorul Economic v-a prezenta mostre care vor fi supuse testării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</w:pPr>
            <w:r w:rsidRPr="004E0B3F">
              <w:t>Certificat de atribuire a contului bancar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524D8F" w:rsidRPr="00BE362C" w:rsidTr="004E0B3F">
        <w:tc>
          <w:tcPr>
            <w:tcW w:w="0" w:type="auto"/>
            <w:shd w:val="clear" w:color="auto" w:fill="auto"/>
          </w:tcPr>
          <w:p w:rsidR="00524D8F" w:rsidRDefault="00E03C75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571" w:type="dxa"/>
            <w:shd w:val="clear" w:color="auto" w:fill="auto"/>
          </w:tcPr>
          <w:p w:rsidR="00524D8F" w:rsidRPr="004E0B3F" w:rsidRDefault="006E740A" w:rsidP="006E740A">
            <w:pPr>
              <w:tabs>
                <w:tab w:val="left" w:pos="612"/>
              </w:tabs>
            </w:pPr>
            <w:r w:rsidRPr="006E740A">
              <w:t xml:space="preserve">Certificat de conformitate  </w:t>
            </w:r>
          </w:p>
        </w:tc>
        <w:tc>
          <w:tcPr>
            <w:tcW w:w="4355" w:type="dxa"/>
            <w:shd w:val="clear" w:color="auto" w:fill="auto"/>
          </w:tcPr>
          <w:p w:rsidR="00524D8F" w:rsidRPr="004E0B3F" w:rsidRDefault="006E740A" w:rsidP="006E740A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6E740A">
              <w:rPr>
                <w:iCs/>
                <w:lang w:val="ro-MD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524D8F" w:rsidRPr="004E0B3F" w:rsidRDefault="00E03C75" w:rsidP="004E0B3F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E03C75">
              <w:rPr>
                <w:iCs/>
                <w:lang w:val="ro-MD"/>
              </w:rPr>
              <w:t>Obligatoriu</w:t>
            </w:r>
          </w:p>
        </w:tc>
      </w:tr>
      <w:tr w:rsidR="004E0B3F" w:rsidRPr="00BE362C" w:rsidTr="004E0B3F">
        <w:tc>
          <w:tcPr>
            <w:tcW w:w="0" w:type="auto"/>
            <w:shd w:val="clear" w:color="auto" w:fill="auto"/>
          </w:tcPr>
          <w:p w:rsidR="004E0B3F" w:rsidRPr="004E0B3F" w:rsidRDefault="00E03C75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571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spacing w:before="120" w:after="120"/>
            </w:pPr>
            <w:r w:rsidRPr="004E0B3F">
              <w:t>Declarația privind confirmarea identității beneficiarilor efectivi și neâncadrarea acestora în situația condamnării p/u participarea la activități ale unei organizații sau grupări criminale, p/u corupție, fraudă și/sau spălare de bani (în cazul adjudecării contractului)</w:t>
            </w:r>
          </w:p>
        </w:tc>
        <w:tc>
          <w:tcPr>
            <w:tcW w:w="4355" w:type="dxa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jc w:val="both"/>
              <w:rPr>
                <w:iCs/>
              </w:rPr>
            </w:pPr>
            <w:r w:rsidRPr="004E0B3F">
              <w:rPr>
                <w:iCs/>
              </w:rPr>
              <w:t>În format electronic, confirmat prin semnătura electronică a participantului (Conform Ordinului MF nr.145/2020)</w:t>
            </w:r>
          </w:p>
        </w:tc>
        <w:tc>
          <w:tcPr>
            <w:tcW w:w="0" w:type="auto"/>
            <w:shd w:val="clear" w:color="auto" w:fill="auto"/>
          </w:tcPr>
          <w:p w:rsidR="004E0B3F" w:rsidRPr="004E0B3F" w:rsidRDefault="004E0B3F" w:rsidP="004E0B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B4636">
        <w:rPr>
          <w:b/>
          <w:noProof w:val="0"/>
          <w:lang w:val="it-IT" w:eastAsia="ru-RU"/>
        </w:rPr>
        <w:t xml:space="preserve"> emisă de către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1B4636">
        <w:rPr>
          <w:b/>
          <w:noProof w:val="0"/>
          <w:lang w:val="it-IT" w:eastAsia="ru-RU"/>
        </w:rPr>
        <w:t xml:space="preserve"> 1% din valoarea ofertei.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B4636">
        <w:rPr>
          <w:b/>
          <w:lang w:val="it-IT" w:eastAsia="ru-RU"/>
        </w:rPr>
        <w:t xml:space="preserve"> emisă de o bancă comercială, cuantumul 5%.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B4636">
        <w:rPr>
          <w:b/>
          <w:noProof w:val="0"/>
          <w:lang w:val="it-IT" w:eastAsia="ru-RU"/>
        </w:rPr>
        <w:t xml:space="preserve"> nu se aplică.</w:t>
      </w:r>
    </w:p>
    <w:p w:rsidR="00262591" w:rsidRPr="00BE362C" w:rsidRDefault="00262591" w:rsidP="00A503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5033F" w:rsidRPr="00A5033F">
        <w:t xml:space="preserve"> </w:t>
      </w:r>
      <w:r w:rsidR="00A5033F">
        <w:rPr>
          <w:b/>
          <w:noProof w:val="0"/>
          <w:lang w:val="it-IT" w:eastAsia="ru-RU"/>
        </w:rPr>
        <w:t>licitație electronică,pasul minim 1 %, trei runde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1B4636" w:rsidRPr="001B4636">
        <w:rPr>
          <w:b/>
          <w:noProof w:val="0"/>
          <w:lang w:val="it-IT" w:eastAsia="ru-RU"/>
        </w:rPr>
        <w:t xml:space="preserve"> </w:t>
      </w:r>
      <w:r w:rsidR="00A5033F">
        <w:rPr>
          <w:b/>
          <w:noProof w:val="0"/>
          <w:lang w:val="it-IT" w:eastAsia="ru-RU"/>
        </w:rPr>
        <w:t>nu este cazul.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1B4636">
        <w:rPr>
          <w:b/>
          <w:noProof w:val="0"/>
          <w:lang w:val="it-IT" w:eastAsia="ru-RU"/>
        </w:rPr>
        <w:t xml:space="preserve"> lei MDL.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1B4636">
        <w:rPr>
          <w:b/>
          <w:noProof w:val="0"/>
          <w:lang w:val="it-IT" w:eastAsia="ru-RU"/>
        </w:rPr>
        <w:t>cel mai mic preț cu corespunderea cerințelor înaintate în anunțul de participare.</w:t>
      </w:r>
    </w:p>
    <w:p w:rsidR="00262591" w:rsidRPr="001B4636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1B4636">
        <w:trPr>
          <w:trHeight w:val="19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B4636" w:rsidRDefault="00262591" w:rsidP="001B46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B4636">
        <w:rPr>
          <w:b/>
          <w:noProof w:val="0"/>
          <w:lang w:val="ro-MD" w:eastAsia="ru-RU"/>
        </w:rPr>
        <w:t>conform SIA RSAP /p</w:t>
      </w:r>
      <w:r w:rsidRPr="001B4636">
        <w:rPr>
          <w:b/>
          <w:noProof w:val="0"/>
          <w:lang w:val="en-US" w:eastAsia="ru-RU"/>
        </w:rPr>
        <w:t>ână</w:t>
      </w:r>
      <w:r w:rsidRPr="001B4636">
        <w:rPr>
          <w:b/>
          <w:noProof w:val="0"/>
          <w:lang w:val="ro-MD" w:eastAsia="ru-RU"/>
        </w:rPr>
        <w:t xml:space="preserve"> </w:t>
      </w:r>
      <w:r w:rsidRPr="001B4636">
        <w:rPr>
          <w:b/>
          <w:noProof w:val="0"/>
          <w:lang w:val="en-US" w:eastAsia="ru-RU"/>
        </w:rPr>
        <w:t xml:space="preserve">la: </w:t>
      </w:r>
      <w:r w:rsidRPr="001B4636">
        <w:rPr>
          <w:b/>
          <w:i/>
          <w:noProof w:val="0"/>
          <w:lang w:val="en-US" w:eastAsia="ru-RU"/>
        </w:rPr>
        <w:t>[ora</w:t>
      </w:r>
      <w:r w:rsidRPr="001B4636">
        <w:rPr>
          <w:b/>
          <w:i/>
          <w:noProof w:val="0"/>
          <w:lang w:val="ro-MD" w:eastAsia="ru-RU"/>
        </w:rPr>
        <w:t xml:space="preserve"> </w:t>
      </w:r>
      <w:r w:rsidRPr="001B4636">
        <w:rPr>
          <w:b/>
          <w:i/>
          <w:noProof w:val="0"/>
          <w:lang w:val="en-US" w:eastAsia="ru-RU"/>
        </w:rPr>
        <w:t>exactă]</w:t>
      </w:r>
      <w:r w:rsidR="001B4636" w:rsidRPr="001B4636">
        <w:rPr>
          <w:b/>
          <w:i/>
          <w:noProof w:val="0"/>
          <w:lang w:val="en-US" w:eastAsia="ru-RU"/>
        </w:rPr>
        <w:t xml:space="preserve"> </w:t>
      </w:r>
      <w:r w:rsidR="001B4636">
        <w:rPr>
          <w:b/>
          <w:noProof w:val="0"/>
          <w:lang w:val="en-US" w:eastAsia="ru-RU"/>
        </w:rPr>
        <w:t>-</w:t>
      </w:r>
      <w:r w:rsidR="001B4636">
        <w:rPr>
          <w:b/>
          <w:noProof w:val="0"/>
          <w:lang w:val="en-US" w:eastAsia="ru-RU"/>
        </w:rPr>
        <w:tab/>
        <w:t>conform SIA RSAP MTender</w:t>
      </w:r>
    </w:p>
    <w:p w:rsidR="001B4636" w:rsidRPr="001B4636" w:rsidRDefault="00262591" w:rsidP="001B463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1B4636">
        <w:rPr>
          <w:b/>
          <w:lang w:eastAsia="ru-RU"/>
        </w:rPr>
        <w:t xml:space="preserve">pe: </w:t>
      </w:r>
      <w:r w:rsidRPr="001B4636">
        <w:rPr>
          <w:b/>
          <w:i/>
          <w:lang w:eastAsia="ru-RU"/>
        </w:rPr>
        <w:t>[data]</w:t>
      </w:r>
      <w:r w:rsidR="001B4636" w:rsidRPr="001B4636">
        <w:rPr>
          <w:b/>
          <w:i/>
          <w:lang w:eastAsia="ru-RU"/>
        </w:rPr>
        <w:t xml:space="preserve"> </w:t>
      </w:r>
      <w:r w:rsidR="001B4636" w:rsidRPr="001B4636">
        <w:rPr>
          <w:b/>
          <w:lang w:eastAsia="ru-RU"/>
        </w:rPr>
        <w:t xml:space="preserve">conform </w:t>
      </w:r>
      <w:r w:rsidR="001B4636">
        <w:rPr>
          <w:b/>
          <w:lang w:eastAsia="ru-RU"/>
        </w:rPr>
        <w:t>SIA RSAP MTender</w:t>
      </w:r>
    </w:p>
    <w:p w:rsidR="00262591" w:rsidRPr="001B4636" w:rsidRDefault="00262591" w:rsidP="006D1E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B463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1B4636">
        <w:rPr>
          <w:b/>
          <w:noProof w:val="0"/>
          <w:lang w:val="it-IT" w:eastAsia="ru-RU"/>
        </w:rPr>
        <w:t>60 zile</w:t>
      </w:r>
    </w:p>
    <w:p w:rsidR="001B4636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1B4636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1B4636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1B4636">
        <w:rPr>
          <w:b/>
          <w:noProof w:val="0"/>
          <w:lang w:val="en-US" w:eastAsia="ru-RU"/>
        </w:rPr>
        <w:t xml:space="preserve">ofertelor: </w:t>
      </w:r>
      <w:r w:rsidR="001B4636">
        <w:rPr>
          <w:b/>
          <w:noProof w:val="0"/>
          <w:lang w:val="en-US" w:eastAsia="ru-RU"/>
        </w:rPr>
        <w:t>SIA RSAP MTender</w:t>
      </w:r>
      <w:r w:rsidR="001B4636">
        <w:rPr>
          <w:b/>
          <w:i/>
          <w:noProof w:val="0"/>
          <w:lang w:val="it-IT" w:eastAsia="ru-RU"/>
        </w:rPr>
        <w:t xml:space="preserve"> </w:t>
      </w:r>
    </w:p>
    <w:p w:rsidR="00262591" w:rsidRPr="00BE362C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1B4636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1B4636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1B4636">
        <w:rPr>
          <w:b/>
          <w:noProof w:val="0"/>
          <w:color w:val="000000" w:themeColor="text1"/>
          <w:lang w:val="it-IT" w:eastAsia="ru-RU"/>
        </w:rPr>
        <w:t>nu sete cazul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B4636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1B46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B4636" w:rsidRPr="001B4636">
        <w:t xml:space="preserve"> </w:t>
      </w:r>
      <w:r w:rsidR="001B4636" w:rsidRPr="001B4636">
        <w:rPr>
          <w:b/>
          <w:noProof w:val="0"/>
          <w:shd w:val="clear" w:color="auto" w:fill="FFFFFF" w:themeFill="background1"/>
          <w:lang w:val="it-IT" w:eastAsia="ru-RU"/>
        </w:rPr>
        <w:t>SIA RSAP MTender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1B463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1B4636" w:rsidRPr="00BE362C" w:rsidTr="00E82244"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Nu se acceptă</w:t>
            </w:r>
          </w:p>
        </w:tc>
      </w:tr>
      <w:tr w:rsidR="001B4636" w:rsidRPr="00BE362C" w:rsidTr="00E82244"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1B4636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B4636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1B4636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1B4636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</w:t>
      </w:r>
      <w:r w:rsidR="00AA55A5">
        <w:rPr>
          <w:b/>
          <w:noProof w:val="0"/>
          <w:lang w:val="it-IT" w:eastAsia="ru-RU"/>
        </w:rPr>
        <w:t>Artur ȘCOLNIC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A336E004"/>
    <w:lvl w:ilvl="0" w:tplc="AD7CFE2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101370"/>
    <w:rsid w:val="00103C27"/>
    <w:rsid w:val="00146AF4"/>
    <w:rsid w:val="0016753A"/>
    <w:rsid w:val="001B4636"/>
    <w:rsid w:val="00262591"/>
    <w:rsid w:val="002904B3"/>
    <w:rsid w:val="002C3EBF"/>
    <w:rsid w:val="002F46B7"/>
    <w:rsid w:val="003D2A69"/>
    <w:rsid w:val="0042695A"/>
    <w:rsid w:val="004C1D16"/>
    <w:rsid w:val="004C211D"/>
    <w:rsid w:val="004E0B3F"/>
    <w:rsid w:val="0052107A"/>
    <w:rsid w:val="00524D8F"/>
    <w:rsid w:val="0052601C"/>
    <w:rsid w:val="00613A3B"/>
    <w:rsid w:val="00635D3A"/>
    <w:rsid w:val="00663BEF"/>
    <w:rsid w:val="006E740A"/>
    <w:rsid w:val="008C636B"/>
    <w:rsid w:val="00934AB1"/>
    <w:rsid w:val="00991E54"/>
    <w:rsid w:val="00A5033F"/>
    <w:rsid w:val="00A67305"/>
    <w:rsid w:val="00AA55A5"/>
    <w:rsid w:val="00AB03DC"/>
    <w:rsid w:val="00AE559A"/>
    <w:rsid w:val="00B042BC"/>
    <w:rsid w:val="00B2216C"/>
    <w:rsid w:val="00B63CF3"/>
    <w:rsid w:val="00BB0ACB"/>
    <w:rsid w:val="00BC3FB0"/>
    <w:rsid w:val="00C95E4E"/>
    <w:rsid w:val="00D26D40"/>
    <w:rsid w:val="00D44A73"/>
    <w:rsid w:val="00E03C75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D26D40"/>
    <w:rPr>
      <w:color w:val="0000FF"/>
      <w:u w:val="single"/>
    </w:rPr>
  </w:style>
  <w:style w:type="character" w:customStyle="1" w:styleId="a7">
    <w:name w:val="Другое_"/>
    <w:basedOn w:val="a1"/>
    <w:link w:val="a8"/>
    <w:rsid w:val="00101370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Другое"/>
    <w:basedOn w:val="a0"/>
    <w:link w:val="a7"/>
    <w:rsid w:val="00101370"/>
    <w:pPr>
      <w:widowControl w:val="0"/>
    </w:pPr>
    <w:rPr>
      <w:noProof w:val="0"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42695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42695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scm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381CE-E0E1-4A46-A977-10D927FE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2230</Words>
  <Characters>12715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Irina Stirbu</cp:lastModifiedBy>
  <cp:revision>10</cp:revision>
  <cp:lastPrinted>2023-07-14T08:39:00Z</cp:lastPrinted>
  <dcterms:created xsi:type="dcterms:W3CDTF">2023-07-11T07:09:00Z</dcterms:created>
  <dcterms:modified xsi:type="dcterms:W3CDTF">2023-07-17T07:54:00Z</dcterms:modified>
</cp:coreProperties>
</file>