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5BBF9" w14:textId="7C2E9724" w:rsidR="007C19BB" w:rsidRPr="003728C8" w:rsidRDefault="007C19BB" w:rsidP="00AE4233">
      <w:pPr>
        <w:spacing w:before="120"/>
        <w:jc w:val="center"/>
        <w:outlineLvl w:val="0"/>
        <w:rPr>
          <w:b/>
          <w:lang w:val="ro-MD" w:eastAsia="ru-RU"/>
        </w:rPr>
      </w:pPr>
      <w:r w:rsidRPr="003728C8">
        <w:rPr>
          <w:b/>
          <w:lang w:val="ro-MD" w:eastAsia="ru-RU"/>
        </w:rPr>
        <w:t>ANUNŢ DE PARTICIPARE</w:t>
      </w:r>
    </w:p>
    <w:p w14:paraId="5F431A9A" w14:textId="442936F8" w:rsidR="00E83156" w:rsidRPr="003728C8" w:rsidRDefault="007C19BB" w:rsidP="00AE4233">
      <w:pPr>
        <w:spacing w:before="120"/>
        <w:jc w:val="center"/>
        <w:outlineLvl w:val="0"/>
        <w:rPr>
          <w:lang w:val="ro-MD" w:eastAsia="ru-RU"/>
        </w:rPr>
      </w:pPr>
      <w:r w:rsidRPr="003728C8">
        <w:rPr>
          <w:b/>
          <w:lang w:val="ro-MD" w:eastAsia="ru-RU"/>
        </w:rPr>
        <w:t>PENTRU ACHIZIŢIA DE VALOARE MICĂ</w:t>
      </w:r>
    </w:p>
    <w:p w14:paraId="0BAD62F9" w14:textId="77777777" w:rsidR="007C19BB" w:rsidRPr="003728C8" w:rsidRDefault="007C19BB" w:rsidP="00413ED8">
      <w:pPr>
        <w:shd w:val="clear" w:color="auto" w:fill="FFFFFF" w:themeFill="background1"/>
        <w:spacing w:before="120"/>
        <w:jc w:val="both"/>
        <w:rPr>
          <w:bCs/>
          <w:i/>
          <w:iCs/>
          <w:lang w:val="ro-MD" w:eastAsia="ru-RU"/>
        </w:rPr>
      </w:pPr>
      <w:r w:rsidRPr="003728C8">
        <w:rPr>
          <w:b/>
          <w:lang w:val="ro-MD" w:eastAsia="ru-RU"/>
        </w:rPr>
        <w:t xml:space="preserve">Numărul procedurii: </w:t>
      </w:r>
      <w:r w:rsidRPr="003728C8">
        <w:rPr>
          <w:bCs/>
          <w:i/>
          <w:iCs/>
          <w:lang w:val="ro-MD" w:eastAsia="ru-RU"/>
        </w:rPr>
        <w:t xml:space="preserve">Conform SIA „RSAP” M-Tender </w:t>
      </w:r>
    </w:p>
    <w:p w14:paraId="38B4946C" w14:textId="229F8632" w:rsidR="007C19BB" w:rsidRPr="003728C8" w:rsidRDefault="007C19BB" w:rsidP="00413ED8">
      <w:pPr>
        <w:shd w:val="clear" w:color="auto" w:fill="FFFFFF" w:themeFill="background1"/>
        <w:spacing w:before="120"/>
        <w:jc w:val="both"/>
        <w:rPr>
          <w:bCs/>
          <w:i/>
          <w:iCs/>
          <w:lang w:val="ro-MD" w:eastAsia="ru-RU"/>
        </w:rPr>
      </w:pPr>
      <w:r w:rsidRPr="003728C8">
        <w:rPr>
          <w:b/>
          <w:lang w:val="ro-MD" w:eastAsia="ru-RU"/>
        </w:rPr>
        <w:t xml:space="preserve">Data publicării în SI RSAP: </w:t>
      </w:r>
      <w:r w:rsidRPr="003728C8">
        <w:rPr>
          <w:bCs/>
          <w:i/>
          <w:iCs/>
          <w:lang w:val="ro-MD" w:eastAsia="ru-RU"/>
        </w:rPr>
        <w:t>Conform SIA „RSAP” M-Tender</w:t>
      </w:r>
    </w:p>
    <w:p w14:paraId="1ACA79BF" w14:textId="1C02A97D" w:rsidR="007C19BB" w:rsidRPr="003728C8" w:rsidRDefault="007C19BB" w:rsidP="00413ED8">
      <w:pPr>
        <w:pStyle w:val="ListParagraph"/>
        <w:numPr>
          <w:ilvl w:val="0"/>
          <w:numId w:val="5"/>
        </w:numPr>
        <w:shd w:val="clear" w:color="auto" w:fill="FFFFFF" w:themeFill="background1"/>
        <w:spacing w:before="120"/>
        <w:jc w:val="both"/>
        <w:rPr>
          <w:bCs/>
          <w:i/>
          <w:iCs/>
          <w:lang w:val="ro-MD" w:eastAsia="ru-RU"/>
        </w:rPr>
      </w:pPr>
      <w:r w:rsidRPr="003728C8">
        <w:rPr>
          <w:b/>
          <w:lang w:val="ro-MD" w:eastAsia="ru-RU"/>
        </w:rPr>
        <w:t>Date privind obiectul achiziției</w:t>
      </w:r>
    </w:p>
    <w:p w14:paraId="1223AE7F" w14:textId="77777777" w:rsidR="007C19BB" w:rsidRPr="003728C8" w:rsidRDefault="007C19BB" w:rsidP="00413ED8">
      <w:pPr>
        <w:shd w:val="clear" w:color="auto" w:fill="FFFFFF" w:themeFill="background1"/>
        <w:spacing w:before="120"/>
        <w:jc w:val="both"/>
        <w:rPr>
          <w:bCs/>
          <w:i/>
          <w:iCs/>
          <w:lang w:val="ro-MD" w:eastAsia="ru-RU"/>
        </w:rPr>
      </w:pPr>
      <w:r w:rsidRPr="003728C8">
        <w:rPr>
          <w:b/>
          <w:lang w:val="ro-MD" w:eastAsia="ru-RU"/>
        </w:rPr>
        <w:t>Obiectul achiziției</w:t>
      </w:r>
      <w:r w:rsidR="00311DCD" w:rsidRPr="003728C8">
        <w:rPr>
          <w:b/>
          <w:lang w:val="ro-MD" w:eastAsia="ru-RU"/>
        </w:rPr>
        <w:t>:</w:t>
      </w:r>
      <w:r w:rsidR="00432A6B" w:rsidRPr="003728C8">
        <w:rPr>
          <w:b/>
          <w:lang w:val="ro-MD" w:eastAsia="ru-RU"/>
        </w:rPr>
        <w:t xml:space="preserve"> </w:t>
      </w:r>
      <w:r w:rsidR="00432A6B" w:rsidRPr="003728C8">
        <w:rPr>
          <w:bCs/>
          <w:i/>
          <w:iCs/>
          <w:lang w:val="ro-MD" w:eastAsia="ru-RU"/>
        </w:rPr>
        <w:t>Lucrări de amenajare</w:t>
      </w:r>
      <w:r w:rsidR="00311DCD" w:rsidRPr="003728C8">
        <w:rPr>
          <w:bCs/>
          <w:i/>
          <w:iCs/>
          <w:lang w:val="ro-MD" w:eastAsia="ru-RU"/>
        </w:rPr>
        <w:t xml:space="preserve"> </w:t>
      </w:r>
      <w:r w:rsidR="00432A6B" w:rsidRPr="003728C8">
        <w:rPr>
          <w:bCs/>
          <w:i/>
          <w:iCs/>
          <w:lang w:val="ro-MD" w:eastAsia="ru-RU"/>
        </w:rPr>
        <w:t>a ter</w:t>
      </w:r>
      <w:r w:rsidR="00311DCD" w:rsidRPr="003728C8">
        <w:rPr>
          <w:bCs/>
          <w:i/>
          <w:iCs/>
          <w:lang w:val="ro-MD" w:eastAsia="ru-RU"/>
        </w:rPr>
        <w:t>itoriului</w:t>
      </w:r>
    </w:p>
    <w:p w14:paraId="5EB37CF5" w14:textId="77777777" w:rsidR="007C19BB" w:rsidRPr="003728C8" w:rsidRDefault="00311DCD" w:rsidP="00413ED8">
      <w:pPr>
        <w:shd w:val="clear" w:color="auto" w:fill="FFFFFF" w:themeFill="background1"/>
        <w:spacing w:before="120"/>
        <w:jc w:val="both"/>
        <w:rPr>
          <w:bCs/>
          <w:i/>
          <w:iCs/>
          <w:lang w:val="ro-MD" w:eastAsia="ru-RU"/>
        </w:rPr>
      </w:pPr>
      <w:r w:rsidRPr="003728C8">
        <w:rPr>
          <w:bCs/>
          <w:i/>
          <w:iCs/>
          <w:lang w:val="ro-MD" w:eastAsia="ru-RU"/>
        </w:rPr>
        <w:t xml:space="preserve"> </w:t>
      </w:r>
      <w:r w:rsidR="007C19BB" w:rsidRPr="003728C8">
        <w:rPr>
          <w:bCs/>
          <w:i/>
          <w:iCs/>
          <w:lang w:val="ro-MD" w:eastAsia="ru-RU"/>
        </w:rPr>
        <w:t>Codul CPV principal:</w:t>
      </w:r>
      <w:r w:rsidR="007C19BB" w:rsidRPr="003728C8">
        <w:rPr>
          <w:lang w:val="ro-MD"/>
        </w:rPr>
        <w:t xml:space="preserve"> </w:t>
      </w:r>
      <w:r w:rsidR="007C19BB" w:rsidRPr="003728C8">
        <w:rPr>
          <w:bCs/>
          <w:i/>
          <w:iCs/>
          <w:lang w:val="ro-MD" w:eastAsia="ru-RU"/>
        </w:rPr>
        <w:t xml:space="preserve">45400000-1 </w:t>
      </w:r>
    </w:p>
    <w:p w14:paraId="2C605E5D" w14:textId="2358A004" w:rsidR="00E83156" w:rsidRPr="003728C8" w:rsidRDefault="007C19BB" w:rsidP="00413ED8">
      <w:pPr>
        <w:shd w:val="clear" w:color="auto" w:fill="FFFFFF" w:themeFill="background1"/>
        <w:spacing w:before="120"/>
        <w:jc w:val="both"/>
        <w:rPr>
          <w:bCs/>
          <w:i/>
          <w:iCs/>
          <w:lang w:val="ro-MD" w:eastAsia="ru-RU"/>
        </w:rPr>
      </w:pPr>
      <w:r w:rsidRPr="003728C8">
        <w:rPr>
          <w:bCs/>
          <w:i/>
          <w:iCs/>
          <w:lang w:val="ro-MD" w:eastAsia="ru-RU"/>
        </w:rPr>
        <w:t>Cod(uri) CPV suplimentar(e) (după caz):</w:t>
      </w:r>
      <w:r w:rsidRPr="003728C8">
        <w:rPr>
          <w:lang w:val="ro-MD"/>
        </w:rPr>
        <w:t xml:space="preserve"> </w:t>
      </w:r>
      <w:r w:rsidRPr="003728C8">
        <w:rPr>
          <w:bCs/>
          <w:i/>
          <w:iCs/>
          <w:lang w:val="ro-MD" w:eastAsia="ru-RU"/>
        </w:rPr>
        <w:t xml:space="preserve">45111291-4 </w:t>
      </w:r>
    </w:p>
    <w:p w14:paraId="39771230" w14:textId="77777777" w:rsidR="007C19BB" w:rsidRPr="003728C8" w:rsidRDefault="007C19BB" w:rsidP="00413ED8">
      <w:pPr>
        <w:shd w:val="clear" w:color="auto" w:fill="FFFFFF" w:themeFill="background1"/>
        <w:spacing w:before="120"/>
        <w:jc w:val="both"/>
        <w:rPr>
          <w:b/>
          <w:lang w:val="ro-MD" w:eastAsia="ru-RU"/>
        </w:rPr>
      </w:pPr>
      <w:r w:rsidRPr="003728C8">
        <w:rPr>
          <w:b/>
          <w:lang w:val="ro-MD" w:eastAsia="ru-RU"/>
        </w:rPr>
        <w:t>Tipul achiziţiei (se bifează):</w:t>
      </w:r>
    </w:p>
    <w:p w14:paraId="28018086" w14:textId="17AE62A4" w:rsidR="007C19BB" w:rsidRPr="003728C8" w:rsidRDefault="007C19BB" w:rsidP="00413ED8">
      <w:pPr>
        <w:shd w:val="clear" w:color="auto" w:fill="FFFFFF" w:themeFill="background1"/>
        <w:spacing w:before="120"/>
        <w:jc w:val="both"/>
        <w:rPr>
          <w:b/>
          <w:lang w:val="ro-MD" w:eastAsia="ru-RU"/>
        </w:rPr>
      </w:pPr>
      <w:r w:rsidRPr="003728C8">
        <w:rPr>
          <w:rFonts w:ascii="Segoe UI Symbol" w:hAnsi="Segoe UI Symbol" w:cs="Segoe UI Symbol"/>
          <w:bCs/>
          <w:lang w:val="ro-MD" w:eastAsia="ru-RU"/>
        </w:rPr>
        <w:t>☐</w:t>
      </w:r>
      <w:r w:rsidRPr="003728C8">
        <w:rPr>
          <w:bCs/>
          <w:lang w:val="ro-MD" w:eastAsia="ru-RU"/>
        </w:rPr>
        <w:t xml:space="preserve"> bunuri </w:t>
      </w:r>
      <w:r w:rsidRPr="003728C8">
        <w:rPr>
          <w:rFonts w:ascii="Segoe UI Symbol" w:hAnsi="Segoe UI Symbol" w:cs="Segoe UI Symbol"/>
          <w:bCs/>
          <w:lang w:val="ro-MD" w:eastAsia="ru-RU"/>
        </w:rPr>
        <w:t>☐</w:t>
      </w:r>
      <w:r w:rsidRPr="003728C8">
        <w:rPr>
          <w:bCs/>
          <w:lang w:val="ro-MD" w:eastAsia="ru-RU"/>
        </w:rPr>
        <w:t xml:space="preserve"> servicii</w:t>
      </w:r>
      <w:r w:rsidRPr="003728C8">
        <w:rPr>
          <w:b/>
          <w:lang w:val="ro-MD" w:eastAsia="ru-RU"/>
        </w:rPr>
        <w:t> </w:t>
      </w:r>
      <w:r w:rsidR="003728C8" w:rsidRPr="003728C8">
        <w:rPr>
          <w:rFonts w:ascii="Segoe UI Symbol" w:hAnsi="Segoe UI Symbol" w:cs="Segoe UI Symbol"/>
          <w:b/>
          <w:u w:val="single"/>
          <w:lang w:val="ro-MD" w:eastAsia="ru-RU"/>
        </w:rPr>
        <w:t>☑</w:t>
      </w:r>
      <w:r w:rsidRPr="003728C8">
        <w:rPr>
          <w:b/>
          <w:u w:val="single"/>
          <w:lang w:val="ro-MD" w:eastAsia="ru-RU"/>
        </w:rPr>
        <w:t xml:space="preserve">  lucrări</w:t>
      </w:r>
      <w:r w:rsidRPr="003728C8">
        <w:rPr>
          <w:b/>
          <w:lang w:val="ro-MD" w:eastAsia="ru-RU"/>
        </w:rPr>
        <w:t xml:space="preserve"> </w:t>
      </w:r>
      <w:r w:rsidR="003728C8" w:rsidRPr="003728C8">
        <w:rPr>
          <w:b/>
          <w:lang w:val="ro-MD" w:eastAsia="ru-RU"/>
        </w:rPr>
        <w:t xml:space="preserve"> </w:t>
      </w:r>
      <w:r w:rsidRPr="003728C8">
        <w:rPr>
          <w:rFonts w:ascii="Segoe UI Symbol" w:hAnsi="Segoe UI Symbol" w:cs="Segoe UI Symbol"/>
          <w:bCs/>
          <w:lang w:val="ro-MD" w:eastAsia="ru-RU"/>
        </w:rPr>
        <w:t>☐</w:t>
      </w:r>
      <w:r w:rsidRPr="003728C8">
        <w:rPr>
          <w:bCs/>
          <w:lang w:val="ro-MD" w:eastAsia="ru-RU"/>
        </w:rPr>
        <w:t xml:space="preserve"> servicii de proiectare</w:t>
      </w:r>
    </w:p>
    <w:p w14:paraId="29E483D2" w14:textId="7668A1D4" w:rsidR="007C19BB" w:rsidRPr="003728C8" w:rsidRDefault="007C19BB" w:rsidP="00413ED8">
      <w:pPr>
        <w:shd w:val="clear" w:color="auto" w:fill="FFFFFF" w:themeFill="background1"/>
        <w:spacing w:before="120"/>
        <w:jc w:val="both"/>
        <w:rPr>
          <w:b/>
          <w:lang w:val="ro-MD" w:eastAsia="ru-RU"/>
        </w:rPr>
      </w:pPr>
      <w:r w:rsidRPr="003728C8">
        <w:rPr>
          <w:b/>
          <w:lang w:val="ro-MD" w:eastAsia="ru-RU"/>
        </w:rPr>
        <w:t xml:space="preserve">Sursa de finanţare: </w:t>
      </w:r>
      <w:r w:rsidR="003728C8" w:rsidRPr="003728C8">
        <w:rPr>
          <w:rFonts w:ascii="Segoe UI Symbol" w:hAnsi="Segoe UI Symbol" w:cs="Segoe UI Symbol"/>
          <w:b/>
          <w:u w:val="single"/>
          <w:lang w:val="ro-MD" w:eastAsia="ru-RU"/>
        </w:rPr>
        <w:t>☑</w:t>
      </w:r>
      <w:r w:rsidRPr="003728C8">
        <w:rPr>
          <w:b/>
          <w:u w:val="single"/>
          <w:lang w:val="ro-MD" w:eastAsia="ru-RU"/>
        </w:rPr>
        <w:t xml:space="preserve"> buget de stat</w:t>
      </w:r>
      <w:r w:rsidRPr="003728C8">
        <w:rPr>
          <w:b/>
          <w:lang w:val="ro-MD" w:eastAsia="ru-RU"/>
        </w:rPr>
        <w:t xml:space="preserve"> </w:t>
      </w:r>
      <w:r w:rsidRPr="003728C8">
        <w:rPr>
          <w:rFonts w:ascii="Segoe UI Symbol" w:hAnsi="Segoe UI Symbol" w:cs="Segoe UI Symbol"/>
          <w:bCs/>
          <w:lang w:val="ro-MD" w:eastAsia="ru-RU"/>
        </w:rPr>
        <w:t>☐</w:t>
      </w:r>
      <w:r w:rsidRPr="003728C8">
        <w:rPr>
          <w:bCs/>
          <w:lang w:val="ro-MD" w:eastAsia="ru-RU"/>
        </w:rPr>
        <w:t xml:space="preserve"> grant </w:t>
      </w:r>
      <w:r w:rsidRPr="003728C8">
        <w:rPr>
          <w:rFonts w:ascii="Segoe UI Symbol" w:hAnsi="Segoe UI Symbol" w:cs="Segoe UI Symbol"/>
          <w:bCs/>
          <w:lang w:val="ro-MD" w:eastAsia="ru-RU"/>
        </w:rPr>
        <w:t>☐</w:t>
      </w:r>
      <w:r w:rsidRPr="003728C8">
        <w:rPr>
          <w:bCs/>
          <w:lang w:val="ro-MD" w:eastAsia="ru-RU"/>
        </w:rPr>
        <w:t xml:space="preserve"> alte surse: -</w:t>
      </w:r>
    </w:p>
    <w:p w14:paraId="3D6F9446" w14:textId="1DD34C91" w:rsidR="00880353" w:rsidRPr="003728C8" w:rsidRDefault="00880353" w:rsidP="00413ED8">
      <w:pPr>
        <w:pStyle w:val="ListParagraph"/>
        <w:numPr>
          <w:ilvl w:val="0"/>
          <w:numId w:val="5"/>
        </w:numPr>
        <w:shd w:val="clear" w:color="auto" w:fill="FFFFFF" w:themeFill="background1"/>
        <w:spacing w:before="120"/>
        <w:jc w:val="both"/>
        <w:rPr>
          <w:b/>
          <w:lang w:val="ro-MD" w:eastAsia="ru-RU"/>
        </w:rPr>
      </w:pPr>
      <w:r w:rsidRPr="003728C8">
        <w:rPr>
          <w:b/>
          <w:lang w:val="ro-MD" w:eastAsia="ru-RU"/>
        </w:rPr>
        <w:t>Date privind autoritatea/entitatea contractantă</w:t>
      </w:r>
    </w:p>
    <w:p w14:paraId="7C98236F" w14:textId="79E89600" w:rsidR="00880353" w:rsidRPr="003728C8" w:rsidRDefault="00880353" w:rsidP="00413ED8">
      <w:pPr>
        <w:shd w:val="clear" w:color="auto" w:fill="FFFFFF" w:themeFill="background1"/>
        <w:spacing w:before="120"/>
        <w:jc w:val="both"/>
        <w:rPr>
          <w:bCs/>
          <w:i/>
          <w:iCs/>
          <w:lang w:val="ro-MD" w:eastAsia="ru-RU"/>
        </w:rPr>
      </w:pPr>
      <w:r w:rsidRPr="003728C8">
        <w:rPr>
          <w:b/>
          <w:lang w:val="ro-MD" w:eastAsia="ru-RU"/>
        </w:rPr>
        <w:t xml:space="preserve">Denumirea autorităţii contractante: </w:t>
      </w:r>
      <w:r w:rsidRPr="003728C8">
        <w:rPr>
          <w:bCs/>
          <w:i/>
          <w:iCs/>
          <w:lang w:val="ro-MD" w:eastAsia="ru-RU"/>
        </w:rPr>
        <w:t>Școala Sportivă Specializată de Fotbal Nr.1</w:t>
      </w:r>
    </w:p>
    <w:p w14:paraId="739449A4" w14:textId="4F3FA8D1" w:rsidR="00880353" w:rsidRPr="003728C8" w:rsidRDefault="00880353" w:rsidP="00413ED8">
      <w:pPr>
        <w:shd w:val="clear" w:color="auto" w:fill="FFFFFF" w:themeFill="background1"/>
        <w:spacing w:before="120"/>
        <w:jc w:val="both"/>
        <w:rPr>
          <w:bCs/>
          <w:i/>
          <w:iCs/>
          <w:lang w:val="ro-MD" w:eastAsia="ru-RU"/>
        </w:rPr>
      </w:pPr>
      <w:r w:rsidRPr="003728C8">
        <w:rPr>
          <w:b/>
          <w:lang w:val="ro-MD" w:eastAsia="ru-RU"/>
        </w:rPr>
        <w:t xml:space="preserve">IDNO: </w:t>
      </w:r>
      <w:r w:rsidRPr="003728C8">
        <w:rPr>
          <w:bCs/>
          <w:i/>
          <w:iCs/>
          <w:lang w:val="ro-MD" w:eastAsia="ru-RU"/>
        </w:rPr>
        <w:t>1011601000033</w:t>
      </w:r>
    </w:p>
    <w:p w14:paraId="1AD9FD36" w14:textId="2428825E" w:rsidR="00880353" w:rsidRPr="003728C8" w:rsidRDefault="00880353" w:rsidP="00413ED8">
      <w:pPr>
        <w:shd w:val="clear" w:color="auto" w:fill="FFFFFF" w:themeFill="background1"/>
        <w:spacing w:before="120"/>
        <w:jc w:val="both"/>
        <w:rPr>
          <w:b/>
          <w:lang w:val="ro-MD" w:eastAsia="ru-RU"/>
        </w:rPr>
      </w:pPr>
      <w:r w:rsidRPr="003728C8">
        <w:rPr>
          <w:b/>
          <w:lang w:val="ro-MD" w:eastAsia="ru-RU"/>
        </w:rPr>
        <w:t>Adresa/sediul:</w:t>
      </w:r>
      <w:r w:rsidRPr="003728C8">
        <w:rPr>
          <w:lang w:val="ro-MD"/>
        </w:rPr>
        <w:t xml:space="preserve"> </w:t>
      </w:r>
      <w:r w:rsidRPr="003728C8">
        <w:rPr>
          <w:bCs/>
          <w:i/>
          <w:iCs/>
          <w:lang w:val="ro-MD" w:eastAsia="ru-RU"/>
        </w:rPr>
        <w:t>mun. Chișinău, str. N. Dimo 13/4A</w:t>
      </w:r>
      <w:r w:rsidRPr="003728C8">
        <w:rPr>
          <w:b/>
          <w:lang w:val="ro-MD" w:eastAsia="ru-RU"/>
        </w:rPr>
        <w:t xml:space="preserve"> </w:t>
      </w:r>
    </w:p>
    <w:p w14:paraId="37D3B1FF" w14:textId="21433C80" w:rsidR="00880353" w:rsidRPr="003728C8" w:rsidRDefault="00880353" w:rsidP="00413ED8">
      <w:pPr>
        <w:shd w:val="clear" w:color="auto" w:fill="FFFFFF" w:themeFill="background1"/>
        <w:spacing w:before="120"/>
        <w:jc w:val="both"/>
        <w:rPr>
          <w:bCs/>
          <w:i/>
          <w:iCs/>
          <w:lang w:val="ro-MD" w:eastAsia="ru-RU"/>
        </w:rPr>
      </w:pPr>
      <w:r w:rsidRPr="003728C8">
        <w:rPr>
          <w:b/>
          <w:lang w:val="ro-MD" w:eastAsia="ru-RU"/>
        </w:rPr>
        <w:t xml:space="preserve">Numărul de telefon (persoana de contact)/fax (după caz): </w:t>
      </w:r>
      <w:r w:rsidR="00D0498C" w:rsidRPr="003728C8">
        <w:rPr>
          <w:bCs/>
          <w:i/>
          <w:iCs/>
          <w:lang w:val="ro-MD" w:eastAsia="ru-RU"/>
        </w:rPr>
        <w:t>069307601, 069150177</w:t>
      </w:r>
    </w:p>
    <w:p w14:paraId="6F2A1EFA" w14:textId="19E13DAD" w:rsidR="00880353" w:rsidRPr="003728C8" w:rsidRDefault="00880353" w:rsidP="00413ED8">
      <w:pPr>
        <w:shd w:val="clear" w:color="auto" w:fill="FFFFFF" w:themeFill="background1"/>
        <w:spacing w:before="120"/>
        <w:jc w:val="both"/>
        <w:rPr>
          <w:bCs/>
          <w:lang w:val="ro-MD" w:eastAsia="ru-RU"/>
        </w:rPr>
      </w:pPr>
      <w:r w:rsidRPr="003728C8">
        <w:rPr>
          <w:b/>
          <w:lang w:val="ro-MD" w:eastAsia="ru-RU"/>
        </w:rPr>
        <w:t>Adresa de e-mail şi site-ul web oficial ale autorităţii contractante:</w:t>
      </w:r>
      <w:r w:rsidR="00D0498C" w:rsidRPr="003728C8">
        <w:rPr>
          <w:b/>
          <w:lang w:val="ro-MD" w:eastAsia="ru-RU"/>
        </w:rPr>
        <w:t xml:space="preserve"> </w:t>
      </w:r>
      <w:bookmarkStart w:id="0" w:name="_Hlk232495732"/>
      <w:r w:rsidR="00D0498C" w:rsidRPr="003728C8">
        <w:rPr>
          <w:bCs/>
          <w:lang w:val="ro-MD" w:eastAsia="ru-RU"/>
        </w:rPr>
        <w:fldChar w:fldCharType="begin"/>
      </w:r>
      <w:r w:rsidR="00D0498C" w:rsidRPr="003728C8">
        <w:rPr>
          <w:bCs/>
          <w:lang w:val="ro-MD" w:eastAsia="ru-RU"/>
        </w:rPr>
        <w:instrText>HYPERLINK "mailto:sssfnr.1@gmail.com"</w:instrText>
      </w:r>
      <w:r w:rsidR="00D0498C" w:rsidRPr="003728C8">
        <w:rPr>
          <w:bCs/>
          <w:lang w:val="ro-MD" w:eastAsia="ru-RU"/>
        </w:rPr>
        <w:fldChar w:fldCharType="separate"/>
      </w:r>
      <w:r w:rsidR="00D0498C" w:rsidRPr="003728C8">
        <w:rPr>
          <w:rStyle w:val="Hyperlink"/>
          <w:bCs/>
          <w:lang w:val="ro-MD" w:eastAsia="ru-RU"/>
        </w:rPr>
        <w:t>sssfnr.1@gmail.com</w:t>
      </w:r>
      <w:r w:rsidR="00D0498C" w:rsidRPr="003728C8">
        <w:rPr>
          <w:bCs/>
          <w:lang w:val="ro-MD" w:eastAsia="ru-RU"/>
        </w:rPr>
        <w:fldChar w:fldCharType="end"/>
      </w:r>
      <w:bookmarkEnd w:id="0"/>
      <w:r w:rsidR="00D0498C" w:rsidRPr="003728C8">
        <w:rPr>
          <w:bCs/>
          <w:lang w:val="ro-MD" w:eastAsia="ru-RU"/>
        </w:rPr>
        <w:t xml:space="preserve"> </w:t>
      </w:r>
    </w:p>
    <w:p w14:paraId="194D6201" w14:textId="28C4089A" w:rsidR="00D0498C" w:rsidRPr="003728C8" w:rsidRDefault="00D0498C" w:rsidP="00413ED8">
      <w:pPr>
        <w:shd w:val="clear" w:color="auto" w:fill="FFFFFF" w:themeFill="background1"/>
        <w:spacing w:before="120"/>
        <w:jc w:val="both"/>
        <w:rPr>
          <w:bCs/>
          <w:lang w:val="ro-MD" w:eastAsia="ru-RU"/>
        </w:rPr>
      </w:pPr>
      <w:r w:rsidRPr="003728C8">
        <w:rPr>
          <w:b/>
          <w:lang w:val="ro-MD" w:eastAsia="ru-RU"/>
        </w:rPr>
        <w:t xml:space="preserve">Persoana de contact (nume, prenume, funcţie): </w:t>
      </w:r>
      <w:r w:rsidRPr="003728C8">
        <w:rPr>
          <w:bCs/>
          <w:i/>
          <w:iCs/>
          <w:lang w:val="ro-MD" w:eastAsia="ru-RU"/>
        </w:rPr>
        <w:t>CHIRILOV Serghei</w:t>
      </w:r>
    </w:p>
    <w:p w14:paraId="7731EDDB" w14:textId="07BB98E9" w:rsidR="00D0498C" w:rsidRPr="003728C8" w:rsidRDefault="00D0498C" w:rsidP="00413ED8">
      <w:pPr>
        <w:shd w:val="clear" w:color="auto" w:fill="FFFFFF" w:themeFill="background1"/>
        <w:spacing w:before="120"/>
        <w:jc w:val="both"/>
        <w:rPr>
          <w:bCs/>
          <w:i/>
          <w:iCs/>
          <w:lang w:val="ro-MD" w:eastAsia="ru-RU"/>
        </w:rPr>
      </w:pPr>
      <w:r w:rsidRPr="003728C8">
        <w:rPr>
          <w:b/>
          <w:lang w:val="ro-MD" w:eastAsia="ru-RU"/>
        </w:rPr>
        <w:t>Tipul autorităţii contractante şi obiectul principal de activitate (dacă este cazul, menţiunea că autoritatea contractantă este o autoritate centrală de achiziţie sau că achiziţia implică o altă formă de achiziţie comună):</w:t>
      </w:r>
      <w:r w:rsidRPr="003728C8">
        <w:rPr>
          <w:lang w:val="ro-MD"/>
        </w:rPr>
        <w:t xml:space="preserve"> </w:t>
      </w:r>
      <w:r w:rsidRPr="003728C8">
        <w:rPr>
          <w:bCs/>
          <w:i/>
          <w:iCs/>
          <w:lang w:val="ro-MD" w:eastAsia="ru-RU"/>
        </w:rPr>
        <w:t>Școala Sportivă Specializată de Fotbal Nr.1</w:t>
      </w:r>
    </w:p>
    <w:p w14:paraId="0A1967BA" w14:textId="05076706" w:rsidR="00D0498C" w:rsidRPr="003728C8" w:rsidRDefault="00D0498C" w:rsidP="00413ED8">
      <w:pPr>
        <w:pStyle w:val="ListParagraph"/>
        <w:numPr>
          <w:ilvl w:val="0"/>
          <w:numId w:val="5"/>
        </w:numPr>
        <w:shd w:val="clear" w:color="auto" w:fill="FFFFFF" w:themeFill="background1"/>
        <w:spacing w:before="120"/>
        <w:jc w:val="both"/>
        <w:rPr>
          <w:b/>
          <w:lang w:val="ro-MD" w:eastAsia="ru-RU"/>
        </w:rPr>
      </w:pPr>
      <w:r w:rsidRPr="003728C8">
        <w:rPr>
          <w:b/>
          <w:lang w:val="ro-MD" w:eastAsia="ru-RU"/>
        </w:rPr>
        <w:t>Accesul la documentaţia de atribuire</w:t>
      </w:r>
    </w:p>
    <w:p w14:paraId="098C0227" w14:textId="03BA1E5F" w:rsidR="00D0498C" w:rsidRPr="003728C8" w:rsidRDefault="00D0498C" w:rsidP="00413ED8">
      <w:pPr>
        <w:shd w:val="clear" w:color="auto" w:fill="FFFFFF" w:themeFill="background1"/>
        <w:spacing w:before="120"/>
        <w:jc w:val="both"/>
        <w:rPr>
          <w:b/>
          <w:lang w:val="ro-MD" w:eastAsia="ru-RU"/>
        </w:rPr>
      </w:pPr>
      <w:r w:rsidRPr="003728C8">
        <w:rPr>
          <w:b/>
          <w:lang w:val="ro-MD" w:eastAsia="ru-RU"/>
        </w:rPr>
        <w:t>Adresa de e-mail sau site-ul web oficial de la care se poate obţine accesul la documentaţia de atribuire: documentaţia de atribuire este anexată în cadrul procedurii în SI RSAP:</w:t>
      </w:r>
      <w:r w:rsidRPr="003728C8">
        <w:rPr>
          <w:lang w:val="ro-MD"/>
        </w:rPr>
        <w:t xml:space="preserve"> </w:t>
      </w:r>
      <w:hyperlink r:id="rId8" w:history="1">
        <w:r w:rsidRPr="003728C8">
          <w:rPr>
            <w:rStyle w:val="Hyperlink"/>
            <w:bCs/>
            <w:lang w:val="ro-MD" w:eastAsia="ru-RU"/>
          </w:rPr>
          <w:t>sssfnr.1@gmail.com</w:t>
        </w:r>
      </w:hyperlink>
      <w:r w:rsidRPr="003728C8">
        <w:rPr>
          <w:bCs/>
          <w:lang w:val="ro-MD" w:eastAsia="ru-RU"/>
        </w:rPr>
        <w:t>,  documentația de atribuire este anexată în cadrul procedurii în SIA „RSAP” M-Tender.</w:t>
      </w:r>
    </w:p>
    <w:p w14:paraId="5B3B3FA6" w14:textId="04E1AFD0" w:rsidR="00D0498C" w:rsidRPr="003728C8" w:rsidRDefault="00D0498C" w:rsidP="00413ED8">
      <w:pPr>
        <w:pStyle w:val="ListParagraph"/>
        <w:numPr>
          <w:ilvl w:val="0"/>
          <w:numId w:val="5"/>
        </w:numPr>
        <w:shd w:val="clear" w:color="auto" w:fill="FFFFFF" w:themeFill="background1"/>
        <w:spacing w:before="120"/>
        <w:jc w:val="both"/>
        <w:rPr>
          <w:b/>
          <w:lang w:val="ro-MD" w:eastAsia="ru-RU"/>
        </w:rPr>
      </w:pPr>
      <w:r w:rsidRPr="003728C8">
        <w:rPr>
          <w:b/>
          <w:lang w:val="ro-MD" w:eastAsia="ru-RU"/>
        </w:rPr>
        <w:t>Descrierea contractului – lucrări (cu loturi, după caz)</w:t>
      </w:r>
    </w:p>
    <w:p w14:paraId="62CD252D" w14:textId="47F67461" w:rsidR="00E83156" w:rsidRPr="003728C8" w:rsidRDefault="00300D80" w:rsidP="00413ED8">
      <w:pPr>
        <w:shd w:val="clear" w:color="auto" w:fill="FFFFFF" w:themeFill="background1"/>
        <w:spacing w:before="120"/>
        <w:jc w:val="both"/>
        <w:rPr>
          <w:b/>
          <w:lang w:val="ro-MD" w:eastAsia="ru-RU"/>
        </w:rPr>
      </w:pPr>
      <w:r w:rsidRPr="003728C8">
        <w:rPr>
          <w:b/>
          <w:lang w:val="ro-MD" w:eastAsia="ru-RU"/>
        </w:rPr>
        <w:t>B</w:t>
      </w:r>
      <w:r w:rsidR="00D0498C" w:rsidRPr="003728C8">
        <w:rPr>
          <w:b/>
          <w:lang w:val="ro-MD" w:eastAsia="ru-RU"/>
        </w:rPr>
        <w:t>eneficiarul invită operatorii economici interesaţi, care îi pot satisface necesităţile, să participe la procedura de achiziţie privind executarea următoarelor lucrări:</w:t>
      </w:r>
    </w:p>
    <w:tbl>
      <w:tblPr>
        <w:tblW w:w="10075" w:type="dxa"/>
        <w:tblInd w:w="-455" w:type="dxa"/>
        <w:tblLayout w:type="fixed"/>
        <w:tblLook w:val="04A0" w:firstRow="1" w:lastRow="0" w:firstColumn="1" w:lastColumn="0" w:noHBand="0" w:noVBand="1"/>
      </w:tblPr>
      <w:tblGrid>
        <w:gridCol w:w="592"/>
        <w:gridCol w:w="970"/>
        <w:gridCol w:w="1865"/>
        <w:gridCol w:w="1134"/>
        <w:gridCol w:w="1554"/>
        <w:gridCol w:w="1980"/>
        <w:gridCol w:w="10"/>
        <w:gridCol w:w="1970"/>
      </w:tblGrid>
      <w:tr w:rsidR="00E83156" w:rsidRPr="003728C8" w14:paraId="46CD662D" w14:textId="77777777" w:rsidTr="00A02E4C">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318255B" w14:textId="2A2B5D0C"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 xml:space="preserve">Nr. </w:t>
            </w:r>
            <w:r w:rsidR="00D0498C" w:rsidRPr="003728C8">
              <w:rPr>
                <w:b/>
                <w:lang w:val="ro-MD" w:eastAsia="ru-RU"/>
              </w:rPr>
              <w:t>crt.</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05E177D"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Cod CPV</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34B7BA9A" w14:textId="7F98184B"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Denumirea lucrări</w:t>
            </w:r>
            <w:r w:rsidR="00D0498C" w:rsidRPr="003728C8">
              <w:rPr>
                <w:b/>
                <w:lang w:val="ro-MD"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7E7586"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Unitatea de măsură</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96F53CC"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EE82D6"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Specificarea tehnică deplină solicitată, Standarde de referință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7F1E41C0"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Valoarea estimată, MDL fără TVA</w:t>
            </w:r>
            <w:r w:rsidRPr="003728C8">
              <w:rPr>
                <w:b/>
                <w:lang w:val="ro-MD" w:eastAsia="ru-RU"/>
              </w:rPr>
              <w:br/>
              <w:t>(se va indica pentru fiecare lot în parte)</w:t>
            </w:r>
          </w:p>
        </w:tc>
      </w:tr>
      <w:tr w:rsidR="00E83156" w:rsidRPr="003728C8" w14:paraId="16F916DE" w14:textId="77777777">
        <w:trPr>
          <w:trHeight w:val="397"/>
        </w:trPr>
        <w:tc>
          <w:tcPr>
            <w:tcW w:w="81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0D596E7" w14:textId="282EAEB1" w:rsidR="00E83156" w:rsidRPr="003728C8" w:rsidRDefault="00432A6B" w:rsidP="00413ED8">
            <w:pPr>
              <w:shd w:val="clear" w:color="auto" w:fill="FFFFFF" w:themeFill="background1"/>
              <w:spacing w:before="120"/>
              <w:jc w:val="both"/>
              <w:rPr>
                <w:i/>
                <w:iCs/>
                <w:lang w:val="ro-MD" w:eastAsia="ru-RU"/>
              </w:rPr>
            </w:pPr>
            <w:r w:rsidRPr="003728C8">
              <w:rPr>
                <w:b/>
                <w:i/>
                <w:iCs/>
                <w:lang w:val="ro-MD" w:eastAsia="ru-RU"/>
              </w:rPr>
              <w:t xml:space="preserve">Lotul 1: </w:t>
            </w:r>
            <w:r w:rsidR="00311DCD" w:rsidRPr="003728C8">
              <w:rPr>
                <w:b/>
                <w:i/>
                <w:iCs/>
                <w:lang w:val="ro-MD" w:eastAsia="ru-RU"/>
              </w:rPr>
              <w:t xml:space="preserve">Lucrări de amenajare a teritoriului  </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2D0AEB7E" w14:textId="21F08BCD" w:rsidR="00E83156" w:rsidRPr="003728C8" w:rsidRDefault="00E83156" w:rsidP="00413ED8">
            <w:pPr>
              <w:shd w:val="clear" w:color="auto" w:fill="FFFFFF" w:themeFill="background1"/>
              <w:spacing w:before="120"/>
              <w:jc w:val="both"/>
              <w:rPr>
                <w:lang w:val="ro-MD" w:eastAsia="ru-RU"/>
              </w:rPr>
            </w:pPr>
          </w:p>
        </w:tc>
      </w:tr>
      <w:tr w:rsidR="00E83156" w:rsidRPr="003728C8" w14:paraId="57335BDE" w14:textId="77777777" w:rsidTr="00A02E4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CEF112C" w14:textId="42E5E28F" w:rsidR="00E83156" w:rsidRPr="003728C8" w:rsidRDefault="00432A6B" w:rsidP="00CE0C33">
            <w:pPr>
              <w:shd w:val="clear" w:color="auto" w:fill="FFFFFF" w:themeFill="background1"/>
              <w:spacing w:before="120"/>
              <w:jc w:val="center"/>
              <w:rPr>
                <w:lang w:val="ro-MD" w:eastAsia="ru-RU"/>
              </w:rPr>
            </w:pPr>
            <w:r w:rsidRPr="003728C8">
              <w:rPr>
                <w:lang w:val="ro-MD" w:eastAsia="ru-RU"/>
              </w:rPr>
              <w:t>1</w:t>
            </w:r>
            <w:r w:rsidR="00CE0C33">
              <w:rPr>
                <w:lang w:val="ro-MD" w:eastAsia="ru-RU"/>
              </w:rPr>
              <w:t>.</w:t>
            </w:r>
          </w:p>
        </w:tc>
        <w:tc>
          <w:tcPr>
            <w:tcW w:w="970" w:type="dxa"/>
            <w:tcBorders>
              <w:top w:val="single" w:sz="4" w:space="0" w:color="auto"/>
              <w:left w:val="single" w:sz="4" w:space="0" w:color="auto"/>
              <w:bottom w:val="single" w:sz="4" w:space="0" w:color="auto"/>
              <w:right w:val="single" w:sz="4" w:space="0" w:color="auto"/>
            </w:tcBorders>
            <w:shd w:val="clear" w:color="auto" w:fill="auto"/>
          </w:tcPr>
          <w:p w14:paraId="2A72AC9D" w14:textId="77777777" w:rsidR="00E83156" w:rsidRPr="003728C8" w:rsidRDefault="00432A6B" w:rsidP="00413ED8">
            <w:pPr>
              <w:shd w:val="clear" w:color="auto" w:fill="FFFFFF" w:themeFill="background1"/>
              <w:spacing w:before="120"/>
              <w:jc w:val="both"/>
              <w:rPr>
                <w:lang w:val="ro-MD" w:eastAsia="ru-RU"/>
              </w:rPr>
            </w:pPr>
            <w:r w:rsidRPr="003728C8">
              <w:rPr>
                <w:lang w:val="ro-MD" w:eastAsia="ru-RU"/>
              </w:rPr>
              <w:t>45111291-4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0C54BE9B" w14:textId="280C796B" w:rsidR="00E83156" w:rsidRPr="003728C8" w:rsidRDefault="00311DCD" w:rsidP="00413ED8">
            <w:pPr>
              <w:shd w:val="clear" w:color="auto" w:fill="FFFFFF" w:themeFill="background1"/>
              <w:spacing w:before="120"/>
              <w:jc w:val="both"/>
              <w:rPr>
                <w:i/>
                <w:lang w:val="ro-MD" w:eastAsia="ru-RU"/>
              </w:rPr>
            </w:pPr>
            <w:r w:rsidRPr="003728C8">
              <w:rPr>
                <w:i/>
                <w:lang w:val="ro-MD" w:eastAsia="ru-RU"/>
              </w:rPr>
              <w:t xml:space="preserve">Lucrări de amenajare a teritoriului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21034C" w14:textId="77777777" w:rsidR="00E83156" w:rsidRPr="003728C8" w:rsidRDefault="00432A6B" w:rsidP="00AE4233">
            <w:pPr>
              <w:shd w:val="clear" w:color="auto" w:fill="FFFFFF" w:themeFill="background1"/>
              <w:spacing w:before="120"/>
              <w:jc w:val="center"/>
              <w:rPr>
                <w:lang w:val="ro-MD" w:eastAsia="ru-RU"/>
              </w:rPr>
            </w:pPr>
            <w:r w:rsidRPr="003728C8">
              <w:rPr>
                <w:lang w:val="ro-MD" w:eastAsia="ru-RU"/>
              </w:rPr>
              <w:t>lucrare</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F883CEC" w14:textId="77777777" w:rsidR="00E83156" w:rsidRPr="003728C8" w:rsidRDefault="00432A6B" w:rsidP="00AE4233">
            <w:pPr>
              <w:shd w:val="clear" w:color="auto" w:fill="FFFFFF" w:themeFill="background1"/>
              <w:spacing w:before="120"/>
              <w:jc w:val="center"/>
              <w:rPr>
                <w:lang w:val="ro-MD" w:eastAsia="ru-RU"/>
              </w:rPr>
            </w:pPr>
            <w:r w:rsidRPr="003728C8">
              <w:rPr>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895FA0F" w14:textId="77777777" w:rsidR="00E83156" w:rsidRPr="003728C8" w:rsidRDefault="00432A6B" w:rsidP="00AE4233">
            <w:pPr>
              <w:shd w:val="clear" w:color="auto" w:fill="FFFFFF" w:themeFill="background1"/>
              <w:spacing w:before="120"/>
              <w:jc w:val="center"/>
              <w:rPr>
                <w:lang w:val="ro-MD" w:eastAsia="ru-RU"/>
              </w:rPr>
            </w:pPr>
            <w:r w:rsidRPr="003728C8">
              <w:rPr>
                <w:lang w:val="ro-MD" w:eastAsia="zh-CN"/>
              </w:rPr>
              <w:t>Conform Anexei nr.1 la Caietul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6CA6E07F" w14:textId="77777777" w:rsidR="00E83156" w:rsidRPr="003728C8" w:rsidRDefault="00E83156" w:rsidP="00AE4233">
            <w:pPr>
              <w:shd w:val="clear" w:color="auto" w:fill="FFFFFF" w:themeFill="background1"/>
              <w:spacing w:before="120"/>
              <w:jc w:val="center"/>
              <w:rPr>
                <w:lang w:val="ro-MD" w:eastAsia="ru-RU"/>
              </w:rPr>
            </w:pPr>
          </w:p>
          <w:p w14:paraId="58FF5A2D" w14:textId="5FACF67D" w:rsidR="00E83156" w:rsidRPr="003728C8" w:rsidRDefault="00F9149D" w:rsidP="00AE4233">
            <w:pPr>
              <w:shd w:val="clear" w:color="auto" w:fill="FFFFFF" w:themeFill="background1"/>
              <w:spacing w:before="120"/>
              <w:jc w:val="center"/>
              <w:rPr>
                <w:lang w:val="ro-MD" w:eastAsia="ru-RU"/>
              </w:rPr>
            </w:pPr>
            <w:r w:rsidRPr="003728C8">
              <w:rPr>
                <w:lang w:val="ro-MD" w:eastAsia="ru-RU"/>
              </w:rPr>
              <w:t>362 175,00</w:t>
            </w:r>
          </w:p>
        </w:tc>
      </w:tr>
      <w:tr w:rsidR="00E83156" w:rsidRPr="003728C8" w14:paraId="0C0D1E65" w14:textId="77777777">
        <w:trPr>
          <w:trHeight w:val="112"/>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584696" w14:textId="77777777" w:rsidR="00E83156" w:rsidRPr="003728C8" w:rsidRDefault="00432A6B" w:rsidP="00413ED8">
            <w:pPr>
              <w:shd w:val="clear" w:color="auto" w:fill="FFFFFF" w:themeFill="background1"/>
              <w:spacing w:before="120"/>
              <w:jc w:val="both"/>
              <w:rPr>
                <w:lang w:val="ro-MD" w:eastAsia="ru-RU"/>
              </w:rPr>
            </w:pPr>
            <w:r w:rsidRPr="003728C8">
              <w:rPr>
                <w:b/>
                <w:lang w:val="ro-MD" w:eastAsia="ru-RU"/>
              </w:rPr>
              <w:t>Valoarea estimativă totală pe lot: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D98DAC3" w14:textId="3F198A0C" w:rsidR="00E83156" w:rsidRPr="003728C8" w:rsidRDefault="00F9149D" w:rsidP="00CE0C33">
            <w:pPr>
              <w:shd w:val="clear" w:color="auto" w:fill="FFFFFF" w:themeFill="background1"/>
              <w:spacing w:before="120"/>
              <w:jc w:val="center"/>
              <w:rPr>
                <w:b/>
                <w:bCs/>
                <w:lang w:val="ro-MD" w:eastAsia="ru-RU"/>
              </w:rPr>
            </w:pPr>
            <w:r w:rsidRPr="003728C8">
              <w:rPr>
                <w:b/>
                <w:bCs/>
                <w:lang w:val="ro-MD" w:eastAsia="ru-RU"/>
              </w:rPr>
              <w:t>362 175,00</w:t>
            </w:r>
          </w:p>
        </w:tc>
      </w:tr>
    </w:tbl>
    <w:p w14:paraId="33993EA1" w14:textId="20B1533F" w:rsidR="00E83156" w:rsidRPr="003728C8" w:rsidRDefault="00432A6B" w:rsidP="00413ED8">
      <w:pPr>
        <w:shd w:val="clear" w:color="auto" w:fill="FFFFFF" w:themeFill="background1"/>
        <w:tabs>
          <w:tab w:val="right" w:pos="426"/>
        </w:tabs>
        <w:spacing w:before="120"/>
        <w:jc w:val="both"/>
        <w:rPr>
          <w:b/>
          <w:i/>
          <w:iCs/>
          <w:lang w:val="ro-MD" w:eastAsia="ru-RU"/>
        </w:rPr>
      </w:pPr>
      <w:r w:rsidRPr="003728C8">
        <w:rPr>
          <w:b/>
          <w:lang w:val="ro-MD" w:eastAsia="ru-RU"/>
        </w:rPr>
        <w:lastRenderedPageBreak/>
        <w:t>*</w:t>
      </w:r>
      <w:r w:rsidR="005618A0" w:rsidRPr="003728C8">
        <w:rPr>
          <w:b/>
          <w:lang w:val="ro-MD" w:eastAsia="ru-RU"/>
        </w:rPr>
        <w:t xml:space="preserve"> </w:t>
      </w:r>
      <w:r w:rsidRPr="003728C8">
        <w:rPr>
          <w:b/>
          <w:i/>
          <w:iCs/>
          <w:lang w:val="ro-MD" w:eastAsia="ru-RU"/>
        </w:rPr>
        <w:t>Ofertanții pot vizita edificiul</w:t>
      </w:r>
      <w:r w:rsidRPr="003728C8">
        <w:rPr>
          <w:lang w:val="ro-MD"/>
        </w:rPr>
        <w:t xml:space="preserve"> </w:t>
      </w:r>
      <w:r w:rsidRPr="003728C8">
        <w:rPr>
          <w:b/>
          <w:i/>
          <w:iCs/>
          <w:lang w:val="ro-MD" w:eastAsia="ru-RU"/>
        </w:rPr>
        <w:t>Școala Sportivă Specializată de Fotbal Nr.1 pentru examinarea terenului unde se vor executa lucrările și obținerea informației necesare pentru pregătirea ofertei.</w:t>
      </w:r>
    </w:p>
    <w:p w14:paraId="4274D7EF" w14:textId="77777777"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5. Împărţirea pe loturi şi limitări privind participarea</w:t>
      </w:r>
    </w:p>
    <w:p w14:paraId="178CCBF6" w14:textId="52796F44"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 xml:space="preserve">Contractul este împărţit pe loturi: </w:t>
      </w:r>
      <w:r w:rsidRPr="003728C8">
        <w:rPr>
          <w:rFonts w:ascii="Segoe UI Symbol" w:hAnsi="Segoe UI Symbol" w:cs="Segoe UI Symbol"/>
          <w:bCs/>
          <w:lang w:val="ro-MD" w:eastAsia="ru-RU"/>
        </w:rPr>
        <w:t>☐</w:t>
      </w:r>
      <w:r w:rsidRPr="003728C8">
        <w:rPr>
          <w:bCs/>
          <w:lang w:val="ro-MD" w:eastAsia="ru-RU"/>
        </w:rPr>
        <w:t xml:space="preserve"> Da</w:t>
      </w:r>
      <w:r w:rsidRPr="003728C8">
        <w:rPr>
          <w:b/>
          <w:lang w:val="ro-MD" w:eastAsia="ru-RU"/>
        </w:rPr>
        <w:t xml:space="preserve"> </w:t>
      </w:r>
      <w:bookmarkStart w:id="1" w:name="_Hlk232514784"/>
      <w:r w:rsidR="003728C8" w:rsidRPr="003728C8">
        <w:rPr>
          <w:rFonts w:ascii="Segoe UI Symbol" w:hAnsi="Segoe UI Symbol" w:cs="Segoe UI Symbol"/>
          <w:b/>
          <w:u w:val="single"/>
          <w:lang w:val="ro-MD" w:eastAsia="ru-RU"/>
        </w:rPr>
        <w:t>☑</w:t>
      </w:r>
      <w:bookmarkEnd w:id="1"/>
      <w:r w:rsidRPr="003728C8">
        <w:rPr>
          <w:b/>
          <w:u w:val="single"/>
          <w:lang w:val="ro-MD" w:eastAsia="ru-RU"/>
        </w:rPr>
        <w:t xml:space="preserve"> Nu</w:t>
      </w:r>
    </w:p>
    <w:p w14:paraId="0F795192" w14:textId="77777777"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În cazul în care contractul este împărţit pe loturi, un operator economic poate depune oferta (a se selecta):</w:t>
      </w:r>
    </w:p>
    <w:p w14:paraId="3C3B002B" w14:textId="77777777" w:rsidR="00300D80" w:rsidRPr="003728C8" w:rsidRDefault="00300D80" w:rsidP="00413ED8">
      <w:pPr>
        <w:shd w:val="clear" w:color="auto" w:fill="FFFFFF" w:themeFill="background1"/>
        <w:tabs>
          <w:tab w:val="right" w:pos="426"/>
        </w:tabs>
        <w:spacing w:before="120"/>
        <w:jc w:val="both"/>
        <w:rPr>
          <w:b/>
          <w:u w:val="single"/>
          <w:lang w:val="ro-MD" w:eastAsia="ru-RU"/>
        </w:rPr>
      </w:pPr>
      <w:r w:rsidRPr="003728C8">
        <w:rPr>
          <w:b/>
          <w:u w:val="single"/>
          <w:lang w:val="ro-MD" w:eastAsia="ru-RU"/>
        </w:rPr>
        <w:t>1) pentru un singur lot;</w:t>
      </w:r>
    </w:p>
    <w:p w14:paraId="3E8238F4" w14:textId="77777777" w:rsidR="00300D80" w:rsidRPr="003728C8" w:rsidRDefault="00300D80" w:rsidP="00413ED8">
      <w:pPr>
        <w:shd w:val="clear" w:color="auto" w:fill="FFFFFF" w:themeFill="background1"/>
        <w:tabs>
          <w:tab w:val="right" w:pos="426"/>
        </w:tabs>
        <w:spacing w:before="120"/>
        <w:jc w:val="both"/>
        <w:rPr>
          <w:bCs/>
          <w:lang w:val="ro-MD" w:eastAsia="ru-RU"/>
        </w:rPr>
      </w:pPr>
      <w:r w:rsidRPr="003728C8">
        <w:rPr>
          <w:bCs/>
          <w:lang w:val="ro-MD" w:eastAsia="ru-RU"/>
        </w:rPr>
        <w:t>2) pentru mai multe loturi;</w:t>
      </w:r>
    </w:p>
    <w:p w14:paraId="24CFBF7C" w14:textId="77777777" w:rsidR="00300D80" w:rsidRPr="003728C8" w:rsidRDefault="00300D80" w:rsidP="00413ED8">
      <w:pPr>
        <w:shd w:val="clear" w:color="auto" w:fill="FFFFFF" w:themeFill="background1"/>
        <w:tabs>
          <w:tab w:val="right" w:pos="426"/>
        </w:tabs>
        <w:spacing w:before="120"/>
        <w:jc w:val="both"/>
        <w:rPr>
          <w:bCs/>
          <w:lang w:val="ro-MD" w:eastAsia="ru-RU"/>
        </w:rPr>
      </w:pPr>
      <w:r w:rsidRPr="003728C8">
        <w:rPr>
          <w:bCs/>
          <w:lang w:val="ro-MD" w:eastAsia="ru-RU"/>
        </w:rPr>
        <w:t>3) pentru toate loturile;</w:t>
      </w:r>
    </w:p>
    <w:p w14:paraId="25BB0A23" w14:textId="4FAA3E2D" w:rsidR="00300D80" w:rsidRPr="003728C8" w:rsidRDefault="00300D80" w:rsidP="00413ED8">
      <w:pPr>
        <w:shd w:val="clear" w:color="auto" w:fill="FFFFFF" w:themeFill="background1"/>
        <w:tabs>
          <w:tab w:val="right" w:pos="426"/>
        </w:tabs>
        <w:spacing w:before="120"/>
        <w:jc w:val="both"/>
        <w:rPr>
          <w:bCs/>
          <w:lang w:val="ro-MD" w:eastAsia="ru-RU"/>
        </w:rPr>
      </w:pPr>
      <w:r w:rsidRPr="003728C8">
        <w:rPr>
          <w:bCs/>
          <w:lang w:val="ro-MD" w:eastAsia="ru-RU"/>
        </w:rPr>
        <w:t>4) alte limitări privind numărul de loturi care pot fi atribuite aceluiaşi ofertant: nu se aplică</w:t>
      </w:r>
    </w:p>
    <w:p w14:paraId="5E23A3A7" w14:textId="53ECB16A"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6. Termenele şi condiţiile de executare solicitate</w:t>
      </w:r>
    </w:p>
    <w:p w14:paraId="184A1809" w14:textId="0A136DCF" w:rsidR="00300D80" w:rsidRPr="003728C8" w:rsidRDefault="00300D80" w:rsidP="00413ED8">
      <w:pPr>
        <w:shd w:val="clear" w:color="auto" w:fill="FFFFFF" w:themeFill="background1"/>
        <w:tabs>
          <w:tab w:val="right" w:pos="426"/>
        </w:tabs>
        <w:spacing w:before="120"/>
        <w:jc w:val="both"/>
        <w:rPr>
          <w:bCs/>
          <w:i/>
          <w:iCs/>
          <w:lang w:val="ro-MD" w:eastAsia="ru-RU"/>
        </w:rPr>
      </w:pPr>
      <w:r w:rsidRPr="003728C8">
        <w:rPr>
          <w:b/>
          <w:lang w:val="ro-MD" w:eastAsia="ru-RU"/>
        </w:rPr>
        <w:t>Termenele şi condiţiile:</w:t>
      </w:r>
      <w:r w:rsidRPr="003728C8">
        <w:rPr>
          <w:bCs/>
          <w:lang w:val="ro-MD" w:eastAsia="ru-RU"/>
        </w:rPr>
        <w:t xml:space="preserve"> </w:t>
      </w:r>
      <w:r w:rsidRPr="003728C8">
        <w:rPr>
          <w:bCs/>
          <w:i/>
          <w:iCs/>
          <w:lang w:val="ro-MD" w:eastAsia="ru-RU"/>
        </w:rPr>
        <w:t>executarea lucrărilor va avea loc  în decurs de 45 zile calendaristice, conform graficului de execuție și vor începe în cel mult 10 zile lucrătoare din data solicitării scrise a Beneficiarului, la sediul Școlii Sportive Specializate de Fotbal Nr.1 pe adresa: mun. Chișinău, str. N. Dimo 13/4A.</w:t>
      </w:r>
    </w:p>
    <w:p w14:paraId="4201EC74" w14:textId="313E475C" w:rsidR="00300D80" w:rsidRPr="003728C8" w:rsidRDefault="00300D80" w:rsidP="00413ED8">
      <w:pPr>
        <w:shd w:val="clear" w:color="auto" w:fill="FFFFFF" w:themeFill="background1"/>
        <w:tabs>
          <w:tab w:val="right" w:pos="426"/>
        </w:tabs>
        <w:spacing w:before="120"/>
        <w:jc w:val="both"/>
        <w:rPr>
          <w:bCs/>
          <w:i/>
          <w:iCs/>
          <w:lang w:val="ro-MD" w:eastAsia="ru-RU"/>
        </w:rPr>
      </w:pPr>
      <w:r w:rsidRPr="003728C8">
        <w:rPr>
          <w:b/>
          <w:lang w:val="ro-MD" w:eastAsia="ru-RU"/>
        </w:rPr>
        <w:t xml:space="preserve">Termenul de valabilitate al contractului: </w:t>
      </w:r>
      <w:r w:rsidRPr="003728C8">
        <w:rPr>
          <w:bCs/>
          <w:i/>
          <w:iCs/>
          <w:lang w:val="ro-MD" w:eastAsia="ru-RU"/>
        </w:rPr>
        <w:t>31.12.2026</w:t>
      </w:r>
    </w:p>
    <w:p w14:paraId="4E748546" w14:textId="77777777"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7. Criterii de calificare/selecţie (inclusiv excluderi)</w:t>
      </w:r>
    </w:p>
    <w:p w14:paraId="6FE2202D" w14:textId="11BCCAB8" w:rsidR="00E83156" w:rsidRPr="003728C8" w:rsidRDefault="00300D80" w:rsidP="00413ED8">
      <w:pPr>
        <w:shd w:val="clear" w:color="auto" w:fill="FFFFFF" w:themeFill="background1"/>
        <w:tabs>
          <w:tab w:val="right" w:pos="426"/>
        </w:tabs>
        <w:spacing w:before="120"/>
        <w:jc w:val="both"/>
        <w:rPr>
          <w:bCs/>
          <w:lang w:val="ro-MD" w:eastAsia="ru-RU"/>
        </w:rPr>
      </w:pPr>
      <w:r w:rsidRPr="003728C8">
        <w:rPr>
          <w:bCs/>
          <w:lang w:val="ro-MD" w:eastAsia="ru-RU"/>
        </w:rPr>
        <w:t>Scurtă descriere (se indică după caz) a criteriilor de calificare:</w:t>
      </w:r>
      <w:r w:rsidR="00432A6B" w:rsidRPr="003728C8">
        <w:rPr>
          <w:b/>
          <w:lang w:val="ro-MD" w:eastAsia="ru-RU"/>
        </w:rPr>
        <w:t xml:space="preserve"> </w:t>
      </w:r>
    </w:p>
    <w:tbl>
      <w:tblPr>
        <w:tblStyle w:val="Grigliatabella2"/>
        <w:tblW w:w="0" w:type="auto"/>
        <w:tblLook w:val="04A0" w:firstRow="1" w:lastRow="0" w:firstColumn="1" w:lastColumn="0" w:noHBand="0" w:noVBand="1"/>
      </w:tblPr>
      <w:tblGrid>
        <w:gridCol w:w="571"/>
        <w:gridCol w:w="2680"/>
        <w:gridCol w:w="4115"/>
        <w:gridCol w:w="1750"/>
      </w:tblGrid>
      <w:tr w:rsidR="00E83156" w:rsidRPr="003728C8" w14:paraId="174A62F4" w14:textId="77777777">
        <w:tc>
          <w:tcPr>
            <w:tcW w:w="571" w:type="dxa"/>
            <w:shd w:val="clear" w:color="auto" w:fill="auto"/>
            <w:vAlign w:val="center"/>
          </w:tcPr>
          <w:p w14:paraId="50F95509" w14:textId="7A755048" w:rsidR="00E83156" w:rsidRPr="003728C8" w:rsidRDefault="00432A6B" w:rsidP="00413ED8">
            <w:pPr>
              <w:shd w:val="clear" w:color="auto" w:fill="FFFFFF" w:themeFill="background1"/>
              <w:tabs>
                <w:tab w:val="left" w:pos="612"/>
              </w:tabs>
              <w:jc w:val="both"/>
              <w:rPr>
                <w:b/>
                <w:iCs/>
                <w:lang w:val="ro-MD" w:eastAsia="ru-RU"/>
              </w:rPr>
            </w:pPr>
            <w:r w:rsidRPr="003728C8">
              <w:rPr>
                <w:b/>
                <w:iCs/>
                <w:lang w:val="ro-MD" w:eastAsia="ru-RU"/>
              </w:rPr>
              <w:t xml:space="preserve">Nr. </w:t>
            </w:r>
            <w:r w:rsidR="00300D80" w:rsidRPr="003728C8">
              <w:rPr>
                <w:b/>
                <w:iCs/>
                <w:lang w:val="ro-MD" w:eastAsia="ru-RU"/>
              </w:rPr>
              <w:t>crt.</w:t>
            </w:r>
          </w:p>
        </w:tc>
        <w:tc>
          <w:tcPr>
            <w:tcW w:w="2680" w:type="dxa"/>
            <w:shd w:val="clear" w:color="auto" w:fill="auto"/>
            <w:vAlign w:val="center"/>
          </w:tcPr>
          <w:p w14:paraId="08400953" w14:textId="77777777" w:rsidR="00E83156" w:rsidRPr="003728C8" w:rsidRDefault="00432A6B" w:rsidP="00413ED8">
            <w:pPr>
              <w:shd w:val="clear" w:color="auto" w:fill="FFFFFF" w:themeFill="background1"/>
              <w:tabs>
                <w:tab w:val="left" w:pos="612"/>
              </w:tabs>
              <w:jc w:val="both"/>
              <w:rPr>
                <w:b/>
                <w:iCs/>
                <w:lang w:val="ro-MD" w:eastAsia="ru-RU"/>
              </w:rPr>
            </w:pPr>
            <w:r w:rsidRPr="003728C8">
              <w:rPr>
                <w:b/>
                <w:iCs/>
                <w:lang w:val="ro-MD" w:eastAsia="ru-RU"/>
              </w:rPr>
              <w:t>Descrierea criteriului/cerinței</w:t>
            </w:r>
          </w:p>
        </w:tc>
        <w:tc>
          <w:tcPr>
            <w:tcW w:w="4115" w:type="dxa"/>
            <w:shd w:val="clear" w:color="auto" w:fill="auto"/>
            <w:vAlign w:val="center"/>
          </w:tcPr>
          <w:p w14:paraId="1BB25A78" w14:textId="77777777" w:rsidR="00E83156" w:rsidRPr="003728C8" w:rsidRDefault="00432A6B" w:rsidP="00413ED8">
            <w:pPr>
              <w:shd w:val="clear" w:color="auto" w:fill="FFFFFF" w:themeFill="background1"/>
              <w:tabs>
                <w:tab w:val="left" w:pos="612"/>
              </w:tabs>
              <w:jc w:val="both"/>
              <w:rPr>
                <w:b/>
                <w:iCs/>
                <w:lang w:val="ro-MD" w:eastAsia="ru-RU"/>
              </w:rPr>
            </w:pPr>
            <w:r w:rsidRPr="003728C8">
              <w:rPr>
                <w:b/>
                <w:iCs/>
                <w:lang w:val="ro-MD" w:eastAsia="ru-RU"/>
              </w:rPr>
              <w:t>Mod de demonstrare a îndeplinirii criteriului/cerinței:</w:t>
            </w:r>
          </w:p>
        </w:tc>
        <w:tc>
          <w:tcPr>
            <w:tcW w:w="1750" w:type="dxa"/>
            <w:shd w:val="clear" w:color="auto" w:fill="auto"/>
            <w:vAlign w:val="center"/>
          </w:tcPr>
          <w:p w14:paraId="2445729B" w14:textId="77777777" w:rsidR="00E83156" w:rsidRPr="003728C8" w:rsidRDefault="00432A6B" w:rsidP="00413ED8">
            <w:pPr>
              <w:shd w:val="clear" w:color="auto" w:fill="FFFFFF" w:themeFill="background1"/>
              <w:tabs>
                <w:tab w:val="left" w:pos="612"/>
              </w:tabs>
              <w:jc w:val="both"/>
              <w:rPr>
                <w:b/>
                <w:iCs/>
                <w:lang w:val="ro-MD" w:eastAsia="ru-RU"/>
              </w:rPr>
            </w:pPr>
            <w:r w:rsidRPr="003728C8">
              <w:rPr>
                <w:b/>
                <w:iCs/>
                <w:lang w:val="ro-MD" w:eastAsia="ru-RU"/>
              </w:rPr>
              <w:t>Nivelul minim/</w:t>
            </w:r>
            <w:r w:rsidRPr="003728C8">
              <w:rPr>
                <w:b/>
                <w:iCs/>
                <w:lang w:val="ro-MD" w:eastAsia="ru-RU"/>
              </w:rPr>
              <w:br/>
              <w:t>Obligativitatea</w:t>
            </w:r>
          </w:p>
        </w:tc>
      </w:tr>
      <w:tr w:rsidR="00E83156" w:rsidRPr="003728C8" w14:paraId="57D051B6" w14:textId="77777777">
        <w:tc>
          <w:tcPr>
            <w:tcW w:w="571" w:type="dxa"/>
            <w:shd w:val="clear" w:color="auto" w:fill="auto"/>
            <w:vAlign w:val="center"/>
          </w:tcPr>
          <w:p w14:paraId="1BC2D86D" w14:textId="5BB8A8BC" w:rsidR="00E83156" w:rsidRPr="003728C8" w:rsidRDefault="00432A6B" w:rsidP="00413ED8">
            <w:pPr>
              <w:shd w:val="clear" w:color="auto" w:fill="FFFFFF" w:themeFill="background1"/>
              <w:tabs>
                <w:tab w:val="left" w:pos="612"/>
              </w:tabs>
              <w:jc w:val="both"/>
              <w:rPr>
                <w:bCs/>
                <w:iCs/>
                <w:lang w:val="ro-MD" w:eastAsia="ru-RU"/>
              </w:rPr>
            </w:pPr>
            <w:r w:rsidRPr="003728C8">
              <w:rPr>
                <w:bCs/>
                <w:iCs/>
                <w:lang w:val="ro-MD" w:eastAsia="ru-RU"/>
              </w:rPr>
              <w:t>1</w:t>
            </w:r>
            <w:r w:rsidR="00506876" w:rsidRPr="003728C8">
              <w:rPr>
                <w:bCs/>
                <w:iCs/>
                <w:lang w:val="ro-MD" w:eastAsia="ru-RU"/>
              </w:rPr>
              <w:t>.</w:t>
            </w:r>
          </w:p>
        </w:tc>
        <w:tc>
          <w:tcPr>
            <w:tcW w:w="2680" w:type="dxa"/>
            <w:shd w:val="clear" w:color="auto" w:fill="auto"/>
            <w:vAlign w:val="center"/>
          </w:tcPr>
          <w:p w14:paraId="1CF58067" w14:textId="77777777" w:rsidR="00E83156" w:rsidRPr="003728C8" w:rsidRDefault="00432A6B" w:rsidP="00413ED8">
            <w:pPr>
              <w:shd w:val="clear" w:color="auto" w:fill="FFFFFF" w:themeFill="background1"/>
              <w:tabs>
                <w:tab w:val="left" w:pos="612"/>
              </w:tabs>
              <w:jc w:val="both"/>
              <w:rPr>
                <w:b/>
                <w:iCs/>
                <w:lang w:val="ro-MD" w:eastAsia="ru-RU"/>
              </w:rPr>
            </w:pPr>
            <w:r w:rsidRPr="003728C8">
              <w:rPr>
                <w:bCs/>
                <w:lang w:val="ro-MD" w:eastAsia="zh-CN"/>
              </w:rPr>
              <w:t>Propunerea tehnică</w:t>
            </w:r>
          </w:p>
        </w:tc>
        <w:tc>
          <w:tcPr>
            <w:tcW w:w="4115" w:type="dxa"/>
            <w:shd w:val="clear" w:color="auto" w:fill="auto"/>
            <w:vAlign w:val="center"/>
          </w:tcPr>
          <w:p w14:paraId="114BA8BE" w14:textId="77777777" w:rsidR="00E83156" w:rsidRPr="003728C8" w:rsidRDefault="00432A6B" w:rsidP="00413ED8">
            <w:pPr>
              <w:tabs>
                <w:tab w:val="left" w:pos="-284"/>
                <w:tab w:val="left" w:pos="426"/>
                <w:tab w:val="left" w:pos="612"/>
                <w:tab w:val="left" w:pos="960"/>
              </w:tabs>
              <w:jc w:val="both"/>
              <w:rPr>
                <w:i/>
                <w:iCs/>
                <w:lang w:val="ro-MD" w:eastAsia="zh-CN"/>
              </w:rPr>
            </w:pPr>
            <w:r w:rsidRPr="003728C8">
              <w:rPr>
                <w:b/>
                <w:bCs/>
                <w:i/>
                <w:iCs/>
                <w:lang w:val="ro-MD" w:eastAsia="zh-CN"/>
              </w:rPr>
              <w:t xml:space="preserve">Original </w:t>
            </w:r>
            <w:r w:rsidRPr="003728C8">
              <w:rPr>
                <w:i/>
                <w:iCs/>
                <w:lang w:val="ro-MD" w:eastAsia="zh-CN"/>
              </w:rPr>
              <w:t>confirmat prin aplicarea semnăturii electronice.</w:t>
            </w:r>
          </w:p>
          <w:p w14:paraId="1E9532C7" w14:textId="77777777" w:rsidR="00E83156" w:rsidRPr="003728C8" w:rsidRDefault="00432A6B" w:rsidP="00413ED8">
            <w:pPr>
              <w:tabs>
                <w:tab w:val="left" w:pos="-284"/>
                <w:tab w:val="left" w:pos="426"/>
                <w:tab w:val="left" w:pos="612"/>
                <w:tab w:val="left" w:pos="960"/>
              </w:tabs>
              <w:jc w:val="both"/>
              <w:rPr>
                <w:lang w:val="ro-MD" w:eastAsia="zh-CN"/>
              </w:rPr>
            </w:pPr>
            <w:r w:rsidRPr="003728C8">
              <w:rPr>
                <w:lang w:val="ro-MD" w:eastAsia="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CC9C725" w14:textId="77777777" w:rsidR="00E83156" w:rsidRPr="003728C8" w:rsidRDefault="00432A6B" w:rsidP="00413ED8">
            <w:pPr>
              <w:tabs>
                <w:tab w:val="left" w:pos="-284"/>
                <w:tab w:val="left" w:pos="426"/>
                <w:tab w:val="left" w:pos="612"/>
                <w:tab w:val="left" w:pos="960"/>
              </w:tabs>
              <w:jc w:val="both"/>
              <w:rPr>
                <w:i/>
                <w:iCs/>
                <w:lang w:val="ro-MD" w:eastAsia="zh-CN"/>
              </w:rPr>
            </w:pPr>
            <w:r w:rsidRPr="003728C8">
              <w:rPr>
                <w:lang w:val="ro-MD" w:eastAsia="zh-CN"/>
              </w:rPr>
              <w:t xml:space="preserve">- </w:t>
            </w:r>
            <w:r w:rsidRPr="003728C8">
              <w:rPr>
                <w:u w:val="single"/>
                <w:lang w:val="ro-MD" w:eastAsia="zh-CN"/>
              </w:rPr>
              <w:t xml:space="preserve">documentația de deviz (formularele 3, 5 și 7 desfășurat </w:t>
            </w:r>
            <w:r w:rsidRPr="003728C8">
              <w:rPr>
                <w:lang w:val="ro-MD" w:eastAsia="zh-CN"/>
              </w:rPr>
              <w:t xml:space="preserve">corespunzător CPL.01.01-2012 sau alte metode elaborate și aprobate prin acte normative de către Ministerul Economiei și Infrastructurii), </w:t>
            </w:r>
            <w:r w:rsidRPr="003728C8">
              <w:rPr>
                <w:i/>
                <w:iCs/>
                <w:lang w:val="ro-MD" w:eastAsia="zh-CN"/>
              </w:rPr>
              <w:t>conform Formularului de deviz nr.1 Lista cu cantitățile de lucrări, din Anexa nr.1 la Caietul de sarcini.</w:t>
            </w:r>
          </w:p>
          <w:p w14:paraId="43E9C1E3" w14:textId="74D4699A" w:rsidR="00E83156" w:rsidRPr="003728C8" w:rsidRDefault="00432A6B" w:rsidP="00413ED8">
            <w:pPr>
              <w:tabs>
                <w:tab w:val="left" w:pos="-284"/>
                <w:tab w:val="left" w:pos="426"/>
                <w:tab w:val="left" w:pos="612"/>
                <w:tab w:val="left" w:pos="960"/>
              </w:tabs>
              <w:jc w:val="both"/>
              <w:rPr>
                <w:lang w:val="ro-MD" w:eastAsia="zh-CN"/>
              </w:rPr>
            </w:pPr>
            <w:r w:rsidRPr="003728C8">
              <w:rPr>
                <w:lang w:val="ro-MD" w:eastAsia="zh-CN"/>
              </w:rPr>
              <w:t xml:space="preserve">Pentru demonstrarea îndeplinirii cerințelor, </w:t>
            </w:r>
            <w:r w:rsidR="00506876" w:rsidRPr="003728C8">
              <w:rPr>
                <w:u w:val="single"/>
                <w:lang w:val="ro-MD" w:eastAsia="zh-CN"/>
              </w:rPr>
              <w:t>o</w:t>
            </w:r>
            <w:r w:rsidRPr="003728C8">
              <w:rPr>
                <w:u w:val="single"/>
                <w:lang w:val="ro-MD" w:eastAsia="zh-CN"/>
              </w:rPr>
              <w:t>fertantul va completa și semna Caietul de sarcini.</w:t>
            </w:r>
          </w:p>
        </w:tc>
        <w:tc>
          <w:tcPr>
            <w:tcW w:w="1750" w:type="dxa"/>
            <w:shd w:val="clear" w:color="auto" w:fill="auto"/>
            <w:vAlign w:val="center"/>
          </w:tcPr>
          <w:p w14:paraId="79C00D6F" w14:textId="77777777" w:rsidR="00E83156" w:rsidRPr="003728C8" w:rsidRDefault="00432A6B" w:rsidP="00AE4233">
            <w:pPr>
              <w:shd w:val="clear" w:color="auto" w:fill="FFFFFF" w:themeFill="background1"/>
              <w:tabs>
                <w:tab w:val="left" w:pos="612"/>
              </w:tabs>
              <w:jc w:val="center"/>
              <w:rPr>
                <w:bCs/>
                <w:iCs/>
                <w:lang w:val="ro-MD" w:eastAsia="ru-RU"/>
              </w:rPr>
            </w:pPr>
            <w:r w:rsidRPr="003728C8">
              <w:rPr>
                <w:bCs/>
                <w:iCs/>
                <w:lang w:val="ro-MD" w:eastAsia="ru-RU"/>
              </w:rPr>
              <w:t>DA</w:t>
            </w:r>
          </w:p>
        </w:tc>
      </w:tr>
      <w:tr w:rsidR="00E83156" w:rsidRPr="003728C8" w14:paraId="35A6F49A" w14:textId="77777777">
        <w:tc>
          <w:tcPr>
            <w:tcW w:w="571" w:type="dxa"/>
            <w:shd w:val="clear" w:color="auto" w:fill="auto"/>
            <w:vAlign w:val="center"/>
          </w:tcPr>
          <w:p w14:paraId="6DDB8CA7" w14:textId="562E1A6C" w:rsidR="00E83156" w:rsidRPr="003728C8" w:rsidRDefault="00432A6B" w:rsidP="00413ED8">
            <w:pPr>
              <w:shd w:val="clear" w:color="auto" w:fill="FFFFFF" w:themeFill="background1"/>
              <w:tabs>
                <w:tab w:val="left" w:pos="612"/>
              </w:tabs>
              <w:jc w:val="both"/>
              <w:rPr>
                <w:bCs/>
                <w:iCs/>
                <w:lang w:val="ro-MD" w:eastAsia="ru-RU"/>
              </w:rPr>
            </w:pPr>
            <w:r w:rsidRPr="003728C8">
              <w:rPr>
                <w:bCs/>
                <w:iCs/>
                <w:lang w:val="ro-MD" w:eastAsia="ru-RU"/>
              </w:rPr>
              <w:t>2</w:t>
            </w:r>
            <w:r w:rsidR="00506876" w:rsidRPr="003728C8">
              <w:rPr>
                <w:bCs/>
                <w:iCs/>
                <w:lang w:val="ro-MD" w:eastAsia="ru-RU"/>
              </w:rPr>
              <w:t>.</w:t>
            </w:r>
          </w:p>
        </w:tc>
        <w:tc>
          <w:tcPr>
            <w:tcW w:w="2680" w:type="dxa"/>
            <w:shd w:val="clear" w:color="auto" w:fill="auto"/>
            <w:vAlign w:val="center"/>
          </w:tcPr>
          <w:p w14:paraId="1AAFE532" w14:textId="77777777" w:rsidR="00E83156" w:rsidRPr="003728C8" w:rsidRDefault="00432A6B" w:rsidP="00413ED8">
            <w:pPr>
              <w:shd w:val="clear" w:color="auto" w:fill="FFFFFF" w:themeFill="background1"/>
              <w:tabs>
                <w:tab w:val="left" w:pos="612"/>
              </w:tabs>
              <w:jc w:val="both"/>
              <w:rPr>
                <w:b/>
                <w:iCs/>
                <w:lang w:val="ro-MD" w:eastAsia="ru-RU"/>
              </w:rPr>
            </w:pPr>
            <w:r w:rsidRPr="003728C8">
              <w:rPr>
                <w:bCs/>
                <w:lang w:val="ro-MD" w:eastAsia="zh-CN"/>
              </w:rPr>
              <w:t>Propunerea financiară</w:t>
            </w:r>
          </w:p>
        </w:tc>
        <w:tc>
          <w:tcPr>
            <w:tcW w:w="4115" w:type="dxa"/>
            <w:shd w:val="clear" w:color="auto" w:fill="auto"/>
            <w:vAlign w:val="center"/>
          </w:tcPr>
          <w:p w14:paraId="68F872D2" w14:textId="77777777" w:rsidR="00E83156" w:rsidRPr="003728C8" w:rsidRDefault="00432A6B" w:rsidP="00413ED8">
            <w:pPr>
              <w:shd w:val="clear" w:color="auto" w:fill="FFFFFF" w:themeFill="background1"/>
              <w:tabs>
                <w:tab w:val="left" w:pos="612"/>
              </w:tabs>
              <w:jc w:val="both"/>
              <w:rPr>
                <w:i/>
                <w:iCs/>
                <w:lang w:val="ro-MD" w:eastAsia="zh-CN"/>
              </w:rPr>
            </w:pPr>
            <w:r w:rsidRPr="003728C8">
              <w:rPr>
                <w:b/>
                <w:bCs/>
                <w:i/>
                <w:iCs/>
                <w:lang w:val="ro-MD" w:eastAsia="zh-CN"/>
              </w:rPr>
              <w:t>Original</w:t>
            </w:r>
            <w:r w:rsidRPr="003728C8">
              <w:rPr>
                <w:i/>
                <w:iCs/>
                <w:lang w:val="ro-MD" w:eastAsia="zh-CN"/>
              </w:rPr>
              <w:t xml:space="preserve"> confirmat prin aplicarea semnăturii electronice, </w:t>
            </w:r>
            <w:r w:rsidRPr="003728C8">
              <w:rPr>
                <w:i/>
                <w:iCs/>
                <w:u w:val="single"/>
                <w:lang w:val="ro-MD" w:eastAsia="zh-CN"/>
              </w:rPr>
              <w:t>conform Anexei nr.2 la Caietul de sarcini.</w:t>
            </w:r>
          </w:p>
          <w:p w14:paraId="1E59E351" w14:textId="77777777" w:rsidR="00E83156" w:rsidRPr="003728C8" w:rsidRDefault="00432A6B" w:rsidP="00413ED8">
            <w:pPr>
              <w:shd w:val="clear" w:color="auto" w:fill="FFFFFF" w:themeFill="background1"/>
              <w:tabs>
                <w:tab w:val="left" w:pos="612"/>
              </w:tabs>
              <w:jc w:val="both"/>
              <w:rPr>
                <w:lang w:val="ro-MD" w:eastAsia="zh-CN"/>
              </w:rPr>
            </w:pPr>
            <w:r w:rsidRPr="003728C8">
              <w:rPr>
                <w:lang w:val="ro-MD" w:eastAsia="zh-CN"/>
              </w:rPr>
              <w:lastRenderedPageBreak/>
              <w:t>Ofertantul elaborează propunerea financiară, astfel încât aceasta să furnizeze toate informaţiile solicitate cu privire la preţuri, tarife, precum şi la alte condiţii financiare şi comerciale legate de obiectul contractului de achiziţie publică de lucrări.</w:t>
            </w:r>
          </w:p>
        </w:tc>
        <w:tc>
          <w:tcPr>
            <w:tcW w:w="1750" w:type="dxa"/>
            <w:shd w:val="clear" w:color="auto" w:fill="auto"/>
            <w:vAlign w:val="center"/>
          </w:tcPr>
          <w:p w14:paraId="79726C05" w14:textId="77777777" w:rsidR="00E83156" w:rsidRPr="003728C8" w:rsidRDefault="00432A6B" w:rsidP="00AE4233">
            <w:pPr>
              <w:shd w:val="clear" w:color="auto" w:fill="FFFFFF" w:themeFill="background1"/>
              <w:tabs>
                <w:tab w:val="left" w:pos="612"/>
              </w:tabs>
              <w:jc w:val="center"/>
              <w:rPr>
                <w:bCs/>
                <w:iCs/>
                <w:lang w:val="ro-MD" w:eastAsia="ru-RU"/>
              </w:rPr>
            </w:pPr>
            <w:r w:rsidRPr="003728C8">
              <w:rPr>
                <w:bCs/>
                <w:iCs/>
                <w:lang w:val="ro-MD" w:eastAsia="ru-RU"/>
              </w:rPr>
              <w:lastRenderedPageBreak/>
              <w:t>DA</w:t>
            </w:r>
          </w:p>
        </w:tc>
      </w:tr>
      <w:tr w:rsidR="00E83156" w:rsidRPr="003728C8" w14:paraId="3AE111E6" w14:textId="77777777" w:rsidTr="00506876">
        <w:trPr>
          <w:trHeight w:val="274"/>
        </w:trPr>
        <w:tc>
          <w:tcPr>
            <w:tcW w:w="571" w:type="dxa"/>
            <w:shd w:val="clear" w:color="auto" w:fill="auto"/>
            <w:vAlign w:val="center"/>
          </w:tcPr>
          <w:p w14:paraId="61028A4A" w14:textId="41B8912D" w:rsidR="00E83156" w:rsidRPr="003728C8" w:rsidRDefault="00432A6B" w:rsidP="00413ED8">
            <w:pPr>
              <w:shd w:val="clear" w:color="auto" w:fill="FFFFFF" w:themeFill="background1"/>
              <w:tabs>
                <w:tab w:val="left" w:pos="612"/>
              </w:tabs>
              <w:jc w:val="both"/>
              <w:rPr>
                <w:bCs/>
                <w:iCs/>
                <w:lang w:val="ro-MD" w:eastAsia="ru-RU"/>
              </w:rPr>
            </w:pPr>
            <w:r w:rsidRPr="003728C8">
              <w:rPr>
                <w:bCs/>
                <w:iCs/>
                <w:lang w:val="ro-MD" w:eastAsia="ru-RU"/>
              </w:rPr>
              <w:lastRenderedPageBreak/>
              <w:t>3</w:t>
            </w:r>
            <w:r w:rsidR="00506876" w:rsidRPr="003728C8">
              <w:rPr>
                <w:bCs/>
                <w:iCs/>
                <w:lang w:val="ro-MD" w:eastAsia="ru-RU"/>
              </w:rPr>
              <w:t>.</w:t>
            </w:r>
          </w:p>
        </w:tc>
        <w:tc>
          <w:tcPr>
            <w:tcW w:w="2680" w:type="dxa"/>
            <w:shd w:val="clear" w:color="auto" w:fill="auto"/>
            <w:vAlign w:val="center"/>
          </w:tcPr>
          <w:p w14:paraId="39802AA0" w14:textId="281489BA" w:rsidR="00E83156" w:rsidRPr="003728C8" w:rsidRDefault="00311DCD" w:rsidP="00413ED8">
            <w:pPr>
              <w:shd w:val="clear" w:color="auto" w:fill="FFFFFF" w:themeFill="background1"/>
              <w:tabs>
                <w:tab w:val="left" w:pos="612"/>
              </w:tabs>
              <w:jc w:val="both"/>
              <w:rPr>
                <w:bCs/>
                <w:lang w:val="ro-MD" w:eastAsia="zh-CN"/>
              </w:rPr>
            </w:pPr>
            <w:r w:rsidRPr="003728C8">
              <w:rPr>
                <w:lang w:val="ro-MD" w:eastAsia="ru-RU"/>
              </w:rPr>
              <w:t>Declarație de eligibilitate</w:t>
            </w:r>
          </w:p>
        </w:tc>
        <w:tc>
          <w:tcPr>
            <w:tcW w:w="4115" w:type="dxa"/>
            <w:shd w:val="clear" w:color="auto" w:fill="auto"/>
            <w:vAlign w:val="center"/>
          </w:tcPr>
          <w:p w14:paraId="669F1786" w14:textId="77777777" w:rsidR="000C232E" w:rsidRPr="003728C8" w:rsidRDefault="00432A6B" w:rsidP="00413ED8">
            <w:pPr>
              <w:shd w:val="clear" w:color="auto" w:fill="FFFFFF" w:themeFill="background1"/>
              <w:tabs>
                <w:tab w:val="left" w:pos="612"/>
              </w:tabs>
              <w:jc w:val="both"/>
              <w:rPr>
                <w:i/>
                <w:iCs/>
                <w:lang w:val="ro-MD" w:eastAsia="zh-CN"/>
              </w:rPr>
            </w:pPr>
            <w:r w:rsidRPr="003728C8">
              <w:rPr>
                <w:b/>
                <w:bCs/>
                <w:i/>
                <w:iCs/>
                <w:lang w:val="ro-MD" w:eastAsia="zh-CN"/>
              </w:rPr>
              <w:t>Original</w:t>
            </w:r>
            <w:r w:rsidRPr="003728C8">
              <w:rPr>
                <w:i/>
                <w:iCs/>
                <w:lang w:val="ro-MD" w:eastAsia="zh-CN"/>
              </w:rPr>
              <w:t xml:space="preserve"> confirmat prin semnătura electronică, conform </w:t>
            </w:r>
            <w:r w:rsidR="000C232E" w:rsidRPr="003728C8">
              <w:rPr>
                <w:i/>
                <w:iCs/>
                <w:lang w:val="ro-MD" w:eastAsia="zh-CN"/>
              </w:rPr>
              <w:t>Anexei nr. 2 la Regulamentul cu privire la achiziţiile</w:t>
            </w:r>
          </w:p>
          <w:p w14:paraId="04F00BA1" w14:textId="4CF88D08" w:rsidR="00E83156" w:rsidRPr="003728C8" w:rsidRDefault="000C232E" w:rsidP="00413ED8">
            <w:pPr>
              <w:shd w:val="clear" w:color="auto" w:fill="FFFFFF" w:themeFill="background1"/>
              <w:tabs>
                <w:tab w:val="left" w:pos="612"/>
              </w:tabs>
              <w:jc w:val="both"/>
              <w:rPr>
                <w:i/>
                <w:iCs/>
                <w:lang w:val="ro-MD" w:eastAsia="zh-CN"/>
              </w:rPr>
            </w:pPr>
            <w:r w:rsidRPr="003728C8">
              <w:rPr>
                <w:i/>
                <w:iCs/>
                <w:lang w:val="ro-MD" w:eastAsia="zh-CN"/>
              </w:rPr>
              <w:t>publice de valoare mica.</w:t>
            </w:r>
          </w:p>
        </w:tc>
        <w:tc>
          <w:tcPr>
            <w:tcW w:w="1750" w:type="dxa"/>
            <w:shd w:val="clear" w:color="auto" w:fill="auto"/>
            <w:vAlign w:val="center"/>
          </w:tcPr>
          <w:p w14:paraId="07FAC841" w14:textId="77777777" w:rsidR="00E83156" w:rsidRPr="003728C8" w:rsidRDefault="00432A6B" w:rsidP="00AE4233">
            <w:pPr>
              <w:shd w:val="clear" w:color="auto" w:fill="FFFFFF" w:themeFill="background1"/>
              <w:tabs>
                <w:tab w:val="left" w:pos="612"/>
              </w:tabs>
              <w:jc w:val="center"/>
              <w:rPr>
                <w:bCs/>
                <w:iCs/>
                <w:lang w:val="ro-MD" w:eastAsia="ru-RU"/>
              </w:rPr>
            </w:pPr>
            <w:r w:rsidRPr="003728C8">
              <w:rPr>
                <w:iCs/>
                <w:lang w:val="ro-MD" w:eastAsia="zh-CN"/>
              </w:rPr>
              <w:t>DA</w:t>
            </w:r>
          </w:p>
        </w:tc>
      </w:tr>
      <w:tr w:rsidR="00E83156" w:rsidRPr="003728C8" w14:paraId="74D71195" w14:textId="77777777">
        <w:tc>
          <w:tcPr>
            <w:tcW w:w="571" w:type="dxa"/>
            <w:shd w:val="clear" w:color="auto" w:fill="auto"/>
            <w:vAlign w:val="center"/>
          </w:tcPr>
          <w:p w14:paraId="055C1CAB" w14:textId="60A6536C" w:rsidR="00E83156" w:rsidRPr="003728C8" w:rsidRDefault="000C232E" w:rsidP="00413ED8">
            <w:pPr>
              <w:shd w:val="clear" w:color="auto" w:fill="FFFFFF" w:themeFill="background1"/>
              <w:tabs>
                <w:tab w:val="left" w:pos="612"/>
              </w:tabs>
              <w:jc w:val="both"/>
              <w:rPr>
                <w:bCs/>
                <w:iCs/>
                <w:lang w:val="ro-MD" w:eastAsia="ru-RU"/>
              </w:rPr>
            </w:pPr>
            <w:r w:rsidRPr="003728C8">
              <w:rPr>
                <w:bCs/>
                <w:iCs/>
                <w:lang w:val="ro-MD" w:eastAsia="ru-RU"/>
              </w:rPr>
              <w:t>4</w:t>
            </w:r>
            <w:r w:rsidR="00506876" w:rsidRPr="003728C8">
              <w:rPr>
                <w:bCs/>
                <w:iCs/>
                <w:lang w:val="ro-MD" w:eastAsia="ru-RU"/>
              </w:rPr>
              <w:t>.</w:t>
            </w:r>
          </w:p>
        </w:tc>
        <w:tc>
          <w:tcPr>
            <w:tcW w:w="2680" w:type="dxa"/>
            <w:shd w:val="clear" w:color="auto" w:fill="auto"/>
            <w:vAlign w:val="center"/>
          </w:tcPr>
          <w:p w14:paraId="39C47CC0" w14:textId="77777777" w:rsidR="00E83156" w:rsidRPr="003728C8" w:rsidRDefault="00432A6B" w:rsidP="00413ED8">
            <w:pPr>
              <w:shd w:val="clear" w:color="auto" w:fill="FFFFFF" w:themeFill="background1"/>
              <w:tabs>
                <w:tab w:val="left" w:pos="612"/>
              </w:tabs>
              <w:jc w:val="both"/>
              <w:rPr>
                <w:b/>
                <w:iCs/>
                <w:lang w:val="ro-MD" w:eastAsia="ru-RU"/>
              </w:rPr>
            </w:pPr>
            <w:r w:rsidRPr="003728C8">
              <w:rPr>
                <w:lang w:val="ro-MD" w:eastAsia="ru-RU"/>
              </w:rPr>
              <w:t xml:space="preserve">Declaraţie privind valabilitatea ofertei </w:t>
            </w:r>
          </w:p>
        </w:tc>
        <w:tc>
          <w:tcPr>
            <w:tcW w:w="4115" w:type="dxa"/>
            <w:shd w:val="clear" w:color="auto" w:fill="auto"/>
            <w:vAlign w:val="center"/>
          </w:tcPr>
          <w:p w14:paraId="41F2A72B"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nr.8 din Documentația standard aprobată prin Ordinul Ministrului Finanțelor nr.69 din 07.05.2021.</w:t>
            </w:r>
          </w:p>
          <w:p w14:paraId="1503F929" w14:textId="77777777" w:rsidR="00E83156" w:rsidRPr="003728C8" w:rsidRDefault="00432A6B" w:rsidP="00413ED8">
            <w:pPr>
              <w:shd w:val="clear" w:color="auto" w:fill="FFFFFF" w:themeFill="background1"/>
              <w:tabs>
                <w:tab w:val="left" w:pos="612"/>
              </w:tabs>
              <w:jc w:val="both"/>
              <w:rPr>
                <w:b/>
                <w:lang w:val="ro-MD" w:eastAsia="ru-RU"/>
              </w:rPr>
            </w:pPr>
            <w:r w:rsidRPr="003728C8">
              <w:rPr>
                <w:lang w:val="ro-MD" w:eastAsia="zh-CN"/>
              </w:rPr>
              <w:t xml:space="preserve">Ofertantul are obligația, prin depunerea declarației privind valabilitatea ofertei,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 </w:t>
            </w:r>
          </w:p>
        </w:tc>
        <w:tc>
          <w:tcPr>
            <w:tcW w:w="1750" w:type="dxa"/>
            <w:shd w:val="clear" w:color="auto" w:fill="auto"/>
            <w:vAlign w:val="center"/>
          </w:tcPr>
          <w:p w14:paraId="547A59E2" w14:textId="77777777" w:rsidR="00E83156" w:rsidRPr="003728C8" w:rsidRDefault="00432A6B" w:rsidP="00AE4233">
            <w:pPr>
              <w:shd w:val="clear" w:color="auto" w:fill="FFFFFF" w:themeFill="background1"/>
              <w:tabs>
                <w:tab w:val="left" w:pos="612"/>
              </w:tabs>
              <w:jc w:val="center"/>
              <w:rPr>
                <w:bCs/>
                <w:iCs/>
                <w:lang w:val="ro-MD" w:eastAsia="ru-RU"/>
              </w:rPr>
            </w:pPr>
            <w:r w:rsidRPr="003728C8">
              <w:rPr>
                <w:bCs/>
                <w:iCs/>
                <w:lang w:val="ro-MD" w:eastAsia="ru-RU"/>
              </w:rPr>
              <w:t>DA</w:t>
            </w:r>
          </w:p>
        </w:tc>
      </w:tr>
      <w:tr w:rsidR="00E83156" w:rsidRPr="003728C8" w14:paraId="69CC8A35" w14:textId="77777777">
        <w:tc>
          <w:tcPr>
            <w:tcW w:w="571" w:type="dxa"/>
            <w:shd w:val="clear" w:color="auto" w:fill="auto"/>
            <w:vAlign w:val="center"/>
          </w:tcPr>
          <w:p w14:paraId="79CA8334" w14:textId="67DB3B89"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5</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69184851"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Grafic de executare a lucrărilor</w:t>
            </w:r>
          </w:p>
        </w:tc>
        <w:tc>
          <w:tcPr>
            <w:tcW w:w="4115" w:type="dxa"/>
            <w:tcBorders>
              <w:top w:val="single" w:sz="6" w:space="0" w:color="000000"/>
              <w:left w:val="single" w:sz="6" w:space="0" w:color="000000"/>
              <w:bottom w:val="single" w:sz="6" w:space="0" w:color="000000"/>
              <w:right w:val="single" w:sz="6" w:space="0" w:color="000000"/>
            </w:tcBorders>
            <w:vAlign w:val="center"/>
          </w:tcPr>
          <w:p w14:paraId="639B30F4" w14:textId="77777777" w:rsidR="00E83156" w:rsidRPr="003728C8" w:rsidRDefault="00432A6B" w:rsidP="00413ED8">
            <w:pPr>
              <w:shd w:val="clear" w:color="auto" w:fill="FFFFFF" w:themeFill="background1"/>
              <w:tabs>
                <w:tab w:val="left" w:pos="612"/>
              </w:tabs>
              <w:jc w:val="both"/>
              <w:rPr>
                <w:iCs/>
                <w:lang w:val="ro-MD" w:eastAsia="ru-RU"/>
              </w:rPr>
            </w:pPr>
            <w:r w:rsidRPr="003728C8">
              <w:rPr>
                <w:i/>
                <w:iCs/>
                <w:lang w:val="ro-MD" w:eastAsia="zh-CN"/>
              </w:rPr>
              <w:t>Conform Anexei nr.10 din Documentația standard aprobată prin Ordinul Ministrului Finanțelor nr.69 din 07.05.2021.</w:t>
            </w:r>
          </w:p>
        </w:tc>
        <w:tc>
          <w:tcPr>
            <w:tcW w:w="1750" w:type="dxa"/>
            <w:vAlign w:val="center"/>
          </w:tcPr>
          <w:p w14:paraId="53B1DF33" w14:textId="77777777" w:rsidR="00E83156" w:rsidRPr="003728C8" w:rsidRDefault="00432A6B" w:rsidP="00AE4233">
            <w:pPr>
              <w:tabs>
                <w:tab w:val="left" w:pos="284"/>
                <w:tab w:val="right" w:pos="426"/>
              </w:tabs>
              <w:jc w:val="center"/>
              <w:rPr>
                <w:lang w:val="ro-MD" w:eastAsia="zh-CN"/>
              </w:rPr>
            </w:pPr>
            <w:r w:rsidRPr="003728C8">
              <w:rPr>
                <w:lang w:val="ro-MD" w:eastAsia="zh-CN"/>
              </w:rPr>
              <w:t>DA</w:t>
            </w:r>
          </w:p>
        </w:tc>
      </w:tr>
      <w:tr w:rsidR="00E83156" w:rsidRPr="003728C8" w14:paraId="31819A79" w14:textId="77777777">
        <w:tc>
          <w:tcPr>
            <w:tcW w:w="571" w:type="dxa"/>
            <w:shd w:val="clear" w:color="auto" w:fill="auto"/>
            <w:vAlign w:val="center"/>
          </w:tcPr>
          <w:p w14:paraId="66DEF58F" w14:textId="6087E6C9"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6</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127F54C8"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Declarație privind experienţa similară</w:t>
            </w:r>
          </w:p>
        </w:tc>
        <w:tc>
          <w:tcPr>
            <w:tcW w:w="4115" w:type="dxa"/>
            <w:tcBorders>
              <w:top w:val="single" w:sz="6" w:space="0" w:color="000000"/>
              <w:left w:val="single" w:sz="6" w:space="0" w:color="000000"/>
              <w:bottom w:val="single" w:sz="6" w:space="0" w:color="000000"/>
              <w:right w:val="single" w:sz="6" w:space="0" w:color="000000"/>
            </w:tcBorders>
            <w:vAlign w:val="center"/>
          </w:tcPr>
          <w:p w14:paraId="39E42A5D" w14:textId="77777777" w:rsidR="00E83156" w:rsidRPr="003728C8" w:rsidRDefault="00432A6B" w:rsidP="00413ED8">
            <w:pPr>
              <w:shd w:val="clear" w:color="auto" w:fill="FFFFFF" w:themeFill="background1"/>
              <w:tabs>
                <w:tab w:val="left" w:pos="612"/>
              </w:tabs>
              <w:jc w:val="both"/>
              <w:rPr>
                <w:lang w:val="ro-MD" w:eastAsia="zh-CN"/>
              </w:rPr>
            </w:pPr>
            <w:r w:rsidRPr="003728C8">
              <w:rPr>
                <w:i/>
                <w:iCs/>
                <w:lang w:val="ro-MD" w:eastAsia="zh-CN"/>
              </w:rPr>
              <w:t>Conform Anexei nr.12 din Documentația standard aprobată prin Ordinul Ministrului Finanțelor nr.69 din 07.05.2021.</w:t>
            </w:r>
          </w:p>
          <w:p w14:paraId="013A03FC" w14:textId="77777777" w:rsidR="00E83156" w:rsidRPr="003728C8" w:rsidRDefault="00432A6B" w:rsidP="00413ED8">
            <w:pPr>
              <w:shd w:val="clear" w:color="auto" w:fill="FFFFFF" w:themeFill="background1"/>
              <w:tabs>
                <w:tab w:val="left" w:pos="612"/>
              </w:tabs>
              <w:jc w:val="both"/>
              <w:rPr>
                <w:lang w:val="ro-MD" w:eastAsia="zh-CN"/>
              </w:rPr>
            </w:pPr>
            <w:r w:rsidRPr="003728C8">
              <w:rPr>
                <w:lang w:val="ro-MD" w:eastAsia="zh-CN"/>
              </w:rPr>
              <w:t>Ofertantul urmează să dispună de un nivel minim de experienţă pentru a se califica conform cerinţelor de îndeplinire a contractului:</w:t>
            </w:r>
          </w:p>
          <w:p w14:paraId="29B797FD" w14:textId="0D9E4B78" w:rsidR="00E83156" w:rsidRPr="003728C8" w:rsidRDefault="00432A6B" w:rsidP="00413ED8">
            <w:pPr>
              <w:jc w:val="both"/>
              <w:rPr>
                <w:lang w:val="ro-MD" w:eastAsia="zh-CN"/>
              </w:rPr>
            </w:pPr>
            <w:r w:rsidRPr="003728C8">
              <w:rPr>
                <w:lang w:val="ro-MD" w:eastAsia="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nr.12 și nr.13); sau </w:t>
            </w:r>
          </w:p>
          <w:p w14:paraId="79DC8C8B" w14:textId="1EC331A1" w:rsidR="00E83156" w:rsidRPr="00CE0C33" w:rsidRDefault="00432A6B" w:rsidP="00413ED8">
            <w:pPr>
              <w:shd w:val="clear" w:color="auto" w:fill="FFFFFF" w:themeFill="background1"/>
              <w:tabs>
                <w:tab w:val="left" w:pos="612"/>
              </w:tabs>
              <w:jc w:val="both"/>
              <w:rPr>
                <w:lang w:val="ro-MD" w:eastAsia="zh-CN"/>
              </w:rPr>
            </w:pPr>
            <w:r w:rsidRPr="003728C8">
              <w:rPr>
                <w:lang w:val="ro-MD" w:eastAsia="zh-CN"/>
              </w:rPr>
              <w:lastRenderedPageBreak/>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nr.12 și nr.13).</w:t>
            </w:r>
          </w:p>
        </w:tc>
        <w:tc>
          <w:tcPr>
            <w:tcW w:w="1750" w:type="dxa"/>
            <w:vAlign w:val="center"/>
          </w:tcPr>
          <w:p w14:paraId="1D0898D7" w14:textId="77777777" w:rsidR="00E83156" w:rsidRPr="003728C8" w:rsidRDefault="00432A6B" w:rsidP="00AE4233">
            <w:pPr>
              <w:tabs>
                <w:tab w:val="left" w:pos="284"/>
                <w:tab w:val="right" w:pos="426"/>
              </w:tabs>
              <w:jc w:val="center"/>
              <w:rPr>
                <w:iCs/>
                <w:lang w:val="ro-MD" w:eastAsia="zh-CN"/>
              </w:rPr>
            </w:pPr>
            <w:r w:rsidRPr="003728C8">
              <w:rPr>
                <w:iCs/>
                <w:lang w:val="ro-MD" w:eastAsia="zh-CN"/>
              </w:rPr>
              <w:lastRenderedPageBreak/>
              <w:t>DA</w:t>
            </w:r>
          </w:p>
          <w:p w14:paraId="6DDC24ED" w14:textId="77777777" w:rsidR="00E83156" w:rsidRPr="003728C8" w:rsidRDefault="00E83156" w:rsidP="00413ED8">
            <w:pPr>
              <w:tabs>
                <w:tab w:val="left" w:pos="284"/>
                <w:tab w:val="right" w:pos="426"/>
              </w:tabs>
              <w:jc w:val="both"/>
              <w:rPr>
                <w:lang w:val="ro-MD" w:eastAsia="zh-CN"/>
              </w:rPr>
            </w:pPr>
          </w:p>
        </w:tc>
      </w:tr>
      <w:tr w:rsidR="00E83156" w:rsidRPr="003728C8" w14:paraId="3E06B48B" w14:textId="77777777">
        <w:tc>
          <w:tcPr>
            <w:tcW w:w="571" w:type="dxa"/>
            <w:shd w:val="clear" w:color="auto" w:fill="auto"/>
            <w:vAlign w:val="center"/>
          </w:tcPr>
          <w:p w14:paraId="540FEFE5" w14:textId="58AD9C10"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lastRenderedPageBreak/>
              <w:t>7</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0272F92A"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Declarație privind lista principalelor lucrări executate în ultimul an de activitate</w:t>
            </w:r>
          </w:p>
        </w:tc>
        <w:tc>
          <w:tcPr>
            <w:tcW w:w="4115" w:type="dxa"/>
            <w:tcBorders>
              <w:top w:val="single" w:sz="6" w:space="0" w:color="000000"/>
              <w:left w:val="single" w:sz="6" w:space="0" w:color="000000"/>
              <w:bottom w:val="single" w:sz="6" w:space="0" w:color="000000"/>
              <w:right w:val="single" w:sz="6" w:space="0" w:color="000000"/>
            </w:tcBorders>
            <w:vAlign w:val="center"/>
          </w:tcPr>
          <w:p w14:paraId="0FCD72FD" w14:textId="4D8F9F8B"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Pentru demonstrarea îndeplinirii acestor cerințe operatorul economic va completa Declarația privind lista principalelor prestări similare efectuate în ultimul an de activitate, conform Anexei nr.13 din Documentația standard aprobată prin Ordinul Ministrului Finanțelor nr.69 din 07.05.2021.</w:t>
            </w:r>
          </w:p>
        </w:tc>
        <w:tc>
          <w:tcPr>
            <w:tcW w:w="1750" w:type="dxa"/>
            <w:vAlign w:val="center"/>
          </w:tcPr>
          <w:p w14:paraId="57C10643" w14:textId="77777777" w:rsidR="00E83156" w:rsidRPr="003728C8" w:rsidRDefault="00432A6B" w:rsidP="00AE4233">
            <w:pPr>
              <w:tabs>
                <w:tab w:val="left" w:pos="284"/>
                <w:tab w:val="right" w:pos="426"/>
              </w:tabs>
              <w:jc w:val="center"/>
              <w:rPr>
                <w:iCs/>
                <w:lang w:val="ro-MD" w:eastAsia="zh-CN"/>
              </w:rPr>
            </w:pPr>
            <w:r w:rsidRPr="003728C8">
              <w:rPr>
                <w:iCs/>
                <w:lang w:val="ro-MD" w:eastAsia="zh-CN"/>
              </w:rPr>
              <w:t>DA</w:t>
            </w:r>
          </w:p>
          <w:p w14:paraId="231A2B95" w14:textId="77777777" w:rsidR="00E83156" w:rsidRPr="003728C8" w:rsidRDefault="00E83156" w:rsidP="00413ED8">
            <w:pPr>
              <w:tabs>
                <w:tab w:val="left" w:pos="284"/>
                <w:tab w:val="right" w:pos="426"/>
              </w:tabs>
              <w:jc w:val="both"/>
              <w:rPr>
                <w:lang w:val="ro-MD" w:eastAsia="zh-CN"/>
              </w:rPr>
            </w:pPr>
          </w:p>
        </w:tc>
      </w:tr>
      <w:tr w:rsidR="00E83156" w:rsidRPr="003728C8" w14:paraId="51D96C8D" w14:textId="77777777">
        <w:tc>
          <w:tcPr>
            <w:tcW w:w="571" w:type="dxa"/>
            <w:shd w:val="clear" w:color="auto" w:fill="auto"/>
            <w:vAlign w:val="center"/>
          </w:tcPr>
          <w:p w14:paraId="224901EE" w14:textId="1748F2FF"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8</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65DBBB3C"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Declarație privind dotările specifice, utilajul şi echipamentul necesar pentru îndeplinirea corespunzătoare a contractului</w:t>
            </w:r>
          </w:p>
        </w:tc>
        <w:tc>
          <w:tcPr>
            <w:tcW w:w="4115" w:type="dxa"/>
            <w:tcBorders>
              <w:top w:val="single" w:sz="6" w:space="0" w:color="000000"/>
              <w:left w:val="single" w:sz="6" w:space="0" w:color="000000"/>
              <w:bottom w:val="single" w:sz="6" w:space="0" w:color="000000"/>
              <w:right w:val="single" w:sz="6" w:space="0" w:color="000000"/>
            </w:tcBorders>
            <w:vAlign w:val="center"/>
          </w:tcPr>
          <w:p w14:paraId="27C950D2" w14:textId="7155C2E4" w:rsidR="00E83156" w:rsidRPr="003728C8" w:rsidRDefault="00432A6B" w:rsidP="00413ED8">
            <w:pPr>
              <w:shd w:val="clear" w:color="auto" w:fill="FFFFFF" w:themeFill="background1"/>
              <w:tabs>
                <w:tab w:val="left" w:pos="612"/>
              </w:tabs>
              <w:jc w:val="both"/>
              <w:rPr>
                <w:rFonts w:eastAsia="Times-Bold"/>
                <w:b/>
                <w:bCs/>
                <w:color w:val="000000"/>
                <w:lang w:val="ro-MD" w:eastAsia="zh-CN" w:bidi="ar"/>
              </w:rPr>
            </w:pPr>
            <w:r w:rsidRPr="003728C8">
              <w:rPr>
                <w:i/>
                <w:iCs/>
                <w:lang w:val="ro-MD" w:eastAsia="zh-CN"/>
              </w:rPr>
              <w:t>Conform Anexei nr.14 din Documentația standard aprobată prin Ordinul Ministrului Finanțelor nr.69 din 07.05.2021</w:t>
            </w:r>
            <w:r w:rsidR="00311DCD" w:rsidRPr="003728C8">
              <w:rPr>
                <w:i/>
                <w:iCs/>
                <w:lang w:val="ro-MD" w:eastAsia="zh-CN"/>
              </w:rPr>
              <w:t>.</w:t>
            </w:r>
          </w:p>
        </w:tc>
        <w:tc>
          <w:tcPr>
            <w:tcW w:w="1750" w:type="dxa"/>
            <w:vAlign w:val="center"/>
          </w:tcPr>
          <w:p w14:paraId="712E4A4C" w14:textId="77777777" w:rsidR="00E83156" w:rsidRPr="003728C8" w:rsidRDefault="00432A6B" w:rsidP="00AE4233">
            <w:pPr>
              <w:tabs>
                <w:tab w:val="left" w:pos="284"/>
                <w:tab w:val="right" w:pos="426"/>
              </w:tabs>
              <w:jc w:val="center"/>
              <w:rPr>
                <w:iCs/>
                <w:lang w:val="ro-MD" w:eastAsia="zh-CN"/>
              </w:rPr>
            </w:pPr>
            <w:r w:rsidRPr="003728C8">
              <w:rPr>
                <w:iCs/>
                <w:lang w:val="ro-MD" w:eastAsia="zh-CN"/>
              </w:rPr>
              <w:t>DA</w:t>
            </w:r>
          </w:p>
          <w:p w14:paraId="17E546CA" w14:textId="77777777" w:rsidR="00E83156" w:rsidRPr="003728C8" w:rsidRDefault="00E83156" w:rsidP="00413ED8">
            <w:pPr>
              <w:tabs>
                <w:tab w:val="left" w:pos="284"/>
                <w:tab w:val="right" w:pos="426"/>
              </w:tabs>
              <w:jc w:val="both"/>
              <w:rPr>
                <w:lang w:val="ro-MD" w:eastAsia="zh-CN"/>
              </w:rPr>
            </w:pPr>
          </w:p>
        </w:tc>
      </w:tr>
      <w:tr w:rsidR="00E83156" w:rsidRPr="003728C8" w14:paraId="1815DF79" w14:textId="77777777">
        <w:tc>
          <w:tcPr>
            <w:tcW w:w="571" w:type="dxa"/>
            <w:shd w:val="clear" w:color="auto" w:fill="auto"/>
            <w:vAlign w:val="center"/>
          </w:tcPr>
          <w:p w14:paraId="1D264DC4" w14:textId="649EEAAA"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9</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61822B4C"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Declarație privind personalul de specialitate propus pentru implementarea contractului</w:t>
            </w:r>
          </w:p>
        </w:tc>
        <w:tc>
          <w:tcPr>
            <w:tcW w:w="4115" w:type="dxa"/>
            <w:tcBorders>
              <w:top w:val="single" w:sz="6" w:space="0" w:color="000000"/>
              <w:left w:val="single" w:sz="6" w:space="0" w:color="000000"/>
              <w:bottom w:val="single" w:sz="6" w:space="0" w:color="000000"/>
              <w:right w:val="single" w:sz="6" w:space="0" w:color="000000"/>
            </w:tcBorders>
            <w:vAlign w:val="center"/>
          </w:tcPr>
          <w:p w14:paraId="59C3ED4E"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nr.15 din Documentația standard aprobată prin Ordinul Ministrului Finanțelor nr.69 din 07.05.2021.</w:t>
            </w:r>
          </w:p>
        </w:tc>
        <w:tc>
          <w:tcPr>
            <w:tcW w:w="1750" w:type="dxa"/>
            <w:vAlign w:val="center"/>
          </w:tcPr>
          <w:p w14:paraId="4C73BC5A" w14:textId="77777777" w:rsidR="00E83156" w:rsidRPr="003728C8" w:rsidRDefault="00432A6B" w:rsidP="00AE4233">
            <w:pPr>
              <w:tabs>
                <w:tab w:val="left" w:pos="284"/>
                <w:tab w:val="right" w:pos="426"/>
              </w:tabs>
              <w:jc w:val="center"/>
              <w:rPr>
                <w:iCs/>
                <w:lang w:val="ro-MD" w:eastAsia="zh-CN"/>
              </w:rPr>
            </w:pPr>
            <w:r w:rsidRPr="003728C8">
              <w:rPr>
                <w:iCs/>
                <w:lang w:val="ro-MD" w:eastAsia="zh-CN"/>
              </w:rPr>
              <w:t>DA</w:t>
            </w:r>
          </w:p>
          <w:p w14:paraId="0F0D9B92" w14:textId="77777777" w:rsidR="00E83156" w:rsidRPr="003728C8" w:rsidRDefault="00E83156" w:rsidP="00413ED8">
            <w:pPr>
              <w:tabs>
                <w:tab w:val="left" w:pos="284"/>
                <w:tab w:val="right" w:pos="426"/>
              </w:tabs>
              <w:jc w:val="both"/>
              <w:rPr>
                <w:lang w:val="ro-MD" w:eastAsia="zh-CN"/>
              </w:rPr>
            </w:pPr>
          </w:p>
        </w:tc>
      </w:tr>
      <w:tr w:rsidR="00E83156" w:rsidRPr="003728C8" w14:paraId="1894AB73" w14:textId="77777777">
        <w:tc>
          <w:tcPr>
            <w:tcW w:w="571" w:type="dxa"/>
            <w:shd w:val="clear" w:color="auto" w:fill="auto"/>
            <w:vAlign w:val="center"/>
          </w:tcPr>
          <w:p w14:paraId="1A2AD79C" w14:textId="3F9D6748"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0</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789E4D6A"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Lista subcontractanților și partea/părțile din contract care sunt îndeplinite de către aceștia</w:t>
            </w:r>
          </w:p>
        </w:tc>
        <w:tc>
          <w:tcPr>
            <w:tcW w:w="4115" w:type="dxa"/>
            <w:tcBorders>
              <w:top w:val="single" w:sz="6" w:space="0" w:color="000000"/>
              <w:left w:val="single" w:sz="6" w:space="0" w:color="000000"/>
              <w:bottom w:val="single" w:sz="6" w:space="0" w:color="000000"/>
              <w:right w:val="single" w:sz="6" w:space="0" w:color="000000"/>
            </w:tcBorders>
            <w:vAlign w:val="center"/>
          </w:tcPr>
          <w:p w14:paraId="6C0CE23A"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nr.16 din Documentația standard aprobată prin Ordinul Ministrului Finanțelor nr.69 din 07.05.2021.</w:t>
            </w:r>
          </w:p>
        </w:tc>
        <w:tc>
          <w:tcPr>
            <w:tcW w:w="1750" w:type="dxa"/>
            <w:vAlign w:val="center"/>
          </w:tcPr>
          <w:p w14:paraId="454FBBB0" w14:textId="77777777" w:rsidR="00E83156" w:rsidRPr="003728C8" w:rsidRDefault="00432A6B" w:rsidP="00AE4233">
            <w:pPr>
              <w:tabs>
                <w:tab w:val="left" w:pos="284"/>
                <w:tab w:val="right" w:pos="426"/>
              </w:tabs>
              <w:jc w:val="center"/>
              <w:rPr>
                <w:iCs/>
                <w:lang w:val="ro-MD" w:eastAsia="zh-CN"/>
              </w:rPr>
            </w:pPr>
            <w:r w:rsidRPr="003728C8">
              <w:rPr>
                <w:iCs/>
                <w:lang w:val="ro-MD" w:eastAsia="zh-CN"/>
              </w:rPr>
              <w:t>DA</w:t>
            </w:r>
          </w:p>
          <w:p w14:paraId="1EE02914" w14:textId="77777777" w:rsidR="00E83156" w:rsidRPr="003728C8" w:rsidRDefault="00432A6B" w:rsidP="00AE4233">
            <w:pPr>
              <w:tabs>
                <w:tab w:val="left" w:pos="284"/>
                <w:tab w:val="right" w:pos="426"/>
              </w:tabs>
              <w:jc w:val="center"/>
              <w:rPr>
                <w:lang w:val="ro-MD" w:eastAsia="zh-CN"/>
              </w:rPr>
            </w:pPr>
            <w:r w:rsidRPr="003728C8">
              <w:rPr>
                <w:lang w:val="ro-MD" w:eastAsia="zh-CN"/>
              </w:rPr>
              <w:t>(în cazul subcontractării)</w:t>
            </w:r>
          </w:p>
        </w:tc>
      </w:tr>
      <w:tr w:rsidR="00E83156" w:rsidRPr="003728C8" w14:paraId="7DA7A27E" w14:textId="77777777">
        <w:tc>
          <w:tcPr>
            <w:tcW w:w="571" w:type="dxa"/>
            <w:shd w:val="clear" w:color="auto" w:fill="auto"/>
            <w:vAlign w:val="center"/>
          </w:tcPr>
          <w:p w14:paraId="1A8223AF" w14:textId="149001BC"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1</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0D9FC04D"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Informații privind asocierea în vederea participării la procedura de atribuire a executării obiectivului de investiţie</w:t>
            </w:r>
          </w:p>
        </w:tc>
        <w:tc>
          <w:tcPr>
            <w:tcW w:w="4115" w:type="dxa"/>
            <w:tcBorders>
              <w:top w:val="single" w:sz="6" w:space="0" w:color="000000"/>
              <w:left w:val="single" w:sz="6" w:space="0" w:color="000000"/>
              <w:bottom w:val="single" w:sz="6" w:space="0" w:color="000000"/>
              <w:right w:val="single" w:sz="6" w:space="0" w:color="000000"/>
            </w:tcBorders>
            <w:vAlign w:val="center"/>
          </w:tcPr>
          <w:p w14:paraId="44A107A4"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nr.17 din Documentația standard aprobată prin Ordinul Ministrului Finanțelor nr.69 din 07.05.2021.</w:t>
            </w:r>
          </w:p>
        </w:tc>
        <w:tc>
          <w:tcPr>
            <w:tcW w:w="1750" w:type="dxa"/>
            <w:vAlign w:val="center"/>
          </w:tcPr>
          <w:p w14:paraId="70AEE4DC"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p w14:paraId="008EB44D" w14:textId="77777777" w:rsidR="00E83156" w:rsidRPr="003728C8" w:rsidRDefault="00432A6B" w:rsidP="005436F2">
            <w:pPr>
              <w:tabs>
                <w:tab w:val="left" w:pos="284"/>
                <w:tab w:val="right" w:pos="426"/>
              </w:tabs>
              <w:jc w:val="center"/>
              <w:rPr>
                <w:lang w:val="ro-MD" w:eastAsia="zh-CN"/>
              </w:rPr>
            </w:pPr>
            <w:r w:rsidRPr="003728C8">
              <w:rPr>
                <w:lang w:val="ro-MD" w:eastAsia="zh-CN"/>
              </w:rPr>
              <w:t>(în cazul asocierii)</w:t>
            </w:r>
          </w:p>
        </w:tc>
      </w:tr>
      <w:tr w:rsidR="00E83156" w:rsidRPr="003728C8" w14:paraId="30629D5B" w14:textId="77777777">
        <w:tc>
          <w:tcPr>
            <w:tcW w:w="571" w:type="dxa"/>
            <w:shd w:val="clear" w:color="auto" w:fill="auto"/>
            <w:vAlign w:val="center"/>
          </w:tcPr>
          <w:p w14:paraId="2311C8A4" w14:textId="739F5532"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2</w:t>
            </w:r>
            <w:r w:rsidR="00506876" w:rsidRPr="003728C8">
              <w:rPr>
                <w:iCs/>
                <w:lang w:val="ro-MD" w:eastAsia="ru-RU"/>
              </w:rPr>
              <w:t>.</w:t>
            </w:r>
          </w:p>
        </w:tc>
        <w:tc>
          <w:tcPr>
            <w:tcW w:w="2680" w:type="dxa"/>
            <w:shd w:val="clear" w:color="auto" w:fill="auto"/>
          </w:tcPr>
          <w:p w14:paraId="7C4B0D2C"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Dovada înregistrării persoanei juridice, în conformitate cu prevederile legale din ţara în care ofertantul este stabilit</w:t>
            </w:r>
          </w:p>
        </w:tc>
        <w:tc>
          <w:tcPr>
            <w:tcW w:w="4115" w:type="dxa"/>
            <w:shd w:val="clear" w:color="auto" w:fill="auto"/>
          </w:tcPr>
          <w:p w14:paraId="664549C4"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color w:val="000000"/>
                <w:shd w:val="clear" w:color="auto" w:fill="FFFFFF"/>
                <w:lang w:val="ro-MD" w:eastAsia="zh-CN"/>
              </w:rPr>
              <w:t>Copie - certificat/decizie de înregistrare a întreprinderii sau extras, care certifică statutul de persoană juridică a ofertantului - emis de organul împuternicit conform ţării de reşedinţă a ofertantului.</w:t>
            </w:r>
          </w:p>
        </w:tc>
        <w:tc>
          <w:tcPr>
            <w:tcW w:w="1750" w:type="dxa"/>
            <w:shd w:val="clear" w:color="auto" w:fill="auto"/>
            <w:vAlign w:val="center"/>
          </w:tcPr>
          <w:p w14:paraId="0B2BDCEB" w14:textId="77777777" w:rsidR="00E83156" w:rsidRPr="003728C8" w:rsidRDefault="00E83156" w:rsidP="00413ED8">
            <w:pPr>
              <w:tabs>
                <w:tab w:val="left" w:pos="284"/>
                <w:tab w:val="right" w:pos="426"/>
              </w:tabs>
              <w:jc w:val="both"/>
              <w:rPr>
                <w:iCs/>
                <w:lang w:val="ro-MD" w:eastAsia="zh-CN"/>
              </w:rPr>
            </w:pPr>
          </w:p>
          <w:p w14:paraId="2CC6C863"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p w14:paraId="61024D76" w14:textId="77777777" w:rsidR="00E83156" w:rsidRPr="003728C8" w:rsidRDefault="00E83156" w:rsidP="00413ED8">
            <w:pPr>
              <w:tabs>
                <w:tab w:val="left" w:pos="284"/>
                <w:tab w:val="right" w:pos="426"/>
              </w:tabs>
              <w:jc w:val="both"/>
              <w:rPr>
                <w:iCs/>
                <w:lang w:val="ro-MD" w:eastAsia="zh-CN"/>
              </w:rPr>
            </w:pPr>
          </w:p>
        </w:tc>
      </w:tr>
      <w:tr w:rsidR="00E83156" w:rsidRPr="003728C8" w14:paraId="793B660B" w14:textId="77777777">
        <w:tc>
          <w:tcPr>
            <w:tcW w:w="571" w:type="dxa"/>
            <w:shd w:val="clear" w:color="auto" w:fill="auto"/>
            <w:vAlign w:val="center"/>
          </w:tcPr>
          <w:p w14:paraId="523B7EB4" w14:textId="42945F71"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3</w:t>
            </w:r>
            <w:r w:rsidR="00506876" w:rsidRPr="003728C8">
              <w:rPr>
                <w:iCs/>
                <w:lang w:val="ro-MD" w:eastAsia="ru-RU"/>
              </w:rPr>
              <w:t>.</w:t>
            </w:r>
          </w:p>
        </w:tc>
        <w:tc>
          <w:tcPr>
            <w:tcW w:w="2680" w:type="dxa"/>
            <w:shd w:val="clear" w:color="auto" w:fill="auto"/>
          </w:tcPr>
          <w:p w14:paraId="4F78A6A4"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Certificat de atribuire a contului bancar în MDL</w:t>
            </w:r>
          </w:p>
        </w:tc>
        <w:tc>
          <w:tcPr>
            <w:tcW w:w="4115" w:type="dxa"/>
            <w:shd w:val="clear" w:color="auto" w:fill="auto"/>
          </w:tcPr>
          <w:p w14:paraId="629DC6F4"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color w:val="000000"/>
                <w:shd w:val="clear" w:color="auto" w:fill="FFFFFF"/>
                <w:lang w:val="ro-MD" w:eastAsia="zh-CN"/>
              </w:rPr>
              <w:t>Copie - eliberat de banca deţinătoare de cont.</w:t>
            </w:r>
          </w:p>
        </w:tc>
        <w:tc>
          <w:tcPr>
            <w:tcW w:w="1750" w:type="dxa"/>
            <w:shd w:val="clear" w:color="auto" w:fill="auto"/>
            <w:vAlign w:val="center"/>
          </w:tcPr>
          <w:p w14:paraId="59E675A0"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tc>
      </w:tr>
      <w:tr w:rsidR="00E83156" w:rsidRPr="003728C8" w14:paraId="5F032699" w14:textId="77777777">
        <w:tc>
          <w:tcPr>
            <w:tcW w:w="571" w:type="dxa"/>
            <w:shd w:val="clear" w:color="auto" w:fill="auto"/>
            <w:vAlign w:val="center"/>
          </w:tcPr>
          <w:p w14:paraId="76C6BBEA" w14:textId="511E4AB1"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4</w:t>
            </w:r>
            <w:r w:rsidR="00506876" w:rsidRPr="003728C8">
              <w:rPr>
                <w:iCs/>
                <w:lang w:val="ro-MD" w:eastAsia="ru-RU"/>
              </w:rPr>
              <w:t>.</w:t>
            </w:r>
          </w:p>
        </w:tc>
        <w:tc>
          <w:tcPr>
            <w:tcW w:w="2680" w:type="dxa"/>
            <w:shd w:val="clear" w:color="auto" w:fill="auto"/>
            <w:vAlign w:val="center"/>
          </w:tcPr>
          <w:p w14:paraId="4123ED07"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Situații financiare</w:t>
            </w:r>
            <w:r w:rsidRPr="003728C8">
              <w:rPr>
                <w:lang w:val="ro-MD" w:eastAsia="ru-RU"/>
              </w:rPr>
              <w:tab/>
            </w:r>
          </w:p>
        </w:tc>
        <w:tc>
          <w:tcPr>
            <w:tcW w:w="4115" w:type="dxa"/>
            <w:shd w:val="clear" w:color="auto" w:fill="auto"/>
            <w:vAlign w:val="center"/>
          </w:tcPr>
          <w:p w14:paraId="1A490A79" w14:textId="77777777" w:rsidR="00E83156" w:rsidRPr="003728C8" w:rsidRDefault="00432A6B" w:rsidP="00413ED8">
            <w:pPr>
              <w:shd w:val="clear" w:color="auto" w:fill="FFFFFF" w:themeFill="background1"/>
              <w:tabs>
                <w:tab w:val="left" w:pos="612"/>
              </w:tabs>
              <w:jc w:val="both"/>
              <w:rPr>
                <w:i/>
                <w:color w:val="000000"/>
                <w:shd w:val="clear" w:color="auto" w:fill="FFFFFF"/>
                <w:lang w:val="ro-MD" w:eastAsia="zh-CN"/>
              </w:rPr>
            </w:pPr>
            <w:r w:rsidRPr="003728C8">
              <w:rPr>
                <w:i/>
                <w:iCs/>
                <w:lang w:val="ro-MD" w:eastAsia="ru-RU"/>
              </w:rPr>
              <w:t xml:space="preserve">Situații financiare, semnat de reprezentatul companiei de audit, de contabilul certificat sau avizate de către </w:t>
            </w:r>
            <w:r w:rsidRPr="003728C8">
              <w:rPr>
                <w:i/>
                <w:iCs/>
                <w:lang w:val="ro-MD" w:eastAsia="ru-RU"/>
              </w:rPr>
              <w:lastRenderedPageBreak/>
              <w:t>Biroul Național de Statistică al Republicii Moldova. </w:t>
            </w:r>
          </w:p>
        </w:tc>
        <w:tc>
          <w:tcPr>
            <w:tcW w:w="1750" w:type="dxa"/>
            <w:shd w:val="clear" w:color="auto" w:fill="auto"/>
            <w:vAlign w:val="center"/>
          </w:tcPr>
          <w:p w14:paraId="7F239121" w14:textId="77777777" w:rsidR="00E83156" w:rsidRPr="003728C8" w:rsidRDefault="00432A6B" w:rsidP="005436F2">
            <w:pPr>
              <w:tabs>
                <w:tab w:val="left" w:pos="284"/>
                <w:tab w:val="right" w:pos="426"/>
              </w:tabs>
              <w:jc w:val="center"/>
              <w:rPr>
                <w:iCs/>
                <w:lang w:val="ro-MD" w:eastAsia="zh-CN"/>
              </w:rPr>
            </w:pPr>
            <w:r w:rsidRPr="003728C8">
              <w:rPr>
                <w:iCs/>
                <w:lang w:val="ro-MD" w:eastAsia="zh-CN"/>
              </w:rPr>
              <w:lastRenderedPageBreak/>
              <w:t>DA</w:t>
            </w:r>
          </w:p>
          <w:p w14:paraId="1283A2A4" w14:textId="77777777" w:rsidR="00E83156" w:rsidRPr="003728C8" w:rsidRDefault="00E83156" w:rsidP="00413ED8">
            <w:pPr>
              <w:tabs>
                <w:tab w:val="left" w:pos="284"/>
                <w:tab w:val="right" w:pos="426"/>
              </w:tabs>
              <w:jc w:val="both"/>
              <w:rPr>
                <w:iCs/>
                <w:lang w:val="ro-MD" w:eastAsia="zh-CN"/>
              </w:rPr>
            </w:pPr>
          </w:p>
        </w:tc>
      </w:tr>
      <w:tr w:rsidR="00E83156" w:rsidRPr="003728C8" w14:paraId="2AA0FE4E" w14:textId="77777777">
        <w:tc>
          <w:tcPr>
            <w:tcW w:w="571" w:type="dxa"/>
            <w:shd w:val="clear" w:color="auto" w:fill="auto"/>
            <w:vAlign w:val="center"/>
          </w:tcPr>
          <w:p w14:paraId="66450DE9" w14:textId="3C6F2316"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lastRenderedPageBreak/>
              <w:t>1</w:t>
            </w:r>
            <w:r w:rsidR="00030304">
              <w:rPr>
                <w:iCs/>
                <w:lang w:val="ro-MD" w:eastAsia="ru-RU"/>
              </w:rPr>
              <w:t>5</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02339BC2" w14:textId="6B871CF1"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Aviz pentru participare la licitaţiile publice de lucrări din domeniul construcţiilor şi instalaţiilor</w:t>
            </w:r>
            <w:r w:rsidR="00041AFC" w:rsidRPr="003728C8">
              <w:rPr>
                <w:lang w:val="ro-MD" w:eastAsia="ru-RU"/>
              </w:rPr>
              <w:t xml:space="preserve"> </w:t>
            </w:r>
          </w:p>
        </w:tc>
        <w:tc>
          <w:tcPr>
            <w:tcW w:w="4115" w:type="dxa"/>
            <w:tcBorders>
              <w:top w:val="single" w:sz="6" w:space="0" w:color="000000"/>
              <w:left w:val="single" w:sz="6" w:space="0" w:color="000000"/>
              <w:bottom w:val="single" w:sz="6" w:space="0" w:color="000000"/>
              <w:right w:val="single" w:sz="6" w:space="0" w:color="000000"/>
            </w:tcBorders>
            <w:vAlign w:val="center"/>
          </w:tcPr>
          <w:p w14:paraId="464CAE46"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nr.22 din Documentația standard aprobată prin Ordinul Ministrului Finanțelor nr.69 din 07.05.2021.</w:t>
            </w:r>
          </w:p>
          <w:p w14:paraId="10EB1B79" w14:textId="666E4859" w:rsidR="00041AFC" w:rsidRPr="003728C8" w:rsidRDefault="00041AFC" w:rsidP="00413ED8">
            <w:pPr>
              <w:shd w:val="clear" w:color="auto" w:fill="FFFFFF" w:themeFill="background1"/>
              <w:tabs>
                <w:tab w:val="left" w:pos="612"/>
              </w:tabs>
              <w:jc w:val="both"/>
              <w:rPr>
                <w:i/>
                <w:iCs/>
                <w:lang w:val="ro-MD" w:eastAsia="zh-CN"/>
              </w:rPr>
            </w:pPr>
            <w:r w:rsidRPr="003728C8">
              <w:rPr>
                <w:i/>
                <w:iCs/>
                <w:lang w:val="ro-MD" w:eastAsia="zh-CN"/>
              </w:rPr>
              <w:t>Notă: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tc>
        <w:tc>
          <w:tcPr>
            <w:tcW w:w="1750" w:type="dxa"/>
            <w:vAlign w:val="center"/>
          </w:tcPr>
          <w:p w14:paraId="2689BB11"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p w14:paraId="0CDA37F2" w14:textId="77777777" w:rsidR="00E83156" w:rsidRPr="003728C8" w:rsidRDefault="00E83156" w:rsidP="00413ED8">
            <w:pPr>
              <w:tabs>
                <w:tab w:val="left" w:pos="284"/>
                <w:tab w:val="right" w:pos="426"/>
              </w:tabs>
              <w:jc w:val="both"/>
              <w:rPr>
                <w:lang w:val="ro-MD" w:eastAsia="zh-CN"/>
              </w:rPr>
            </w:pPr>
          </w:p>
        </w:tc>
      </w:tr>
      <w:tr w:rsidR="00E83156" w:rsidRPr="003728C8" w14:paraId="7D97FD38" w14:textId="77777777">
        <w:tc>
          <w:tcPr>
            <w:tcW w:w="571" w:type="dxa"/>
            <w:shd w:val="clear" w:color="auto" w:fill="auto"/>
            <w:vAlign w:val="center"/>
          </w:tcPr>
          <w:p w14:paraId="4A400C7A" w14:textId="747913D7"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030304">
              <w:rPr>
                <w:iCs/>
                <w:lang w:val="ro-MD" w:eastAsia="ru-RU"/>
              </w:rPr>
              <w:t>6</w:t>
            </w:r>
            <w:r w:rsidR="00506876" w:rsidRPr="003728C8">
              <w:rPr>
                <w:iCs/>
                <w:lang w:val="ro-MD" w:eastAsia="ru-RU"/>
              </w:rPr>
              <w:t>.</w:t>
            </w:r>
          </w:p>
        </w:tc>
        <w:tc>
          <w:tcPr>
            <w:tcW w:w="2680" w:type="dxa"/>
            <w:shd w:val="clear" w:color="auto" w:fill="auto"/>
            <w:vAlign w:val="center"/>
          </w:tcPr>
          <w:p w14:paraId="162B76BF" w14:textId="77777777" w:rsidR="00E83156" w:rsidRPr="003728C8" w:rsidRDefault="00432A6B" w:rsidP="00413ED8">
            <w:pPr>
              <w:shd w:val="clear" w:color="auto" w:fill="FFFFFF" w:themeFill="background1"/>
              <w:tabs>
                <w:tab w:val="left" w:pos="612"/>
              </w:tabs>
              <w:jc w:val="both"/>
              <w:rPr>
                <w:lang w:val="ro-MD" w:eastAsia="zh-CN"/>
              </w:rPr>
            </w:pPr>
            <w:r w:rsidRPr="003728C8">
              <w:rPr>
                <w:lang w:val="ro-MD" w:eastAsia="ru-RU"/>
              </w:rPr>
              <w:t>Garanția lucrărilor</w:t>
            </w:r>
          </w:p>
        </w:tc>
        <w:tc>
          <w:tcPr>
            <w:tcW w:w="4115" w:type="dxa"/>
            <w:shd w:val="clear" w:color="auto" w:fill="auto"/>
            <w:vAlign w:val="center"/>
          </w:tcPr>
          <w:p w14:paraId="1C77295F"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 xml:space="preserve">Declarație pe proprie răspundere privind garanția lucrărilor. </w:t>
            </w:r>
          </w:p>
          <w:p w14:paraId="227AECE4" w14:textId="77777777" w:rsidR="00E83156" w:rsidRPr="003728C8" w:rsidRDefault="00432A6B" w:rsidP="00413ED8">
            <w:pPr>
              <w:shd w:val="clear" w:color="auto" w:fill="FFFFFF" w:themeFill="background1"/>
              <w:tabs>
                <w:tab w:val="left" w:pos="612"/>
              </w:tabs>
              <w:jc w:val="both"/>
              <w:rPr>
                <w:i/>
                <w:iCs/>
                <w:lang w:val="ro-MD" w:eastAsia="zh-CN"/>
              </w:rPr>
            </w:pPr>
            <w:r w:rsidRPr="003728C8">
              <w:rPr>
                <w:lang w:val="ro-MD" w:eastAsia="zh-CN"/>
              </w:rPr>
              <w:t xml:space="preserve">Perioada de garanţie pentru lucrările prevăzute este de 5 ani. </w:t>
            </w:r>
          </w:p>
        </w:tc>
        <w:tc>
          <w:tcPr>
            <w:tcW w:w="1750" w:type="dxa"/>
            <w:vAlign w:val="center"/>
          </w:tcPr>
          <w:p w14:paraId="60DEB653"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p w14:paraId="5B0583A3" w14:textId="77777777" w:rsidR="00E83156" w:rsidRPr="003728C8" w:rsidRDefault="00E83156" w:rsidP="00413ED8">
            <w:pPr>
              <w:tabs>
                <w:tab w:val="left" w:pos="284"/>
                <w:tab w:val="right" w:pos="426"/>
              </w:tabs>
              <w:jc w:val="both"/>
              <w:rPr>
                <w:lang w:val="ro-MD" w:eastAsia="zh-CN"/>
              </w:rPr>
            </w:pPr>
          </w:p>
        </w:tc>
      </w:tr>
      <w:tr w:rsidR="00E15EF3" w:rsidRPr="003728C8" w14:paraId="02E84F78" w14:textId="77777777">
        <w:tc>
          <w:tcPr>
            <w:tcW w:w="571" w:type="dxa"/>
            <w:shd w:val="clear" w:color="auto" w:fill="auto"/>
            <w:vAlign w:val="center"/>
          </w:tcPr>
          <w:p w14:paraId="52C7E089" w14:textId="37F140C6" w:rsidR="00E15EF3" w:rsidRPr="003728C8" w:rsidRDefault="00E15EF3" w:rsidP="00413ED8">
            <w:pPr>
              <w:shd w:val="clear" w:color="auto" w:fill="FFFFFF" w:themeFill="background1"/>
              <w:tabs>
                <w:tab w:val="left" w:pos="612"/>
              </w:tabs>
              <w:jc w:val="both"/>
              <w:rPr>
                <w:iCs/>
                <w:lang w:val="ro-MD" w:eastAsia="ru-RU"/>
              </w:rPr>
            </w:pPr>
            <w:r>
              <w:rPr>
                <w:iCs/>
                <w:lang w:val="ro-MD" w:eastAsia="ru-RU"/>
              </w:rPr>
              <w:t>17.</w:t>
            </w:r>
          </w:p>
        </w:tc>
        <w:tc>
          <w:tcPr>
            <w:tcW w:w="2680" w:type="dxa"/>
            <w:shd w:val="clear" w:color="auto" w:fill="auto"/>
            <w:vAlign w:val="center"/>
          </w:tcPr>
          <w:p w14:paraId="58FDD7B6" w14:textId="7E92C101" w:rsidR="00E15EF3" w:rsidRPr="003728C8" w:rsidRDefault="00E15EF3" w:rsidP="00413ED8">
            <w:pPr>
              <w:shd w:val="clear" w:color="auto" w:fill="FFFFFF" w:themeFill="background1"/>
              <w:tabs>
                <w:tab w:val="left" w:pos="612"/>
              </w:tabs>
              <w:jc w:val="both"/>
              <w:rPr>
                <w:lang w:val="ro-MD" w:eastAsia="ru-RU"/>
              </w:rPr>
            </w:pPr>
            <w:r>
              <w:rPr>
                <w:lang w:val="ro-MD" w:eastAsia="ru-RU"/>
              </w:rPr>
              <w:t>Scrisori de recomandare pentru contractele prezentate, pentru demonstrarea experienței similarea (minim 3 scrisori din ultimii ani).</w:t>
            </w:r>
          </w:p>
        </w:tc>
        <w:tc>
          <w:tcPr>
            <w:tcW w:w="4115" w:type="dxa"/>
            <w:shd w:val="clear" w:color="auto" w:fill="auto"/>
            <w:vAlign w:val="center"/>
          </w:tcPr>
          <w:p w14:paraId="1D494932" w14:textId="6A045500" w:rsidR="00E15EF3" w:rsidRPr="00E15EF3" w:rsidRDefault="00E15EF3" w:rsidP="00413ED8">
            <w:pPr>
              <w:shd w:val="clear" w:color="auto" w:fill="FFFFFF" w:themeFill="background1"/>
              <w:tabs>
                <w:tab w:val="left" w:pos="612"/>
              </w:tabs>
              <w:jc w:val="both"/>
              <w:rPr>
                <w:iCs/>
                <w:lang w:val="ro-MD" w:eastAsia="zh-CN"/>
              </w:rPr>
            </w:pPr>
            <w:r>
              <w:rPr>
                <w:iCs/>
                <w:lang w:val="ro-MD" w:eastAsia="zh-CN"/>
              </w:rPr>
              <w:t>Copie</w:t>
            </w:r>
          </w:p>
        </w:tc>
        <w:tc>
          <w:tcPr>
            <w:tcW w:w="1750" w:type="dxa"/>
            <w:vAlign w:val="center"/>
          </w:tcPr>
          <w:p w14:paraId="1F89C21B" w14:textId="43FA6579" w:rsidR="00E15EF3" w:rsidRPr="003728C8" w:rsidRDefault="00E15EF3" w:rsidP="005436F2">
            <w:pPr>
              <w:tabs>
                <w:tab w:val="left" w:pos="284"/>
                <w:tab w:val="right" w:pos="426"/>
              </w:tabs>
              <w:jc w:val="center"/>
              <w:rPr>
                <w:iCs/>
                <w:lang w:val="ro-MD" w:eastAsia="zh-CN"/>
              </w:rPr>
            </w:pPr>
            <w:r>
              <w:rPr>
                <w:iCs/>
                <w:lang w:val="ro-MD" w:eastAsia="zh-CN"/>
              </w:rPr>
              <w:t>DA</w:t>
            </w:r>
          </w:p>
        </w:tc>
      </w:tr>
    </w:tbl>
    <w:p w14:paraId="182DA60E" w14:textId="77777777" w:rsidR="00E83156" w:rsidRPr="003728C8" w:rsidRDefault="00E83156" w:rsidP="00413ED8">
      <w:pPr>
        <w:shd w:val="clear" w:color="auto" w:fill="FFFFFF" w:themeFill="background1"/>
        <w:tabs>
          <w:tab w:val="right" w:pos="426"/>
        </w:tabs>
        <w:jc w:val="both"/>
        <w:rPr>
          <w:b/>
          <w:lang w:val="ro-MD" w:eastAsia="ru-RU"/>
        </w:rPr>
      </w:pPr>
    </w:p>
    <w:p w14:paraId="1869CC5C" w14:textId="77777777" w:rsidR="00300D80" w:rsidRPr="003728C8" w:rsidRDefault="00300D80" w:rsidP="00413ED8">
      <w:pPr>
        <w:shd w:val="clear" w:color="auto" w:fill="FFFFFF" w:themeFill="background1"/>
        <w:tabs>
          <w:tab w:val="right" w:pos="426"/>
        </w:tabs>
        <w:jc w:val="both"/>
        <w:rPr>
          <w:b/>
          <w:lang w:val="ro-MD" w:eastAsia="ru-RU"/>
        </w:rPr>
      </w:pPr>
      <w:r w:rsidRPr="003728C8">
        <w:rPr>
          <w:b/>
          <w:lang w:val="ro-MD" w:eastAsia="ru-RU"/>
        </w:rPr>
        <w:t>8. Tehnici şi instrumente specifice de atribuire (după caz):</w:t>
      </w:r>
    </w:p>
    <w:p w14:paraId="2DD1A3EA" w14:textId="30C5FDB5" w:rsidR="00300D80" w:rsidRPr="003728C8" w:rsidRDefault="00300D80" w:rsidP="00413ED8">
      <w:pPr>
        <w:shd w:val="clear" w:color="auto" w:fill="FFFFFF" w:themeFill="background1"/>
        <w:tabs>
          <w:tab w:val="right" w:pos="426"/>
        </w:tabs>
        <w:jc w:val="both"/>
        <w:rPr>
          <w:b/>
          <w:i/>
          <w:iCs/>
          <w:lang w:val="ro-MD" w:eastAsia="ru-RU"/>
        </w:rPr>
      </w:pPr>
      <w:r w:rsidRPr="003728C8">
        <w:rPr>
          <w:rFonts w:ascii="Segoe UI Symbol" w:hAnsi="Segoe UI Symbol" w:cs="Segoe UI Symbol"/>
          <w:bCs/>
          <w:lang w:val="ro-MD" w:eastAsia="ru-RU"/>
        </w:rPr>
        <w:t>☐</w:t>
      </w:r>
      <w:r w:rsidRPr="003728C8">
        <w:rPr>
          <w:bCs/>
          <w:lang w:val="ro-MD" w:eastAsia="ru-RU"/>
        </w:rPr>
        <w:t xml:space="preserve"> Licitaţie electronică: </w:t>
      </w:r>
      <w:r w:rsidRPr="003728C8">
        <w:rPr>
          <w:b/>
          <w:i/>
          <w:iCs/>
          <w:lang w:val="ro-MD" w:eastAsia="ru-RU"/>
        </w:rPr>
        <w:t>Nu se aplică</w:t>
      </w:r>
    </w:p>
    <w:p w14:paraId="6F5FC468" w14:textId="413C3A78" w:rsidR="00300D80" w:rsidRPr="003728C8" w:rsidRDefault="00300D80" w:rsidP="00413ED8">
      <w:pPr>
        <w:shd w:val="clear" w:color="auto" w:fill="FFFFFF" w:themeFill="background1"/>
        <w:tabs>
          <w:tab w:val="right" w:pos="426"/>
        </w:tabs>
        <w:jc w:val="both"/>
        <w:rPr>
          <w:b/>
          <w:i/>
          <w:iCs/>
          <w:lang w:val="ro-MD" w:eastAsia="ru-RU"/>
        </w:rPr>
      </w:pPr>
      <w:r w:rsidRPr="003728C8">
        <w:rPr>
          <w:rFonts w:ascii="Segoe UI Symbol" w:hAnsi="Segoe UI Symbol" w:cs="Segoe UI Symbol"/>
          <w:bCs/>
          <w:lang w:val="ro-MD" w:eastAsia="ru-RU"/>
        </w:rPr>
        <w:t>☐</w:t>
      </w:r>
      <w:r w:rsidRPr="003728C8">
        <w:rPr>
          <w:bCs/>
          <w:lang w:val="ro-MD" w:eastAsia="ru-RU"/>
        </w:rPr>
        <w:t xml:space="preserve"> Alte instrumente: </w:t>
      </w:r>
      <w:r w:rsidRPr="003728C8">
        <w:rPr>
          <w:b/>
          <w:i/>
          <w:iCs/>
          <w:lang w:val="ro-MD" w:eastAsia="ru-RU"/>
        </w:rPr>
        <w:t>Nu se aplică</w:t>
      </w:r>
    </w:p>
    <w:p w14:paraId="1183FDBB" w14:textId="77777777" w:rsidR="00300D80" w:rsidRPr="003728C8" w:rsidRDefault="00300D80" w:rsidP="00413ED8">
      <w:pPr>
        <w:shd w:val="clear" w:color="auto" w:fill="FFFFFF" w:themeFill="background1"/>
        <w:tabs>
          <w:tab w:val="right" w:pos="426"/>
        </w:tabs>
        <w:jc w:val="both"/>
        <w:rPr>
          <w:bCs/>
          <w:lang w:val="ro-MD" w:eastAsia="ru-RU"/>
        </w:rPr>
      </w:pPr>
    </w:p>
    <w:p w14:paraId="11B7CFAC" w14:textId="185A31D3" w:rsidR="00F5431A" w:rsidRPr="003728C8" w:rsidRDefault="00F5431A" w:rsidP="00413ED8">
      <w:pPr>
        <w:shd w:val="clear" w:color="auto" w:fill="FFFFFF" w:themeFill="background1"/>
        <w:tabs>
          <w:tab w:val="right" w:pos="426"/>
        </w:tabs>
        <w:jc w:val="both"/>
        <w:rPr>
          <w:bCs/>
          <w:i/>
          <w:iCs/>
          <w:lang w:val="ro-MD" w:eastAsia="ru-RU"/>
        </w:rPr>
      </w:pPr>
      <w:r w:rsidRPr="003728C8">
        <w:rPr>
          <w:b/>
          <w:lang w:val="ro-MD" w:eastAsia="ru-RU"/>
        </w:rPr>
        <w:t xml:space="preserve">9. Condiţii speciale de care depinde îndeplinirea contractului (se indică după caz): </w:t>
      </w:r>
      <w:r w:rsidRPr="003728C8">
        <w:rPr>
          <w:bCs/>
          <w:i/>
          <w:iCs/>
          <w:lang w:val="ro-MD" w:eastAsia="ru-RU"/>
        </w:rPr>
        <w:t>Nu se aplică</w:t>
      </w:r>
    </w:p>
    <w:p w14:paraId="564BB902" w14:textId="77777777" w:rsidR="00F5431A" w:rsidRPr="003728C8" w:rsidRDefault="00F5431A" w:rsidP="00413ED8">
      <w:pPr>
        <w:shd w:val="clear" w:color="auto" w:fill="FFFFFF" w:themeFill="background1"/>
        <w:tabs>
          <w:tab w:val="right" w:pos="426"/>
        </w:tabs>
        <w:jc w:val="both"/>
        <w:rPr>
          <w:b/>
          <w:lang w:val="ro-MD" w:eastAsia="ru-RU"/>
        </w:rPr>
      </w:pPr>
    </w:p>
    <w:p w14:paraId="4BA56E61" w14:textId="77777777" w:rsidR="00F5431A" w:rsidRPr="003728C8" w:rsidRDefault="00F5431A" w:rsidP="00413ED8">
      <w:pPr>
        <w:shd w:val="clear" w:color="auto" w:fill="FFFFFF" w:themeFill="background1"/>
        <w:tabs>
          <w:tab w:val="right" w:pos="426"/>
        </w:tabs>
        <w:jc w:val="both"/>
        <w:rPr>
          <w:b/>
          <w:lang w:val="ro-MD" w:eastAsia="ru-RU"/>
        </w:rPr>
      </w:pPr>
      <w:r w:rsidRPr="003728C8">
        <w:rPr>
          <w:b/>
          <w:lang w:val="ro-MD" w:eastAsia="ru-RU"/>
        </w:rPr>
        <w:t>10. Moneda/valuta ofertelor</w:t>
      </w:r>
    </w:p>
    <w:p w14:paraId="12FB36D3" w14:textId="4A34380C" w:rsidR="00F5431A" w:rsidRPr="003728C8" w:rsidRDefault="00F5431A" w:rsidP="00413ED8">
      <w:pPr>
        <w:shd w:val="clear" w:color="auto" w:fill="FFFFFF" w:themeFill="background1"/>
        <w:tabs>
          <w:tab w:val="right" w:pos="426"/>
        </w:tabs>
        <w:jc w:val="both"/>
        <w:rPr>
          <w:b/>
          <w:lang w:val="ro-MD" w:eastAsia="ru-RU"/>
        </w:rPr>
      </w:pPr>
      <w:r w:rsidRPr="003728C8">
        <w:rPr>
          <w:b/>
          <w:lang w:val="ro-MD" w:eastAsia="ru-RU"/>
        </w:rPr>
        <w:t xml:space="preserve">Ofertele se prezintă în valută: MDL </w:t>
      </w:r>
    </w:p>
    <w:p w14:paraId="24EEACE8" w14:textId="77777777" w:rsidR="00F5431A" w:rsidRPr="003728C8" w:rsidRDefault="00F5431A" w:rsidP="00413ED8">
      <w:pPr>
        <w:shd w:val="clear" w:color="auto" w:fill="FFFFFF" w:themeFill="background1"/>
        <w:tabs>
          <w:tab w:val="right" w:pos="426"/>
        </w:tabs>
        <w:jc w:val="both"/>
        <w:rPr>
          <w:b/>
          <w:lang w:val="ro-MD" w:eastAsia="ru-RU"/>
        </w:rPr>
      </w:pPr>
    </w:p>
    <w:p w14:paraId="3564818E" w14:textId="33DF9F4A" w:rsidR="00F5431A" w:rsidRPr="003728C8" w:rsidRDefault="00F5431A" w:rsidP="00413ED8">
      <w:pPr>
        <w:shd w:val="clear" w:color="auto" w:fill="FFFFFF" w:themeFill="background1"/>
        <w:tabs>
          <w:tab w:val="right" w:pos="426"/>
        </w:tabs>
        <w:jc w:val="both"/>
        <w:rPr>
          <w:b/>
          <w:lang w:val="ro-MD" w:eastAsia="ru-RU"/>
        </w:rPr>
      </w:pPr>
      <w:r w:rsidRPr="003728C8">
        <w:rPr>
          <w:b/>
          <w:lang w:val="ro-MD" w:eastAsia="ru-RU"/>
        </w:rPr>
        <w:t>11. Criteriul de evaluare aplicat pentru atribuirea contractului:</w:t>
      </w:r>
    </w:p>
    <w:p w14:paraId="6BCAEDF0" w14:textId="148F36DE" w:rsidR="00F5431A" w:rsidRPr="003728C8" w:rsidRDefault="003B467C" w:rsidP="00413ED8">
      <w:pPr>
        <w:shd w:val="clear" w:color="auto" w:fill="FFFFFF" w:themeFill="background1"/>
        <w:tabs>
          <w:tab w:val="right" w:pos="426"/>
        </w:tabs>
        <w:jc w:val="both"/>
        <w:rPr>
          <w:b/>
          <w:u w:val="single"/>
          <w:lang w:val="ro-MD" w:eastAsia="ru-RU"/>
        </w:rPr>
      </w:pPr>
      <w:r w:rsidRPr="003B467C">
        <w:rPr>
          <w:rFonts w:ascii="Segoe UI Symbol" w:hAnsi="Segoe UI Symbol" w:cs="Segoe UI Symbol"/>
          <w:b/>
          <w:u w:val="single"/>
          <w:lang w:val="ro-MD" w:eastAsia="ru-RU"/>
        </w:rPr>
        <w:t>☑</w:t>
      </w:r>
      <w:r w:rsidR="00F5431A" w:rsidRPr="003728C8">
        <w:rPr>
          <w:b/>
          <w:u w:val="single"/>
          <w:lang w:val="ro-MD" w:eastAsia="ru-RU"/>
        </w:rPr>
        <w:t xml:space="preserve"> Preţul cel mai scăzut</w:t>
      </w:r>
    </w:p>
    <w:p w14:paraId="631709B8" w14:textId="77777777" w:rsidR="00F5431A" w:rsidRPr="003728C8" w:rsidRDefault="00F5431A" w:rsidP="00413ED8">
      <w:pPr>
        <w:shd w:val="clear" w:color="auto" w:fill="FFFFFF" w:themeFill="background1"/>
        <w:tabs>
          <w:tab w:val="right" w:pos="426"/>
        </w:tabs>
        <w:jc w:val="both"/>
        <w:rPr>
          <w:bCs/>
          <w:lang w:val="ro-MD" w:eastAsia="ru-RU"/>
        </w:rPr>
      </w:pPr>
      <w:r w:rsidRPr="003728C8">
        <w:rPr>
          <w:rFonts w:ascii="Segoe UI Symbol" w:hAnsi="Segoe UI Symbol" w:cs="Segoe UI Symbol"/>
          <w:bCs/>
          <w:lang w:val="ro-MD" w:eastAsia="ru-RU"/>
        </w:rPr>
        <w:t>☐</w:t>
      </w:r>
      <w:r w:rsidRPr="003728C8">
        <w:rPr>
          <w:bCs/>
          <w:lang w:val="ro-MD" w:eastAsia="ru-RU"/>
        </w:rPr>
        <w:t xml:space="preserve"> Costul cel mai scăzut</w:t>
      </w:r>
    </w:p>
    <w:p w14:paraId="05DCC9AA" w14:textId="77777777" w:rsidR="00F5431A" w:rsidRPr="003728C8" w:rsidRDefault="00F5431A" w:rsidP="00413ED8">
      <w:pPr>
        <w:shd w:val="clear" w:color="auto" w:fill="FFFFFF" w:themeFill="background1"/>
        <w:tabs>
          <w:tab w:val="right" w:pos="426"/>
        </w:tabs>
        <w:jc w:val="both"/>
        <w:rPr>
          <w:bCs/>
          <w:lang w:val="ro-MD" w:eastAsia="ru-RU"/>
        </w:rPr>
      </w:pPr>
      <w:r w:rsidRPr="003728C8">
        <w:rPr>
          <w:rFonts w:ascii="Segoe UI Symbol" w:hAnsi="Segoe UI Symbol" w:cs="Segoe UI Symbol"/>
          <w:bCs/>
          <w:lang w:val="ro-MD" w:eastAsia="ru-RU"/>
        </w:rPr>
        <w:t>☐</w:t>
      </w:r>
      <w:r w:rsidRPr="003728C8">
        <w:rPr>
          <w:bCs/>
          <w:lang w:val="ro-MD" w:eastAsia="ru-RU"/>
        </w:rPr>
        <w:t xml:space="preserve"> Cel mai bun raport calitate-preţ</w:t>
      </w:r>
    </w:p>
    <w:p w14:paraId="14611261" w14:textId="7826B8D0" w:rsidR="00F5431A" w:rsidRPr="003728C8" w:rsidRDefault="00F5431A" w:rsidP="00413ED8">
      <w:pPr>
        <w:shd w:val="clear" w:color="auto" w:fill="FFFFFF" w:themeFill="background1"/>
        <w:tabs>
          <w:tab w:val="right" w:pos="426"/>
        </w:tabs>
        <w:jc w:val="both"/>
        <w:rPr>
          <w:bCs/>
          <w:lang w:val="ro-MD" w:eastAsia="ru-RU"/>
        </w:rPr>
      </w:pPr>
      <w:r w:rsidRPr="003728C8">
        <w:rPr>
          <w:rFonts w:ascii="Segoe UI Symbol" w:hAnsi="Segoe UI Symbol" w:cs="Segoe UI Symbol"/>
          <w:bCs/>
          <w:lang w:val="ro-MD" w:eastAsia="ru-RU"/>
        </w:rPr>
        <w:t>☐</w:t>
      </w:r>
      <w:r w:rsidRPr="003728C8">
        <w:rPr>
          <w:bCs/>
          <w:lang w:val="ro-MD" w:eastAsia="ru-RU"/>
        </w:rPr>
        <w:t xml:space="preserve"> Cel mai bun raport calitate-cost</w:t>
      </w:r>
    </w:p>
    <w:p w14:paraId="0236190B" w14:textId="77777777" w:rsidR="00F5431A" w:rsidRPr="003728C8" w:rsidRDefault="00F5431A" w:rsidP="00413ED8">
      <w:pPr>
        <w:shd w:val="clear" w:color="auto" w:fill="FFFFFF" w:themeFill="background1"/>
        <w:tabs>
          <w:tab w:val="right" w:pos="426"/>
        </w:tabs>
        <w:jc w:val="both"/>
        <w:rPr>
          <w:b/>
          <w:lang w:val="ro-MD" w:eastAsia="ru-RU"/>
        </w:rPr>
      </w:pPr>
    </w:p>
    <w:p w14:paraId="167EF747" w14:textId="2733D20A" w:rsidR="00F5431A" w:rsidRDefault="00F5431A" w:rsidP="00413ED8">
      <w:pPr>
        <w:shd w:val="clear" w:color="auto" w:fill="FFFFFF" w:themeFill="background1"/>
        <w:tabs>
          <w:tab w:val="right" w:pos="426"/>
        </w:tabs>
        <w:jc w:val="both"/>
        <w:rPr>
          <w:b/>
          <w:lang w:val="ro-MD" w:eastAsia="ru-RU"/>
        </w:rPr>
      </w:pPr>
      <w:r w:rsidRPr="003728C8">
        <w:rPr>
          <w:b/>
          <w:lang w:val="ro-MD" w:eastAsia="ru-RU"/>
        </w:rPr>
        <w:t>12. Factorii de evaluare a celei mai avantajoase oferte din punct de vedere economic, precum şi ponderile lor:</w:t>
      </w:r>
      <w:r w:rsidR="000623E3" w:rsidRPr="003728C8">
        <w:rPr>
          <w:b/>
          <w:lang w:val="ro-MD" w:eastAsia="ru-RU"/>
        </w:rPr>
        <w:t xml:space="preserve"> Nu se aplică</w:t>
      </w:r>
    </w:p>
    <w:p w14:paraId="17A2E34E" w14:textId="77777777" w:rsidR="003B467C" w:rsidRPr="003728C8" w:rsidRDefault="003B467C" w:rsidP="00413ED8">
      <w:pPr>
        <w:shd w:val="clear" w:color="auto" w:fill="FFFFFF" w:themeFill="background1"/>
        <w:tabs>
          <w:tab w:val="right" w:pos="426"/>
        </w:tabs>
        <w:jc w:val="both"/>
        <w:rPr>
          <w:b/>
          <w:lang w:val="ro-MD" w:eastAsia="ru-RU"/>
        </w:rPr>
      </w:pPr>
    </w:p>
    <w:p w14:paraId="5C480C46" w14:textId="77777777" w:rsidR="00F5431A" w:rsidRPr="003728C8" w:rsidRDefault="00F5431A" w:rsidP="00413ED8">
      <w:pPr>
        <w:jc w:val="both"/>
        <w:rPr>
          <w:vanish/>
          <w:lang w:val="ro-MD"/>
        </w:rPr>
      </w:pPr>
    </w:p>
    <w:tbl>
      <w:tblPr>
        <w:tblW w:w="4857" w:type="pct"/>
        <w:tblInd w:w="-8" w:type="dxa"/>
        <w:tblCellMar>
          <w:top w:w="15" w:type="dxa"/>
          <w:left w:w="15" w:type="dxa"/>
          <w:bottom w:w="15" w:type="dxa"/>
          <w:right w:w="15" w:type="dxa"/>
        </w:tblCellMar>
        <w:tblLook w:val="04A0" w:firstRow="1" w:lastRow="0" w:firstColumn="1" w:lastColumn="0" w:noHBand="0" w:noVBand="1"/>
      </w:tblPr>
      <w:tblGrid>
        <w:gridCol w:w="1068"/>
        <w:gridCol w:w="4475"/>
        <w:gridCol w:w="3529"/>
      </w:tblGrid>
      <w:tr w:rsidR="00F5431A" w:rsidRPr="003728C8" w14:paraId="7AE641EF" w14:textId="77777777" w:rsidTr="00F5431A">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30BB870" w14:textId="77777777" w:rsidR="00F5431A" w:rsidRPr="003728C8" w:rsidRDefault="00F5431A" w:rsidP="00413ED8">
            <w:pPr>
              <w:jc w:val="both"/>
              <w:rPr>
                <w:lang w:val="ro-MD"/>
              </w:rPr>
            </w:pPr>
            <w:r w:rsidRPr="003728C8">
              <w:rPr>
                <w:b/>
                <w:bCs/>
                <w:lang w:val="ro-MD"/>
              </w:rPr>
              <w:lastRenderedPageBreak/>
              <w:t>Nr. crt.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AF86D2" w14:textId="77777777" w:rsidR="00F5431A" w:rsidRPr="003728C8" w:rsidRDefault="00F5431A" w:rsidP="00413ED8">
            <w:pPr>
              <w:jc w:val="both"/>
              <w:rPr>
                <w:lang w:val="ro-MD"/>
              </w:rPr>
            </w:pPr>
            <w:r w:rsidRPr="003728C8">
              <w:rPr>
                <w:b/>
                <w:bCs/>
                <w:lang w:val="ro-MD"/>
              </w:rPr>
              <w:t>Denumirea factorului de evaluare</w:t>
            </w:r>
          </w:p>
        </w:tc>
        <w:tc>
          <w:tcPr>
            <w:tcW w:w="194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D3C980" w14:textId="77777777" w:rsidR="00F5431A" w:rsidRPr="003728C8" w:rsidRDefault="00F5431A" w:rsidP="00413ED8">
            <w:pPr>
              <w:jc w:val="both"/>
              <w:rPr>
                <w:lang w:val="ro-MD"/>
              </w:rPr>
            </w:pPr>
            <w:r w:rsidRPr="003728C8">
              <w:rPr>
                <w:b/>
                <w:bCs/>
                <w:lang w:val="ro-MD"/>
              </w:rPr>
              <w:t>Ponderea (%)</w:t>
            </w:r>
          </w:p>
        </w:tc>
      </w:tr>
      <w:tr w:rsidR="00F5431A" w:rsidRPr="003728C8" w14:paraId="228762BA" w14:textId="77777777" w:rsidTr="00F5431A">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7C7990" w14:textId="77777777" w:rsidR="00F5431A" w:rsidRPr="003728C8" w:rsidRDefault="00F5431A" w:rsidP="00413ED8">
            <w:pPr>
              <w:jc w:val="both"/>
              <w:rPr>
                <w:lang w:val="ro-MD"/>
              </w:rPr>
            </w:pPr>
            <w:r w:rsidRPr="003728C8">
              <w:rPr>
                <w:lang w:val="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508060" w14:textId="77777777" w:rsidR="00F5431A" w:rsidRPr="003728C8" w:rsidRDefault="00F5431A" w:rsidP="00413ED8">
            <w:pPr>
              <w:jc w:val="both"/>
              <w:rPr>
                <w:lang w:val="ro-MD"/>
              </w:rPr>
            </w:pPr>
          </w:p>
        </w:tc>
        <w:tc>
          <w:tcPr>
            <w:tcW w:w="19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59AE7B" w14:textId="77777777" w:rsidR="00F5431A" w:rsidRPr="003728C8" w:rsidRDefault="00F5431A" w:rsidP="00413ED8">
            <w:pPr>
              <w:jc w:val="both"/>
              <w:rPr>
                <w:lang w:val="ro-MD"/>
              </w:rPr>
            </w:pPr>
          </w:p>
        </w:tc>
      </w:tr>
      <w:tr w:rsidR="00F5431A" w:rsidRPr="003728C8" w14:paraId="5D826633" w14:textId="77777777" w:rsidTr="00F5431A">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E33C55" w14:textId="77777777" w:rsidR="00F5431A" w:rsidRPr="003728C8" w:rsidRDefault="00F5431A" w:rsidP="00413ED8">
            <w:pPr>
              <w:jc w:val="both"/>
              <w:rPr>
                <w:lang w:val="ro-MD"/>
              </w:rPr>
            </w:pPr>
            <w:r w:rsidRPr="003728C8">
              <w:rPr>
                <w:lang w:val="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8E5CA6" w14:textId="77777777" w:rsidR="00F5431A" w:rsidRPr="003728C8" w:rsidRDefault="00F5431A" w:rsidP="00413ED8">
            <w:pPr>
              <w:jc w:val="both"/>
              <w:rPr>
                <w:lang w:val="ro-MD"/>
              </w:rPr>
            </w:pPr>
          </w:p>
        </w:tc>
        <w:tc>
          <w:tcPr>
            <w:tcW w:w="19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8528FE" w14:textId="77777777" w:rsidR="00F5431A" w:rsidRPr="003728C8" w:rsidRDefault="00F5431A" w:rsidP="00413ED8">
            <w:pPr>
              <w:jc w:val="both"/>
              <w:rPr>
                <w:lang w:val="ro-MD"/>
              </w:rPr>
            </w:pPr>
          </w:p>
        </w:tc>
      </w:tr>
      <w:tr w:rsidR="00F5431A" w:rsidRPr="003728C8" w14:paraId="4666CA07" w14:textId="77777777" w:rsidTr="00F5431A">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9788C4" w14:textId="77777777" w:rsidR="00F5431A" w:rsidRPr="003728C8" w:rsidRDefault="00F5431A" w:rsidP="00413ED8">
            <w:pPr>
              <w:pStyle w:val="NormalWeb"/>
              <w:spacing w:before="0" w:beforeAutospacing="0" w:after="0" w:afterAutospacing="0"/>
              <w:ind w:firstLine="567"/>
              <w:jc w:val="both"/>
            </w:pPr>
            <w:r w:rsidRPr="003728C8">
              <w:rPr>
                <w:b/>
                <w:bCs/>
              </w:rPr>
              <w:t>13.</w:t>
            </w:r>
            <w:r w:rsidRPr="003728C8">
              <w:t xml:space="preserve"> Factorii, ponderea, formula de calcul (după caz):</w:t>
            </w:r>
          </w:p>
        </w:tc>
      </w:tr>
    </w:tbl>
    <w:p w14:paraId="47ACD17C" w14:textId="77777777" w:rsidR="000623E3" w:rsidRPr="003728C8" w:rsidRDefault="000623E3" w:rsidP="00413ED8">
      <w:pPr>
        <w:shd w:val="clear" w:color="auto" w:fill="FFFFFF" w:themeFill="background1"/>
        <w:tabs>
          <w:tab w:val="right" w:pos="426"/>
        </w:tabs>
        <w:jc w:val="both"/>
        <w:rPr>
          <w:lang w:val="ro-MD"/>
        </w:rPr>
      </w:pPr>
    </w:p>
    <w:p w14:paraId="5546471F" w14:textId="77777777" w:rsidR="000623E3" w:rsidRPr="003728C8" w:rsidRDefault="000623E3" w:rsidP="00413ED8">
      <w:pPr>
        <w:shd w:val="clear" w:color="auto" w:fill="FFFFFF" w:themeFill="background1"/>
        <w:tabs>
          <w:tab w:val="right" w:pos="426"/>
        </w:tabs>
        <w:jc w:val="both"/>
        <w:rPr>
          <w:lang w:val="ro-MD"/>
        </w:rPr>
      </w:pPr>
      <w:r w:rsidRPr="003728C8">
        <w:rPr>
          <w:lang w:val="ro-MD"/>
        </w:rPr>
        <w:t>13.1. Factorii:</w:t>
      </w:r>
    </w:p>
    <w:p w14:paraId="1A47B0FA" w14:textId="46B97EE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preţul</w:t>
      </w:r>
    </w:p>
    <w:p w14:paraId="4B5D3472"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sociali</w:t>
      </w:r>
    </w:p>
    <w:p w14:paraId="51B1DA25"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mediu</w:t>
      </w:r>
    </w:p>
    <w:p w14:paraId="2F0AAA63"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inovare</w:t>
      </w:r>
    </w:p>
    <w:p w14:paraId="473775DA"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alţi factori</w:t>
      </w:r>
    </w:p>
    <w:p w14:paraId="5BB2F887" w14:textId="77777777" w:rsidR="000623E3" w:rsidRPr="003728C8" w:rsidRDefault="000623E3" w:rsidP="00413ED8">
      <w:pPr>
        <w:shd w:val="clear" w:color="auto" w:fill="FFFFFF" w:themeFill="background1"/>
        <w:tabs>
          <w:tab w:val="right" w:pos="426"/>
        </w:tabs>
        <w:jc w:val="both"/>
        <w:rPr>
          <w:lang w:val="ro-MD"/>
        </w:rPr>
      </w:pPr>
      <w:r w:rsidRPr="003728C8">
        <w:rPr>
          <w:lang w:val="ro-MD"/>
        </w:rPr>
        <w:t>13.2. Ponderea:</w:t>
      </w:r>
    </w:p>
    <w:p w14:paraId="35B0F686" w14:textId="04235CFD"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preţul________%</w:t>
      </w:r>
    </w:p>
    <w:p w14:paraId="60EE53B6"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sociali________%</w:t>
      </w:r>
    </w:p>
    <w:p w14:paraId="320E4F93"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mediu_______%</w:t>
      </w:r>
    </w:p>
    <w:p w14:paraId="6A0F87CD"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inovare______%</w:t>
      </w:r>
    </w:p>
    <w:p w14:paraId="70D9B5A9"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alţi factori____________%</w:t>
      </w:r>
    </w:p>
    <w:p w14:paraId="074EF135" w14:textId="77777777" w:rsidR="000623E3" w:rsidRPr="003728C8" w:rsidRDefault="000623E3" w:rsidP="00413ED8">
      <w:pPr>
        <w:shd w:val="clear" w:color="auto" w:fill="FFFFFF" w:themeFill="background1"/>
        <w:tabs>
          <w:tab w:val="right" w:pos="426"/>
        </w:tabs>
        <w:jc w:val="both"/>
        <w:rPr>
          <w:lang w:val="ro-MD"/>
        </w:rPr>
      </w:pPr>
      <w:r w:rsidRPr="003728C8">
        <w:rPr>
          <w:lang w:val="ro-MD"/>
        </w:rPr>
        <w:t>13.3. Formula:</w:t>
      </w:r>
    </w:p>
    <w:p w14:paraId="6B1B0DB3" w14:textId="7BF529BB"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preţul_______</w:t>
      </w:r>
    </w:p>
    <w:p w14:paraId="07E98F3B"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sociali________</w:t>
      </w:r>
    </w:p>
    <w:p w14:paraId="26288002"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mediu_______</w:t>
      </w:r>
    </w:p>
    <w:p w14:paraId="7AC3A1B1"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inovare______</w:t>
      </w:r>
    </w:p>
    <w:p w14:paraId="19D423BD" w14:textId="268D02AB" w:rsidR="00F5431A" w:rsidRPr="003728C8" w:rsidRDefault="000623E3" w:rsidP="00413ED8">
      <w:pPr>
        <w:shd w:val="clear" w:color="auto" w:fill="FFFFFF" w:themeFill="background1"/>
        <w:tabs>
          <w:tab w:val="right" w:pos="426"/>
        </w:tabs>
        <w:jc w:val="both"/>
        <w:rPr>
          <w:bCs/>
          <w:i/>
          <w:iCs/>
          <w:lang w:val="ro-MD" w:eastAsia="ru-RU"/>
        </w:rPr>
      </w:pPr>
      <w:r w:rsidRPr="003728C8">
        <w:rPr>
          <w:rFonts w:ascii="Cambria Math" w:hAnsi="Cambria Math" w:cs="Cambria Math"/>
          <w:lang w:val="ro-MD"/>
        </w:rPr>
        <w:t>◯</w:t>
      </w:r>
      <w:r w:rsidRPr="003728C8">
        <w:rPr>
          <w:lang w:val="ro-MD"/>
        </w:rPr>
        <w:t xml:space="preserve"> alţi factori____________</w:t>
      </w:r>
      <w:r w:rsidR="00F5431A" w:rsidRPr="003728C8">
        <w:rPr>
          <w:lang w:val="ro-MD"/>
        </w:rPr>
        <w:br/>
      </w:r>
      <w:r w:rsidRPr="003728C8">
        <w:rPr>
          <w:b/>
          <w:lang w:val="ro-MD" w:eastAsia="ru-RU"/>
        </w:rPr>
        <w:t xml:space="preserve">Formula/metoda de calcul al punctajului economic (se descrie succint sau se face trimitere la documentaţia de atribuire): </w:t>
      </w:r>
      <w:r w:rsidRPr="003728C8">
        <w:rPr>
          <w:bCs/>
          <w:i/>
          <w:iCs/>
          <w:lang w:val="ro-MD" w:eastAsia="ru-RU"/>
        </w:rPr>
        <w:t>Nu se aplică</w:t>
      </w:r>
    </w:p>
    <w:p w14:paraId="0AA89DAC" w14:textId="77777777" w:rsidR="000623E3" w:rsidRPr="003728C8" w:rsidRDefault="000623E3" w:rsidP="00413ED8">
      <w:pPr>
        <w:shd w:val="clear" w:color="auto" w:fill="FFFFFF" w:themeFill="background1"/>
        <w:tabs>
          <w:tab w:val="right" w:pos="426"/>
        </w:tabs>
        <w:jc w:val="both"/>
        <w:rPr>
          <w:b/>
          <w:lang w:val="ro-MD" w:eastAsia="ru-RU"/>
        </w:rPr>
      </w:pPr>
    </w:p>
    <w:p w14:paraId="56C62801" w14:textId="77777777"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14. Termenul‑limită de depunere/deschidere a ofertelor:</w:t>
      </w:r>
    </w:p>
    <w:p w14:paraId="0AF99AF0" w14:textId="5BD38D60" w:rsidR="000623E3" w:rsidRPr="003728C8" w:rsidRDefault="000623E3" w:rsidP="00413ED8">
      <w:pPr>
        <w:shd w:val="clear" w:color="auto" w:fill="FFFFFF" w:themeFill="background1"/>
        <w:tabs>
          <w:tab w:val="right" w:pos="426"/>
        </w:tabs>
        <w:jc w:val="both"/>
        <w:rPr>
          <w:b/>
          <w:i/>
          <w:iCs/>
          <w:lang w:val="ro-MD" w:eastAsia="ru-RU"/>
        </w:rPr>
      </w:pPr>
      <w:r w:rsidRPr="003728C8">
        <w:rPr>
          <w:b/>
          <w:lang w:val="ro-MD" w:eastAsia="ru-RU"/>
        </w:rPr>
        <w:t xml:space="preserve">‑ conform SI RSAP/până la: (ora exactă) </w:t>
      </w:r>
      <w:r w:rsidRPr="003728C8">
        <w:rPr>
          <w:bCs/>
          <w:i/>
          <w:iCs/>
          <w:lang w:val="ro-MD" w:eastAsia="ru-RU"/>
        </w:rPr>
        <w:t>Conform SIA „RSAP” M-Tender</w:t>
      </w:r>
    </w:p>
    <w:p w14:paraId="2D4DF371" w14:textId="2F5218C3" w:rsidR="000623E3" w:rsidRPr="003728C8" w:rsidRDefault="000623E3" w:rsidP="00413ED8">
      <w:pPr>
        <w:shd w:val="clear" w:color="auto" w:fill="FFFFFF" w:themeFill="background1"/>
        <w:tabs>
          <w:tab w:val="right" w:pos="426"/>
        </w:tabs>
        <w:jc w:val="both"/>
        <w:rPr>
          <w:bCs/>
          <w:i/>
          <w:iCs/>
          <w:lang w:val="ro-MD" w:eastAsia="ru-RU"/>
        </w:rPr>
      </w:pPr>
      <w:r w:rsidRPr="003728C8">
        <w:rPr>
          <w:b/>
          <w:lang w:val="ro-MD" w:eastAsia="ru-RU"/>
        </w:rPr>
        <w:t>‑ pe: (data)</w:t>
      </w:r>
      <w:r w:rsidRPr="003728C8">
        <w:rPr>
          <w:lang w:val="ro-MD"/>
        </w:rPr>
        <w:t xml:space="preserve"> </w:t>
      </w:r>
      <w:r w:rsidRPr="003728C8">
        <w:rPr>
          <w:bCs/>
          <w:i/>
          <w:iCs/>
          <w:lang w:val="ro-MD" w:eastAsia="ru-RU"/>
        </w:rPr>
        <w:t>Conform SIA „RSAP” M-Tender</w:t>
      </w:r>
    </w:p>
    <w:p w14:paraId="419A9F5F" w14:textId="77777777" w:rsidR="000623E3" w:rsidRPr="003728C8" w:rsidRDefault="000623E3" w:rsidP="00413ED8">
      <w:pPr>
        <w:shd w:val="clear" w:color="auto" w:fill="FFFFFF" w:themeFill="background1"/>
        <w:tabs>
          <w:tab w:val="right" w:pos="426"/>
        </w:tabs>
        <w:jc w:val="both"/>
        <w:rPr>
          <w:b/>
          <w:lang w:val="ro-MD" w:eastAsia="ru-RU"/>
        </w:rPr>
      </w:pPr>
    </w:p>
    <w:p w14:paraId="28FE5DBF" w14:textId="77777777"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15. Adresa la care trebuie transmise ofertele sau cererile de participare</w:t>
      </w:r>
    </w:p>
    <w:p w14:paraId="4164415F" w14:textId="7E150165"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Ofertele sau cererile de participare se depun electronic prin intermediul SI RSAP.</w:t>
      </w:r>
    </w:p>
    <w:p w14:paraId="5FD98F82" w14:textId="77777777" w:rsidR="000623E3" w:rsidRPr="003728C8" w:rsidRDefault="000623E3" w:rsidP="00413ED8">
      <w:pPr>
        <w:shd w:val="clear" w:color="auto" w:fill="FFFFFF" w:themeFill="background1"/>
        <w:tabs>
          <w:tab w:val="right" w:pos="426"/>
        </w:tabs>
        <w:jc w:val="both"/>
        <w:rPr>
          <w:b/>
          <w:lang w:val="ro-MD" w:eastAsia="ru-RU"/>
        </w:rPr>
      </w:pPr>
    </w:p>
    <w:p w14:paraId="547FDDF5" w14:textId="5CAAFC2B"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16. Termenul de valabilitate al ofertelor: 60 zile de la data deschiderii ofertelor</w:t>
      </w:r>
    </w:p>
    <w:p w14:paraId="54B90B8F" w14:textId="77777777" w:rsidR="000623E3" w:rsidRPr="003728C8" w:rsidRDefault="000623E3" w:rsidP="00413ED8">
      <w:pPr>
        <w:shd w:val="clear" w:color="auto" w:fill="FFFFFF" w:themeFill="background1"/>
        <w:tabs>
          <w:tab w:val="right" w:pos="426"/>
        </w:tabs>
        <w:jc w:val="both"/>
        <w:rPr>
          <w:b/>
          <w:lang w:val="ro-MD" w:eastAsia="ru-RU"/>
        </w:rPr>
      </w:pPr>
    </w:p>
    <w:p w14:paraId="52F0D2F6" w14:textId="27FBF6AC"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17. Garanţia pentru ofertă (după caz): </w:t>
      </w:r>
      <w:r w:rsidR="006C57CC" w:rsidRPr="006C57CC">
        <w:rPr>
          <w:rFonts w:ascii="Segoe UI Symbol" w:hAnsi="Segoe UI Symbol" w:cs="Segoe UI Symbol"/>
          <w:b/>
          <w:lang w:val="ro-MD" w:eastAsia="ru-RU"/>
        </w:rPr>
        <w:t>☑</w:t>
      </w:r>
      <w:r w:rsidRPr="003728C8">
        <w:rPr>
          <w:b/>
          <w:lang w:val="ro-MD" w:eastAsia="ru-RU"/>
        </w:rPr>
        <w:t xml:space="preserve"> NU </w:t>
      </w:r>
      <w:r w:rsidRPr="003728C8">
        <w:rPr>
          <w:rFonts w:ascii="Segoe UI Symbol" w:hAnsi="Segoe UI Symbol" w:cs="Segoe UI Symbol"/>
          <w:bCs/>
          <w:lang w:val="ro-MD" w:eastAsia="ru-RU"/>
        </w:rPr>
        <w:t>☐</w:t>
      </w:r>
      <w:r w:rsidRPr="003728C8">
        <w:rPr>
          <w:bCs/>
          <w:lang w:val="ro-MD" w:eastAsia="ru-RU"/>
        </w:rPr>
        <w:t xml:space="preserve"> DA</w:t>
      </w:r>
      <w:r w:rsidRPr="003728C8">
        <w:rPr>
          <w:b/>
          <w:lang w:val="ro-MD" w:eastAsia="ru-RU"/>
        </w:rPr>
        <w:t>: Nu se aplică</w:t>
      </w:r>
    </w:p>
    <w:p w14:paraId="7BDA11B0" w14:textId="77777777"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se solicită, în cuantum de ________ MDL/____ % din valoarea ofertei (fără TVA)</w:t>
      </w:r>
    </w:p>
    <w:p w14:paraId="77E58379" w14:textId="303C0EE8"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forma garanţiei: Nu se aplică</w:t>
      </w:r>
    </w:p>
    <w:p w14:paraId="6557DC21" w14:textId="3AF1A095"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valabilitate până la:</w:t>
      </w:r>
    </w:p>
    <w:p w14:paraId="25061B74" w14:textId="77777777" w:rsidR="000623E3" w:rsidRPr="003728C8" w:rsidRDefault="000623E3" w:rsidP="00413ED8">
      <w:pPr>
        <w:shd w:val="clear" w:color="auto" w:fill="FFFFFF" w:themeFill="background1"/>
        <w:tabs>
          <w:tab w:val="right" w:pos="426"/>
        </w:tabs>
        <w:jc w:val="both"/>
        <w:rPr>
          <w:b/>
          <w:lang w:val="ro-MD" w:eastAsia="ru-RU"/>
        </w:rPr>
      </w:pPr>
    </w:p>
    <w:p w14:paraId="032C1CF1" w14:textId="251A3313"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18. Locul deschiderii ofertelor:  SI RSAP </w:t>
      </w:r>
    </w:p>
    <w:p w14:paraId="30D6A2E6" w14:textId="4E5EEE57"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Ofertele întârziate vor fi respinse.</w:t>
      </w:r>
    </w:p>
    <w:p w14:paraId="264063AF" w14:textId="77777777" w:rsidR="000623E3" w:rsidRPr="003728C8" w:rsidRDefault="000623E3" w:rsidP="00413ED8">
      <w:pPr>
        <w:shd w:val="clear" w:color="auto" w:fill="FFFFFF" w:themeFill="background1"/>
        <w:tabs>
          <w:tab w:val="right" w:pos="426"/>
        </w:tabs>
        <w:jc w:val="both"/>
        <w:rPr>
          <w:b/>
          <w:lang w:val="ro-MD" w:eastAsia="ru-RU"/>
        </w:rPr>
      </w:pPr>
    </w:p>
    <w:p w14:paraId="2F364AB0" w14:textId="4D81D3C6"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19. Limba sau limbile în care trebuie redactate ofertele sau cererile de participare: română</w:t>
      </w:r>
    </w:p>
    <w:p w14:paraId="24D80D59" w14:textId="77777777" w:rsidR="000623E3" w:rsidRPr="003728C8" w:rsidRDefault="000623E3" w:rsidP="00413ED8">
      <w:pPr>
        <w:shd w:val="clear" w:color="auto" w:fill="FFFFFF" w:themeFill="background1"/>
        <w:tabs>
          <w:tab w:val="right" w:pos="426"/>
        </w:tabs>
        <w:jc w:val="both"/>
        <w:rPr>
          <w:b/>
          <w:lang w:val="ro-MD" w:eastAsia="ru-RU"/>
        </w:rPr>
      </w:pPr>
    </w:p>
    <w:p w14:paraId="4E7AEE4A" w14:textId="77642098"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20. Garanţia de bună execuţie a contractului (după caz):  </w:t>
      </w:r>
      <w:r w:rsidR="006C57CC" w:rsidRPr="006C57CC">
        <w:rPr>
          <w:rFonts w:ascii="Segoe UI Symbol" w:hAnsi="Segoe UI Symbol" w:cs="Segoe UI Symbol"/>
          <w:b/>
          <w:lang w:val="ro-MD" w:eastAsia="ru-RU"/>
        </w:rPr>
        <w:t>☑</w:t>
      </w:r>
      <w:r w:rsidR="006C57CC">
        <w:rPr>
          <w:rFonts w:ascii="Segoe UI Symbol" w:hAnsi="Segoe UI Symbol" w:cs="Segoe UI Symbol"/>
          <w:b/>
          <w:lang w:val="ro-MD" w:eastAsia="ru-RU"/>
        </w:rPr>
        <w:t xml:space="preserve"> </w:t>
      </w:r>
      <w:r w:rsidRPr="003728C8">
        <w:rPr>
          <w:b/>
          <w:lang w:val="ro-MD" w:eastAsia="ru-RU"/>
        </w:rPr>
        <w:t xml:space="preserve">NU </w:t>
      </w:r>
      <w:r w:rsidRPr="003728C8">
        <w:rPr>
          <w:rFonts w:ascii="Segoe UI Symbol" w:hAnsi="Segoe UI Symbol" w:cs="Segoe UI Symbol"/>
          <w:bCs/>
          <w:lang w:val="ro-MD" w:eastAsia="ru-RU"/>
        </w:rPr>
        <w:t>☐</w:t>
      </w:r>
      <w:r w:rsidRPr="003728C8">
        <w:rPr>
          <w:bCs/>
          <w:lang w:val="ro-MD" w:eastAsia="ru-RU"/>
        </w:rPr>
        <w:t xml:space="preserve"> DA</w:t>
      </w:r>
      <w:r w:rsidRPr="003728C8">
        <w:rPr>
          <w:b/>
          <w:lang w:val="ro-MD" w:eastAsia="ru-RU"/>
        </w:rPr>
        <w:t>: Nu se aplică</w:t>
      </w:r>
    </w:p>
    <w:p w14:paraId="5D145FC1" w14:textId="1C288E4B"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se solicită, în cuantum de - % din valoarea contractului</w:t>
      </w:r>
    </w:p>
    <w:p w14:paraId="71AA44E7" w14:textId="1555CF96"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forma garanţiei: Nu se aplică</w:t>
      </w:r>
    </w:p>
    <w:p w14:paraId="682D68F6" w14:textId="4894D3CC"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condiţii de eliberare/reţinere: Nu se aplică</w:t>
      </w:r>
    </w:p>
    <w:p w14:paraId="26FC32DF" w14:textId="77777777" w:rsidR="0055587F" w:rsidRPr="003728C8" w:rsidRDefault="0055587F" w:rsidP="00413ED8">
      <w:pPr>
        <w:shd w:val="clear" w:color="auto" w:fill="FFFFFF" w:themeFill="background1"/>
        <w:tabs>
          <w:tab w:val="right" w:pos="426"/>
        </w:tabs>
        <w:jc w:val="both"/>
        <w:rPr>
          <w:b/>
          <w:lang w:val="ro-MD" w:eastAsia="ru-RU"/>
        </w:rPr>
      </w:pPr>
    </w:p>
    <w:p w14:paraId="6D28D5D0" w14:textId="77777777"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21. Alte clauze esenţiale ale contractului</w:t>
      </w:r>
    </w:p>
    <w:p w14:paraId="716C509C" w14:textId="3A5637CD"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Penalităţi: 0,1 %</w:t>
      </w:r>
      <w:r w:rsidR="00413ED8">
        <w:rPr>
          <w:b/>
          <w:lang w:val="ro-MD" w:eastAsia="ru-RU"/>
        </w:rPr>
        <w:t xml:space="preserve"> </w:t>
      </w:r>
      <w:r w:rsidR="00413ED8" w:rsidRPr="00413ED8">
        <w:rPr>
          <w:b/>
          <w:lang w:val="ro-MD" w:eastAsia="ru-RU"/>
        </w:rPr>
        <w:t xml:space="preserve">%/ zi din valoarea restului de executat dar nu mai mult de </w:t>
      </w:r>
      <w:r w:rsidR="00413ED8">
        <w:rPr>
          <w:b/>
          <w:lang w:val="ro-MD" w:eastAsia="ru-RU"/>
        </w:rPr>
        <w:t>10</w:t>
      </w:r>
      <w:r w:rsidR="00413ED8" w:rsidRPr="00413ED8">
        <w:rPr>
          <w:b/>
          <w:lang w:val="ro-MD" w:eastAsia="ru-RU"/>
        </w:rPr>
        <w:t>%  din suma totală a prezentului contract, în conformitate cu prevederile Codului civil al Republicii Moldova nr. 1107/2002, în situația epuizării duratei de execuţie, pentru fiecare zi de întârziere, de la data scadenței obligaţiei Antreprenorului și până la data îndeplinirii efective a obligaţiei de finalizare a lucrărilor contractate, potrivit graficului de execuție.</w:t>
      </w:r>
      <w:r w:rsidR="00413ED8" w:rsidRPr="00413ED8">
        <w:t xml:space="preserve"> </w:t>
      </w:r>
      <w:r w:rsidR="00413ED8" w:rsidRPr="00413ED8">
        <w:rPr>
          <w:b/>
          <w:lang w:val="ro-MD" w:eastAsia="ru-RU"/>
        </w:rPr>
        <w:t xml:space="preserve">Pentru refuzul de a executa lucrările prevăzute în prezentul contract, Antreprenorul suportă o penalitate în valoare de </w:t>
      </w:r>
      <w:r w:rsidR="00413ED8">
        <w:rPr>
          <w:b/>
          <w:lang w:val="ro-MD" w:eastAsia="ru-RU"/>
        </w:rPr>
        <w:t>10</w:t>
      </w:r>
      <w:r w:rsidR="00413ED8" w:rsidRPr="00413ED8">
        <w:rPr>
          <w:b/>
          <w:lang w:val="ro-MD" w:eastAsia="ru-RU"/>
        </w:rPr>
        <w:t xml:space="preserve"> % din prețul contractului, în conformitate cu prevederile Codului civil al Republicii Moldova nr. 1107/2002</w:t>
      </w:r>
      <w:r w:rsidRPr="003728C8">
        <w:rPr>
          <w:b/>
          <w:lang w:val="ro-MD" w:eastAsia="ru-RU"/>
        </w:rPr>
        <w:t>; reţinerea garanţiei:</w:t>
      </w:r>
      <w:r w:rsidR="00413ED8">
        <w:rPr>
          <w:b/>
          <w:lang w:val="ro-MD" w:eastAsia="ru-RU"/>
        </w:rPr>
        <w:t xml:space="preserve"> nu se aplică</w:t>
      </w:r>
      <w:r w:rsidRPr="003728C8">
        <w:rPr>
          <w:b/>
          <w:lang w:val="ro-MD" w:eastAsia="ru-RU"/>
        </w:rPr>
        <w:t xml:space="preserve"> %; modificările contractului: </w:t>
      </w:r>
      <w:r w:rsidR="00413ED8">
        <w:rPr>
          <w:b/>
          <w:lang w:val="ro-MD" w:eastAsia="ru-RU"/>
        </w:rPr>
        <w:t>în limita prevăzută de actele normative în vigoare (</w:t>
      </w:r>
      <w:r w:rsidRPr="003728C8">
        <w:rPr>
          <w:b/>
          <w:lang w:val="ro-MD" w:eastAsia="ru-RU"/>
        </w:rPr>
        <w:t>_____ %</w:t>
      </w:r>
      <w:r w:rsidR="00413ED8">
        <w:rPr>
          <w:b/>
          <w:lang w:val="ro-MD" w:eastAsia="ru-RU"/>
        </w:rPr>
        <w:t>)</w:t>
      </w:r>
      <w:r w:rsidRPr="003728C8">
        <w:rPr>
          <w:b/>
          <w:lang w:val="ro-MD" w:eastAsia="ru-RU"/>
        </w:rPr>
        <w:t>; subcontractare: ________ %; soluţionarea litigiilor: ________ % (instanţe competente)</w:t>
      </w:r>
    </w:p>
    <w:p w14:paraId="10FFA74D" w14:textId="77777777" w:rsidR="0055587F" w:rsidRPr="003728C8" w:rsidRDefault="0055587F" w:rsidP="00413ED8">
      <w:pPr>
        <w:shd w:val="clear" w:color="auto" w:fill="FFFFFF" w:themeFill="background1"/>
        <w:tabs>
          <w:tab w:val="right" w:pos="426"/>
        </w:tabs>
        <w:jc w:val="both"/>
        <w:rPr>
          <w:b/>
          <w:lang w:val="ro-MD" w:eastAsia="ru-RU"/>
        </w:rPr>
      </w:pPr>
    </w:p>
    <w:p w14:paraId="3B94FA3C" w14:textId="049FDE76"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22. Alte informaţii relevante</w:t>
      </w:r>
      <w:r w:rsidR="008E51E1" w:rsidRPr="003728C8">
        <w:rPr>
          <w:b/>
          <w:lang w:val="ro-MD" w:eastAsia="ru-RU"/>
        </w:rPr>
        <w:t>: -</w:t>
      </w:r>
    </w:p>
    <w:p w14:paraId="7A520657" w14:textId="77777777" w:rsidR="0055587F" w:rsidRPr="003728C8" w:rsidRDefault="0055587F" w:rsidP="00413ED8">
      <w:pPr>
        <w:shd w:val="clear" w:color="auto" w:fill="FFFFFF" w:themeFill="background1"/>
        <w:tabs>
          <w:tab w:val="right" w:pos="426"/>
        </w:tabs>
        <w:jc w:val="both"/>
        <w:rPr>
          <w:b/>
          <w:lang w:val="ro-MD" w:eastAsia="ru-RU"/>
        </w:rPr>
      </w:pPr>
    </w:p>
    <w:p w14:paraId="3FE2A9F5" w14:textId="77777777"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23. Informaţii privind soluţionarea contestaţiilor</w:t>
      </w:r>
    </w:p>
    <w:p w14:paraId="63F6F014" w14:textId="759F0487"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Litigiile apărute în legătură cu procedura de achiziţie de valoare mică se soluţionează pe cale amiabilă sau, în caz de divergenţe, de către instanţele de judecată competente ale Republicii Moldova, conform legislaţiei. Autoritatea Naţională pentru Soluţionarea Contestaţiilor (ANSC) nu este competentă pentru achiziţiile de valoare mică.</w:t>
      </w:r>
    </w:p>
    <w:p w14:paraId="1D351E31" w14:textId="77777777" w:rsidR="0055587F" w:rsidRPr="003728C8" w:rsidRDefault="0055587F" w:rsidP="00413ED8">
      <w:pPr>
        <w:shd w:val="clear" w:color="auto" w:fill="FFFFFF" w:themeFill="background1"/>
        <w:tabs>
          <w:tab w:val="right" w:pos="426"/>
        </w:tabs>
        <w:jc w:val="both"/>
        <w:rPr>
          <w:b/>
          <w:lang w:val="ro-MD" w:eastAsia="ru-RU"/>
        </w:rPr>
      </w:pPr>
    </w:p>
    <w:p w14:paraId="591910CC" w14:textId="77777777" w:rsidR="00E83156" w:rsidRPr="003728C8" w:rsidRDefault="00E83156" w:rsidP="00413ED8">
      <w:pPr>
        <w:shd w:val="clear" w:color="auto" w:fill="FFFFFF" w:themeFill="background1"/>
        <w:tabs>
          <w:tab w:val="left" w:pos="284"/>
          <w:tab w:val="left" w:pos="426"/>
          <w:tab w:val="decimal" w:pos="8364"/>
        </w:tabs>
        <w:spacing w:line="276" w:lineRule="auto"/>
        <w:ind w:right="-144"/>
        <w:jc w:val="both"/>
        <w:rPr>
          <w:b/>
          <w:lang w:val="ro-MD" w:eastAsia="ru-RU"/>
        </w:rPr>
      </w:pPr>
    </w:p>
    <w:p w14:paraId="31A64ED5" w14:textId="77777777" w:rsidR="00E83156" w:rsidRPr="003728C8" w:rsidRDefault="00432A6B" w:rsidP="00413ED8">
      <w:pPr>
        <w:shd w:val="clear" w:color="auto" w:fill="FFFFFF" w:themeFill="background1"/>
        <w:tabs>
          <w:tab w:val="left" w:pos="284"/>
          <w:tab w:val="left" w:pos="426"/>
          <w:tab w:val="decimal" w:pos="8364"/>
        </w:tabs>
        <w:spacing w:line="276" w:lineRule="auto"/>
        <w:ind w:left="-284" w:right="-144" w:firstLine="284"/>
        <w:jc w:val="both"/>
        <w:rPr>
          <w:b/>
          <w:lang w:val="ro-MD" w:eastAsia="ru-RU"/>
        </w:rPr>
      </w:pPr>
      <w:bookmarkStart w:id="2" w:name="_Hlk77318018"/>
      <w:r w:rsidRPr="003728C8">
        <w:rPr>
          <w:b/>
          <w:lang w:val="ro-MD" w:eastAsia="ru-RU"/>
        </w:rPr>
        <w:t xml:space="preserve">Conducătorul grupului de lucru:  </w:t>
      </w:r>
    </w:p>
    <w:p w14:paraId="542B0A5C" w14:textId="55B3BFC2" w:rsidR="00E83156" w:rsidRPr="003728C8" w:rsidRDefault="00432A6B" w:rsidP="00413ED8">
      <w:pPr>
        <w:shd w:val="clear" w:color="auto" w:fill="FFFFFF" w:themeFill="background1"/>
        <w:tabs>
          <w:tab w:val="left" w:pos="284"/>
          <w:tab w:val="left" w:pos="426"/>
          <w:tab w:val="decimal" w:pos="8364"/>
        </w:tabs>
        <w:spacing w:line="276" w:lineRule="auto"/>
        <w:ind w:left="-284" w:right="-144" w:firstLine="284"/>
        <w:jc w:val="both"/>
        <w:rPr>
          <w:b/>
          <w:i/>
          <w:iCs/>
          <w:lang w:val="ro-MD" w:eastAsia="ru-RU"/>
        </w:rPr>
      </w:pPr>
      <w:r w:rsidRPr="003728C8">
        <w:rPr>
          <w:b/>
          <w:i/>
          <w:iCs/>
          <w:lang w:val="ro-MD" w:eastAsia="ru-RU"/>
        </w:rPr>
        <w:t>CHIRILOV Serghei (semnat electronic)</w:t>
      </w:r>
    </w:p>
    <w:p w14:paraId="1239421E" w14:textId="77777777" w:rsidR="00E83156" w:rsidRPr="003728C8" w:rsidRDefault="00E83156" w:rsidP="00413ED8">
      <w:pPr>
        <w:shd w:val="clear" w:color="auto" w:fill="FFFFFF" w:themeFill="background1"/>
        <w:tabs>
          <w:tab w:val="left" w:pos="284"/>
          <w:tab w:val="left" w:pos="426"/>
          <w:tab w:val="decimal" w:pos="8364"/>
        </w:tabs>
        <w:spacing w:line="276" w:lineRule="auto"/>
        <w:ind w:left="-284" w:right="-144" w:firstLine="284"/>
        <w:jc w:val="both"/>
        <w:rPr>
          <w:b/>
          <w:i/>
          <w:iCs/>
          <w:lang w:val="ro-MD" w:eastAsia="ru-RU"/>
        </w:rPr>
      </w:pPr>
    </w:p>
    <w:p w14:paraId="39AA3272" w14:textId="77777777" w:rsidR="00E83156" w:rsidRPr="003728C8" w:rsidRDefault="00E83156" w:rsidP="00413ED8">
      <w:pPr>
        <w:shd w:val="clear" w:color="auto" w:fill="FFFFFF" w:themeFill="background1"/>
        <w:tabs>
          <w:tab w:val="left" w:pos="284"/>
          <w:tab w:val="left" w:pos="426"/>
          <w:tab w:val="decimal" w:pos="8364"/>
        </w:tabs>
        <w:spacing w:line="276" w:lineRule="auto"/>
        <w:ind w:left="-284" w:right="-144" w:firstLine="284"/>
        <w:jc w:val="both"/>
        <w:rPr>
          <w:b/>
          <w:i/>
          <w:iCs/>
          <w:lang w:val="ro-MD" w:eastAsia="ru-RU"/>
        </w:rPr>
      </w:pPr>
    </w:p>
    <w:p w14:paraId="515E0612" w14:textId="77777777" w:rsidR="00E83156" w:rsidRPr="003728C8" w:rsidRDefault="00E83156" w:rsidP="00413ED8">
      <w:pPr>
        <w:shd w:val="clear" w:color="auto" w:fill="FFFFFF" w:themeFill="background1"/>
        <w:tabs>
          <w:tab w:val="left" w:pos="284"/>
          <w:tab w:val="left" w:pos="426"/>
          <w:tab w:val="decimal" w:pos="8364"/>
        </w:tabs>
        <w:spacing w:line="276" w:lineRule="auto"/>
        <w:ind w:left="-284" w:right="-144" w:firstLine="284"/>
        <w:jc w:val="both"/>
        <w:rPr>
          <w:b/>
          <w:i/>
          <w:iCs/>
          <w:lang w:val="ro-MD" w:eastAsia="ru-RU"/>
        </w:rPr>
      </w:pPr>
    </w:p>
    <w:bookmarkEnd w:id="2"/>
    <w:p w14:paraId="1F1BC565" w14:textId="77777777" w:rsidR="00E83156" w:rsidRDefault="00E83156" w:rsidP="00413ED8">
      <w:pPr>
        <w:spacing w:after="160" w:line="259" w:lineRule="auto"/>
        <w:jc w:val="both"/>
        <w:rPr>
          <w:lang w:val="ro-MD"/>
        </w:rPr>
      </w:pPr>
    </w:p>
    <w:p w14:paraId="402332E5" w14:textId="77777777" w:rsidR="009A1DEA" w:rsidRDefault="009A1DEA" w:rsidP="00413ED8">
      <w:pPr>
        <w:spacing w:after="160" w:line="259" w:lineRule="auto"/>
        <w:jc w:val="both"/>
        <w:rPr>
          <w:lang w:val="ro-MD"/>
        </w:rPr>
      </w:pPr>
    </w:p>
    <w:p w14:paraId="1E8CA332" w14:textId="77777777" w:rsidR="009A1DEA" w:rsidRDefault="009A1DEA" w:rsidP="00413ED8">
      <w:pPr>
        <w:spacing w:after="160" w:line="259" w:lineRule="auto"/>
        <w:jc w:val="both"/>
        <w:rPr>
          <w:lang w:val="ro-MD"/>
        </w:rPr>
      </w:pPr>
    </w:p>
    <w:p w14:paraId="61E56652" w14:textId="77777777" w:rsidR="009A1DEA" w:rsidRDefault="009A1DEA" w:rsidP="00413ED8">
      <w:pPr>
        <w:spacing w:after="160" w:line="259" w:lineRule="auto"/>
        <w:jc w:val="both"/>
        <w:rPr>
          <w:lang w:val="ro-MD"/>
        </w:rPr>
      </w:pPr>
    </w:p>
    <w:p w14:paraId="05A6B3D7" w14:textId="77777777" w:rsidR="009A1DEA" w:rsidRDefault="009A1DEA" w:rsidP="00413ED8">
      <w:pPr>
        <w:spacing w:after="160" w:line="259" w:lineRule="auto"/>
        <w:jc w:val="both"/>
        <w:rPr>
          <w:lang w:val="ro-MD"/>
        </w:rPr>
      </w:pPr>
    </w:p>
    <w:p w14:paraId="3462EFAC" w14:textId="77777777" w:rsidR="009A1DEA" w:rsidRDefault="009A1DEA" w:rsidP="00413ED8">
      <w:pPr>
        <w:spacing w:after="160" w:line="259" w:lineRule="auto"/>
        <w:jc w:val="both"/>
        <w:rPr>
          <w:lang w:val="ro-MD"/>
        </w:rPr>
      </w:pPr>
    </w:p>
    <w:p w14:paraId="3052B0B7" w14:textId="77777777" w:rsidR="009A1DEA" w:rsidRDefault="009A1DEA" w:rsidP="00413ED8">
      <w:pPr>
        <w:spacing w:after="160" w:line="259" w:lineRule="auto"/>
        <w:jc w:val="both"/>
        <w:rPr>
          <w:lang w:val="ro-MD"/>
        </w:rPr>
      </w:pPr>
    </w:p>
    <w:p w14:paraId="3D5737DA" w14:textId="77777777" w:rsidR="009A1DEA" w:rsidRDefault="009A1DEA" w:rsidP="00413ED8">
      <w:pPr>
        <w:spacing w:after="160" w:line="259" w:lineRule="auto"/>
        <w:jc w:val="both"/>
        <w:rPr>
          <w:lang w:val="ro-MD"/>
        </w:rPr>
      </w:pPr>
    </w:p>
    <w:p w14:paraId="53C39B6C" w14:textId="77777777" w:rsidR="009A1DEA" w:rsidRDefault="009A1DEA" w:rsidP="00413ED8">
      <w:pPr>
        <w:spacing w:after="160" w:line="259" w:lineRule="auto"/>
        <w:jc w:val="both"/>
        <w:rPr>
          <w:lang w:val="ro-MD"/>
        </w:rPr>
      </w:pPr>
    </w:p>
    <w:p w14:paraId="17855C1C" w14:textId="77777777" w:rsidR="009A1DEA" w:rsidRDefault="009A1DEA" w:rsidP="00413ED8">
      <w:pPr>
        <w:spacing w:after="160" w:line="259" w:lineRule="auto"/>
        <w:jc w:val="both"/>
        <w:rPr>
          <w:lang w:val="ro-MD"/>
        </w:rPr>
      </w:pPr>
    </w:p>
    <w:p w14:paraId="0674761D" w14:textId="77777777" w:rsidR="009A1DEA" w:rsidRDefault="009A1DEA" w:rsidP="00413ED8">
      <w:pPr>
        <w:spacing w:after="160" w:line="259" w:lineRule="auto"/>
        <w:jc w:val="both"/>
        <w:rPr>
          <w:lang w:val="ro-MD"/>
        </w:rPr>
      </w:pPr>
    </w:p>
    <w:p w14:paraId="0EDA43A9" w14:textId="77777777" w:rsidR="009A1DEA" w:rsidRDefault="009A1DEA" w:rsidP="00413ED8">
      <w:pPr>
        <w:spacing w:after="160" w:line="259" w:lineRule="auto"/>
        <w:jc w:val="both"/>
        <w:rPr>
          <w:lang w:val="ro-MD"/>
        </w:rPr>
      </w:pPr>
    </w:p>
    <w:p w14:paraId="6913AA86" w14:textId="77777777" w:rsidR="009A1DEA" w:rsidRDefault="009A1DEA" w:rsidP="00413ED8">
      <w:pPr>
        <w:spacing w:after="160" w:line="259" w:lineRule="auto"/>
        <w:jc w:val="both"/>
        <w:rPr>
          <w:lang w:val="ro-MD"/>
        </w:rPr>
      </w:pPr>
    </w:p>
    <w:p w14:paraId="36D6138A" w14:textId="77777777" w:rsidR="009A1DEA" w:rsidRDefault="009A1DEA" w:rsidP="00413ED8">
      <w:pPr>
        <w:spacing w:after="160" w:line="259" w:lineRule="auto"/>
        <w:jc w:val="both"/>
        <w:rPr>
          <w:lang w:val="ro-MD"/>
        </w:rPr>
      </w:pPr>
    </w:p>
    <w:p w14:paraId="3F9B3635" w14:textId="2D2D739B" w:rsidR="009A1DEA" w:rsidRDefault="009A1DEA" w:rsidP="00413ED8">
      <w:pPr>
        <w:spacing w:after="160" w:line="259" w:lineRule="auto"/>
        <w:jc w:val="both"/>
        <w:rPr>
          <w:lang w:val="ro-MD"/>
        </w:rPr>
      </w:pPr>
    </w:p>
    <w:p w14:paraId="1291B841" w14:textId="77777777" w:rsidR="009A1DEA" w:rsidRPr="007F49B5" w:rsidRDefault="009A1DEA" w:rsidP="009A1DEA">
      <w:pPr>
        <w:rPr>
          <w:i/>
          <w:iCs/>
          <w:lang w:val="en-US"/>
        </w:rPr>
      </w:pPr>
    </w:p>
    <w:p w14:paraId="7B564CE8" w14:textId="77777777" w:rsidR="009A1DEA" w:rsidRPr="007F49B5" w:rsidRDefault="009A1DEA" w:rsidP="009A1DEA">
      <w:pPr>
        <w:pStyle w:val="Heading2"/>
        <w:spacing w:before="0"/>
        <w:jc w:val="center"/>
        <w:rPr>
          <w:rFonts w:ascii="Times New Roman" w:hAnsi="Times New Roman" w:cs="Times New Roman"/>
          <w:bCs w:val="0"/>
          <w:color w:val="auto"/>
          <w:sz w:val="24"/>
          <w:szCs w:val="24"/>
          <w:lang w:val="en-US"/>
        </w:rPr>
      </w:pPr>
      <w:bookmarkStart w:id="3" w:name="_Toc449692118"/>
      <w:bookmarkStart w:id="4" w:name="_Toc390252621"/>
      <w:r w:rsidRPr="007F49B5">
        <w:rPr>
          <w:rFonts w:ascii="Times New Roman" w:hAnsi="Times New Roman" w:cs="Times New Roman"/>
          <w:bCs w:val="0"/>
          <w:color w:val="auto"/>
          <w:sz w:val="24"/>
          <w:szCs w:val="24"/>
          <w:lang w:val="en-US"/>
        </w:rPr>
        <w:t>CAIET DE SARCINI</w:t>
      </w:r>
      <w:bookmarkEnd w:id="3"/>
    </w:p>
    <w:p w14:paraId="38D1626F" w14:textId="77777777" w:rsidR="009A1DEA" w:rsidRPr="007F49B5" w:rsidRDefault="009A1DEA" w:rsidP="009A1DEA">
      <w:pPr>
        <w:pStyle w:val="Heading2"/>
        <w:spacing w:before="0"/>
        <w:jc w:val="center"/>
        <w:rPr>
          <w:rFonts w:ascii="Times New Roman" w:hAnsi="Times New Roman" w:cs="Times New Roman"/>
          <w:bCs w:val="0"/>
          <w:color w:val="auto"/>
          <w:sz w:val="24"/>
          <w:szCs w:val="24"/>
          <w:lang w:val="en-US"/>
        </w:rPr>
      </w:pPr>
    </w:p>
    <w:p w14:paraId="53BA036E" w14:textId="77777777" w:rsidR="009A1DEA" w:rsidRPr="007F49B5" w:rsidRDefault="009A1DEA" w:rsidP="009A1DEA">
      <w:pPr>
        <w:pStyle w:val="Heading2"/>
        <w:spacing w:before="0"/>
        <w:jc w:val="center"/>
        <w:rPr>
          <w:rFonts w:ascii="Times New Roman" w:hAnsi="Times New Roman" w:cs="Times New Roman"/>
          <w:color w:val="auto"/>
          <w:sz w:val="24"/>
          <w:szCs w:val="24"/>
          <w:lang w:val="en-US"/>
        </w:rPr>
      </w:pPr>
      <w:r w:rsidRPr="007F49B5">
        <w:rPr>
          <w:rFonts w:ascii="Times New Roman" w:hAnsi="Times New Roman" w:cs="Times New Roman"/>
          <w:color w:val="auto"/>
          <w:sz w:val="24"/>
          <w:szCs w:val="24"/>
          <w:lang w:val="en-US"/>
        </w:rPr>
        <w:t>FORMULARUL DE DEVIZ NR.1 – LISTA CU CANTITĂȚILE DE LUCRĂRI</w:t>
      </w:r>
      <w:bookmarkEnd w:id="4"/>
    </w:p>
    <w:p w14:paraId="22227B43" w14:textId="77777777" w:rsidR="009A1DEA" w:rsidRPr="007F49B5" w:rsidRDefault="009A1DEA" w:rsidP="009A1DEA">
      <w:pPr>
        <w:rPr>
          <w:lang w:val="en-US"/>
        </w:rPr>
      </w:pPr>
    </w:p>
    <w:p w14:paraId="1FDF8D30" w14:textId="77777777" w:rsidR="009A1DEA" w:rsidRPr="007F49B5" w:rsidRDefault="009A1DEA" w:rsidP="009A1DEA">
      <w:pPr>
        <w:shd w:val="clear" w:color="auto" w:fill="FFFFFF" w:themeFill="background1"/>
        <w:spacing w:before="120"/>
        <w:rPr>
          <w:b/>
          <w:bCs/>
          <w:i/>
          <w:iCs/>
          <w:lang w:val="en-US"/>
        </w:rPr>
      </w:pPr>
      <w:r w:rsidRPr="007F49B5">
        <w:rPr>
          <w:lang w:val="en-US"/>
        </w:rPr>
        <w:t xml:space="preserve">Obiectul: </w:t>
      </w:r>
      <w:r w:rsidRPr="007F49B5">
        <w:rPr>
          <w:b/>
          <w:bCs/>
          <w:i/>
          <w:iCs/>
          <w:lang w:val="en-US"/>
        </w:rPr>
        <w:t>Lucrări de</w:t>
      </w:r>
      <w:r w:rsidRPr="007F49B5">
        <w:rPr>
          <w:b/>
          <w:bCs/>
          <w:i/>
          <w:iCs/>
          <w:lang w:eastAsia="ru-RU"/>
        </w:rPr>
        <w:t xml:space="preserve"> amenajare a teritoriului</w:t>
      </w:r>
      <w:r w:rsidRPr="007F49B5">
        <w:rPr>
          <w:bCs/>
          <w:i/>
          <w:iCs/>
          <w:lang w:eastAsia="ru-RU"/>
        </w:rPr>
        <w:t xml:space="preserve">  </w:t>
      </w:r>
    </w:p>
    <w:p w14:paraId="5E3827BA" w14:textId="77777777" w:rsidR="009A1DEA" w:rsidRPr="007F49B5" w:rsidRDefault="009A1DEA" w:rsidP="009A1DEA">
      <w:pPr>
        <w:ind w:firstLine="709"/>
        <w:jc w:val="both"/>
        <w:rPr>
          <w:b/>
          <w:bCs/>
          <w:i/>
          <w:iCs/>
          <w:lang w:val="en-US"/>
        </w:rPr>
      </w:pPr>
      <w:r w:rsidRPr="007F49B5">
        <w:rPr>
          <w:lang w:val="en-US"/>
        </w:rPr>
        <w:t xml:space="preserve">Autoritatea contractantă: </w:t>
      </w:r>
      <w:r w:rsidRPr="007F49B5">
        <w:rPr>
          <w:b/>
          <w:bCs/>
          <w:i/>
          <w:iCs/>
          <w:lang w:val="en-US"/>
        </w:rPr>
        <w:t>Școala Sportivă Specializată de Fotbal Nr. 1</w:t>
      </w:r>
    </w:p>
    <w:p w14:paraId="2B58FABD" w14:textId="77777777" w:rsidR="009A1DEA" w:rsidRPr="007F49B5" w:rsidRDefault="009A1DEA" w:rsidP="009A1DEA">
      <w:pPr>
        <w:pStyle w:val="cp"/>
        <w:ind w:firstLine="709"/>
        <w:jc w:val="both"/>
        <w:rPr>
          <w:lang w:val="en-US"/>
        </w:rPr>
      </w:pPr>
      <w:r w:rsidRPr="007F49B5">
        <w:rPr>
          <w:lang w:val="en-US"/>
        </w:rPr>
        <w:t>1. Descriere generală</w:t>
      </w:r>
    </w:p>
    <w:p w14:paraId="0F97FB48" w14:textId="77777777" w:rsidR="009A1DEA" w:rsidRDefault="009A1DEA" w:rsidP="009A1DEA">
      <w:pPr>
        <w:pStyle w:val="cp"/>
        <w:ind w:firstLine="709"/>
        <w:jc w:val="both"/>
        <w:rPr>
          <w:b w:val="0"/>
          <w:bCs w:val="0"/>
          <w:lang w:val="en-US"/>
        </w:rPr>
      </w:pPr>
      <w:r w:rsidRPr="007F49B5">
        <w:rPr>
          <w:b w:val="0"/>
          <w:bCs w:val="0"/>
          <w:lang w:val="en-US"/>
        </w:rPr>
        <w:t xml:space="preserve">Lucrările </w:t>
      </w:r>
      <w:r>
        <w:rPr>
          <w:b w:val="0"/>
          <w:bCs w:val="0"/>
        </w:rPr>
        <w:t>d</w:t>
      </w:r>
      <w:r w:rsidRPr="007F49B5">
        <w:rPr>
          <w:b w:val="0"/>
          <w:bCs w:val="0"/>
          <w:lang w:val="en-US"/>
        </w:rPr>
        <w:t>e</w:t>
      </w:r>
      <w:r>
        <w:rPr>
          <w:b w:val="0"/>
          <w:bCs w:val="0"/>
        </w:rPr>
        <w:t xml:space="preserve"> a</w:t>
      </w:r>
      <w:r>
        <w:rPr>
          <w:b w:val="0"/>
          <w:bCs w:val="0"/>
          <w:lang w:val="en-US"/>
        </w:rPr>
        <w:t>menajarea</w:t>
      </w:r>
      <w:r w:rsidRPr="007F49B5">
        <w:t xml:space="preserve"> </w:t>
      </w:r>
      <w:r w:rsidRPr="007F49B5">
        <w:rPr>
          <w:b w:val="0"/>
          <w:bCs w:val="0"/>
          <w:lang w:val="en-US"/>
        </w:rPr>
        <w:t xml:space="preserve">a teritoriului </w:t>
      </w:r>
      <w:r>
        <w:rPr>
          <w:b w:val="0"/>
          <w:bCs w:val="0"/>
          <w:lang w:val="en-US"/>
        </w:rPr>
        <w:t>pe terenul cu nr. cad. 0100424.540 din mun. Chisinau, str. N. Dimo 13/4A</w:t>
      </w:r>
    </w:p>
    <w:p w14:paraId="548FABBB" w14:textId="77777777" w:rsidR="009A1DEA" w:rsidRPr="007F49B5" w:rsidRDefault="009A1DEA" w:rsidP="009A1DEA">
      <w:pPr>
        <w:ind w:firstLine="709"/>
        <w:jc w:val="both"/>
        <w:rPr>
          <w:b/>
          <w:lang w:val="en-US"/>
        </w:rPr>
      </w:pPr>
      <w:r w:rsidRPr="007F49B5">
        <w:rPr>
          <w:b/>
          <w:lang w:val="en-US"/>
        </w:rPr>
        <w:t>2. Informaţii şi proiectare</w:t>
      </w:r>
    </w:p>
    <w:p w14:paraId="26BC1614" w14:textId="77777777" w:rsidR="009A1DEA" w:rsidRPr="007F49B5" w:rsidRDefault="009A1DEA" w:rsidP="009A1DEA">
      <w:pPr>
        <w:ind w:firstLine="709"/>
        <w:jc w:val="both"/>
        <w:rPr>
          <w:lang w:val="en-US"/>
        </w:rPr>
      </w:pPr>
      <w:r w:rsidRPr="007F49B5">
        <w:rPr>
          <w:lang w:val="en-US"/>
        </w:rPr>
        <w:t>Oferta va fi însoțită în mod obligatoriu de Documentația de deviz, formularele 7 desfășurat, 3, 5.</w:t>
      </w:r>
    </w:p>
    <w:p w14:paraId="18A7BB62" w14:textId="77777777" w:rsidR="009A1DEA" w:rsidRPr="007F49B5" w:rsidRDefault="009A1DEA" w:rsidP="009A1DEA">
      <w:pPr>
        <w:ind w:firstLine="709"/>
        <w:jc w:val="both"/>
        <w:rPr>
          <w:b/>
          <w:lang w:val="en-US"/>
        </w:rPr>
      </w:pPr>
      <w:r w:rsidRPr="007F49B5">
        <w:rPr>
          <w:b/>
          <w:lang w:val="en-US"/>
        </w:rPr>
        <w:t>3. Materiale, compatibilităţi, reglementări tehnice şi standarde utilizate</w:t>
      </w:r>
    </w:p>
    <w:p w14:paraId="75CC6854" w14:textId="77777777" w:rsidR="009A1DEA" w:rsidRPr="007F49B5" w:rsidRDefault="009A1DEA" w:rsidP="009A1DEA">
      <w:pPr>
        <w:ind w:firstLine="709"/>
        <w:jc w:val="both"/>
        <w:rPr>
          <w:lang w:val="en-US"/>
        </w:rPr>
      </w:pPr>
      <w:r w:rsidRPr="007F49B5">
        <w:rPr>
          <w:lang w:val="en-US"/>
        </w:rPr>
        <w:t>Toate materialele utilizate la executarea lucrărilor trebuie să corespundă cerințelor legislației în vigoare privind calitatea în construcții, inclusiv Codului urbanismului și construcțiilor nr. 434 din 28.12.2023.</w:t>
      </w:r>
    </w:p>
    <w:p w14:paraId="3DCB5487" w14:textId="77777777" w:rsidR="009A1DEA" w:rsidRPr="007F49B5" w:rsidRDefault="009A1DEA" w:rsidP="009A1DEA">
      <w:pPr>
        <w:ind w:firstLine="709"/>
        <w:jc w:val="both"/>
        <w:rPr>
          <w:lang w:val="en-US"/>
        </w:rPr>
      </w:pPr>
      <w:r w:rsidRPr="007F49B5">
        <w:rPr>
          <w:lang w:val="en-US"/>
        </w:rPr>
        <w:t>Înlocuirea produselor și procedeelor prevăzute în deviz cu altele care îndeplinesc condițiile precizate se efectuează numai pe baza soluțiilor stabilite de beneficiar.</w:t>
      </w:r>
    </w:p>
    <w:p w14:paraId="3C769C2E" w14:textId="77777777" w:rsidR="009A1DEA" w:rsidRPr="007F49B5" w:rsidRDefault="009A1DEA" w:rsidP="009A1DEA">
      <w:pPr>
        <w:ind w:firstLine="709"/>
        <w:jc w:val="both"/>
        <w:rPr>
          <w:b/>
          <w:lang w:val="en-US"/>
        </w:rPr>
      </w:pPr>
      <w:r w:rsidRPr="007F49B5">
        <w:rPr>
          <w:b/>
          <w:lang w:val="en-US"/>
        </w:rPr>
        <w:t>4. Mostre</w:t>
      </w:r>
    </w:p>
    <w:p w14:paraId="2D526216" w14:textId="77777777" w:rsidR="009A1DEA" w:rsidRPr="007F49B5" w:rsidRDefault="009A1DEA" w:rsidP="009A1DEA">
      <w:pPr>
        <w:ind w:firstLine="709"/>
        <w:jc w:val="both"/>
        <w:rPr>
          <w:lang w:val="en-US"/>
        </w:rPr>
      </w:pPr>
      <w:r w:rsidRPr="007F49B5">
        <w:rPr>
          <w:lang w:val="en-US"/>
        </w:rPr>
        <w:t>Executantul va asigura, realiza, atesta și garanta calitatea lucrărilor în conformitate cu prevederile legislației în vigoare privind calitatea în construcții, inclusiv Codului urbanismului și construcțiilor nr. 434 din 28.12.2023.</w:t>
      </w:r>
    </w:p>
    <w:p w14:paraId="4C89A382" w14:textId="77777777" w:rsidR="009A1DEA" w:rsidRPr="007F49B5" w:rsidRDefault="009A1DEA" w:rsidP="009A1DEA">
      <w:pPr>
        <w:ind w:firstLine="709"/>
        <w:jc w:val="both"/>
        <w:rPr>
          <w:lang w:val="en-US"/>
        </w:rPr>
      </w:pPr>
      <w:r w:rsidRPr="007F49B5">
        <w:rPr>
          <w:lang w:val="en-US"/>
        </w:rPr>
        <w:t>Pentru toate materialele, utilajele și lucrările de construcție ale căror parametri tehnici diferă de cei prevăzuți în documentația tehnică sau nu sunt specificați de producător, antreprenorul va prezenta, la cererea autorității contractante, probe de laborator și cantitatea de material necesară pentru verificarea și evaluarea parametrilor tehnici.</w:t>
      </w:r>
    </w:p>
    <w:p w14:paraId="575290EF" w14:textId="77777777" w:rsidR="009A1DEA" w:rsidRPr="007F49B5" w:rsidRDefault="009A1DEA" w:rsidP="009A1DEA">
      <w:pPr>
        <w:ind w:firstLine="709"/>
        <w:jc w:val="both"/>
        <w:rPr>
          <w:lang w:val="en-US"/>
        </w:rPr>
      </w:pPr>
      <w:r w:rsidRPr="007F49B5">
        <w:rPr>
          <w:lang w:val="en-US"/>
        </w:rPr>
        <w:t>Executantul va asigura nivelul de calitate corespunzător exigențelor esențiale prin implementarea și menținerea unui sistem propriu de management al calității, realizat prin personal propriu sau calificat.</w:t>
      </w:r>
      <w:r>
        <w:rPr>
          <w:lang w:val="en-US"/>
        </w:rPr>
        <w:t xml:space="preserve"> </w:t>
      </w:r>
    </w:p>
    <w:p w14:paraId="158F1172" w14:textId="77777777" w:rsidR="009A1DEA" w:rsidRPr="007F49B5" w:rsidRDefault="009A1DEA" w:rsidP="009A1DEA">
      <w:pPr>
        <w:ind w:firstLine="709"/>
        <w:jc w:val="both"/>
        <w:rPr>
          <w:b/>
          <w:i/>
          <w:u w:val="single"/>
          <w:lang w:val="en-US"/>
        </w:rPr>
      </w:pPr>
      <w:bookmarkStart w:id="5" w:name="_Hlk76743440"/>
      <w:r w:rsidRPr="007F49B5">
        <w:rPr>
          <w:b/>
          <w:i/>
          <w:u w:val="single"/>
          <w:lang w:val="en-US"/>
        </w:rPr>
        <w:t>La solicitarea autorității contractante se vor prezenta mostre a bunurilor care urmează să fie utilizate. Mostra ofertantului câştigător va rămâne la autoritatea contractantă pentru a putea fi comparată cu bunurile instalate.</w:t>
      </w:r>
    </w:p>
    <w:bookmarkEnd w:id="5"/>
    <w:p w14:paraId="2C9CF61E" w14:textId="77777777" w:rsidR="009A1DEA" w:rsidRPr="007F49B5" w:rsidRDefault="009A1DEA" w:rsidP="009A1DEA">
      <w:pPr>
        <w:ind w:firstLine="709"/>
        <w:jc w:val="both"/>
        <w:rPr>
          <w:b/>
          <w:lang w:val="en-US"/>
        </w:rPr>
      </w:pPr>
      <w:r w:rsidRPr="007F49B5">
        <w:rPr>
          <w:b/>
          <w:lang w:val="en-US"/>
        </w:rPr>
        <w:t>5. Furnizarea, păstrarea, protecţia materialelor şi a lucrărilor. Securitatea construcţiilor şi a terenurilor aferente</w:t>
      </w:r>
    </w:p>
    <w:p w14:paraId="1C9A9D1D" w14:textId="77777777" w:rsidR="009A1DEA" w:rsidRDefault="009A1DEA" w:rsidP="009A1DEA">
      <w:pPr>
        <w:ind w:firstLine="709"/>
        <w:jc w:val="both"/>
        <w:rPr>
          <w:lang w:val="en-US"/>
        </w:rPr>
      </w:pPr>
      <w:r w:rsidRPr="007F49B5">
        <w:rPr>
          <w:lang w:val="en-US"/>
        </w:rPr>
        <w:t xml:space="preserve">Furnizarea materialelor și bunurilor pentru realizarea lucrărilor va fi efectuată de către antreprenor conform parametrilor tehnici stipulaţi în pașaportul tehnic al materialelor și bunurilor, antreprenorul purtînd răspundere de calitatea produselor transportate, manipulate, depozitate şi protecția lor. </w:t>
      </w:r>
    </w:p>
    <w:p w14:paraId="728A2E8F" w14:textId="77777777" w:rsidR="009A1DEA" w:rsidRPr="007F49B5" w:rsidRDefault="009A1DEA" w:rsidP="009A1DEA">
      <w:pPr>
        <w:ind w:firstLine="709"/>
        <w:jc w:val="both"/>
        <w:rPr>
          <w:lang w:val="en-US"/>
        </w:rPr>
      </w:pPr>
      <w:r w:rsidRPr="007F49B5">
        <w:rPr>
          <w:lang w:val="en-US"/>
        </w:rPr>
        <w:t xml:space="preserve">Executantul este obligat pentru supunerea la recepţie numai a lucrărilor care corespund cerinţelor de calitate şi pentru care au predat beneficiarului documentele necesare. </w:t>
      </w:r>
    </w:p>
    <w:p w14:paraId="3A2919AA" w14:textId="77777777" w:rsidR="009A1DEA" w:rsidRPr="007F49B5" w:rsidRDefault="009A1DEA" w:rsidP="009A1DEA">
      <w:pPr>
        <w:ind w:firstLine="709"/>
        <w:jc w:val="both"/>
        <w:rPr>
          <w:b/>
          <w:lang w:val="en-US"/>
        </w:rPr>
      </w:pPr>
      <w:r w:rsidRPr="007F49B5">
        <w:rPr>
          <w:b/>
          <w:lang w:val="en-US"/>
        </w:rPr>
        <w:t>6. Remedierea viciilor ascunse şi a defectelor</w:t>
      </w:r>
    </w:p>
    <w:p w14:paraId="55CA5005" w14:textId="77777777" w:rsidR="009A1DEA" w:rsidRPr="00D36315" w:rsidRDefault="009A1DEA" w:rsidP="009A1DEA">
      <w:pPr>
        <w:ind w:firstLine="709"/>
        <w:jc w:val="both"/>
        <w:rPr>
          <w:lang w:val="en-US"/>
        </w:rPr>
      </w:pPr>
      <w:r w:rsidRPr="00D36315">
        <w:rPr>
          <w:lang w:val="en-US"/>
        </w:rPr>
        <w:t>În cazul în care calitatea lucrărilor este necorespunzătoare sau sunt depistate defecțiuni, acestea vor fi remediate sau înlocuite fără costuri suplimentare, pe cheltuiala Antreprenorului, în termen de 5 zile lucrătoare de la data înaintării pretenției.</w:t>
      </w:r>
    </w:p>
    <w:p w14:paraId="4D6CB1AC" w14:textId="77777777" w:rsidR="009A1DEA" w:rsidRPr="007F49B5" w:rsidRDefault="009A1DEA" w:rsidP="009A1DEA">
      <w:pPr>
        <w:ind w:firstLine="709"/>
        <w:jc w:val="both"/>
      </w:pPr>
      <w:r w:rsidRPr="00D36315">
        <w:rPr>
          <w:lang w:val="en-US"/>
        </w:rPr>
        <w:t>Antreprenorul răspunde, în conformitate cu legislația în vigoare în domeniul calității în construcții, inclusiv Codul urbanismului și construcțiilor nr. 434 din 28.12.2023, pentru viciile ascunse ale lucrărilor apărute într-un termen de 5 ani de la recepția acestora, precum și pe toată durata de existență a construcției pentru viciile structurii de rezistență, rezultate din nerespectarea normelor de proiectare și execuție aplicabile la data realizării lucrărilor.</w:t>
      </w:r>
      <w:r>
        <w:rPr>
          <w:lang w:val="en-US"/>
        </w:rPr>
        <w:t xml:space="preserve"> </w:t>
      </w:r>
    </w:p>
    <w:p w14:paraId="5DE8F5DD" w14:textId="77777777" w:rsidR="009A1DEA" w:rsidRPr="007F49B5" w:rsidRDefault="009A1DEA" w:rsidP="009A1DEA">
      <w:pPr>
        <w:ind w:firstLine="709"/>
        <w:jc w:val="both"/>
        <w:rPr>
          <w:b/>
          <w:lang w:val="en-US"/>
        </w:rPr>
      </w:pPr>
      <w:r w:rsidRPr="007F49B5">
        <w:rPr>
          <w:b/>
          <w:lang w:val="en-US"/>
        </w:rPr>
        <w:lastRenderedPageBreak/>
        <w:t>7. Nivelul admis al zgomotului şi al vibraţiilor</w:t>
      </w:r>
    </w:p>
    <w:p w14:paraId="4D2D0C15" w14:textId="77777777" w:rsidR="009A1DEA" w:rsidRPr="007F49B5" w:rsidRDefault="009A1DEA" w:rsidP="009A1DEA">
      <w:pPr>
        <w:ind w:firstLine="709"/>
        <w:jc w:val="both"/>
        <w:rPr>
          <w:lang w:val="en-US"/>
        </w:rPr>
      </w:pPr>
      <w:r w:rsidRPr="007F49B5">
        <w:rPr>
          <w:lang w:val="en-US"/>
        </w:rPr>
        <w:t xml:space="preserve">Marimea nivelului admis al zgomotului şi vibrației pentru spații trebuie să corespundă normelor şi cerinţelor tehnice în vigoare. </w:t>
      </w:r>
    </w:p>
    <w:p w14:paraId="54355194" w14:textId="77777777" w:rsidR="009A1DEA" w:rsidRPr="007F49B5" w:rsidRDefault="009A1DEA" w:rsidP="009A1DEA">
      <w:pPr>
        <w:ind w:firstLine="709"/>
        <w:jc w:val="both"/>
        <w:rPr>
          <w:b/>
          <w:lang w:val="en-US"/>
        </w:rPr>
      </w:pPr>
      <w:r w:rsidRPr="007F49B5">
        <w:rPr>
          <w:b/>
          <w:lang w:val="en-US"/>
        </w:rPr>
        <w:t>8. Cerinţe privind montarea utilajelor şi a instalaţiilor</w:t>
      </w:r>
    </w:p>
    <w:p w14:paraId="1C876D57" w14:textId="77777777" w:rsidR="009A1DEA" w:rsidRPr="007F49B5" w:rsidRDefault="009A1DEA" w:rsidP="009A1DEA">
      <w:pPr>
        <w:ind w:firstLine="709"/>
        <w:jc w:val="both"/>
        <w:rPr>
          <w:lang w:val="en-US"/>
        </w:rPr>
      </w:pPr>
      <w:r w:rsidRPr="007F49B5">
        <w:rPr>
          <w:lang w:val="en-US"/>
        </w:rPr>
        <w:t>Amplasarea tuturor instalațiilor interioare, modul şi locul de fixare; protecția anticorozivă; materialele şi produsele utilizate trebuie să corespundă normativelor tehnice în vigoare.</w:t>
      </w:r>
    </w:p>
    <w:p w14:paraId="127A5C87" w14:textId="77777777" w:rsidR="009A1DEA" w:rsidRPr="007F49B5" w:rsidRDefault="009A1DEA" w:rsidP="009A1DEA">
      <w:pPr>
        <w:ind w:firstLine="709"/>
        <w:jc w:val="both"/>
        <w:rPr>
          <w:b/>
          <w:lang w:val="en-US"/>
        </w:rPr>
      </w:pPr>
      <w:r w:rsidRPr="007F49B5">
        <w:rPr>
          <w:b/>
          <w:lang w:val="en-US"/>
        </w:rPr>
        <w:t>9. Lucrări de construcţii aferente montării instalaţiilor</w:t>
      </w:r>
    </w:p>
    <w:p w14:paraId="7B3C6A2D" w14:textId="77777777" w:rsidR="009A1DEA" w:rsidRPr="007F49B5" w:rsidRDefault="009A1DEA" w:rsidP="009A1DEA">
      <w:pPr>
        <w:ind w:firstLine="709"/>
        <w:jc w:val="both"/>
        <w:rPr>
          <w:lang w:val="en-US"/>
        </w:rPr>
      </w:pPr>
      <w:r w:rsidRPr="007F49B5">
        <w:rPr>
          <w:lang w:val="en-US"/>
        </w:rPr>
        <w:t>Modalitatea şi tipurile lucrărilor de construcții aferente montării instalațiilor; tipurile de materiale; toleranțele admise; cerințele privind executarea acestor lucrări trebuie să corespundă standardelor, normelor tehnice în vigoare.</w:t>
      </w:r>
    </w:p>
    <w:p w14:paraId="57C236F5" w14:textId="77777777" w:rsidR="009A1DEA" w:rsidRPr="007F49B5" w:rsidRDefault="009A1DEA" w:rsidP="009A1DEA">
      <w:pPr>
        <w:ind w:firstLine="709"/>
        <w:jc w:val="both"/>
        <w:rPr>
          <w:b/>
          <w:lang w:val="en-US"/>
        </w:rPr>
      </w:pPr>
      <w:r w:rsidRPr="007F49B5">
        <w:rPr>
          <w:b/>
          <w:lang w:val="en-US"/>
        </w:rPr>
        <w:t>10. Articole, materialele şi piese necesare instalaţiilor</w:t>
      </w:r>
    </w:p>
    <w:p w14:paraId="50C34386" w14:textId="77777777" w:rsidR="009A1DEA" w:rsidRPr="007F49B5" w:rsidRDefault="009A1DEA" w:rsidP="009A1DEA">
      <w:pPr>
        <w:ind w:firstLine="709"/>
        <w:jc w:val="both"/>
        <w:rPr>
          <w:lang w:val="en-US"/>
        </w:rPr>
      </w:pPr>
      <w:r w:rsidRPr="007F49B5">
        <w:rPr>
          <w:lang w:val="en-US"/>
        </w:rPr>
        <w:t>Furnizorul articolelor, materialelor şi pieselor necesare instalațiilor; tipurile şi cantitatea sunt stipulate în caietul de sarcini, certificate în modul stabilit în Republica Moldova.</w:t>
      </w:r>
    </w:p>
    <w:p w14:paraId="6E024272" w14:textId="77777777" w:rsidR="009A1DEA" w:rsidRPr="007F49B5" w:rsidRDefault="009A1DEA" w:rsidP="009A1DEA">
      <w:pPr>
        <w:ind w:firstLine="709"/>
        <w:jc w:val="both"/>
        <w:rPr>
          <w:b/>
          <w:lang w:val="en-US"/>
        </w:rPr>
      </w:pPr>
      <w:r w:rsidRPr="007F49B5">
        <w:rPr>
          <w:b/>
          <w:lang w:val="en-US"/>
        </w:rPr>
        <w:t>11. Echipamentele, instalaţiile, utilajele, sculele, instrumentele, dispozitivele şi alte obiecte necesare pentru executarea lucrărilor</w:t>
      </w:r>
    </w:p>
    <w:p w14:paraId="67BBF64A" w14:textId="77777777" w:rsidR="009A1DEA" w:rsidRPr="007F49B5" w:rsidRDefault="009A1DEA" w:rsidP="009A1DEA">
      <w:pPr>
        <w:ind w:firstLine="709"/>
        <w:jc w:val="both"/>
        <w:rPr>
          <w:lang w:val="en-US"/>
        </w:rPr>
      </w:pPr>
      <w:r w:rsidRPr="007F49B5">
        <w:rPr>
          <w:lang w:val="en-US"/>
        </w:rPr>
        <w:t>Pentu respectarea strictă a tehnologiilor de execuție și într-o abordare globală a lucrărilor se vor executa lucrări de organizare pe șantier care presupun:</w:t>
      </w:r>
    </w:p>
    <w:p w14:paraId="30E45DDC" w14:textId="77777777" w:rsidR="009A1DEA" w:rsidRPr="007F49B5" w:rsidRDefault="009A1DEA" w:rsidP="009A1DEA">
      <w:pPr>
        <w:pStyle w:val="ListParagraph"/>
        <w:numPr>
          <w:ilvl w:val="0"/>
          <w:numId w:val="7"/>
        </w:numPr>
        <w:tabs>
          <w:tab w:val="left" w:pos="1134"/>
        </w:tabs>
        <w:contextualSpacing w:val="0"/>
        <w:jc w:val="both"/>
      </w:pPr>
      <w:r w:rsidRPr="007F49B5">
        <w:t>împrejmuirea provizorie a amplasamentului și asigurarea accesului;</w:t>
      </w:r>
    </w:p>
    <w:p w14:paraId="43F186C1" w14:textId="77777777" w:rsidR="009A1DEA" w:rsidRPr="007F49B5" w:rsidRDefault="009A1DEA" w:rsidP="009A1DEA">
      <w:pPr>
        <w:pStyle w:val="ListParagraph"/>
        <w:numPr>
          <w:ilvl w:val="0"/>
          <w:numId w:val="7"/>
        </w:numPr>
        <w:tabs>
          <w:tab w:val="left" w:pos="1134"/>
        </w:tabs>
        <w:contextualSpacing w:val="0"/>
        <w:jc w:val="both"/>
      </w:pPr>
      <w:r w:rsidRPr="007F49B5">
        <w:t>amenajarea unui depozit provizoriu pentru depozitarea utilajului pentu construcții, sculelor, crearea condițiilor necesare pentru muncitori etc;</w:t>
      </w:r>
    </w:p>
    <w:p w14:paraId="23CB7F0B" w14:textId="77777777" w:rsidR="009A1DEA" w:rsidRPr="007F49B5" w:rsidRDefault="009A1DEA" w:rsidP="009A1DEA">
      <w:pPr>
        <w:pStyle w:val="ListParagraph"/>
        <w:numPr>
          <w:ilvl w:val="0"/>
          <w:numId w:val="7"/>
        </w:numPr>
        <w:tabs>
          <w:tab w:val="left" w:pos="1134"/>
        </w:tabs>
        <w:contextualSpacing w:val="0"/>
        <w:jc w:val="both"/>
      </w:pPr>
      <w:r w:rsidRPr="007F49B5">
        <w:t xml:space="preserve">responsabilitatea pentru securitatea muncii, antiincendiară și utilajului industrial periculos conform legislației în vigoare </w:t>
      </w:r>
      <w:r>
        <w:rPr>
          <w:lang w:val="zh-CN"/>
        </w:rPr>
        <w:t>о</w:t>
      </w:r>
      <w:r w:rsidRPr="007F49B5">
        <w:t xml:space="preserve"> poartă executantul lucrărilor de construcție pănă la finalizarea lor.</w:t>
      </w:r>
    </w:p>
    <w:p w14:paraId="50D5962C" w14:textId="77777777" w:rsidR="009A1DEA" w:rsidRPr="007F49B5" w:rsidRDefault="009A1DEA" w:rsidP="009A1DEA">
      <w:pPr>
        <w:pStyle w:val="ListParagraph"/>
        <w:numPr>
          <w:ilvl w:val="0"/>
          <w:numId w:val="7"/>
        </w:numPr>
        <w:tabs>
          <w:tab w:val="left" w:pos="1134"/>
        </w:tabs>
        <w:contextualSpacing w:val="0"/>
        <w:jc w:val="both"/>
      </w:pPr>
      <w:r w:rsidRPr="007F49B5">
        <w:t>amenajarea   zonei   de   depozitare   provizorie   a   materialelor   și   produselor semifabricate.</w:t>
      </w:r>
    </w:p>
    <w:p w14:paraId="2CEEF346" w14:textId="77777777" w:rsidR="009A1DEA" w:rsidRPr="007F49B5" w:rsidRDefault="009A1DEA" w:rsidP="009A1DEA">
      <w:pPr>
        <w:ind w:firstLine="709"/>
        <w:jc w:val="both"/>
        <w:rPr>
          <w:lang w:val="en-US"/>
        </w:rPr>
      </w:pPr>
    </w:p>
    <w:p w14:paraId="65F77D60" w14:textId="77777777" w:rsidR="009A1DEA" w:rsidRPr="007F49B5" w:rsidRDefault="009A1DEA" w:rsidP="009A1DEA">
      <w:pPr>
        <w:ind w:firstLine="709"/>
        <w:jc w:val="both"/>
        <w:rPr>
          <w:b/>
          <w:lang w:val="en-US"/>
        </w:rPr>
      </w:pPr>
      <w:r w:rsidRPr="007F49B5">
        <w:rPr>
          <w:b/>
          <w:lang w:val="en-US"/>
        </w:rPr>
        <w:t>12. Cerinţe privind calculul costului</w:t>
      </w:r>
    </w:p>
    <w:p w14:paraId="6291A783" w14:textId="77777777" w:rsidR="009A1DEA" w:rsidRPr="007F49B5" w:rsidRDefault="009A1DEA" w:rsidP="009A1DEA">
      <w:pPr>
        <w:ind w:firstLine="709"/>
        <w:jc w:val="both"/>
        <w:rPr>
          <w:lang w:val="en-US"/>
        </w:rPr>
      </w:pPr>
      <w:r w:rsidRPr="00D36315">
        <w:rPr>
          <w:lang w:val="en-US"/>
        </w:rPr>
        <w:t>Calcularea costului devizului-ofertă se va efectua în baza listei cu cantitățile de lucrări, parte integrantă a caietului de sarcini, în conformitate cu normativele în construcții aplicabile privind determinarea valorii obiectivelor și întocmirea devizelor, în vigoare la data elaborării ofertei (inclusiv NCM și CP din seria „Economia construcțiilor”, cu modificările și completările ulterioare)</w:t>
      </w:r>
      <w:r w:rsidRPr="007F49B5">
        <w:rPr>
          <w:lang w:val="en-US"/>
        </w:rPr>
        <w:t xml:space="preserve">. </w:t>
      </w:r>
    </w:p>
    <w:p w14:paraId="08D42C0D" w14:textId="77777777" w:rsidR="009A1DEA" w:rsidRPr="007F49B5" w:rsidRDefault="009A1DEA" w:rsidP="009A1DEA">
      <w:pPr>
        <w:ind w:firstLine="709"/>
        <w:jc w:val="both"/>
        <w:rPr>
          <w:b/>
          <w:lang w:val="en-US"/>
        </w:rPr>
      </w:pPr>
      <w:r w:rsidRPr="007F49B5">
        <w:rPr>
          <w:b/>
          <w:lang w:val="en-US"/>
        </w:rPr>
        <w:t>13. Documente obligatorii la depunerea ofertei</w:t>
      </w:r>
    </w:p>
    <w:p w14:paraId="4EAAB1EF" w14:textId="77777777" w:rsidR="009A1DEA" w:rsidRPr="007F49B5" w:rsidRDefault="009A1DEA" w:rsidP="009A1DEA">
      <w:pPr>
        <w:ind w:firstLine="709"/>
        <w:jc w:val="both"/>
        <w:rPr>
          <w:lang w:val="en-US"/>
        </w:rPr>
      </w:pPr>
      <w:bookmarkStart w:id="6" w:name="_Hlk77593880"/>
      <w:r w:rsidRPr="007F49B5">
        <w:rPr>
          <w:lang w:val="en-US"/>
        </w:rPr>
        <w:t>Se prezintă documentele conform pct. 16 subpct.1-</w:t>
      </w:r>
      <w:r>
        <w:t>2</w:t>
      </w:r>
      <w:r w:rsidRPr="007F49B5">
        <w:rPr>
          <w:lang w:val="en-US"/>
        </w:rPr>
        <w:t xml:space="preserve"> din Anunțul de participare.</w:t>
      </w:r>
    </w:p>
    <w:bookmarkEnd w:id="6"/>
    <w:p w14:paraId="0578F50B" w14:textId="77777777" w:rsidR="009A1DEA" w:rsidRPr="007F49B5" w:rsidRDefault="009A1DEA" w:rsidP="009A1DEA">
      <w:pPr>
        <w:ind w:firstLine="709"/>
        <w:jc w:val="both"/>
        <w:rPr>
          <w:b/>
          <w:lang w:val="en-US"/>
        </w:rPr>
      </w:pPr>
      <w:r w:rsidRPr="007F49B5">
        <w:rPr>
          <w:b/>
          <w:lang w:val="en-US"/>
        </w:rPr>
        <w:t>14. Documente obligatorii la evaluarea ofertelor</w:t>
      </w:r>
    </w:p>
    <w:p w14:paraId="0C5D6AF6" w14:textId="77777777" w:rsidR="009A1DEA" w:rsidRPr="007F49B5" w:rsidRDefault="009A1DEA" w:rsidP="009A1DEA">
      <w:pPr>
        <w:ind w:firstLine="709"/>
        <w:jc w:val="both"/>
        <w:rPr>
          <w:lang w:val="en-US"/>
        </w:rPr>
      </w:pPr>
      <w:r w:rsidRPr="007F49B5">
        <w:rPr>
          <w:lang w:val="en-US"/>
        </w:rPr>
        <w:t>Se prezintă documentele conform pct. 16 din Anunțul de participare.</w:t>
      </w:r>
    </w:p>
    <w:p w14:paraId="76DD092D" w14:textId="77777777" w:rsidR="009A1DEA" w:rsidRPr="007F49B5" w:rsidRDefault="009A1DEA" w:rsidP="009A1DEA">
      <w:pPr>
        <w:ind w:firstLine="709"/>
        <w:jc w:val="both"/>
        <w:rPr>
          <w:b/>
          <w:bCs/>
          <w:lang w:val="en-US"/>
        </w:rPr>
      </w:pPr>
      <w:r w:rsidRPr="007F49B5">
        <w:rPr>
          <w:b/>
          <w:bCs/>
          <w:lang w:val="en-US"/>
        </w:rPr>
        <w:t xml:space="preserve">15. Durata maximă de finalizare a lucrărilor de executare trebuie să fie </w:t>
      </w:r>
      <w:r w:rsidRPr="00306009">
        <w:rPr>
          <w:b/>
          <w:bCs/>
          <w:lang w:val="en-US"/>
        </w:rPr>
        <w:t xml:space="preserve">de </w:t>
      </w:r>
      <w:r w:rsidRPr="00306009">
        <w:rPr>
          <w:b/>
          <w:bCs/>
        </w:rPr>
        <w:t>45</w:t>
      </w:r>
      <w:r w:rsidRPr="00306009">
        <w:rPr>
          <w:b/>
          <w:bCs/>
          <w:lang w:val="en-US"/>
        </w:rPr>
        <w:t xml:space="preserve"> de</w:t>
      </w:r>
      <w:r w:rsidRPr="007F49B5">
        <w:rPr>
          <w:b/>
          <w:bCs/>
          <w:lang w:val="en-US"/>
        </w:rPr>
        <w:t xml:space="preserve"> zile </w:t>
      </w:r>
      <w:r>
        <w:rPr>
          <w:b/>
          <w:bCs/>
        </w:rPr>
        <w:t>calendaristice</w:t>
      </w:r>
      <w:r w:rsidRPr="007F49B5">
        <w:rPr>
          <w:b/>
          <w:bCs/>
          <w:lang w:val="en-US"/>
        </w:rPr>
        <w:t xml:space="preserve">. </w:t>
      </w:r>
    </w:p>
    <w:p w14:paraId="18B5EAD4" w14:textId="77777777" w:rsidR="009A1DEA" w:rsidRPr="007F49B5" w:rsidRDefault="009A1DEA" w:rsidP="009A1DEA">
      <w:pPr>
        <w:ind w:firstLine="709"/>
        <w:jc w:val="both"/>
        <w:rPr>
          <w:lang w:val="en-US"/>
        </w:rPr>
      </w:pPr>
      <w:r w:rsidRPr="007F49B5">
        <w:rPr>
          <w:lang w:val="en-US"/>
        </w:rPr>
        <w:t xml:space="preserve">Termen recomandat de autoritatea contractantă. Ofertantul poate indica alte termene, cu indicarea argumentelor de rigoare dar nu mai mult </w:t>
      </w:r>
      <w:r w:rsidRPr="00306009">
        <w:rPr>
          <w:lang w:val="en-US"/>
        </w:rPr>
        <w:t xml:space="preserve">de </w:t>
      </w:r>
      <w:r w:rsidRPr="00306009">
        <w:t>45</w:t>
      </w:r>
      <w:r w:rsidRPr="00306009">
        <w:rPr>
          <w:lang w:val="en-US"/>
        </w:rPr>
        <w:t xml:space="preserve"> de</w:t>
      </w:r>
      <w:r w:rsidRPr="007F49B5">
        <w:rPr>
          <w:lang w:val="en-US"/>
        </w:rPr>
        <w:t xml:space="preserve"> zile </w:t>
      </w:r>
      <w:r>
        <w:t>calendaristice</w:t>
      </w:r>
      <w:r w:rsidRPr="007F49B5">
        <w:rPr>
          <w:lang w:val="en-US"/>
        </w:rPr>
        <w:t>.</w:t>
      </w:r>
    </w:p>
    <w:p w14:paraId="15FE74A6" w14:textId="77777777" w:rsidR="009A1DEA" w:rsidRPr="007F49B5" w:rsidRDefault="009A1DEA" w:rsidP="009A1DEA">
      <w:pPr>
        <w:ind w:firstLine="709"/>
        <w:jc w:val="both"/>
        <w:rPr>
          <w:lang w:val="en-US"/>
        </w:rPr>
      </w:pPr>
      <w:r w:rsidRPr="007F49B5">
        <w:rPr>
          <w:lang w:val="en-US"/>
        </w:rPr>
        <w:t>Perioada de execuţie poate fi prelungită dacă constrîngerea activităţii se datorează următoarelor cauze:</w:t>
      </w:r>
    </w:p>
    <w:p w14:paraId="5DCDCF88" w14:textId="77777777" w:rsidR="009A1DEA" w:rsidRPr="007F49B5" w:rsidRDefault="009A1DEA" w:rsidP="009A1DEA">
      <w:pPr>
        <w:ind w:firstLine="709"/>
        <w:jc w:val="both"/>
        <w:rPr>
          <w:lang w:val="en-US"/>
        </w:rPr>
      </w:pPr>
      <w:r w:rsidRPr="007F49B5">
        <w:rPr>
          <w:lang w:val="en-US"/>
        </w:rPr>
        <w:t>a) generate de Beneficiar;</w:t>
      </w:r>
    </w:p>
    <w:p w14:paraId="3B9F7C55" w14:textId="77777777" w:rsidR="009A1DEA" w:rsidRPr="007F49B5" w:rsidRDefault="009A1DEA" w:rsidP="009A1DEA">
      <w:pPr>
        <w:ind w:firstLine="709"/>
        <w:jc w:val="both"/>
        <w:rPr>
          <w:lang w:val="en-US"/>
        </w:rPr>
      </w:pPr>
      <w:r w:rsidRPr="007F49B5">
        <w:rPr>
          <w:lang w:val="en-US"/>
        </w:rPr>
        <w:t>b) 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7071A03E" w14:textId="77777777" w:rsidR="009A1DEA" w:rsidRPr="007F49B5" w:rsidRDefault="009A1DEA" w:rsidP="009A1DEA">
      <w:pPr>
        <w:ind w:firstLine="709"/>
        <w:jc w:val="both"/>
        <w:rPr>
          <w:lang w:val="en-US"/>
        </w:rPr>
      </w:pPr>
      <w:r w:rsidRPr="007F49B5">
        <w:rPr>
          <w:lang w:val="en-US"/>
        </w:rPr>
        <w:t>c) datorită forţei majore sau altei situaţii extreme neimputabile şi imprevizibile pentru Antreprenorul general;</w:t>
      </w:r>
    </w:p>
    <w:p w14:paraId="521D62C8" w14:textId="77777777" w:rsidR="009A1DEA" w:rsidRPr="007F49B5" w:rsidRDefault="009A1DEA" w:rsidP="009A1DEA">
      <w:pPr>
        <w:ind w:firstLine="709"/>
        <w:jc w:val="both"/>
        <w:rPr>
          <w:lang w:val="en-US"/>
        </w:rPr>
      </w:pPr>
      <w:r w:rsidRPr="007F49B5">
        <w:rPr>
          <w:lang w:val="en-US"/>
        </w:rPr>
        <w:t>d) influenţei factorilor climatici, care împiedică respectarea în execuţie a normelor şi reglementărilor tehnice în vigoare a prevederilor caietelor de sarcini;</w:t>
      </w:r>
    </w:p>
    <w:p w14:paraId="4C638106" w14:textId="77777777" w:rsidR="009A1DEA" w:rsidRPr="007F49B5" w:rsidRDefault="009A1DEA" w:rsidP="009A1DEA">
      <w:pPr>
        <w:ind w:firstLine="709"/>
        <w:jc w:val="both"/>
        <w:rPr>
          <w:lang w:val="en-US"/>
        </w:rPr>
      </w:pPr>
      <w:r w:rsidRPr="007F49B5">
        <w:rPr>
          <w:lang w:val="en-US"/>
        </w:rPr>
        <w:t>e) calamităţilor naturale recunoscute de autoritatea legală.</w:t>
      </w:r>
    </w:p>
    <w:p w14:paraId="2059B260" w14:textId="77777777" w:rsidR="009A1DEA" w:rsidRPr="007F49B5" w:rsidRDefault="009A1DEA" w:rsidP="009A1DEA">
      <w:pPr>
        <w:ind w:firstLine="709"/>
        <w:jc w:val="both"/>
        <w:rPr>
          <w:lang w:val="en-US"/>
        </w:rPr>
      </w:pPr>
      <w:r w:rsidRPr="007F49B5">
        <w:rPr>
          <w:lang w:val="en-US"/>
        </w:rPr>
        <w:lastRenderedPageBreak/>
        <w:t>Pe parcursul executării lucrărilor, Beneficiarul are dreptul să dispună în scris:</w:t>
      </w:r>
    </w:p>
    <w:p w14:paraId="2C1CD5A2" w14:textId="77777777" w:rsidR="009A1DEA" w:rsidRPr="007F49B5" w:rsidRDefault="009A1DEA" w:rsidP="009A1DEA">
      <w:pPr>
        <w:ind w:firstLine="709"/>
        <w:jc w:val="both"/>
        <w:rPr>
          <w:lang w:val="en-US"/>
        </w:rPr>
      </w:pPr>
      <w:r w:rsidRPr="007F49B5">
        <w:rPr>
          <w:lang w:val="en-US"/>
        </w:rPr>
        <w:t>a) îndepărtarea de pe şantier a oricăror materiale care sunt calitativ necorespunzătoare;</w:t>
      </w:r>
    </w:p>
    <w:p w14:paraId="693C69A3" w14:textId="77777777" w:rsidR="009A1DEA" w:rsidRPr="007F49B5" w:rsidRDefault="009A1DEA" w:rsidP="009A1DEA">
      <w:pPr>
        <w:ind w:firstLine="709"/>
        <w:jc w:val="both"/>
        <w:rPr>
          <w:lang w:val="en-US"/>
        </w:rPr>
      </w:pPr>
      <w:r w:rsidRPr="007F49B5">
        <w:rPr>
          <w:lang w:val="en-US"/>
        </w:rPr>
        <w:t>b) înlocuirea materialelor necorespunzătoare calitativ cu altele corespunzătoare;</w:t>
      </w:r>
    </w:p>
    <w:p w14:paraId="4DAD7E7C" w14:textId="77777777" w:rsidR="009A1DEA" w:rsidRDefault="009A1DEA" w:rsidP="009A1DEA">
      <w:pPr>
        <w:ind w:firstLine="709"/>
        <w:jc w:val="both"/>
        <w:rPr>
          <w:lang w:val="en-US"/>
        </w:rPr>
      </w:pPr>
      <w:r w:rsidRPr="007F49B5">
        <w:rPr>
          <w:lang w:val="en-US"/>
        </w:rPr>
        <w:t>c) îndepărtarea sau refacerea oricărei lucrări sau părţi de lucrare necorespunzătoare din punct de vedere calitativ.</w:t>
      </w:r>
    </w:p>
    <w:p w14:paraId="13DA46F2" w14:textId="77777777" w:rsidR="009A1DEA" w:rsidRPr="007F49B5" w:rsidRDefault="009A1DEA" w:rsidP="009A1DEA">
      <w:pPr>
        <w:shd w:val="clear" w:color="auto" w:fill="FFFFFF"/>
        <w:ind w:right="29" w:firstLine="600"/>
        <w:rPr>
          <w:b/>
          <w:bCs/>
          <w:lang w:val="en-US"/>
        </w:rPr>
      </w:pPr>
      <w:r w:rsidRPr="007F49B5">
        <w:rPr>
          <w:b/>
          <w:bCs/>
          <w:lang w:val="en-US"/>
        </w:rPr>
        <w:t>16. Recepția și garanția lucrărilor</w:t>
      </w:r>
    </w:p>
    <w:p w14:paraId="37E07AF8" w14:textId="77777777" w:rsidR="009A1DEA" w:rsidRPr="007F49B5" w:rsidRDefault="009A1DEA" w:rsidP="009A1DEA">
      <w:pPr>
        <w:jc w:val="both"/>
        <w:rPr>
          <w:lang w:val="en-US"/>
        </w:rPr>
      </w:pPr>
      <w:r w:rsidRPr="007F49B5">
        <w:rPr>
          <w:lang w:val="en-US"/>
        </w:rPr>
        <w:t>1. Antreprenorul este obligat să notifice Beneficiarul data terminării tuturor lucrărilor prevăzute în contract, printr-un document scris, confirmat de reprezentantul Beneficiarului pe şantier.</w:t>
      </w:r>
    </w:p>
    <w:p w14:paraId="39DA59C1" w14:textId="77777777" w:rsidR="009A1DEA" w:rsidRPr="00D36315" w:rsidRDefault="009A1DEA" w:rsidP="009A1DEA">
      <w:pPr>
        <w:jc w:val="both"/>
        <w:rPr>
          <w:lang w:val="en-US"/>
        </w:rPr>
      </w:pPr>
      <w:r w:rsidRPr="007F49B5">
        <w:rPr>
          <w:lang w:val="en-US"/>
        </w:rPr>
        <w:t xml:space="preserve">2. </w:t>
      </w:r>
      <w:r w:rsidRPr="00D36315">
        <w:rPr>
          <w:lang w:val="en-US"/>
        </w:rPr>
        <w:t>Recepția la terminarea lucrărilor executate se va realiza în conformitate cu prevederile legislației în vigoare în domeniul construcțiilor, inclusiv Codului urbanismului și construcțiilor nr. 434 din 28.12.2023 și actelor normative subsecvente privind recepția construcțiilor și instalațiilor aferente.</w:t>
      </w:r>
    </w:p>
    <w:p w14:paraId="08B21CE7" w14:textId="77777777" w:rsidR="009A1DEA" w:rsidRPr="007F49B5" w:rsidRDefault="009A1DEA" w:rsidP="009A1DEA">
      <w:pPr>
        <w:jc w:val="both"/>
        <w:rPr>
          <w:lang w:val="en-US"/>
        </w:rPr>
      </w:pPr>
      <w:r w:rsidRPr="00D36315">
        <w:rPr>
          <w:lang w:val="en-US"/>
        </w:rPr>
        <w:t>Recepția se va efectua de către Beneficiar, în prezența Antreprenorului, prin constituirea comisiei de recepție, în condițiile legii</w:t>
      </w:r>
      <w:r w:rsidRPr="007F49B5">
        <w:rPr>
          <w:lang w:val="en-US"/>
        </w:rPr>
        <w:t>.</w:t>
      </w:r>
    </w:p>
    <w:p w14:paraId="340B90F3" w14:textId="77777777" w:rsidR="009A1DEA" w:rsidRPr="007F49B5" w:rsidRDefault="009A1DEA" w:rsidP="009A1DEA">
      <w:pPr>
        <w:jc w:val="both"/>
        <w:rPr>
          <w:lang w:val="en-US"/>
        </w:rPr>
      </w:pPr>
      <w:r w:rsidRPr="007F49B5">
        <w:rPr>
          <w:lang w:val="en-US"/>
        </w:rPr>
        <w:t>3. La terminarea verificării lucrărilor executate, comisia îşi va consemna obiecţiile şi concluziile în procesul-verbal de recepţie la terminarea lucrărilor şi îl va înainta Beneficiarului în termen de 3 zile lucrătoare împreună cu recomandarea de admitere cu sau fără obiecţii a recepţiei, amânarea sau respingerea ei. Nu se va accepta recepţia parţială a lucrărilor.</w:t>
      </w:r>
    </w:p>
    <w:p w14:paraId="3AC49B9C" w14:textId="77777777" w:rsidR="009A1DEA" w:rsidRPr="007F49B5" w:rsidRDefault="009A1DEA" w:rsidP="009A1DEA">
      <w:pPr>
        <w:jc w:val="both"/>
        <w:rPr>
          <w:lang w:val="en-US"/>
        </w:rPr>
      </w:pPr>
      <w:r w:rsidRPr="007F49B5">
        <w:rPr>
          <w:lang w:val="en-US"/>
        </w:rPr>
        <w:t>4. Garanţia pentru lucrările executate este de minimum 5 ani.</w:t>
      </w:r>
    </w:p>
    <w:p w14:paraId="239287A4" w14:textId="77777777" w:rsidR="009A1DEA" w:rsidRDefault="009A1DEA" w:rsidP="009A1DEA">
      <w:pPr>
        <w:jc w:val="both"/>
        <w:rPr>
          <w:b/>
          <w:bCs/>
          <w:lang w:eastAsia="zh-CN"/>
        </w:rPr>
      </w:pPr>
      <w:r>
        <w:rPr>
          <w:b/>
        </w:rPr>
        <w:t xml:space="preserve">        17. Condiții speciale de care depinde îndeplinirea contractului</w:t>
      </w:r>
    </w:p>
    <w:p w14:paraId="476A5B7F" w14:textId="77777777" w:rsidR="009A1DEA" w:rsidRDefault="009A1DEA" w:rsidP="009A1DEA">
      <w:pPr>
        <w:jc w:val="both"/>
        <w:rPr>
          <w:lang w:eastAsia="zh-CN"/>
        </w:rPr>
      </w:pPr>
      <w:r>
        <w:rPr>
          <w:lang w:eastAsia="zh-CN"/>
        </w:rPr>
        <w:t>Conform Anexei nr.25 la Ordinul nr. 9 din 21.01.2026 pentru modificarea Ordinului ministrului finanțelor nr. 69/2021 cu privire la aprobarea Documentației standard pentru realizarea achizițiilor publice de lucrări.</w:t>
      </w:r>
    </w:p>
    <w:p w14:paraId="5644E476" w14:textId="77777777" w:rsidR="009A1DEA" w:rsidRDefault="009A1DEA" w:rsidP="009A1DEA">
      <w:pPr>
        <w:jc w:val="both"/>
      </w:pPr>
    </w:p>
    <w:p w14:paraId="2BFD6E17" w14:textId="77777777" w:rsidR="009A1DEA" w:rsidRPr="007F49B5" w:rsidRDefault="009A1DEA" w:rsidP="009A1DEA">
      <w:pPr>
        <w:shd w:val="clear" w:color="auto" w:fill="FFFFFF" w:themeFill="background1"/>
        <w:tabs>
          <w:tab w:val="left" w:pos="284"/>
          <w:tab w:val="left" w:pos="426"/>
          <w:tab w:val="decimal" w:pos="8364"/>
        </w:tabs>
        <w:spacing w:line="276" w:lineRule="auto"/>
        <w:ind w:right="-144"/>
        <w:rPr>
          <w:b/>
          <w:lang w:val="en-US" w:eastAsia="ru-RU"/>
        </w:rPr>
      </w:pPr>
    </w:p>
    <w:p w14:paraId="34753F6C" w14:textId="77777777" w:rsidR="009A1DEA" w:rsidRPr="007F49B5" w:rsidRDefault="009A1DEA" w:rsidP="009A1DEA">
      <w:pPr>
        <w:shd w:val="clear" w:color="auto" w:fill="FFFFFF" w:themeFill="background1"/>
        <w:tabs>
          <w:tab w:val="left" w:pos="284"/>
          <w:tab w:val="left" w:pos="426"/>
          <w:tab w:val="decimal" w:pos="8364"/>
        </w:tabs>
        <w:spacing w:line="276" w:lineRule="auto"/>
        <w:ind w:left="-284" w:right="-144" w:firstLine="284"/>
        <w:rPr>
          <w:b/>
          <w:bCs/>
          <w:i/>
          <w:iCs/>
          <w:color w:val="000000"/>
          <w:lang w:val="en-US"/>
        </w:rPr>
      </w:pPr>
      <w:r w:rsidRPr="007F49B5">
        <w:rPr>
          <w:b/>
          <w:lang w:val="en-US" w:eastAsia="ru-RU"/>
        </w:rPr>
        <w:t xml:space="preserve">Conducătorul grupului de lucru:  </w:t>
      </w:r>
      <w:r w:rsidRPr="007F49B5">
        <w:rPr>
          <w:b/>
          <w:i/>
          <w:iCs/>
          <w:lang w:val="en-US" w:eastAsia="ru-RU"/>
        </w:rPr>
        <w:t>CHIRILOV Serghei (semnat electronic)</w:t>
      </w:r>
    </w:p>
    <w:p w14:paraId="110EEEA0" w14:textId="77777777" w:rsidR="009A1DEA" w:rsidRPr="007F49B5" w:rsidRDefault="009A1DEA" w:rsidP="009A1DEA">
      <w:pPr>
        <w:jc w:val="both"/>
        <w:rPr>
          <w:b/>
          <w:lang w:val="en-US"/>
        </w:rPr>
      </w:pPr>
    </w:p>
    <w:p w14:paraId="04E5222E" w14:textId="77777777" w:rsidR="009A1DEA" w:rsidRPr="007F49B5" w:rsidRDefault="009A1DEA" w:rsidP="009A1DEA">
      <w:pPr>
        <w:jc w:val="both"/>
        <w:rPr>
          <w:b/>
          <w:lang w:val="en-US"/>
        </w:rPr>
      </w:pPr>
    </w:p>
    <w:p w14:paraId="655CFF13" w14:textId="77777777" w:rsidR="009A1DEA" w:rsidRPr="007F49B5" w:rsidRDefault="009A1DEA" w:rsidP="009A1DEA">
      <w:pPr>
        <w:jc w:val="both"/>
        <w:rPr>
          <w:b/>
          <w:lang w:val="en-US"/>
        </w:rPr>
      </w:pPr>
    </w:p>
    <w:p w14:paraId="3BB256DE" w14:textId="77777777" w:rsidR="009A1DEA" w:rsidRPr="007F49B5" w:rsidRDefault="009A1DEA" w:rsidP="009A1DEA">
      <w:pPr>
        <w:jc w:val="both"/>
        <w:rPr>
          <w:b/>
          <w:lang w:val="en-US"/>
        </w:rPr>
      </w:pPr>
    </w:p>
    <w:p w14:paraId="43BB49C1" w14:textId="77777777" w:rsidR="009A1DEA" w:rsidRPr="007F49B5" w:rsidRDefault="009A1DEA" w:rsidP="009A1DEA">
      <w:pPr>
        <w:spacing w:after="160" w:line="259" w:lineRule="auto"/>
        <w:rPr>
          <w:bCs/>
          <w:i/>
          <w:iCs/>
          <w:lang w:val="en-US"/>
        </w:rPr>
      </w:pPr>
      <w:r w:rsidRPr="007F49B5">
        <w:rPr>
          <w:bCs/>
          <w:i/>
          <w:iCs/>
          <w:lang w:val="en-US"/>
        </w:rPr>
        <w:br w:type="page"/>
      </w:r>
    </w:p>
    <w:p w14:paraId="0309596B" w14:textId="77777777" w:rsidR="009A1DEA" w:rsidRPr="007F49B5" w:rsidRDefault="009A1DEA" w:rsidP="009A1DEA">
      <w:pPr>
        <w:jc w:val="right"/>
        <w:rPr>
          <w:bCs/>
          <w:i/>
          <w:iCs/>
          <w:lang w:val="en-US" w:eastAsia="ru-RU"/>
        </w:rPr>
      </w:pPr>
      <w:r w:rsidRPr="007F49B5">
        <w:rPr>
          <w:bCs/>
          <w:i/>
          <w:iCs/>
          <w:lang w:val="en-US"/>
        </w:rPr>
        <w:lastRenderedPageBreak/>
        <w:t>A</w:t>
      </w:r>
      <w:r w:rsidRPr="007F49B5">
        <w:rPr>
          <w:bCs/>
          <w:i/>
          <w:iCs/>
          <w:lang w:val="en-US" w:eastAsia="ru-RU"/>
        </w:rPr>
        <w:t>nexa nr.1</w:t>
      </w:r>
    </w:p>
    <w:p w14:paraId="18B80B5B" w14:textId="77777777" w:rsidR="009A1DEA" w:rsidRPr="007F49B5" w:rsidRDefault="009A1DEA" w:rsidP="009A1DEA">
      <w:pPr>
        <w:jc w:val="right"/>
        <w:rPr>
          <w:bCs/>
          <w:i/>
          <w:iCs/>
          <w:lang w:val="en-US"/>
        </w:rPr>
      </w:pPr>
      <w:r w:rsidRPr="007F49B5">
        <w:rPr>
          <w:bCs/>
          <w:i/>
          <w:iCs/>
          <w:lang w:val="en-US" w:eastAsia="ru-RU"/>
        </w:rPr>
        <w:t>la Caietul de sarcini</w:t>
      </w:r>
    </w:p>
    <w:p w14:paraId="67985F5A" w14:textId="77777777" w:rsidR="009A1DEA" w:rsidRPr="007F49B5" w:rsidRDefault="009A1DEA" w:rsidP="009A1DEA">
      <w:pPr>
        <w:jc w:val="both"/>
        <w:rPr>
          <w:b/>
          <w:lang w:val="en-US"/>
        </w:rPr>
      </w:pPr>
    </w:p>
    <w:p w14:paraId="5B8EE080" w14:textId="77777777" w:rsidR="009A1DEA" w:rsidRPr="007F49B5" w:rsidRDefault="009A1DEA" w:rsidP="009A1DEA">
      <w:pPr>
        <w:pStyle w:val="Heading3"/>
        <w:keepNext w:val="0"/>
        <w:keepLines w:val="0"/>
        <w:numPr>
          <w:ilvl w:val="2"/>
          <w:numId w:val="8"/>
        </w:numPr>
        <w:tabs>
          <w:tab w:val="left" w:pos="360"/>
          <w:tab w:val="left" w:pos="1134"/>
        </w:tabs>
        <w:spacing w:before="0" w:after="120"/>
        <w:ind w:left="0"/>
        <w:jc w:val="center"/>
        <w:rPr>
          <w:rFonts w:ascii="Times New Roman" w:hAnsi="Times New Roman" w:cs="Times New Roman"/>
          <w:color w:val="auto"/>
          <w:lang w:val="en-US"/>
        </w:rPr>
      </w:pPr>
      <w:r w:rsidRPr="007F49B5">
        <w:rPr>
          <w:rFonts w:ascii="Times New Roman" w:hAnsi="Times New Roman" w:cs="Times New Roman"/>
          <w:color w:val="auto"/>
          <w:lang w:val="en-US"/>
        </w:rPr>
        <w:t>Formularul de deviz nr.1 – Lista cu cantitățile de lucrări</w:t>
      </w:r>
    </w:p>
    <w:p w14:paraId="1347826B" w14:textId="77777777" w:rsidR="009A1DEA" w:rsidRPr="007F49B5" w:rsidRDefault="009A1DEA" w:rsidP="009A1DEA">
      <w:pPr>
        <w:tabs>
          <w:tab w:val="left" w:pos="567"/>
        </w:tabs>
        <w:jc w:val="both"/>
        <w:rPr>
          <w:b/>
          <w:bCs/>
          <w:i/>
          <w:iCs/>
          <w:lang w:val="en-US"/>
        </w:rPr>
      </w:pPr>
      <w:r w:rsidRPr="007F49B5">
        <w:rPr>
          <w:lang w:val="en-US"/>
        </w:rPr>
        <w:t xml:space="preserve">Obiectul: </w:t>
      </w:r>
      <w:bookmarkStart w:id="7" w:name="_Hlk76721336"/>
      <w:r w:rsidRPr="007F49B5">
        <w:rPr>
          <w:b/>
          <w:bCs/>
          <w:i/>
          <w:iCs/>
          <w:lang w:val="en-US"/>
        </w:rPr>
        <w:t>Lucrări de amenajare</w:t>
      </w:r>
      <w:r>
        <w:rPr>
          <w:b/>
          <w:bCs/>
          <w:i/>
          <w:iCs/>
          <w:lang w:val="en-US"/>
        </w:rPr>
        <w:t xml:space="preserve"> </w:t>
      </w:r>
      <w:r w:rsidRPr="007F49B5">
        <w:rPr>
          <w:b/>
          <w:bCs/>
          <w:i/>
          <w:iCs/>
          <w:lang w:val="en-US"/>
        </w:rPr>
        <w:t>a ter</w:t>
      </w:r>
      <w:bookmarkEnd w:id="7"/>
      <w:r>
        <w:rPr>
          <w:b/>
          <w:bCs/>
          <w:i/>
          <w:iCs/>
          <w:lang w:val="en-US"/>
        </w:rPr>
        <w:t>itoriului</w:t>
      </w:r>
    </w:p>
    <w:p w14:paraId="3962F646" w14:textId="77777777" w:rsidR="009A1DEA" w:rsidRPr="007F49B5" w:rsidRDefault="009A1DEA" w:rsidP="009A1DEA">
      <w:pPr>
        <w:tabs>
          <w:tab w:val="left" w:pos="567"/>
        </w:tabs>
        <w:jc w:val="both"/>
        <w:rPr>
          <w:b/>
          <w:bCs/>
          <w:i/>
          <w:iCs/>
          <w:lang w:val="en-US"/>
        </w:rPr>
      </w:pPr>
      <w:r w:rsidRPr="007F49B5">
        <w:rPr>
          <w:lang w:val="en-US"/>
        </w:rPr>
        <w:t xml:space="preserve">Autoritatea contractantă: </w:t>
      </w:r>
      <w:r w:rsidRPr="007F49B5">
        <w:rPr>
          <w:b/>
          <w:bCs/>
          <w:i/>
          <w:iCs/>
          <w:lang w:val="en-US"/>
        </w:rPr>
        <w:t>Școala Sportivă Specializată de Fotbal Nr. 1</w:t>
      </w:r>
    </w:p>
    <w:p w14:paraId="248EA623" w14:textId="77777777" w:rsidR="009A1DEA" w:rsidRDefault="009A1DEA" w:rsidP="009A1DEA">
      <w:pPr>
        <w:tabs>
          <w:tab w:val="left" w:pos="567"/>
        </w:tabs>
        <w:jc w:val="both"/>
        <w:rPr>
          <w:b/>
          <w:bCs/>
          <w:i/>
          <w:iCs/>
          <w:u w:val="single"/>
        </w:rPr>
      </w:pPr>
      <w:r>
        <w:rPr>
          <w:b/>
          <w:bCs/>
          <w:i/>
          <w:iCs/>
          <w:u w:val="single"/>
          <w:lang w:val="it-IT"/>
        </w:rPr>
        <w:t>Lista cu cantit</w:t>
      </w:r>
      <w:r>
        <w:rPr>
          <w:b/>
          <w:bCs/>
          <w:i/>
          <w:iCs/>
          <w:u w:val="single"/>
        </w:rPr>
        <w:t>ăţile de lucrări:</w:t>
      </w:r>
    </w:p>
    <w:p w14:paraId="0F8843DE" w14:textId="77777777" w:rsidR="009A1DEA" w:rsidRDefault="009A1DEA" w:rsidP="009A1DEA">
      <w:pPr>
        <w:rPr>
          <w:sz w:val="2"/>
          <w:szCs w:val="2"/>
          <w:lang w:val="en-US"/>
        </w:rPr>
      </w:pPr>
    </w:p>
    <w:tbl>
      <w:tblPr>
        <w:tblStyle w:val="TableGrid0"/>
        <w:tblW w:w="10237" w:type="dxa"/>
        <w:tblInd w:w="-429" w:type="dxa"/>
        <w:tblLayout w:type="fixed"/>
        <w:tblLook w:val="04A0" w:firstRow="1" w:lastRow="0" w:firstColumn="1" w:lastColumn="0" w:noHBand="0" w:noVBand="1"/>
      </w:tblPr>
      <w:tblGrid>
        <w:gridCol w:w="710"/>
        <w:gridCol w:w="1134"/>
        <w:gridCol w:w="3320"/>
        <w:gridCol w:w="1126"/>
        <w:gridCol w:w="1133"/>
        <w:gridCol w:w="1408"/>
        <w:gridCol w:w="1406"/>
      </w:tblGrid>
      <w:tr w:rsidR="009A1DEA" w14:paraId="5C4C0AE5" w14:textId="77777777" w:rsidTr="00407A4F">
        <w:trPr>
          <w:trHeight w:val="1078"/>
        </w:trPr>
        <w:tc>
          <w:tcPr>
            <w:tcW w:w="710" w:type="dxa"/>
            <w:tcBorders>
              <w:top w:val="single" w:sz="2" w:space="0" w:color="000000"/>
              <w:left w:val="single" w:sz="2" w:space="0" w:color="000000"/>
              <w:bottom w:val="single" w:sz="2" w:space="0" w:color="000000"/>
              <w:right w:val="single" w:sz="2" w:space="0" w:color="000000"/>
            </w:tcBorders>
          </w:tcPr>
          <w:p w14:paraId="79A04322" w14:textId="77777777" w:rsidR="009A1DEA" w:rsidRDefault="009A1DEA" w:rsidP="00407A4F"/>
        </w:tc>
        <w:tc>
          <w:tcPr>
            <w:tcW w:w="1134" w:type="dxa"/>
            <w:tcBorders>
              <w:top w:val="single" w:sz="2" w:space="0" w:color="000000"/>
              <w:left w:val="single" w:sz="2" w:space="0" w:color="000000"/>
              <w:bottom w:val="single" w:sz="2" w:space="0" w:color="000000"/>
              <w:right w:val="single" w:sz="2" w:space="0" w:color="000000"/>
            </w:tcBorders>
          </w:tcPr>
          <w:p w14:paraId="143C64FE" w14:textId="77777777" w:rsidR="009A1DEA" w:rsidRDefault="009A1DEA" w:rsidP="00407A4F">
            <w:r>
              <w:t>Simbol cod resurse</w:t>
            </w:r>
          </w:p>
        </w:tc>
        <w:tc>
          <w:tcPr>
            <w:tcW w:w="3320" w:type="dxa"/>
            <w:tcBorders>
              <w:top w:val="single" w:sz="2" w:space="0" w:color="000000"/>
              <w:left w:val="single" w:sz="2" w:space="0" w:color="000000"/>
              <w:bottom w:val="single" w:sz="2" w:space="0" w:color="000000"/>
              <w:right w:val="single" w:sz="2" w:space="0" w:color="000000"/>
            </w:tcBorders>
          </w:tcPr>
          <w:p w14:paraId="6BFB1EA4" w14:textId="77777777" w:rsidR="009A1DEA" w:rsidRDefault="009A1DEA" w:rsidP="00407A4F">
            <w:pPr>
              <w:ind w:left="31"/>
              <w:jc w:val="center"/>
            </w:pPr>
            <w:r>
              <w:t>Denumire lucrări</w:t>
            </w:r>
          </w:p>
        </w:tc>
        <w:tc>
          <w:tcPr>
            <w:tcW w:w="1126" w:type="dxa"/>
            <w:tcBorders>
              <w:top w:val="single" w:sz="2" w:space="0" w:color="000000"/>
              <w:left w:val="single" w:sz="2" w:space="0" w:color="000000"/>
              <w:bottom w:val="single" w:sz="2" w:space="0" w:color="000000"/>
              <w:right w:val="single" w:sz="2" w:space="0" w:color="000000"/>
            </w:tcBorders>
          </w:tcPr>
          <w:p w14:paraId="1BD36687" w14:textId="77777777" w:rsidR="009A1DEA" w:rsidRDefault="009A1DEA" w:rsidP="00407A4F">
            <w:pPr>
              <w:ind w:left="83"/>
              <w:jc w:val="center"/>
            </w:pPr>
            <w:r>
              <w:rPr>
                <w:sz w:val="26"/>
              </w:rPr>
              <w:t>U.M.</w:t>
            </w:r>
          </w:p>
        </w:tc>
        <w:tc>
          <w:tcPr>
            <w:tcW w:w="1133" w:type="dxa"/>
            <w:tcBorders>
              <w:top w:val="single" w:sz="2" w:space="0" w:color="000000"/>
              <w:left w:val="single" w:sz="2" w:space="0" w:color="000000"/>
              <w:bottom w:val="single" w:sz="2" w:space="0" w:color="000000"/>
              <w:right w:val="single" w:sz="2" w:space="0" w:color="000000"/>
            </w:tcBorders>
          </w:tcPr>
          <w:p w14:paraId="181100B8" w14:textId="77777777" w:rsidR="009A1DEA" w:rsidRDefault="009A1DEA" w:rsidP="00407A4F">
            <w:pPr>
              <w:ind w:right="123"/>
              <w:jc w:val="right"/>
            </w:pPr>
            <w:r>
              <w:t xml:space="preserve">Cantitate </w:t>
            </w:r>
          </w:p>
        </w:tc>
        <w:tc>
          <w:tcPr>
            <w:tcW w:w="1408" w:type="dxa"/>
            <w:tcBorders>
              <w:top w:val="single" w:sz="2" w:space="0" w:color="000000"/>
              <w:left w:val="single" w:sz="2" w:space="0" w:color="000000"/>
              <w:bottom w:val="single" w:sz="2" w:space="0" w:color="000000"/>
              <w:right w:val="single" w:sz="4" w:space="0" w:color="auto"/>
            </w:tcBorders>
          </w:tcPr>
          <w:p w14:paraId="5F5544BF" w14:textId="77777777" w:rsidR="009A1DEA" w:rsidRDefault="009A1DEA" w:rsidP="00407A4F">
            <w:pPr>
              <w:spacing w:line="246" w:lineRule="auto"/>
              <w:ind w:left="131" w:hanging="14"/>
              <w:jc w:val="center"/>
            </w:pPr>
            <w:r>
              <w:t>Preț pe unitate de măsură, lei</w:t>
            </w:r>
          </w:p>
          <w:p w14:paraId="653B2C2D" w14:textId="77777777" w:rsidR="009A1DEA" w:rsidRDefault="009A1DEA" w:rsidP="00407A4F">
            <w:pPr>
              <w:ind w:left="415" w:hanging="58"/>
              <w:jc w:val="center"/>
            </w:pPr>
            <w:r>
              <w:t>(inclusiv salariu</w:t>
            </w:r>
          </w:p>
        </w:tc>
        <w:tc>
          <w:tcPr>
            <w:tcW w:w="1406" w:type="dxa"/>
            <w:tcBorders>
              <w:top w:val="single" w:sz="4" w:space="0" w:color="auto"/>
              <w:left w:val="single" w:sz="4" w:space="0" w:color="auto"/>
              <w:bottom w:val="single" w:sz="4" w:space="0" w:color="auto"/>
              <w:right w:val="single" w:sz="4" w:space="0" w:color="auto"/>
            </w:tcBorders>
          </w:tcPr>
          <w:p w14:paraId="2A1A9D8E" w14:textId="77777777" w:rsidR="009A1DEA" w:rsidRDefault="009A1DEA" w:rsidP="00407A4F">
            <w:pPr>
              <w:ind w:left="418" w:right="-10" w:hanging="336"/>
              <w:jc w:val="both"/>
            </w:pPr>
            <w:r>
              <w:t>Total, lei</w:t>
            </w:r>
          </w:p>
          <w:p w14:paraId="5A1B16F1" w14:textId="77777777" w:rsidR="009A1DEA" w:rsidRDefault="009A1DEA" w:rsidP="00407A4F">
            <w:pPr>
              <w:ind w:left="418" w:right="-10" w:hanging="336"/>
              <w:jc w:val="both"/>
            </w:pPr>
            <w:r w:rsidRPr="00EE1C60">
              <w:t>(col,5 x eol,6)</w:t>
            </w:r>
          </w:p>
        </w:tc>
      </w:tr>
      <w:tr w:rsidR="009A1DEA" w14:paraId="4CC6184B" w14:textId="77777777" w:rsidTr="00407A4F">
        <w:trPr>
          <w:trHeight w:val="288"/>
        </w:trPr>
        <w:tc>
          <w:tcPr>
            <w:tcW w:w="710" w:type="dxa"/>
            <w:tcBorders>
              <w:top w:val="single" w:sz="2" w:space="0" w:color="000000"/>
              <w:left w:val="single" w:sz="2" w:space="0" w:color="000000"/>
              <w:bottom w:val="single" w:sz="2" w:space="0" w:color="000000"/>
              <w:right w:val="single" w:sz="2" w:space="0" w:color="000000"/>
            </w:tcBorders>
          </w:tcPr>
          <w:p w14:paraId="6C4AC9E2" w14:textId="77777777" w:rsidR="009A1DEA" w:rsidRDefault="009A1DEA" w:rsidP="00407A4F"/>
        </w:tc>
        <w:tc>
          <w:tcPr>
            <w:tcW w:w="1134" w:type="dxa"/>
            <w:tcBorders>
              <w:top w:val="single" w:sz="2" w:space="0" w:color="000000"/>
              <w:left w:val="single" w:sz="2" w:space="0" w:color="000000"/>
              <w:bottom w:val="single" w:sz="2" w:space="0" w:color="000000"/>
              <w:right w:val="single" w:sz="2" w:space="0" w:color="000000"/>
            </w:tcBorders>
          </w:tcPr>
          <w:p w14:paraId="0C2FC303" w14:textId="77777777" w:rsidR="009A1DEA" w:rsidRDefault="009A1DEA" w:rsidP="00407A4F"/>
        </w:tc>
        <w:tc>
          <w:tcPr>
            <w:tcW w:w="3320" w:type="dxa"/>
            <w:tcBorders>
              <w:top w:val="single" w:sz="2" w:space="0" w:color="000000"/>
              <w:left w:val="single" w:sz="2" w:space="0" w:color="000000"/>
              <w:bottom w:val="single" w:sz="2" w:space="0" w:color="000000"/>
              <w:right w:val="single" w:sz="2" w:space="0" w:color="000000"/>
            </w:tcBorders>
          </w:tcPr>
          <w:p w14:paraId="1F5910C0" w14:textId="77777777" w:rsidR="009A1DEA" w:rsidRDefault="009A1DEA" w:rsidP="00407A4F">
            <w:pPr>
              <w:ind w:left="7"/>
              <w:jc w:val="center"/>
            </w:pPr>
            <w:r>
              <w:t>3</w:t>
            </w:r>
          </w:p>
        </w:tc>
        <w:tc>
          <w:tcPr>
            <w:tcW w:w="1126" w:type="dxa"/>
            <w:tcBorders>
              <w:top w:val="single" w:sz="2" w:space="0" w:color="000000"/>
              <w:left w:val="single" w:sz="2" w:space="0" w:color="000000"/>
              <w:bottom w:val="single" w:sz="2" w:space="0" w:color="000000"/>
              <w:right w:val="single" w:sz="2" w:space="0" w:color="000000"/>
            </w:tcBorders>
          </w:tcPr>
          <w:p w14:paraId="36E4543E" w14:textId="77777777" w:rsidR="009A1DEA" w:rsidRDefault="009A1DEA" w:rsidP="00407A4F">
            <w:pPr>
              <w:ind w:left="64"/>
              <w:jc w:val="center"/>
            </w:pPr>
            <w:r>
              <w:t>4</w:t>
            </w:r>
          </w:p>
        </w:tc>
        <w:tc>
          <w:tcPr>
            <w:tcW w:w="1133" w:type="dxa"/>
            <w:tcBorders>
              <w:top w:val="single" w:sz="2" w:space="0" w:color="000000"/>
              <w:left w:val="single" w:sz="2" w:space="0" w:color="000000"/>
              <w:bottom w:val="single" w:sz="2" w:space="0" w:color="000000"/>
              <w:right w:val="single" w:sz="2" w:space="0" w:color="000000"/>
            </w:tcBorders>
          </w:tcPr>
          <w:p w14:paraId="708094BB" w14:textId="77777777" w:rsidR="009A1DEA" w:rsidRDefault="009A1DEA" w:rsidP="00407A4F">
            <w:pPr>
              <w:ind w:left="66"/>
              <w:jc w:val="center"/>
            </w:pPr>
            <w:r>
              <w:t>5</w:t>
            </w:r>
          </w:p>
        </w:tc>
        <w:tc>
          <w:tcPr>
            <w:tcW w:w="1408" w:type="dxa"/>
            <w:tcBorders>
              <w:top w:val="single" w:sz="2" w:space="0" w:color="000000"/>
              <w:left w:val="single" w:sz="2" w:space="0" w:color="000000"/>
              <w:bottom w:val="single" w:sz="2" w:space="0" w:color="000000"/>
              <w:right w:val="single" w:sz="2" w:space="0" w:color="000000"/>
            </w:tcBorders>
          </w:tcPr>
          <w:p w14:paraId="0FD6AB58" w14:textId="77777777" w:rsidR="009A1DEA" w:rsidRDefault="009A1DEA" w:rsidP="00407A4F">
            <w:pPr>
              <w:ind w:left="69"/>
              <w:jc w:val="center"/>
            </w:pPr>
            <w:r>
              <w:t>6</w:t>
            </w:r>
          </w:p>
        </w:tc>
        <w:tc>
          <w:tcPr>
            <w:tcW w:w="1406" w:type="dxa"/>
            <w:tcBorders>
              <w:top w:val="single" w:sz="4" w:space="0" w:color="auto"/>
              <w:left w:val="single" w:sz="2" w:space="0" w:color="000000"/>
              <w:bottom w:val="single" w:sz="2" w:space="0" w:color="000000"/>
              <w:right w:val="single" w:sz="2" w:space="0" w:color="000000"/>
            </w:tcBorders>
          </w:tcPr>
          <w:p w14:paraId="3978078A" w14:textId="77777777" w:rsidR="009A1DEA" w:rsidRDefault="009A1DEA" w:rsidP="00407A4F">
            <w:pPr>
              <w:ind w:left="101"/>
              <w:jc w:val="center"/>
            </w:pPr>
            <w:r>
              <w:t>7</w:t>
            </w:r>
          </w:p>
        </w:tc>
      </w:tr>
      <w:tr w:rsidR="009A1DEA" w14:paraId="5E945E09" w14:textId="77777777" w:rsidTr="00407A4F">
        <w:trPr>
          <w:trHeight w:val="281"/>
        </w:trPr>
        <w:tc>
          <w:tcPr>
            <w:tcW w:w="710" w:type="dxa"/>
            <w:tcBorders>
              <w:top w:val="single" w:sz="2" w:space="0" w:color="000000"/>
              <w:left w:val="single" w:sz="2" w:space="0" w:color="000000"/>
              <w:bottom w:val="single" w:sz="2" w:space="0" w:color="000000"/>
              <w:right w:val="single" w:sz="2" w:space="0" w:color="000000"/>
            </w:tcBorders>
          </w:tcPr>
          <w:p w14:paraId="669EC2F2" w14:textId="77777777" w:rsidR="009A1DEA" w:rsidRDefault="009A1DEA" w:rsidP="00407A4F"/>
        </w:tc>
        <w:tc>
          <w:tcPr>
            <w:tcW w:w="1134" w:type="dxa"/>
            <w:tcBorders>
              <w:top w:val="single" w:sz="2" w:space="0" w:color="000000"/>
              <w:left w:val="single" w:sz="2" w:space="0" w:color="000000"/>
              <w:bottom w:val="single" w:sz="2" w:space="0" w:color="000000"/>
              <w:right w:val="single" w:sz="2" w:space="0" w:color="000000"/>
            </w:tcBorders>
          </w:tcPr>
          <w:p w14:paraId="73A9A59D" w14:textId="77777777" w:rsidR="009A1DEA" w:rsidRDefault="009A1DEA" w:rsidP="00407A4F"/>
        </w:tc>
        <w:tc>
          <w:tcPr>
            <w:tcW w:w="3320" w:type="dxa"/>
            <w:tcBorders>
              <w:top w:val="single" w:sz="2" w:space="0" w:color="000000"/>
              <w:left w:val="single" w:sz="2" w:space="0" w:color="000000"/>
              <w:bottom w:val="single" w:sz="2" w:space="0" w:color="000000"/>
              <w:right w:val="single" w:sz="2" w:space="0" w:color="000000"/>
            </w:tcBorders>
          </w:tcPr>
          <w:p w14:paraId="4E4360DC" w14:textId="77777777" w:rsidR="009A1DEA" w:rsidRDefault="009A1DEA" w:rsidP="00407A4F">
            <w:pPr>
              <w:ind w:left="98"/>
            </w:pPr>
            <w:r>
              <w:t>l . Terasament</w:t>
            </w:r>
          </w:p>
        </w:tc>
        <w:tc>
          <w:tcPr>
            <w:tcW w:w="1126" w:type="dxa"/>
            <w:tcBorders>
              <w:top w:val="single" w:sz="2" w:space="0" w:color="000000"/>
              <w:left w:val="single" w:sz="2" w:space="0" w:color="000000"/>
              <w:bottom w:val="single" w:sz="2" w:space="0" w:color="000000"/>
              <w:right w:val="single" w:sz="2" w:space="0" w:color="000000"/>
            </w:tcBorders>
          </w:tcPr>
          <w:p w14:paraId="09E7B643" w14:textId="77777777" w:rsidR="009A1DEA" w:rsidRDefault="009A1DEA" w:rsidP="00407A4F"/>
        </w:tc>
        <w:tc>
          <w:tcPr>
            <w:tcW w:w="1133" w:type="dxa"/>
            <w:tcBorders>
              <w:top w:val="single" w:sz="2" w:space="0" w:color="000000"/>
              <w:left w:val="single" w:sz="2" w:space="0" w:color="000000"/>
              <w:bottom w:val="single" w:sz="2" w:space="0" w:color="000000"/>
              <w:right w:val="single" w:sz="2" w:space="0" w:color="000000"/>
            </w:tcBorders>
          </w:tcPr>
          <w:p w14:paraId="1947CFC1" w14:textId="77777777" w:rsidR="009A1DEA" w:rsidRDefault="009A1DEA" w:rsidP="00407A4F"/>
        </w:tc>
        <w:tc>
          <w:tcPr>
            <w:tcW w:w="1408" w:type="dxa"/>
            <w:tcBorders>
              <w:top w:val="single" w:sz="2" w:space="0" w:color="000000"/>
              <w:left w:val="single" w:sz="2" w:space="0" w:color="000000"/>
              <w:bottom w:val="single" w:sz="2" w:space="0" w:color="000000"/>
              <w:right w:val="single" w:sz="2" w:space="0" w:color="000000"/>
            </w:tcBorders>
          </w:tcPr>
          <w:p w14:paraId="72F9E76B"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782FD892" w14:textId="77777777" w:rsidR="009A1DEA" w:rsidRDefault="009A1DEA" w:rsidP="00407A4F"/>
        </w:tc>
      </w:tr>
      <w:tr w:rsidR="009A1DEA" w14:paraId="16E7B196" w14:textId="77777777" w:rsidTr="00407A4F">
        <w:trPr>
          <w:trHeight w:val="1576"/>
        </w:trPr>
        <w:tc>
          <w:tcPr>
            <w:tcW w:w="710" w:type="dxa"/>
            <w:tcBorders>
              <w:top w:val="single" w:sz="2" w:space="0" w:color="000000"/>
              <w:left w:val="single" w:sz="2" w:space="0" w:color="000000"/>
              <w:bottom w:val="single" w:sz="2" w:space="0" w:color="000000"/>
              <w:right w:val="single" w:sz="2" w:space="0" w:color="000000"/>
            </w:tcBorders>
            <w:vAlign w:val="center"/>
          </w:tcPr>
          <w:p w14:paraId="7CE868FD" w14:textId="77777777" w:rsidR="009A1DEA" w:rsidRDefault="009A1DEA" w:rsidP="00407A4F">
            <w:pPr>
              <w:ind w:left="155"/>
              <w:jc w:val="center"/>
            </w:pPr>
            <w:r>
              <w:t>1.</w:t>
            </w:r>
          </w:p>
        </w:tc>
        <w:tc>
          <w:tcPr>
            <w:tcW w:w="1134" w:type="dxa"/>
            <w:tcBorders>
              <w:top w:val="single" w:sz="2" w:space="0" w:color="000000"/>
              <w:left w:val="single" w:sz="2" w:space="0" w:color="000000"/>
              <w:bottom w:val="single" w:sz="2" w:space="0" w:color="000000"/>
              <w:right w:val="single" w:sz="2" w:space="0" w:color="000000"/>
            </w:tcBorders>
          </w:tcPr>
          <w:p w14:paraId="7B10BD6C" w14:textId="77777777" w:rsidR="009A1DEA" w:rsidRDefault="009A1DEA" w:rsidP="00407A4F">
            <w:pPr>
              <w:ind w:left="143"/>
            </w:pPr>
            <w:r w:rsidRPr="00EE1C60">
              <w:t>RpCA0</w:t>
            </w:r>
            <w:r>
              <w:t xml:space="preserve">1 </w:t>
            </w:r>
            <w:r w:rsidRPr="00F817CA">
              <w:t>A k—l.2</w:t>
            </w:r>
          </w:p>
        </w:tc>
        <w:tc>
          <w:tcPr>
            <w:tcW w:w="3320" w:type="dxa"/>
            <w:tcBorders>
              <w:top w:val="single" w:sz="2" w:space="0" w:color="000000"/>
              <w:left w:val="single" w:sz="2" w:space="0" w:color="000000"/>
              <w:bottom w:val="single" w:sz="2" w:space="0" w:color="000000"/>
              <w:right w:val="single" w:sz="2" w:space="0" w:color="000000"/>
            </w:tcBorders>
          </w:tcPr>
          <w:p w14:paraId="4C3FE0D4" w14:textId="77777777" w:rsidR="009A1DEA" w:rsidRDefault="009A1DEA" w:rsidP="00407A4F">
            <w:pPr>
              <w:ind w:left="84" w:right="144" w:firstLine="14"/>
              <w:jc w:val="both"/>
            </w:pPr>
            <w:r>
              <w:rPr>
                <w:sz w:val="20"/>
              </w:rPr>
              <w:t>Săpături manuale de pământ în spații limitate, având sub 1,00 m lățime și maximum 1,5 m adincime, cu taluz vertical, pentru gropi poligonale de fundații, șanțuri, canale etc executate în cantități până la 20 mc cu maluri nesprijinite (condilii restrinse)</w:t>
            </w:r>
          </w:p>
        </w:tc>
        <w:tc>
          <w:tcPr>
            <w:tcW w:w="1126" w:type="dxa"/>
            <w:tcBorders>
              <w:top w:val="single" w:sz="2" w:space="0" w:color="000000"/>
              <w:left w:val="single" w:sz="2" w:space="0" w:color="000000"/>
              <w:bottom w:val="single" w:sz="2" w:space="0" w:color="000000"/>
              <w:right w:val="single" w:sz="2" w:space="0" w:color="000000"/>
            </w:tcBorders>
            <w:vAlign w:val="center"/>
          </w:tcPr>
          <w:p w14:paraId="49A103F3" w14:textId="77777777" w:rsidR="009A1DEA" w:rsidRDefault="009A1DEA" w:rsidP="00407A4F">
            <w:pPr>
              <w:ind w:left="21"/>
              <w:jc w:val="center"/>
            </w:pPr>
            <w:r>
              <w:t>m3</w:t>
            </w:r>
          </w:p>
        </w:tc>
        <w:tc>
          <w:tcPr>
            <w:tcW w:w="1133" w:type="dxa"/>
            <w:tcBorders>
              <w:top w:val="single" w:sz="2" w:space="0" w:color="000000"/>
              <w:left w:val="single" w:sz="2" w:space="0" w:color="000000"/>
              <w:bottom w:val="single" w:sz="2" w:space="0" w:color="000000"/>
              <w:right w:val="single" w:sz="2" w:space="0" w:color="000000"/>
            </w:tcBorders>
            <w:vAlign w:val="center"/>
          </w:tcPr>
          <w:p w14:paraId="41216070" w14:textId="77777777" w:rsidR="009A1DEA" w:rsidRDefault="009A1DEA" w:rsidP="00407A4F">
            <w:pPr>
              <w:ind w:left="52"/>
              <w:jc w:val="center"/>
            </w:pPr>
            <w:r>
              <w:t>19,54</w:t>
            </w:r>
          </w:p>
        </w:tc>
        <w:tc>
          <w:tcPr>
            <w:tcW w:w="1408" w:type="dxa"/>
            <w:tcBorders>
              <w:top w:val="single" w:sz="2" w:space="0" w:color="000000"/>
              <w:left w:val="single" w:sz="2" w:space="0" w:color="000000"/>
              <w:bottom w:val="single" w:sz="2" w:space="0" w:color="000000"/>
              <w:right w:val="single" w:sz="2" w:space="0" w:color="000000"/>
            </w:tcBorders>
          </w:tcPr>
          <w:p w14:paraId="387D7664"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40339BAA" w14:textId="77777777" w:rsidR="009A1DEA" w:rsidRDefault="009A1DEA" w:rsidP="00407A4F"/>
        </w:tc>
      </w:tr>
      <w:tr w:rsidR="009A1DEA" w14:paraId="5DADA636" w14:textId="77777777" w:rsidTr="00407A4F">
        <w:trPr>
          <w:trHeight w:val="1565"/>
        </w:trPr>
        <w:tc>
          <w:tcPr>
            <w:tcW w:w="710" w:type="dxa"/>
            <w:tcBorders>
              <w:top w:val="single" w:sz="2" w:space="0" w:color="000000"/>
              <w:left w:val="single" w:sz="2" w:space="0" w:color="000000"/>
              <w:bottom w:val="single" w:sz="2" w:space="0" w:color="000000"/>
              <w:right w:val="single" w:sz="2" w:space="0" w:color="000000"/>
            </w:tcBorders>
            <w:vAlign w:val="center"/>
          </w:tcPr>
          <w:p w14:paraId="51947F63" w14:textId="77777777" w:rsidR="009A1DEA" w:rsidRDefault="009A1DEA" w:rsidP="00407A4F">
            <w:pPr>
              <w:ind w:left="189"/>
              <w:jc w:val="center"/>
            </w:pPr>
            <w:r>
              <w:t>2.</w:t>
            </w:r>
          </w:p>
        </w:tc>
        <w:tc>
          <w:tcPr>
            <w:tcW w:w="1134" w:type="dxa"/>
            <w:tcBorders>
              <w:top w:val="single" w:sz="2" w:space="0" w:color="000000"/>
              <w:left w:val="single" w:sz="2" w:space="0" w:color="000000"/>
              <w:bottom w:val="single" w:sz="2" w:space="0" w:color="000000"/>
              <w:right w:val="single" w:sz="2" w:space="0" w:color="000000"/>
            </w:tcBorders>
          </w:tcPr>
          <w:p w14:paraId="48E7E623" w14:textId="77777777" w:rsidR="009A1DEA" w:rsidRDefault="009A1DEA" w:rsidP="00407A4F">
            <w:pPr>
              <w:ind w:left="143"/>
            </w:pPr>
            <w:r>
              <w:t>TsA01D</w:t>
            </w:r>
          </w:p>
        </w:tc>
        <w:tc>
          <w:tcPr>
            <w:tcW w:w="3320" w:type="dxa"/>
            <w:tcBorders>
              <w:top w:val="single" w:sz="2" w:space="0" w:color="000000"/>
              <w:left w:val="single" w:sz="2" w:space="0" w:color="000000"/>
              <w:bottom w:val="single" w:sz="2" w:space="0" w:color="000000"/>
              <w:right w:val="single" w:sz="2" w:space="0" w:color="000000"/>
            </w:tcBorders>
          </w:tcPr>
          <w:p w14:paraId="03749925" w14:textId="77777777" w:rsidR="009A1DEA" w:rsidRPr="00EE1C60" w:rsidRDefault="009A1DEA" w:rsidP="00407A4F">
            <w:pPr>
              <w:ind w:right="82"/>
              <w:rPr>
                <w:sz w:val="20"/>
                <w:szCs w:val="20"/>
              </w:rPr>
            </w:pPr>
            <w:r w:rsidRPr="00EE1C60">
              <w:rPr>
                <w:noProof/>
                <w:sz w:val="20"/>
                <w:szCs w:val="20"/>
              </w:rPr>
              <w:t xml:space="preserve">Sapatură manuală </w:t>
            </w:r>
            <w:r w:rsidRPr="00EE1C60">
              <w:rPr>
                <w:sz w:val="20"/>
                <w:szCs w:val="20"/>
              </w:rPr>
              <w:t xml:space="preserve">de </w:t>
            </w:r>
            <w:r>
              <w:rPr>
                <w:sz w:val="20"/>
                <w:szCs w:val="20"/>
              </w:rPr>
              <w:t>pământ</w:t>
            </w:r>
            <w:r w:rsidRPr="00EE1C60">
              <w:rPr>
                <w:sz w:val="20"/>
                <w:szCs w:val="20"/>
              </w:rPr>
              <w:t xml:space="preserve"> in spatii intinse, l</w:t>
            </w:r>
            <w:r>
              <w:rPr>
                <w:sz w:val="20"/>
                <w:szCs w:val="20"/>
              </w:rPr>
              <w:t>a</w:t>
            </w:r>
            <w:r w:rsidRPr="00EE1C60">
              <w:rPr>
                <w:sz w:val="20"/>
                <w:szCs w:val="20"/>
              </w:rPr>
              <w:t xml:space="preserve"> deblee, </w:t>
            </w:r>
            <w:r>
              <w:rPr>
                <w:sz w:val="20"/>
                <w:szCs w:val="20"/>
              </w:rPr>
              <w:t>la</w:t>
            </w:r>
            <w:r w:rsidRPr="00EE1C60">
              <w:rPr>
                <w:sz w:val="20"/>
                <w:szCs w:val="20"/>
              </w:rPr>
              <w:t xml:space="preserve"> c</w:t>
            </w:r>
            <w:r>
              <w:rPr>
                <w:sz w:val="20"/>
                <w:szCs w:val="20"/>
              </w:rPr>
              <w:t>anale</w:t>
            </w:r>
            <w:r w:rsidRPr="00EE1C60">
              <w:rPr>
                <w:sz w:val="20"/>
                <w:szCs w:val="20"/>
              </w:rPr>
              <w:t xml:space="preserve"> deschise, la gropi de imprnmut, Ia </w:t>
            </w:r>
            <w:r>
              <w:rPr>
                <w:sz w:val="20"/>
                <w:szCs w:val="20"/>
              </w:rPr>
              <w:t>îndepărtarea</w:t>
            </w:r>
            <w:r w:rsidRPr="00EE1C60">
              <w:rPr>
                <w:sz w:val="20"/>
                <w:szCs w:val="20"/>
              </w:rPr>
              <w:t xml:space="preserve"> stratului vegetal de 10-30 cm gros</w:t>
            </w:r>
            <w:r>
              <w:rPr>
                <w:sz w:val="20"/>
                <w:szCs w:val="20"/>
              </w:rPr>
              <w:t>ime</w:t>
            </w:r>
            <w:r w:rsidRPr="00EE1C60">
              <w:rPr>
                <w:sz w:val="20"/>
                <w:szCs w:val="20"/>
              </w:rPr>
              <w:t xml:space="preserve">, sub nivelul </w:t>
            </w:r>
            <w:r>
              <w:rPr>
                <w:sz w:val="20"/>
                <w:szCs w:val="20"/>
              </w:rPr>
              <w:t>a</w:t>
            </w:r>
            <w:r w:rsidRPr="00EE1C60">
              <w:rPr>
                <w:sz w:val="20"/>
                <w:szCs w:val="20"/>
              </w:rPr>
              <w:t xml:space="preserve">pei </w:t>
            </w:r>
            <w:r>
              <w:rPr>
                <w:sz w:val="20"/>
                <w:szCs w:val="20"/>
              </w:rPr>
              <w:t>aruncate î</w:t>
            </w:r>
            <w:r w:rsidRPr="00EE1C60">
              <w:rPr>
                <w:sz w:val="20"/>
                <w:szCs w:val="20"/>
              </w:rPr>
              <w:t xml:space="preserve">n depozit sau vehicul </w:t>
            </w:r>
            <w:r>
              <w:rPr>
                <w:sz w:val="20"/>
                <w:szCs w:val="20"/>
              </w:rPr>
              <w:t>la</w:t>
            </w:r>
            <w:r w:rsidRPr="00EE1C60">
              <w:rPr>
                <w:sz w:val="20"/>
                <w:szCs w:val="20"/>
              </w:rPr>
              <w:t xml:space="preserve"> 0,60 m teren foarte </w:t>
            </w:r>
            <w:r>
              <w:rPr>
                <w:sz w:val="20"/>
                <w:szCs w:val="20"/>
              </w:rPr>
              <w:t>tare</w:t>
            </w:r>
            <w:r w:rsidRPr="00EE1C60">
              <w:rPr>
                <w:sz w:val="20"/>
                <w:szCs w:val="20"/>
              </w:rPr>
              <w:t xml:space="preserve"> (condi</w:t>
            </w:r>
            <w:r>
              <w:rPr>
                <w:sz w:val="20"/>
                <w:szCs w:val="20"/>
              </w:rPr>
              <w:t>ții restrînse)</w:t>
            </w:r>
          </w:p>
        </w:tc>
        <w:tc>
          <w:tcPr>
            <w:tcW w:w="1126" w:type="dxa"/>
            <w:tcBorders>
              <w:top w:val="single" w:sz="2" w:space="0" w:color="000000"/>
              <w:left w:val="single" w:sz="2" w:space="0" w:color="000000"/>
              <w:bottom w:val="single" w:sz="2" w:space="0" w:color="000000"/>
              <w:right w:val="single" w:sz="2" w:space="0" w:color="000000"/>
            </w:tcBorders>
            <w:vAlign w:val="center"/>
          </w:tcPr>
          <w:p w14:paraId="2B23DE69" w14:textId="77777777" w:rsidR="009A1DEA" w:rsidRDefault="009A1DEA" w:rsidP="00407A4F">
            <w:pPr>
              <w:ind w:right="22"/>
              <w:jc w:val="center"/>
            </w:pPr>
            <w:r>
              <w:t>m3</w:t>
            </w:r>
          </w:p>
        </w:tc>
        <w:tc>
          <w:tcPr>
            <w:tcW w:w="1133" w:type="dxa"/>
            <w:tcBorders>
              <w:top w:val="single" w:sz="2" w:space="0" w:color="000000"/>
              <w:left w:val="single" w:sz="2" w:space="0" w:color="000000"/>
              <w:bottom w:val="single" w:sz="2" w:space="0" w:color="000000"/>
              <w:right w:val="single" w:sz="2" w:space="0" w:color="000000"/>
            </w:tcBorders>
            <w:vAlign w:val="center"/>
          </w:tcPr>
          <w:p w14:paraId="1A181DF1" w14:textId="77777777" w:rsidR="009A1DEA" w:rsidRDefault="009A1DEA" w:rsidP="00407A4F">
            <w:pPr>
              <w:ind w:right="25"/>
              <w:jc w:val="center"/>
            </w:pPr>
            <w:r>
              <w:t>2,00</w:t>
            </w:r>
          </w:p>
        </w:tc>
        <w:tc>
          <w:tcPr>
            <w:tcW w:w="1408" w:type="dxa"/>
            <w:tcBorders>
              <w:top w:val="single" w:sz="2" w:space="0" w:color="000000"/>
              <w:left w:val="single" w:sz="2" w:space="0" w:color="000000"/>
              <w:bottom w:val="single" w:sz="2" w:space="0" w:color="000000"/>
              <w:right w:val="single" w:sz="2" w:space="0" w:color="000000"/>
            </w:tcBorders>
          </w:tcPr>
          <w:p w14:paraId="2A415814"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27DCD394" w14:textId="77777777" w:rsidR="009A1DEA" w:rsidRDefault="009A1DEA" w:rsidP="00407A4F"/>
        </w:tc>
      </w:tr>
      <w:tr w:rsidR="009A1DEA" w14:paraId="419E9301" w14:textId="77777777" w:rsidTr="00407A4F">
        <w:trPr>
          <w:trHeight w:val="1794"/>
        </w:trPr>
        <w:tc>
          <w:tcPr>
            <w:tcW w:w="710" w:type="dxa"/>
            <w:tcBorders>
              <w:top w:val="single" w:sz="2" w:space="0" w:color="000000"/>
              <w:left w:val="single" w:sz="2" w:space="0" w:color="000000"/>
              <w:bottom w:val="single" w:sz="2" w:space="0" w:color="000000"/>
              <w:right w:val="single" w:sz="2" w:space="0" w:color="000000"/>
            </w:tcBorders>
            <w:vAlign w:val="center"/>
          </w:tcPr>
          <w:p w14:paraId="69CE5076" w14:textId="77777777" w:rsidR="009A1DEA" w:rsidRDefault="009A1DEA" w:rsidP="00407A4F">
            <w:pPr>
              <w:ind w:left="184"/>
              <w:jc w:val="center"/>
            </w:pPr>
            <w:r>
              <w:t>3.</w:t>
            </w:r>
          </w:p>
        </w:tc>
        <w:tc>
          <w:tcPr>
            <w:tcW w:w="1134" w:type="dxa"/>
            <w:tcBorders>
              <w:top w:val="single" w:sz="2" w:space="0" w:color="000000"/>
              <w:left w:val="single" w:sz="2" w:space="0" w:color="000000"/>
              <w:bottom w:val="single" w:sz="2" w:space="0" w:color="000000"/>
              <w:right w:val="single" w:sz="2" w:space="0" w:color="000000"/>
            </w:tcBorders>
          </w:tcPr>
          <w:p w14:paraId="2AF1BFD2" w14:textId="77777777" w:rsidR="009A1DEA" w:rsidRDefault="009A1DEA" w:rsidP="00407A4F">
            <w:pPr>
              <w:ind w:left="139"/>
            </w:pPr>
            <w:r>
              <w:t>RpCA01</w:t>
            </w:r>
          </w:p>
          <w:p w14:paraId="1758A5EC" w14:textId="77777777" w:rsidR="009A1DEA" w:rsidRDefault="009A1DEA" w:rsidP="00407A4F">
            <w:pPr>
              <w:ind w:left="134"/>
            </w:pPr>
            <w:r>
              <w:rPr>
                <w:sz w:val="26"/>
              </w:rPr>
              <w:t>A k-1.2</w:t>
            </w:r>
          </w:p>
        </w:tc>
        <w:tc>
          <w:tcPr>
            <w:tcW w:w="3320" w:type="dxa"/>
            <w:tcBorders>
              <w:top w:val="single" w:sz="2" w:space="0" w:color="000000"/>
              <w:left w:val="single" w:sz="2" w:space="0" w:color="000000"/>
              <w:bottom w:val="single" w:sz="2" w:space="0" w:color="000000"/>
              <w:right w:val="single" w:sz="2" w:space="0" w:color="000000"/>
            </w:tcBorders>
          </w:tcPr>
          <w:p w14:paraId="3EE1FEEA" w14:textId="77777777" w:rsidR="009A1DEA" w:rsidRPr="00B036A6" w:rsidRDefault="009A1DEA" w:rsidP="00407A4F">
            <w:pPr>
              <w:ind w:left="70" w:firstLine="19"/>
              <w:rPr>
                <w:sz w:val="20"/>
                <w:szCs w:val="20"/>
              </w:rPr>
            </w:pPr>
            <w:r w:rsidRPr="00B036A6">
              <w:rPr>
                <w:sz w:val="20"/>
                <w:szCs w:val="20"/>
              </w:rPr>
              <w:t>Sapaturi manuale de pamint in spatii limitate, avind sub 1,00 m latime si maximum 1,5 m adincime, cu taluz vertical, pentru gropi poligonale de fundatii, santuri, canale etc., executate in cantitati de pina la 20 mc cu maluri nesprijinite ( instalarea rigolei) ( conditii restrinse)</w:t>
            </w:r>
          </w:p>
        </w:tc>
        <w:tc>
          <w:tcPr>
            <w:tcW w:w="1126" w:type="dxa"/>
            <w:tcBorders>
              <w:top w:val="single" w:sz="2" w:space="0" w:color="000000"/>
              <w:left w:val="single" w:sz="2" w:space="0" w:color="000000"/>
              <w:bottom w:val="single" w:sz="2" w:space="0" w:color="000000"/>
              <w:right w:val="single" w:sz="2" w:space="0" w:color="000000"/>
            </w:tcBorders>
            <w:vAlign w:val="center"/>
          </w:tcPr>
          <w:p w14:paraId="7EFD28FA" w14:textId="77777777" w:rsidR="009A1DEA" w:rsidRDefault="009A1DEA" w:rsidP="00407A4F">
            <w:pPr>
              <w:ind w:right="41"/>
              <w:jc w:val="center"/>
            </w:pPr>
            <w:r>
              <w:t>m3</w:t>
            </w:r>
          </w:p>
        </w:tc>
        <w:tc>
          <w:tcPr>
            <w:tcW w:w="1133" w:type="dxa"/>
            <w:tcBorders>
              <w:top w:val="single" w:sz="2" w:space="0" w:color="000000"/>
              <w:left w:val="single" w:sz="2" w:space="0" w:color="000000"/>
              <w:bottom w:val="single" w:sz="2" w:space="0" w:color="000000"/>
              <w:right w:val="single" w:sz="2" w:space="0" w:color="000000"/>
            </w:tcBorders>
            <w:vAlign w:val="center"/>
          </w:tcPr>
          <w:p w14:paraId="5119F415" w14:textId="77777777" w:rsidR="009A1DEA" w:rsidRDefault="009A1DEA" w:rsidP="00407A4F">
            <w:pPr>
              <w:ind w:right="25"/>
              <w:jc w:val="center"/>
            </w:pPr>
            <w:r>
              <w:t>14,10</w:t>
            </w:r>
          </w:p>
        </w:tc>
        <w:tc>
          <w:tcPr>
            <w:tcW w:w="1408" w:type="dxa"/>
            <w:tcBorders>
              <w:top w:val="single" w:sz="2" w:space="0" w:color="000000"/>
              <w:left w:val="single" w:sz="2" w:space="0" w:color="000000"/>
              <w:bottom w:val="single" w:sz="2" w:space="0" w:color="000000"/>
              <w:right w:val="single" w:sz="2" w:space="0" w:color="000000"/>
            </w:tcBorders>
          </w:tcPr>
          <w:p w14:paraId="6BB5ADCE"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33D9B26B" w14:textId="77777777" w:rsidR="009A1DEA" w:rsidRDefault="009A1DEA" w:rsidP="00407A4F"/>
        </w:tc>
      </w:tr>
      <w:tr w:rsidR="009A1DEA" w14:paraId="35A27CE3" w14:textId="77777777" w:rsidTr="00407A4F">
        <w:trPr>
          <w:trHeight w:val="1346"/>
        </w:trPr>
        <w:tc>
          <w:tcPr>
            <w:tcW w:w="710" w:type="dxa"/>
            <w:tcBorders>
              <w:top w:val="single" w:sz="2" w:space="0" w:color="000000"/>
              <w:left w:val="single" w:sz="2" w:space="0" w:color="000000"/>
              <w:bottom w:val="single" w:sz="2" w:space="0" w:color="000000"/>
              <w:right w:val="single" w:sz="2" w:space="0" w:color="000000"/>
            </w:tcBorders>
            <w:vAlign w:val="center"/>
          </w:tcPr>
          <w:p w14:paraId="7B7A68EC" w14:textId="77777777" w:rsidR="009A1DEA" w:rsidRDefault="009A1DEA" w:rsidP="00407A4F">
            <w:pPr>
              <w:ind w:left="165"/>
              <w:jc w:val="center"/>
            </w:pPr>
            <w:r>
              <w:t>4.</w:t>
            </w:r>
          </w:p>
        </w:tc>
        <w:tc>
          <w:tcPr>
            <w:tcW w:w="1134" w:type="dxa"/>
            <w:tcBorders>
              <w:top w:val="single" w:sz="2" w:space="0" w:color="000000"/>
              <w:left w:val="single" w:sz="2" w:space="0" w:color="000000"/>
              <w:bottom w:val="single" w:sz="2" w:space="0" w:color="000000"/>
              <w:right w:val="single" w:sz="2" w:space="0" w:color="000000"/>
            </w:tcBorders>
          </w:tcPr>
          <w:p w14:paraId="22182497" w14:textId="77777777" w:rsidR="009A1DEA" w:rsidRDefault="009A1DEA" w:rsidP="00407A4F">
            <w:pPr>
              <w:ind w:left="124"/>
            </w:pPr>
            <w:r>
              <w:t>RpCA06</w:t>
            </w:r>
          </w:p>
        </w:tc>
        <w:tc>
          <w:tcPr>
            <w:tcW w:w="3320" w:type="dxa"/>
            <w:tcBorders>
              <w:top w:val="single" w:sz="2" w:space="0" w:color="000000"/>
              <w:left w:val="single" w:sz="2" w:space="0" w:color="000000"/>
              <w:bottom w:val="single" w:sz="2" w:space="0" w:color="000000"/>
              <w:right w:val="single" w:sz="2" w:space="0" w:color="000000"/>
            </w:tcBorders>
          </w:tcPr>
          <w:p w14:paraId="13407C44" w14:textId="77777777" w:rsidR="009A1DEA" w:rsidRPr="00B036A6" w:rsidRDefault="009A1DEA" w:rsidP="00407A4F">
            <w:pPr>
              <w:ind w:left="55" w:right="130" w:firstLine="14"/>
              <w:jc w:val="both"/>
              <w:rPr>
                <w:sz w:val="20"/>
                <w:szCs w:val="20"/>
              </w:rPr>
            </w:pPr>
            <w:r w:rsidRPr="00B036A6">
              <w:rPr>
                <w:sz w:val="20"/>
                <w:szCs w:val="20"/>
              </w:rPr>
              <w:t xml:space="preserve">Umplutura de pamint, executata in straturi orizontale de 20-30 cm grosime, udata si batuta bine cu maiul de mina si in cantitati de pina la 20 mc, la un punct de lucru, inclusiv imprastierea </w:t>
            </w:r>
            <w:r w:rsidRPr="00B036A6">
              <w:rPr>
                <w:sz w:val="20"/>
                <w:szCs w:val="20"/>
              </w:rPr>
              <w:lastRenderedPageBreak/>
              <w:t>pamintului in straturi (conditii restrinse)</w:t>
            </w:r>
          </w:p>
        </w:tc>
        <w:tc>
          <w:tcPr>
            <w:tcW w:w="1126" w:type="dxa"/>
            <w:tcBorders>
              <w:top w:val="single" w:sz="2" w:space="0" w:color="000000"/>
              <w:left w:val="single" w:sz="2" w:space="0" w:color="000000"/>
              <w:bottom w:val="single" w:sz="2" w:space="0" w:color="000000"/>
              <w:right w:val="single" w:sz="2" w:space="0" w:color="000000"/>
            </w:tcBorders>
            <w:vAlign w:val="center"/>
          </w:tcPr>
          <w:p w14:paraId="2BEBF427" w14:textId="77777777" w:rsidR="009A1DEA" w:rsidRDefault="009A1DEA" w:rsidP="00407A4F">
            <w:pPr>
              <w:ind w:right="61"/>
              <w:jc w:val="center"/>
            </w:pPr>
            <w:r>
              <w:lastRenderedPageBreak/>
              <w:t>m3</w:t>
            </w:r>
          </w:p>
        </w:tc>
        <w:tc>
          <w:tcPr>
            <w:tcW w:w="1133" w:type="dxa"/>
            <w:tcBorders>
              <w:top w:val="single" w:sz="2" w:space="0" w:color="000000"/>
              <w:left w:val="single" w:sz="2" w:space="0" w:color="000000"/>
              <w:bottom w:val="single" w:sz="2" w:space="0" w:color="000000"/>
              <w:right w:val="single" w:sz="2" w:space="0" w:color="000000"/>
            </w:tcBorders>
            <w:vAlign w:val="center"/>
          </w:tcPr>
          <w:p w14:paraId="16023F88" w14:textId="77777777" w:rsidR="009A1DEA" w:rsidRDefault="009A1DEA" w:rsidP="00407A4F">
            <w:pPr>
              <w:ind w:right="44"/>
              <w:jc w:val="center"/>
            </w:pPr>
            <w:r>
              <w:t>15,16</w:t>
            </w:r>
          </w:p>
        </w:tc>
        <w:tc>
          <w:tcPr>
            <w:tcW w:w="1408" w:type="dxa"/>
            <w:tcBorders>
              <w:top w:val="single" w:sz="2" w:space="0" w:color="000000"/>
              <w:left w:val="single" w:sz="2" w:space="0" w:color="000000"/>
              <w:bottom w:val="single" w:sz="2" w:space="0" w:color="000000"/>
              <w:right w:val="single" w:sz="2" w:space="0" w:color="000000"/>
            </w:tcBorders>
          </w:tcPr>
          <w:p w14:paraId="6F4C0332"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5223773F" w14:textId="77777777" w:rsidR="009A1DEA" w:rsidRDefault="009A1DEA" w:rsidP="00407A4F"/>
        </w:tc>
      </w:tr>
      <w:tr w:rsidR="009A1DEA" w14:paraId="07721096" w14:textId="77777777" w:rsidTr="00407A4F">
        <w:trPr>
          <w:trHeight w:val="1357"/>
        </w:trPr>
        <w:tc>
          <w:tcPr>
            <w:tcW w:w="710" w:type="dxa"/>
            <w:tcBorders>
              <w:top w:val="single" w:sz="2" w:space="0" w:color="000000"/>
              <w:left w:val="single" w:sz="2" w:space="0" w:color="000000"/>
              <w:bottom w:val="single" w:sz="2" w:space="0" w:color="000000"/>
              <w:right w:val="single" w:sz="2" w:space="0" w:color="000000"/>
            </w:tcBorders>
            <w:vAlign w:val="center"/>
          </w:tcPr>
          <w:p w14:paraId="359DD181" w14:textId="77777777" w:rsidR="009A1DEA" w:rsidRDefault="009A1DEA" w:rsidP="00407A4F">
            <w:pPr>
              <w:ind w:left="160"/>
              <w:jc w:val="center"/>
            </w:pPr>
            <w:r>
              <w:lastRenderedPageBreak/>
              <w:t>5.</w:t>
            </w:r>
          </w:p>
        </w:tc>
        <w:tc>
          <w:tcPr>
            <w:tcW w:w="1134" w:type="dxa"/>
            <w:tcBorders>
              <w:top w:val="single" w:sz="2" w:space="0" w:color="000000"/>
              <w:left w:val="single" w:sz="2" w:space="0" w:color="000000"/>
              <w:bottom w:val="single" w:sz="2" w:space="0" w:color="000000"/>
              <w:right w:val="single" w:sz="2" w:space="0" w:color="000000"/>
            </w:tcBorders>
          </w:tcPr>
          <w:p w14:paraId="027B0ED2" w14:textId="77777777" w:rsidR="009A1DEA" w:rsidRDefault="009A1DEA" w:rsidP="00407A4F">
            <w:pPr>
              <w:ind w:left="105"/>
            </w:pPr>
            <w:r>
              <w:t>RpCA06</w:t>
            </w:r>
          </w:p>
        </w:tc>
        <w:tc>
          <w:tcPr>
            <w:tcW w:w="3320" w:type="dxa"/>
            <w:tcBorders>
              <w:top w:val="single" w:sz="2" w:space="0" w:color="000000"/>
              <w:left w:val="single" w:sz="2" w:space="0" w:color="000000"/>
              <w:bottom w:val="single" w:sz="2" w:space="0" w:color="000000"/>
              <w:right w:val="single" w:sz="2" w:space="0" w:color="000000"/>
            </w:tcBorders>
          </w:tcPr>
          <w:p w14:paraId="45F4304E" w14:textId="77777777" w:rsidR="009A1DEA" w:rsidRPr="00B036A6" w:rsidRDefault="009A1DEA" w:rsidP="00407A4F">
            <w:pPr>
              <w:ind w:left="36" w:right="134" w:firstLine="14"/>
              <w:jc w:val="both"/>
              <w:rPr>
                <w:sz w:val="20"/>
                <w:szCs w:val="20"/>
              </w:rPr>
            </w:pPr>
            <w:r w:rsidRPr="00B036A6">
              <w:rPr>
                <w:sz w:val="20"/>
                <w:szCs w:val="20"/>
              </w:rPr>
              <w:t>Umplutura de pamint, executata in straturi orizontale de 20-30 cm grosime, udata si batuta bine cu maiul de mina si in cantitati de pina Ia 20 mc, la un punct de lucru, inclusiv imprastierea pamintului in straturi (conditii restrinse)</w:t>
            </w:r>
          </w:p>
        </w:tc>
        <w:tc>
          <w:tcPr>
            <w:tcW w:w="1126" w:type="dxa"/>
            <w:tcBorders>
              <w:top w:val="single" w:sz="2" w:space="0" w:color="000000"/>
              <w:left w:val="single" w:sz="2" w:space="0" w:color="000000"/>
              <w:bottom w:val="single" w:sz="2" w:space="0" w:color="000000"/>
              <w:right w:val="single" w:sz="2" w:space="0" w:color="000000"/>
            </w:tcBorders>
            <w:vAlign w:val="center"/>
          </w:tcPr>
          <w:p w14:paraId="43EE0C03" w14:textId="77777777" w:rsidR="009A1DEA" w:rsidRPr="00B036A6" w:rsidRDefault="009A1DEA" w:rsidP="00407A4F">
            <w:pPr>
              <w:ind w:right="75"/>
              <w:jc w:val="center"/>
              <w:rPr>
                <w:sz w:val="20"/>
                <w:szCs w:val="20"/>
              </w:rPr>
            </w:pPr>
            <w:r w:rsidRPr="00B036A6">
              <w:rPr>
                <w:sz w:val="20"/>
                <w:szCs w:val="20"/>
              </w:rPr>
              <w:t>m3</w:t>
            </w:r>
          </w:p>
        </w:tc>
        <w:tc>
          <w:tcPr>
            <w:tcW w:w="1133" w:type="dxa"/>
            <w:tcBorders>
              <w:top w:val="single" w:sz="2" w:space="0" w:color="000000"/>
              <w:left w:val="single" w:sz="2" w:space="0" w:color="000000"/>
              <w:bottom w:val="single" w:sz="2" w:space="0" w:color="000000"/>
              <w:right w:val="single" w:sz="2" w:space="0" w:color="000000"/>
            </w:tcBorders>
            <w:vAlign w:val="center"/>
          </w:tcPr>
          <w:p w14:paraId="1E4F9A3F" w14:textId="77777777" w:rsidR="009A1DEA" w:rsidRDefault="009A1DEA" w:rsidP="00407A4F">
            <w:pPr>
              <w:ind w:right="54"/>
              <w:jc w:val="center"/>
            </w:pPr>
            <w:r>
              <w:t>2,30</w:t>
            </w:r>
          </w:p>
        </w:tc>
        <w:tc>
          <w:tcPr>
            <w:tcW w:w="1408" w:type="dxa"/>
            <w:tcBorders>
              <w:top w:val="single" w:sz="2" w:space="0" w:color="000000"/>
              <w:left w:val="single" w:sz="2" w:space="0" w:color="000000"/>
              <w:bottom w:val="single" w:sz="2" w:space="0" w:color="000000"/>
              <w:right w:val="single" w:sz="2" w:space="0" w:color="000000"/>
            </w:tcBorders>
          </w:tcPr>
          <w:p w14:paraId="6EDD1D7A"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33C0D32C" w14:textId="77777777" w:rsidR="009A1DEA" w:rsidRDefault="009A1DEA" w:rsidP="00407A4F"/>
        </w:tc>
      </w:tr>
      <w:tr w:rsidR="009A1DEA" w14:paraId="182EAB5D" w14:textId="77777777" w:rsidTr="00407A4F">
        <w:trPr>
          <w:trHeight w:val="1349"/>
        </w:trPr>
        <w:tc>
          <w:tcPr>
            <w:tcW w:w="710" w:type="dxa"/>
            <w:tcBorders>
              <w:top w:val="single" w:sz="2" w:space="0" w:color="000000"/>
              <w:left w:val="single" w:sz="2" w:space="0" w:color="000000"/>
              <w:bottom w:val="single" w:sz="2" w:space="0" w:color="000000"/>
              <w:right w:val="single" w:sz="2" w:space="0" w:color="000000"/>
            </w:tcBorders>
            <w:vAlign w:val="center"/>
          </w:tcPr>
          <w:p w14:paraId="3DF2F68D" w14:textId="77777777" w:rsidR="009A1DEA" w:rsidRDefault="009A1DEA" w:rsidP="00407A4F">
            <w:pPr>
              <w:ind w:left="141"/>
              <w:jc w:val="center"/>
            </w:pPr>
            <w:r>
              <w:rPr>
                <w:sz w:val="26"/>
              </w:rPr>
              <w:t>6.</w:t>
            </w:r>
          </w:p>
        </w:tc>
        <w:tc>
          <w:tcPr>
            <w:tcW w:w="1134" w:type="dxa"/>
            <w:tcBorders>
              <w:top w:val="single" w:sz="2" w:space="0" w:color="000000"/>
              <w:left w:val="single" w:sz="2" w:space="0" w:color="000000"/>
              <w:bottom w:val="single" w:sz="2" w:space="0" w:color="000000"/>
              <w:right w:val="single" w:sz="2" w:space="0" w:color="000000"/>
            </w:tcBorders>
          </w:tcPr>
          <w:p w14:paraId="2CE95192" w14:textId="77777777" w:rsidR="009A1DEA" w:rsidRDefault="009A1DEA" w:rsidP="00407A4F">
            <w:pPr>
              <w:ind w:left="91"/>
            </w:pPr>
            <w:r>
              <w:t>TsD04A</w:t>
            </w:r>
          </w:p>
        </w:tc>
        <w:tc>
          <w:tcPr>
            <w:tcW w:w="3320" w:type="dxa"/>
            <w:tcBorders>
              <w:top w:val="single" w:sz="2" w:space="0" w:color="000000"/>
              <w:left w:val="single" w:sz="2" w:space="0" w:color="000000"/>
              <w:bottom w:val="single" w:sz="2" w:space="0" w:color="000000"/>
              <w:right w:val="single" w:sz="2" w:space="0" w:color="000000"/>
            </w:tcBorders>
          </w:tcPr>
          <w:p w14:paraId="0DEB196C" w14:textId="77777777" w:rsidR="009A1DEA" w:rsidRPr="00B036A6" w:rsidRDefault="009A1DEA" w:rsidP="00407A4F">
            <w:pPr>
              <w:ind w:left="17" w:right="302" w:firstLine="10"/>
              <w:jc w:val="both"/>
              <w:rPr>
                <w:sz w:val="20"/>
                <w:szCs w:val="20"/>
              </w:rPr>
            </w:pPr>
            <w:r w:rsidRPr="00B036A6">
              <w:rPr>
                <w:sz w:val="20"/>
                <w:szCs w:val="20"/>
              </w:rPr>
              <w:t>Compactarea cu maiul de mina a umpluturilor executate in sapaturi orizontale sau inclinate la 1/4, inclusiv udarea fiecarui strat de pamint in parte, avind IO cm grosime pamint necoeziv (condjtii restrinse)</w:t>
            </w:r>
          </w:p>
        </w:tc>
        <w:tc>
          <w:tcPr>
            <w:tcW w:w="1126" w:type="dxa"/>
            <w:tcBorders>
              <w:top w:val="single" w:sz="2" w:space="0" w:color="000000"/>
              <w:left w:val="single" w:sz="2" w:space="0" w:color="000000"/>
              <w:bottom w:val="single" w:sz="2" w:space="0" w:color="000000"/>
              <w:right w:val="single" w:sz="2" w:space="0" w:color="000000"/>
            </w:tcBorders>
            <w:vAlign w:val="center"/>
          </w:tcPr>
          <w:p w14:paraId="0F3AED60" w14:textId="77777777" w:rsidR="009A1DEA" w:rsidRDefault="009A1DEA" w:rsidP="00407A4F">
            <w:pPr>
              <w:ind w:right="85"/>
              <w:jc w:val="center"/>
            </w:pPr>
            <w:r>
              <w:t>m3</w:t>
            </w:r>
          </w:p>
        </w:tc>
        <w:tc>
          <w:tcPr>
            <w:tcW w:w="1133" w:type="dxa"/>
            <w:tcBorders>
              <w:top w:val="single" w:sz="2" w:space="0" w:color="000000"/>
              <w:left w:val="single" w:sz="2" w:space="0" w:color="000000"/>
              <w:bottom w:val="single" w:sz="2" w:space="0" w:color="000000"/>
              <w:right w:val="single" w:sz="2" w:space="0" w:color="000000"/>
            </w:tcBorders>
            <w:vAlign w:val="center"/>
          </w:tcPr>
          <w:p w14:paraId="62B124A2" w14:textId="77777777" w:rsidR="009A1DEA" w:rsidRDefault="009A1DEA" w:rsidP="00407A4F">
            <w:pPr>
              <w:ind w:right="40"/>
              <w:jc w:val="center"/>
            </w:pPr>
            <w:r>
              <w:t>15,16</w:t>
            </w:r>
          </w:p>
        </w:tc>
        <w:tc>
          <w:tcPr>
            <w:tcW w:w="1408" w:type="dxa"/>
            <w:tcBorders>
              <w:top w:val="single" w:sz="2" w:space="0" w:color="000000"/>
              <w:left w:val="single" w:sz="2" w:space="0" w:color="000000"/>
              <w:bottom w:val="single" w:sz="2" w:space="0" w:color="000000"/>
              <w:right w:val="single" w:sz="2" w:space="0" w:color="000000"/>
            </w:tcBorders>
          </w:tcPr>
          <w:p w14:paraId="40D753DC"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1FB9062D" w14:textId="77777777" w:rsidR="009A1DEA" w:rsidRDefault="009A1DEA" w:rsidP="00407A4F"/>
        </w:tc>
      </w:tr>
      <w:tr w:rsidR="009A1DEA" w14:paraId="4CB63BBA" w14:textId="77777777" w:rsidTr="00407A4F">
        <w:trPr>
          <w:trHeight w:val="763"/>
        </w:trPr>
        <w:tc>
          <w:tcPr>
            <w:tcW w:w="710" w:type="dxa"/>
            <w:tcBorders>
              <w:top w:val="single" w:sz="2" w:space="0" w:color="000000"/>
              <w:left w:val="single" w:sz="2" w:space="0" w:color="000000"/>
              <w:bottom w:val="single" w:sz="2" w:space="0" w:color="000000"/>
              <w:right w:val="single" w:sz="2" w:space="0" w:color="000000"/>
            </w:tcBorders>
          </w:tcPr>
          <w:p w14:paraId="5170DF68" w14:textId="77777777" w:rsidR="009A1DEA" w:rsidRDefault="009A1DEA" w:rsidP="00407A4F">
            <w:pPr>
              <w:ind w:left="131"/>
              <w:jc w:val="center"/>
            </w:pPr>
            <w:r>
              <w:rPr>
                <w:sz w:val="26"/>
              </w:rPr>
              <w:t>7.</w:t>
            </w:r>
          </w:p>
        </w:tc>
        <w:tc>
          <w:tcPr>
            <w:tcW w:w="1134" w:type="dxa"/>
            <w:tcBorders>
              <w:top w:val="single" w:sz="2" w:space="0" w:color="000000"/>
              <w:left w:val="single" w:sz="2" w:space="0" w:color="000000"/>
              <w:bottom w:val="single" w:sz="2" w:space="0" w:color="000000"/>
              <w:right w:val="single" w:sz="2" w:space="0" w:color="000000"/>
            </w:tcBorders>
          </w:tcPr>
          <w:p w14:paraId="723783B4" w14:textId="77777777" w:rsidR="009A1DEA" w:rsidRDefault="009A1DEA" w:rsidP="00407A4F">
            <w:r w:rsidRPr="00A07913">
              <w:t>TsE01B k—1.2</w:t>
            </w:r>
          </w:p>
        </w:tc>
        <w:tc>
          <w:tcPr>
            <w:tcW w:w="3320" w:type="dxa"/>
            <w:tcBorders>
              <w:top w:val="single" w:sz="2" w:space="0" w:color="000000"/>
              <w:left w:val="single" w:sz="2" w:space="0" w:color="000000"/>
              <w:bottom w:val="single" w:sz="4" w:space="0" w:color="auto"/>
              <w:right w:val="single" w:sz="2" w:space="0" w:color="000000"/>
            </w:tcBorders>
          </w:tcPr>
          <w:p w14:paraId="56C471F2" w14:textId="77777777" w:rsidR="009A1DEA" w:rsidRPr="00B036A6" w:rsidRDefault="009A1DEA" w:rsidP="00407A4F">
            <w:pPr>
              <w:ind w:left="12" w:right="245" w:firstLine="5"/>
              <w:jc w:val="both"/>
              <w:rPr>
                <w:sz w:val="20"/>
                <w:szCs w:val="20"/>
              </w:rPr>
            </w:pPr>
            <w:r w:rsidRPr="00B036A6">
              <w:rPr>
                <w:sz w:val="20"/>
                <w:szCs w:val="20"/>
              </w:rPr>
              <w:t>Nivelarea manuala a terenurilor si platformelor, cu denivelari de 10-20 cm, in teren mijlociu (conditii restrinse)</w:t>
            </w:r>
          </w:p>
        </w:tc>
        <w:tc>
          <w:tcPr>
            <w:tcW w:w="1126" w:type="dxa"/>
            <w:tcBorders>
              <w:top w:val="single" w:sz="2" w:space="0" w:color="000000"/>
              <w:left w:val="single" w:sz="2" w:space="0" w:color="000000"/>
              <w:bottom w:val="single" w:sz="2" w:space="0" w:color="000000"/>
              <w:right w:val="single" w:sz="2" w:space="0" w:color="000000"/>
            </w:tcBorders>
            <w:vAlign w:val="center"/>
          </w:tcPr>
          <w:p w14:paraId="49543DEF" w14:textId="77777777" w:rsidR="009A1DEA" w:rsidRDefault="009A1DEA" w:rsidP="00407A4F">
            <w:pPr>
              <w:ind w:right="56"/>
              <w:jc w:val="center"/>
            </w:pPr>
            <w:r w:rsidRPr="00A07913">
              <w:t>100m2</w:t>
            </w:r>
          </w:p>
        </w:tc>
        <w:tc>
          <w:tcPr>
            <w:tcW w:w="1133" w:type="dxa"/>
            <w:tcBorders>
              <w:top w:val="single" w:sz="2" w:space="0" w:color="000000"/>
              <w:left w:val="single" w:sz="2" w:space="0" w:color="000000"/>
              <w:bottom w:val="single" w:sz="2" w:space="0" w:color="000000"/>
              <w:right w:val="single" w:sz="2" w:space="0" w:color="000000"/>
            </w:tcBorders>
            <w:vAlign w:val="center"/>
          </w:tcPr>
          <w:p w14:paraId="3FD8DEAE" w14:textId="77777777" w:rsidR="009A1DEA" w:rsidRDefault="009A1DEA" w:rsidP="00407A4F">
            <w:pPr>
              <w:ind w:right="88"/>
              <w:jc w:val="center"/>
            </w:pPr>
            <w:r>
              <w:t>0,16</w:t>
            </w:r>
          </w:p>
        </w:tc>
        <w:tc>
          <w:tcPr>
            <w:tcW w:w="1408" w:type="dxa"/>
            <w:tcBorders>
              <w:top w:val="single" w:sz="2" w:space="0" w:color="000000"/>
              <w:left w:val="single" w:sz="2" w:space="0" w:color="000000"/>
              <w:bottom w:val="single" w:sz="2" w:space="0" w:color="000000"/>
              <w:right w:val="single" w:sz="2" w:space="0" w:color="000000"/>
            </w:tcBorders>
          </w:tcPr>
          <w:p w14:paraId="7DE37F6A"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1B9C0D48" w14:textId="77777777" w:rsidR="009A1DEA" w:rsidRDefault="009A1DEA" w:rsidP="00407A4F"/>
        </w:tc>
      </w:tr>
      <w:tr w:rsidR="009A1DEA" w14:paraId="7FBADA8E" w14:textId="77777777" w:rsidTr="00407A4F">
        <w:trPr>
          <w:trHeight w:val="1352"/>
        </w:trPr>
        <w:tc>
          <w:tcPr>
            <w:tcW w:w="710" w:type="dxa"/>
            <w:tcBorders>
              <w:top w:val="single" w:sz="2" w:space="0" w:color="000000"/>
              <w:left w:val="single" w:sz="2" w:space="0" w:color="000000"/>
              <w:bottom w:val="single" w:sz="4" w:space="0" w:color="auto"/>
              <w:right w:val="single" w:sz="2" w:space="0" w:color="000000"/>
            </w:tcBorders>
            <w:vAlign w:val="center"/>
          </w:tcPr>
          <w:p w14:paraId="061E2DBC" w14:textId="77777777" w:rsidR="009A1DEA" w:rsidRDefault="009A1DEA" w:rsidP="00407A4F">
            <w:pPr>
              <w:ind w:left="136"/>
              <w:jc w:val="center"/>
            </w:pPr>
            <w:r>
              <w:t>8.</w:t>
            </w:r>
          </w:p>
        </w:tc>
        <w:tc>
          <w:tcPr>
            <w:tcW w:w="1134" w:type="dxa"/>
            <w:tcBorders>
              <w:top w:val="single" w:sz="2" w:space="0" w:color="000000"/>
              <w:left w:val="single" w:sz="2" w:space="0" w:color="000000"/>
              <w:bottom w:val="single" w:sz="4" w:space="0" w:color="auto"/>
              <w:right w:val="single" w:sz="4" w:space="0" w:color="auto"/>
            </w:tcBorders>
            <w:vAlign w:val="center"/>
          </w:tcPr>
          <w:p w14:paraId="4ECD2CA2" w14:textId="77777777" w:rsidR="009A1DEA" w:rsidRDefault="009A1DEA" w:rsidP="00407A4F">
            <w:pPr>
              <w:ind w:left="76" w:right="223"/>
            </w:pPr>
            <w:r w:rsidRPr="00F817CA">
              <w:t>TsD06A Kmna=l</w:t>
            </w:r>
          </w:p>
        </w:tc>
        <w:tc>
          <w:tcPr>
            <w:tcW w:w="3320" w:type="dxa"/>
            <w:tcBorders>
              <w:top w:val="single" w:sz="4" w:space="0" w:color="auto"/>
              <w:left w:val="single" w:sz="4" w:space="0" w:color="auto"/>
              <w:bottom w:val="single" w:sz="4" w:space="0" w:color="auto"/>
              <w:right w:val="single" w:sz="4" w:space="0" w:color="auto"/>
            </w:tcBorders>
          </w:tcPr>
          <w:p w14:paraId="30362A8E" w14:textId="77777777" w:rsidR="009A1DEA" w:rsidRPr="00B036A6" w:rsidRDefault="009A1DEA" w:rsidP="00407A4F">
            <w:pPr>
              <w:ind w:left="-2" w:right="226" w:firstLine="10"/>
              <w:rPr>
                <w:sz w:val="20"/>
                <w:szCs w:val="20"/>
              </w:rPr>
            </w:pPr>
            <w:r w:rsidRPr="00B036A6">
              <w:rPr>
                <w:sz w:val="20"/>
                <w:szCs w:val="20"/>
              </w:rPr>
              <w:t>Compactarea cu placa vibratoare a umpluturilor in straturi de 20-30 cm grosime, exclusiv udarea fiecarui strat in parte, umpluturile executindu-se din pamint necoeziv, compactat cu placa vibratoare de 0,7 t (conditii restrinse)</w:t>
            </w:r>
          </w:p>
        </w:tc>
        <w:tc>
          <w:tcPr>
            <w:tcW w:w="1126" w:type="dxa"/>
            <w:tcBorders>
              <w:top w:val="single" w:sz="2" w:space="0" w:color="000000"/>
              <w:left w:val="single" w:sz="4" w:space="0" w:color="auto"/>
              <w:bottom w:val="single" w:sz="2" w:space="0" w:color="000000"/>
              <w:right w:val="single" w:sz="2" w:space="0" w:color="000000"/>
            </w:tcBorders>
            <w:vAlign w:val="center"/>
          </w:tcPr>
          <w:p w14:paraId="290B4C0D" w14:textId="77777777" w:rsidR="009A1DEA" w:rsidRDefault="009A1DEA" w:rsidP="00407A4F">
            <w:pPr>
              <w:ind w:left="187"/>
            </w:pPr>
            <w:r>
              <w:t>100 m3</w:t>
            </w:r>
          </w:p>
        </w:tc>
        <w:tc>
          <w:tcPr>
            <w:tcW w:w="1133" w:type="dxa"/>
            <w:tcBorders>
              <w:top w:val="single" w:sz="2" w:space="0" w:color="000000"/>
              <w:left w:val="single" w:sz="2" w:space="0" w:color="000000"/>
              <w:bottom w:val="single" w:sz="2" w:space="0" w:color="000000"/>
              <w:right w:val="single" w:sz="2" w:space="0" w:color="000000"/>
            </w:tcBorders>
            <w:vAlign w:val="center"/>
          </w:tcPr>
          <w:p w14:paraId="3171469F" w14:textId="77777777" w:rsidR="009A1DEA" w:rsidRDefault="009A1DEA" w:rsidP="00407A4F">
            <w:pPr>
              <w:ind w:left="319"/>
            </w:pPr>
            <w:r>
              <w:t>0,48</w:t>
            </w:r>
          </w:p>
        </w:tc>
        <w:tc>
          <w:tcPr>
            <w:tcW w:w="1408" w:type="dxa"/>
            <w:tcBorders>
              <w:top w:val="single" w:sz="2" w:space="0" w:color="000000"/>
              <w:left w:val="single" w:sz="2" w:space="0" w:color="000000"/>
              <w:bottom w:val="single" w:sz="2" w:space="0" w:color="000000"/>
              <w:right w:val="single" w:sz="2" w:space="0" w:color="000000"/>
            </w:tcBorders>
          </w:tcPr>
          <w:p w14:paraId="61AF0891"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12E89578" w14:textId="77777777" w:rsidR="009A1DEA" w:rsidRDefault="009A1DEA" w:rsidP="00407A4F"/>
        </w:tc>
      </w:tr>
      <w:tr w:rsidR="009A1DEA" w14:paraId="3FE3BA6F" w14:textId="77777777" w:rsidTr="00407A4F">
        <w:trPr>
          <w:trHeight w:val="800"/>
        </w:trPr>
        <w:tc>
          <w:tcPr>
            <w:tcW w:w="710" w:type="dxa"/>
            <w:tcBorders>
              <w:top w:val="single" w:sz="4" w:space="0" w:color="auto"/>
              <w:left w:val="single" w:sz="4" w:space="0" w:color="auto"/>
              <w:bottom w:val="single" w:sz="4" w:space="0" w:color="auto"/>
              <w:right w:val="single" w:sz="4" w:space="0" w:color="auto"/>
            </w:tcBorders>
          </w:tcPr>
          <w:p w14:paraId="3E5F821B" w14:textId="77777777" w:rsidR="009A1DEA" w:rsidRDefault="009A1DEA" w:rsidP="00407A4F">
            <w:pPr>
              <w:ind w:left="117"/>
              <w:jc w:val="center"/>
            </w:pPr>
            <w:r>
              <w:rPr>
                <w:sz w:val="26"/>
              </w:rPr>
              <w:t>9.</w:t>
            </w:r>
          </w:p>
        </w:tc>
        <w:tc>
          <w:tcPr>
            <w:tcW w:w="1134" w:type="dxa"/>
            <w:tcBorders>
              <w:top w:val="single" w:sz="4" w:space="0" w:color="auto"/>
              <w:left w:val="single" w:sz="4" w:space="0" w:color="auto"/>
              <w:bottom w:val="single" w:sz="4" w:space="0" w:color="auto"/>
              <w:right w:val="single" w:sz="4" w:space="0" w:color="auto"/>
            </w:tcBorders>
          </w:tcPr>
          <w:p w14:paraId="710F1DD9" w14:textId="77777777" w:rsidR="009A1DEA" w:rsidRDefault="009A1DEA" w:rsidP="00407A4F">
            <w:pPr>
              <w:spacing w:line="236" w:lineRule="auto"/>
              <w:ind w:left="62" w:right="70" w:firstLine="5"/>
            </w:pPr>
            <w:r w:rsidRPr="00F817CA">
              <w:t>TrB01A2I k=1.2</w:t>
            </w:r>
          </w:p>
        </w:tc>
        <w:tc>
          <w:tcPr>
            <w:tcW w:w="3320" w:type="dxa"/>
            <w:tcBorders>
              <w:top w:val="single" w:sz="4" w:space="0" w:color="auto"/>
              <w:left w:val="single" w:sz="4" w:space="0" w:color="auto"/>
              <w:bottom w:val="single" w:sz="2" w:space="0" w:color="000000"/>
              <w:right w:val="single" w:sz="2" w:space="0" w:color="000000"/>
            </w:tcBorders>
          </w:tcPr>
          <w:p w14:paraId="6BF8F814" w14:textId="77777777" w:rsidR="009A1DEA" w:rsidRPr="00B036A6" w:rsidRDefault="009A1DEA" w:rsidP="00407A4F">
            <w:pPr>
              <w:ind w:hanging="7"/>
              <w:rPr>
                <w:sz w:val="20"/>
                <w:szCs w:val="20"/>
              </w:rPr>
            </w:pPr>
            <w:r w:rsidRPr="00B036A6">
              <w:rPr>
                <w:sz w:val="20"/>
                <w:szCs w:val="20"/>
              </w:rPr>
              <w:t>Transportul materialelor din grupa 4 (incarcare, asezare, descarcare, asezare), cu roabe pe pneuri, pe distanta de 10 m</w:t>
            </w:r>
          </w:p>
        </w:tc>
        <w:tc>
          <w:tcPr>
            <w:tcW w:w="1126" w:type="dxa"/>
            <w:tcBorders>
              <w:top w:val="single" w:sz="2" w:space="0" w:color="000000"/>
              <w:left w:val="single" w:sz="2" w:space="0" w:color="000000"/>
              <w:bottom w:val="single" w:sz="2" w:space="0" w:color="000000"/>
              <w:right w:val="single" w:sz="2" w:space="0" w:color="000000"/>
            </w:tcBorders>
          </w:tcPr>
          <w:p w14:paraId="0F5FFA6E" w14:textId="77777777" w:rsidR="00F80224" w:rsidRDefault="00F80224" w:rsidP="00F80224">
            <w:pPr>
              <w:jc w:val="center"/>
            </w:pPr>
          </w:p>
          <w:p w14:paraId="495206FC" w14:textId="7B29D868" w:rsidR="009A1DEA" w:rsidRDefault="00F80224" w:rsidP="00F80224">
            <w:pPr>
              <w:jc w:val="center"/>
            </w:pPr>
            <w:r>
              <w:t>t</w:t>
            </w:r>
          </w:p>
        </w:tc>
        <w:tc>
          <w:tcPr>
            <w:tcW w:w="1133" w:type="dxa"/>
            <w:tcBorders>
              <w:top w:val="single" w:sz="2" w:space="0" w:color="000000"/>
              <w:left w:val="single" w:sz="2" w:space="0" w:color="000000"/>
              <w:bottom w:val="single" w:sz="2" w:space="0" w:color="000000"/>
              <w:right w:val="single" w:sz="2" w:space="0" w:color="000000"/>
            </w:tcBorders>
            <w:vAlign w:val="bottom"/>
          </w:tcPr>
          <w:p w14:paraId="6AE2C4CA" w14:textId="77777777" w:rsidR="009A1DEA" w:rsidRDefault="009A1DEA" w:rsidP="00407A4F">
            <w:pPr>
              <w:ind w:left="314"/>
            </w:pPr>
            <w:r>
              <w:t>3,40</w:t>
            </w:r>
          </w:p>
        </w:tc>
        <w:tc>
          <w:tcPr>
            <w:tcW w:w="1408" w:type="dxa"/>
            <w:tcBorders>
              <w:top w:val="single" w:sz="2" w:space="0" w:color="000000"/>
              <w:left w:val="single" w:sz="2" w:space="0" w:color="000000"/>
              <w:bottom w:val="single" w:sz="2" w:space="0" w:color="000000"/>
              <w:right w:val="single" w:sz="2" w:space="0" w:color="000000"/>
            </w:tcBorders>
          </w:tcPr>
          <w:p w14:paraId="18A47205"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77B6EE5F" w14:textId="77777777" w:rsidR="009A1DEA" w:rsidRDefault="009A1DEA" w:rsidP="00407A4F"/>
        </w:tc>
      </w:tr>
    </w:tbl>
    <w:p w14:paraId="1E73FAFC" w14:textId="77777777" w:rsidR="009A1DEA" w:rsidRDefault="009A1DEA" w:rsidP="009A1DEA">
      <w:pPr>
        <w:ind w:left="-1493" w:right="11228"/>
      </w:pPr>
    </w:p>
    <w:tbl>
      <w:tblPr>
        <w:tblStyle w:val="TableGrid0"/>
        <w:tblW w:w="10241" w:type="dxa"/>
        <w:tblInd w:w="-490" w:type="dxa"/>
        <w:tblCellMar>
          <w:top w:w="5" w:type="dxa"/>
          <w:left w:w="48" w:type="dxa"/>
          <w:right w:w="61" w:type="dxa"/>
        </w:tblCellMar>
        <w:tblLook w:val="04A0" w:firstRow="1" w:lastRow="0" w:firstColumn="1" w:lastColumn="0" w:noHBand="0" w:noVBand="1"/>
      </w:tblPr>
      <w:tblGrid>
        <w:gridCol w:w="693"/>
        <w:gridCol w:w="1118"/>
        <w:gridCol w:w="3479"/>
        <w:gridCol w:w="1108"/>
        <w:gridCol w:w="1102"/>
        <w:gridCol w:w="1378"/>
        <w:gridCol w:w="1363"/>
      </w:tblGrid>
      <w:tr w:rsidR="009A1DEA" w14:paraId="29FBA0CC" w14:textId="77777777" w:rsidTr="00407A4F">
        <w:trPr>
          <w:trHeight w:val="1049"/>
        </w:trPr>
        <w:tc>
          <w:tcPr>
            <w:tcW w:w="693" w:type="dxa"/>
            <w:tcBorders>
              <w:top w:val="single" w:sz="2" w:space="0" w:color="000000"/>
              <w:left w:val="single" w:sz="2" w:space="0" w:color="000000"/>
              <w:bottom w:val="single" w:sz="2" w:space="0" w:color="000000"/>
              <w:right w:val="single" w:sz="2" w:space="0" w:color="000000"/>
            </w:tcBorders>
            <w:vAlign w:val="center"/>
          </w:tcPr>
          <w:p w14:paraId="62705409" w14:textId="77777777" w:rsidR="009A1DEA" w:rsidRDefault="009A1DEA" w:rsidP="00407A4F">
            <w:pPr>
              <w:ind w:left="69"/>
              <w:jc w:val="center"/>
            </w:pPr>
            <w:r>
              <w:t>10.</w:t>
            </w:r>
          </w:p>
        </w:tc>
        <w:tc>
          <w:tcPr>
            <w:tcW w:w="1118" w:type="dxa"/>
            <w:tcBorders>
              <w:top w:val="single" w:sz="2" w:space="0" w:color="000000"/>
              <w:left w:val="single" w:sz="2" w:space="0" w:color="000000"/>
              <w:bottom w:val="single" w:sz="2" w:space="0" w:color="000000"/>
              <w:right w:val="single" w:sz="2" w:space="0" w:color="000000"/>
            </w:tcBorders>
          </w:tcPr>
          <w:p w14:paraId="0A54C9D8" w14:textId="77777777" w:rsidR="009A1DEA" w:rsidRDefault="009A1DEA" w:rsidP="00407A4F">
            <w:r w:rsidRPr="00F817CA">
              <w:t>TrB01A22 k=1.2</w:t>
            </w:r>
          </w:p>
        </w:tc>
        <w:tc>
          <w:tcPr>
            <w:tcW w:w="3479" w:type="dxa"/>
            <w:tcBorders>
              <w:top w:val="single" w:sz="2" w:space="0" w:color="000000"/>
              <w:left w:val="single" w:sz="2" w:space="0" w:color="000000"/>
              <w:bottom w:val="single" w:sz="2" w:space="0" w:color="000000"/>
              <w:right w:val="single" w:sz="2" w:space="0" w:color="000000"/>
            </w:tcBorders>
            <w:vAlign w:val="center"/>
          </w:tcPr>
          <w:p w14:paraId="71D01E82" w14:textId="77777777" w:rsidR="009A1DEA" w:rsidRDefault="009A1DEA" w:rsidP="00407A4F">
            <w:pPr>
              <w:ind w:right="10"/>
            </w:pPr>
            <w:r>
              <w:rPr>
                <w:sz w:val="20"/>
              </w:rPr>
              <w:t>Transportul materialelor din grupa 4 (incarcare, asezare, descarcare, asezare), cu roabe pe pneuri, pe distanta de 20 m</w:t>
            </w:r>
          </w:p>
        </w:tc>
        <w:tc>
          <w:tcPr>
            <w:tcW w:w="1108" w:type="dxa"/>
            <w:tcBorders>
              <w:top w:val="single" w:sz="2" w:space="0" w:color="000000"/>
              <w:left w:val="single" w:sz="2" w:space="0" w:color="000000"/>
              <w:bottom w:val="single" w:sz="2" w:space="0" w:color="000000"/>
              <w:right w:val="single" w:sz="2" w:space="0" w:color="000000"/>
            </w:tcBorders>
          </w:tcPr>
          <w:p w14:paraId="3FD25E03" w14:textId="77777777" w:rsidR="009A1DEA" w:rsidRDefault="009A1DEA" w:rsidP="00407A4F"/>
          <w:p w14:paraId="582F6686" w14:textId="046D7089" w:rsidR="00F80224" w:rsidRDefault="00F80224" w:rsidP="00F80224">
            <w:pPr>
              <w:jc w:val="center"/>
            </w:pPr>
            <w:r>
              <w:t>t</w:t>
            </w:r>
          </w:p>
        </w:tc>
        <w:tc>
          <w:tcPr>
            <w:tcW w:w="1102" w:type="dxa"/>
            <w:tcBorders>
              <w:top w:val="single" w:sz="2" w:space="0" w:color="000000"/>
              <w:left w:val="single" w:sz="2" w:space="0" w:color="000000"/>
              <w:bottom w:val="single" w:sz="2" w:space="0" w:color="000000"/>
              <w:right w:val="single" w:sz="2" w:space="0" w:color="000000"/>
            </w:tcBorders>
            <w:vAlign w:val="center"/>
          </w:tcPr>
          <w:p w14:paraId="2D7D01EA" w14:textId="77777777" w:rsidR="009A1DEA" w:rsidRDefault="009A1DEA" w:rsidP="00407A4F">
            <w:pPr>
              <w:ind w:right="76"/>
              <w:jc w:val="center"/>
            </w:pPr>
            <w:r>
              <w:t>3,42</w:t>
            </w:r>
          </w:p>
        </w:tc>
        <w:tc>
          <w:tcPr>
            <w:tcW w:w="1378" w:type="dxa"/>
            <w:tcBorders>
              <w:top w:val="single" w:sz="2" w:space="0" w:color="000000"/>
              <w:left w:val="single" w:sz="2" w:space="0" w:color="000000"/>
              <w:bottom w:val="single" w:sz="2" w:space="0" w:color="000000"/>
              <w:right w:val="single" w:sz="2" w:space="0" w:color="000000"/>
            </w:tcBorders>
          </w:tcPr>
          <w:p w14:paraId="2FBF42AE"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576DCA6D" w14:textId="77777777" w:rsidR="009A1DEA" w:rsidRDefault="009A1DEA" w:rsidP="00407A4F"/>
        </w:tc>
      </w:tr>
      <w:tr w:rsidR="009A1DEA" w14:paraId="072195D4" w14:textId="77777777" w:rsidTr="00407A4F">
        <w:trPr>
          <w:trHeight w:val="1054"/>
        </w:trPr>
        <w:tc>
          <w:tcPr>
            <w:tcW w:w="693" w:type="dxa"/>
            <w:tcBorders>
              <w:top w:val="single" w:sz="2" w:space="0" w:color="000000"/>
              <w:left w:val="single" w:sz="2" w:space="0" w:color="000000"/>
              <w:bottom w:val="single" w:sz="2" w:space="0" w:color="000000"/>
              <w:right w:val="single" w:sz="2" w:space="0" w:color="000000"/>
            </w:tcBorders>
            <w:vAlign w:val="center"/>
          </w:tcPr>
          <w:p w14:paraId="35548CD9" w14:textId="77777777" w:rsidR="009A1DEA" w:rsidRDefault="009A1DEA" w:rsidP="00407A4F">
            <w:pPr>
              <w:ind w:left="79"/>
              <w:jc w:val="center"/>
            </w:pPr>
            <w:r>
              <w:rPr>
                <w:sz w:val="26"/>
              </w:rPr>
              <w:t>11.</w:t>
            </w:r>
          </w:p>
        </w:tc>
        <w:tc>
          <w:tcPr>
            <w:tcW w:w="1118" w:type="dxa"/>
            <w:tcBorders>
              <w:top w:val="single" w:sz="2" w:space="0" w:color="000000"/>
              <w:left w:val="single" w:sz="2" w:space="0" w:color="000000"/>
              <w:bottom w:val="single" w:sz="2" w:space="0" w:color="000000"/>
              <w:right w:val="single" w:sz="2" w:space="0" w:color="000000"/>
            </w:tcBorders>
          </w:tcPr>
          <w:p w14:paraId="07AC3967" w14:textId="77777777" w:rsidR="009A1DEA" w:rsidRDefault="009A1DEA" w:rsidP="00407A4F">
            <w:pPr>
              <w:ind w:left="10"/>
            </w:pPr>
            <w:r>
              <w:t>TRIIAAO</w:t>
            </w:r>
          </w:p>
          <w:p w14:paraId="7522CC5A" w14:textId="77777777" w:rsidR="009A1DEA" w:rsidRDefault="009A1DEA" w:rsidP="00407A4F">
            <w:pPr>
              <w:ind w:left="10"/>
            </w:pPr>
            <w:r>
              <w:t>5F2 k=1.2</w:t>
            </w:r>
          </w:p>
        </w:tc>
        <w:tc>
          <w:tcPr>
            <w:tcW w:w="3479" w:type="dxa"/>
            <w:tcBorders>
              <w:top w:val="single" w:sz="2" w:space="0" w:color="000000"/>
              <w:left w:val="single" w:sz="2" w:space="0" w:color="000000"/>
              <w:bottom w:val="single" w:sz="2" w:space="0" w:color="000000"/>
              <w:right w:val="single" w:sz="2" w:space="0" w:color="000000"/>
            </w:tcBorders>
          </w:tcPr>
          <w:p w14:paraId="530691C7" w14:textId="1794D911" w:rsidR="009A1DEA" w:rsidRDefault="009A1DEA" w:rsidP="00407A4F">
            <w:pPr>
              <w:ind w:left="15" w:right="86" w:firstLine="5"/>
              <w:jc w:val="both"/>
            </w:pPr>
            <w:r>
              <w:rPr>
                <w:sz w:val="20"/>
              </w:rPr>
              <w:t xml:space="preserve">Incarcarea materialelor din grupa A usoare, in bulgari prin transport pina la 10 m </w:t>
            </w:r>
            <w:r w:rsidR="00F80224">
              <w:rPr>
                <w:sz w:val="20"/>
              </w:rPr>
              <w:t>–</w:t>
            </w:r>
            <w:r>
              <w:rPr>
                <w:sz w:val="20"/>
              </w:rPr>
              <w:t xml:space="preserve"> de pe rampa sau teren, in auto, categoria 2</w:t>
            </w:r>
          </w:p>
        </w:tc>
        <w:tc>
          <w:tcPr>
            <w:tcW w:w="1108" w:type="dxa"/>
            <w:tcBorders>
              <w:top w:val="single" w:sz="2" w:space="0" w:color="000000"/>
              <w:left w:val="single" w:sz="2" w:space="0" w:color="000000"/>
              <w:bottom w:val="single" w:sz="2" w:space="0" w:color="000000"/>
              <w:right w:val="single" w:sz="2" w:space="0" w:color="000000"/>
            </w:tcBorders>
            <w:vAlign w:val="center"/>
          </w:tcPr>
          <w:p w14:paraId="3E136D83" w14:textId="77777777" w:rsidR="009A1DEA" w:rsidRDefault="009A1DEA" w:rsidP="00407A4F">
            <w:pPr>
              <w:ind w:right="60"/>
              <w:jc w:val="center"/>
            </w:pPr>
            <w:r>
              <w:rPr>
                <w:sz w:val="30"/>
              </w:rPr>
              <w:t>t</w:t>
            </w:r>
          </w:p>
        </w:tc>
        <w:tc>
          <w:tcPr>
            <w:tcW w:w="1102" w:type="dxa"/>
            <w:tcBorders>
              <w:top w:val="single" w:sz="2" w:space="0" w:color="000000"/>
              <w:left w:val="single" w:sz="2" w:space="0" w:color="000000"/>
              <w:bottom w:val="single" w:sz="2" w:space="0" w:color="000000"/>
              <w:right w:val="single" w:sz="2" w:space="0" w:color="000000"/>
            </w:tcBorders>
            <w:vAlign w:val="center"/>
          </w:tcPr>
          <w:p w14:paraId="0A5D1BDA" w14:textId="77777777" w:rsidR="009A1DEA" w:rsidRDefault="009A1DEA" w:rsidP="00407A4F">
            <w:pPr>
              <w:ind w:right="62"/>
              <w:jc w:val="center"/>
            </w:pPr>
            <w:r>
              <w:t>6,82</w:t>
            </w:r>
          </w:p>
        </w:tc>
        <w:tc>
          <w:tcPr>
            <w:tcW w:w="1378" w:type="dxa"/>
            <w:tcBorders>
              <w:top w:val="single" w:sz="2" w:space="0" w:color="000000"/>
              <w:left w:val="single" w:sz="2" w:space="0" w:color="000000"/>
              <w:bottom w:val="single" w:sz="2" w:space="0" w:color="000000"/>
              <w:right w:val="single" w:sz="2" w:space="0" w:color="000000"/>
            </w:tcBorders>
          </w:tcPr>
          <w:p w14:paraId="310224D5"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3A4BC06B" w14:textId="77777777" w:rsidR="009A1DEA" w:rsidRDefault="009A1DEA" w:rsidP="00407A4F"/>
        </w:tc>
      </w:tr>
      <w:tr w:rsidR="009A1DEA" w14:paraId="085743AA" w14:textId="77777777" w:rsidTr="00407A4F">
        <w:trPr>
          <w:trHeight w:val="782"/>
        </w:trPr>
        <w:tc>
          <w:tcPr>
            <w:tcW w:w="693" w:type="dxa"/>
            <w:tcBorders>
              <w:top w:val="single" w:sz="2" w:space="0" w:color="000000"/>
              <w:left w:val="single" w:sz="2" w:space="0" w:color="000000"/>
              <w:bottom w:val="single" w:sz="2" w:space="0" w:color="000000"/>
              <w:right w:val="single" w:sz="2" w:space="0" w:color="000000"/>
            </w:tcBorders>
            <w:vAlign w:val="center"/>
          </w:tcPr>
          <w:p w14:paraId="2E7D8809" w14:textId="77777777" w:rsidR="009A1DEA" w:rsidRDefault="009A1DEA" w:rsidP="00407A4F">
            <w:pPr>
              <w:ind w:left="98"/>
              <w:jc w:val="center"/>
            </w:pPr>
            <w:r>
              <w:t>12.</w:t>
            </w:r>
          </w:p>
        </w:tc>
        <w:tc>
          <w:tcPr>
            <w:tcW w:w="1118" w:type="dxa"/>
            <w:tcBorders>
              <w:top w:val="single" w:sz="2" w:space="0" w:color="000000"/>
              <w:left w:val="single" w:sz="2" w:space="0" w:color="000000"/>
              <w:bottom w:val="single" w:sz="2" w:space="0" w:color="000000"/>
              <w:right w:val="single" w:sz="2" w:space="0" w:color="000000"/>
            </w:tcBorders>
          </w:tcPr>
          <w:p w14:paraId="20D88695" w14:textId="77777777" w:rsidR="009A1DEA" w:rsidRDefault="009A1DEA" w:rsidP="00407A4F">
            <w:pPr>
              <w:ind w:left="19"/>
            </w:pPr>
            <w:r w:rsidRPr="00F817CA">
              <w:t>Ts151BIO</w:t>
            </w:r>
          </w:p>
        </w:tc>
        <w:tc>
          <w:tcPr>
            <w:tcW w:w="3479" w:type="dxa"/>
            <w:tcBorders>
              <w:top w:val="single" w:sz="2" w:space="0" w:color="000000"/>
              <w:left w:val="single" w:sz="2" w:space="0" w:color="000000"/>
              <w:bottom w:val="single" w:sz="2" w:space="0" w:color="000000"/>
              <w:right w:val="single" w:sz="2" w:space="0" w:color="000000"/>
            </w:tcBorders>
          </w:tcPr>
          <w:p w14:paraId="2DAFB648" w14:textId="77777777" w:rsidR="009A1DEA" w:rsidRDefault="009A1DEA" w:rsidP="00407A4F">
            <w:pPr>
              <w:ind w:left="30" w:hanging="5"/>
            </w:pPr>
            <w:r>
              <w:rPr>
                <w:sz w:val="20"/>
              </w:rPr>
              <w:t>Transportarea pamintului cu autobasculanta de 10 t la distanta de: 20m</w:t>
            </w:r>
          </w:p>
        </w:tc>
        <w:tc>
          <w:tcPr>
            <w:tcW w:w="1108" w:type="dxa"/>
            <w:tcBorders>
              <w:top w:val="single" w:sz="2" w:space="0" w:color="000000"/>
              <w:left w:val="single" w:sz="2" w:space="0" w:color="000000"/>
              <w:bottom w:val="single" w:sz="2" w:space="0" w:color="000000"/>
              <w:right w:val="single" w:sz="2" w:space="0" w:color="000000"/>
            </w:tcBorders>
          </w:tcPr>
          <w:p w14:paraId="3A62433E" w14:textId="77777777" w:rsidR="009A1DEA" w:rsidRDefault="009A1DEA" w:rsidP="00F80224">
            <w:pPr>
              <w:jc w:val="center"/>
            </w:pPr>
          </w:p>
          <w:p w14:paraId="48F0ABD1" w14:textId="4458303A" w:rsidR="00F80224" w:rsidRDefault="00F80224" w:rsidP="00F80224">
            <w:pPr>
              <w:jc w:val="center"/>
            </w:pPr>
            <w:r>
              <w:t>t</w:t>
            </w:r>
          </w:p>
        </w:tc>
        <w:tc>
          <w:tcPr>
            <w:tcW w:w="1102" w:type="dxa"/>
            <w:tcBorders>
              <w:top w:val="single" w:sz="2" w:space="0" w:color="000000"/>
              <w:left w:val="single" w:sz="2" w:space="0" w:color="000000"/>
              <w:bottom w:val="single" w:sz="2" w:space="0" w:color="000000"/>
              <w:right w:val="single" w:sz="2" w:space="0" w:color="000000"/>
            </w:tcBorders>
            <w:vAlign w:val="center"/>
          </w:tcPr>
          <w:p w14:paraId="53FC4B97" w14:textId="77777777" w:rsidR="009A1DEA" w:rsidRDefault="009A1DEA" w:rsidP="00407A4F">
            <w:pPr>
              <w:ind w:right="62"/>
              <w:jc w:val="center"/>
            </w:pPr>
            <w:r>
              <w:t>6,84</w:t>
            </w:r>
          </w:p>
        </w:tc>
        <w:tc>
          <w:tcPr>
            <w:tcW w:w="1378" w:type="dxa"/>
            <w:tcBorders>
              <w:top w:val="single" w:sz="2" w:space="0" w:color="000000"/>
              <w:left w:val="single" w:sz="2" w:space="0" w:color="000000"/>
              <w:bottom w:val="single" w:sz="2" w:space="0" w:color="000000"/>
              <w:right w:val="single" w:sz="2" w:space="0" w:color="000000"/>
            </w:tcBorders>
          </w:tcPr>
          <w:p w14:paraId="10ECB175"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6360818F" w14:textId="77777777" w:rsidR="009A1DEA" w:rsidRDefault="009A1DEA" w:rsidP="00407A4F"/>
        </w:tc>
      </w:tr>
      <w:tr w:rsidR="009A1DEA" w14:paraId="299F2C2C" w14:textId="77777777" w:rsidTr="00407A4F">
        <w:trPr>
          <w:trHeight w:val="259"/>
        </w:trPr>
        <w:tc>
          <w:tcPr>
            <w:tcW w:w="693" w:type="dxa"/>
            <w:tcBorders>
              <w:top w:val="single" w:sz="2" w:space="0" w:color="000000"/>
              <w:left w:val="single" w:sz="2" w:space="0" w:color="000000"/>
              <w:bottom w:val="single" w:sz="2" w:space="0" w:color="000000"/>
              <w:right w:val="single" w:sz="2" w:space="0" w:color="000000"/>
            </w:tcBorders>
          </w:tcPr>
          <w:p w14:paraId="16CB75C6" w14:textId="77777777" w:rsidR="009A1DEA" w:rsidRDefault="009A1DEA" w:rsidP="00407A4F"/>
        </w:tc>
        <w:tc>
          <w:tcPr>
            <w:tcW w:w="1118" w:type="dxa"/>
            <w:tcBorders>
              <w:top w:val="single" w:sz="2" w:space="0" w:color="000000"/>
              <w:left w:val="single" w:sz="2" w:space="0" w:color="000000"/>
              <w:bottom w:val="single" w:sz="2" w:space="0" w:color="000000"/>
              <w:right w:val="single" w:sz="2" w:space="0" w:color="000000"/>
            </w:tcBorders>
          </w:tcPr>
          <w:p w14:paraId="1671FC6E" w14:textId="77777777" w:rsidR="009A1DEA" w:rsidRDefault="009A1DEA" w:rsidP="00407A4F"/>
        </w:tc>
        <w:tc>
          <w:tcPr>
            <w:tcW w:w="3479" w:type="dxa"/>
            <w:tcBorders>
              <w:top w:val="single" w:sz="2" w:space="0" w:color="000000"/>
              <w:left w:val="single" w:sz="2" w:space="0" w:color="000000"/>
              <w:bottom w:val="single" w:sz="2" w:space="0" w:color="000000"/>
              <w:right w:val="single" w:sz="2" w:space="0" w:color="000000"/>
            </w:tcBorders>
          </w:tcPr>
          <w:p w14:paraId="2DEDD716" w14:textId="77777777" w:rsidR="009A1DEA" w:rsidRDefault="009A1DEA" w:rsidP="00407A4F">
            <w:pPr>
              <w:ind w:left="34"/>
            </w:pPr>
            <w:r>
              <w:t>2. Lucrari</w:t>
            </w:r>
          </w:p>
        </w:tc>
        <w:tc>
          <w:tcPr>
            <w:tcW w:w="1108" w:type="dxa"/>
            <w:tcBorders>
              <w:top w:val="single" w:sz="2" w:space="0" w:color="000000"/>
              <w:left w:val="single" w:sz="2" w:space="0" w:color="000000"/>
              <w:bottom w:val="single" w:sz="2" w:space="0" w:color="000000"/>
              <w:right w:val="single" w:sz="2" w:space="0" w:color="000000"/>
            </w:tcBorders>
          </w:tcPr>
          <w:p w14:paraId="186139A4" w14:textId="77777777" w:rsidR="009A1DEA" w:rsidRDefault="009A1DEA" w:rsidP="00407A4F"/>
        </w:tc>
        <w:tc>
          <w:tcPr>
            <w:tcW w:w="1102" w:type="dxa"/>
            <w:tcBorders>
              <w:top w:val="single" w:sz="2" w:space="0" w:color="000000"/>
              <w:left w:val="single" w:sz="2" w:space="0" w:color="000000"/>
              <w:bottom w:val="single" w:sz="2" w:space="0" w:color="000000"/>
              <w:right w:val="single" w:sz="2" w:space="0" w:color="000000"/>
            </w:tcBorders>
          </w:tcPr>
          <w:p w14:paraId="64ED0977" w14:textId="77777777" w:rsidR="009A1DEA" w:rsidRDefault="009A1DEA" w:rsidP="00407A4F"/>
        </w:tc>
        <w:tc>
          <w:tcPr>
            <w:tcW w:w="1378" w:type="dxa"/>
            <w:tcBorders>
              <w:top w:val="single" w:sz="2" w:space="0" w:color="000000"/>
              <w:left w:val="single" w:sz="2" w:space="0" w:color="000000"/>
              <w:bottom w:val="single" w:sz="2" w:space="0" w:color="000000"/>
              <w:right w:val="single" w:sz="2" w:space="0" w:color="000000"/>
            </w:tcBorders>
          </w:tcPr>
          <w:p w14:paraId="7490FF9B"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79AAD44B" w14:textId="77777777" w:rsidR="009A1DEA" w:rsidRDefault="009A1DEA" w:rsidP="00407A4F"/>
        </w:tc>
      </w:tr>
      <w:tr w:rsidR="009A1DEA" w14:paraId="6C67B416" w14:textId="77777777" w:rsidTr="00407A4F">
        <w:trPr>
          <w:trHeight w:val="778"/>
        </w:trPr>
        <w:tc>
          <w:tcPr>
            <w:tcW w:w="693" w:type="dxa"/>
            <w:tcBorders>
              <w:top w:val="single" w:sz="2" w:space="0" w:color="000000"/>
              <w:left w:val="single" w:sz="2" w:space="0" w:color="000000"/>
              <w:bottom w:val="single" w:sz="2" w:space="0" w:color="000000"/>
              <w:right w:val="single" w:sz="2" w:space="0" w:color="000000"/>
            </w:tcBorders>
            <w:vAlign w:val="center"/>
          </w:tcPr>
          <w:p w14:paraId="5A6E4F40" w14:textId="77777777" w:rsidR="009A1DEA" w:rsidRDefault="009A1DEA" w:rsidP="00407A4F">
            <w:pPr>
              <w:ind w:left="50"/>
              <w:jc w:val="center"/>
            </w:pPr>
            <w:r>
              <w:lastRenderedPageBreak/>
              <w:t>13.</w:t>
            </w:r>
          </w:p>
        </w:tc>
        <w:tc>
          <w:tcPr>
            <w:tcW w:w="1118" w:type="dxa"/>
            <w:tcBorders>
              <w:top w:val="single" w:sz="2" w:space="0" w:color="000000"/>
              <w:left w:val="single" w:sz="2" w:space="0" w:color="000000"/>
              <w:bottom w:val="single" w:sz="2" w:space="0" w:color="000000"/>
              <w:right w:val="single" w:sz="2" w:space="0" w:color="000000"/>
            </w:tcBorders>
          </w:tcPr>
          <w:p w14:paraId="54E33E17" w14:textId="77777777" w:rsidR="009A1DEA" w:rsidRDefault="009A1DEA" w:rsidP="00407A4F">
            <w:pPr>
              <w:ind w:left="34"/>
            </w:pPr>
            <w:r>
              <w:t>RpCB18</w:t>
            </w:r>
          </w:p>
        </w:tc>
        <w:tc>
          <w:tcPr>
            <w:tcW w:w="3479" w:type="dxa"/>
            <w:tcBorders>
              <w:top w:val="single" w:sz="2" w:space="0" w:color="000000"/>
              <w:left w:val="single" w:sz="2" w:space="0" w:color="000000"/>
              <w:bottom w:val="single" w:sz="2" w:space="0" w:color="000000"/>
              <w:right w:val="single" w:sz="2" w:space="0" w:color="000000"/>
            </w:tcBorders>
          </w:tcPr>
          <w:p w14:paraId="2CD1CB27" w14:textId="77777777" w:rsidR="009A1DEA" w:rsidRDefault="009A1DEA" w:rsidP="00407A4F">
            <w:pPr>
              <w:ind w:left="39" w:right="178"/>
              <w:jc w:val="both"/>
            </w:pPr>
            <w:r>
              <w:rPr>
                <w:sz w:val="20"/>
              </w:rPr>
              <w:t>Demolarea betoanelor vechi cu mijloace manuale, fundatii si elevatii cu dozaj de ciment peste 150 kg/mc</w:t>
            </w:r>
          </w:p>
        </w:tc>
        <w:tc>
          <w:tcPr>
            <w:tcW w:w="1108" w:type="dxa"/>
            <w:tcBorders>
              <w:top w:val="single" w:sz="2" w:space="0" w:color="000000"/>
              <w:left w:val="single" w:sz="2" w:space="0" w:color="000000"/>
              <w:bottom w:val="single" w:sz="2" w:space="0" w:color="000000"/>
              <w:right w:val="single" w:sz="2" w:space="0" w:color="000000"/>
            </w:tcBorders>
          </w:tcPr>
          <w:p w14:paraId="40C48421" w14:textId="77777777" w:rsidR="00F80224" w:rsidRDefault="00F80224" w:rsidP="00F80224">
            <w:pPr>
              <w:jc w:val="center"/>
            </w:pPr>
          </w:p>
          <w:p w14:paraId="076B65FF" w14:textId="2143CAB7" w:rsidR="009A1DEA" w:rsidRDefault="00F80224" w:rsidP="00F80224">
            <w:pPr>
              <w:jc w:val="center"/>
            </w:pPr>
            <w:r w:rsidRPr="00F80224">
              <w:t>m3</w:t>
            </w:r>
          </w:p>
        </w:tc>
        <w:tc>
          <w:tcPr>
            <w:tcW w:w="1102" w:type="dxa"/>
            <w:tcBorders>
              <w:top w:val="single" w:sz="2" w:space="0" w:color="000000"/>
              <w:left w:val="single" w:sz="2" w:space="0" w:color="000000"/>
              <w:bottom w:val="single" w:sz="2" w:space="0" w:color="000000"/>
              <w:right w:val="single" w:sz="2" w:space="0" w:color="000000"/>
            </w:tcBorders>
            <w:vAlign w:val="center"/>
          </w:tcPr>
          <w:p w14:paraId="3E349E69" w14:textId="77777777" w:rsidR="009A1DEA" w:rsidRDefault="009A1DEA" w:rsidP="00407A4F">
            <w:pPr>
              <w:ind w:right="57"/>
              <w:jc w:val="center"/>
            </w:pPr>
            <w:r>
              <w:t>3,40</w:t>
            </w:r>
          </w:p>
        </w:tc>
        <w:tc>
          <w:tcPr>
            <w:tcW w:w="1378" w:type="dxa"/>
            <w:tcBorders>
              <w:top w:val="single" w:sz="2" w:space="0" w:color="000000"/>
              <w:left w:val="single" w:sz="2" w:space="0" w:color="000000"/>
              <w:bottom w:val="single" w:sz="2" w:space="0" w:color="000000"/>
              <w:right w:val="single" w:sz="2" w:space="0" w:color="000000"/>
            </w:tcBorders>
          </w:tcPr>
          <w:p w14:paraId="03ADF385"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4363F2D5" w14:textId="77777777" w:rsidR="009A1DEA" w:rsidRDefault="009A1DEA" w:rsidP="00407A4F"/>
        </w:tc>
      </w:tr>
      <w:tr w:rsidR="009A1DEA" w14:paraId="743A4FCE" w14:textId="77777777" w:rsidTr="00407A4F">
        <w:trPr>
          <w:trHeight w:val="915"/>
        </w:trPr>
        <w:tc>
          <w:tcPr>
            <w:tcW w:w="693" w:type="dxa"/>
            <w:tcBorders>
              <w:top w:val="single" w:sz="2" w:space="0" w:color="000000"/>
              <w:left w:val="single" w:sz="2" w:space="0" w:color="000000"/>
              <w:bottom w:val="single" w:sz="2" w:space="0" w:color="000000"/>
              <w:right w:val="single" w:sz="2" w:space="0" w:color="000000"/>
            </w:tcBorders>
            <w:vAlign w:val="center"/>
          </w:tcPr>
          <w:p w14:paraId="6174A09C" w14:textId="77777777" w:rsidR="009A1DEA" w:rsidRDefault="009A1DEA" w:rsidP="00407A4F">
            <w:pPr>
              <w:ind w:left="122"/>
              <w:jc w:val="center"/>
            </w:pPr>
            <w:r>
              <w:t>14.</w:t>
            </w:r>
          </w:p>
        </w:tc>
        <w:tc>
          <w:tcPr>
            <w:tcW w:w="1118" w:type="dxa"/>
            <w:tcBorders>
              <w:top w:val="single" w:sz="2" w:space="0" w:color="000000"/>
              <w:left w:val="single" w:sz="2" w:space="0" w:color="000000"/>
              <w:bottom w:val="single" w:sz="2" w:space="0" w:color="000000"/>
              <w:right w:val="single" w:sz="2" w:space="0" w:color="000000"/>
            </w:tcBorders>
          </w:tcPr>
          <w:p w14:paraId="52425ACF" w14:textId="77777777" w:rsidR="009A1DEA" w:rsidRDefault="009A1DEA" w:rsidP="00407A4F">
            <w:pPr>
              <w:ind w:left="52" w:hanging="14"/>
            </w:pPr>
            <w:r w:rsidRPr="00F817CA">
              <w:t>RpCG29C</w:t>
            </w:r>
          </w:p>
        </w:tc>
        <w:tc>
          <w:tcPr>
            <w:tcW w:w="3479" w:type="dxa"/>
            <w:tcBorders>
              <w:top w:val="single" w:sz="2" w:space="0" w:color="000000"/>
              <w:left w:val="single" w:sz="2" w:space="0" w:color="000000"/>
              <w:bottom w:val="single" w:sz="2" w:space="0" w:color="000000"/>
              <w:right w:val="single" w:sz="2" w:space="0" w:color="000000"/>
            </w:tcBorders>
          </w:tcPr>
          <w:p w14:paraId="56A2A4BE" w14:textId="77777777" w:rsidR="009A1DEA" w:rsidRDefault="009A1DEA" w:rsidP="00407A4F">
            <w:pPr>
              <w:ind w:left="49" w:right="211" w:hanging="5"/>
              <w:jc w:val="both"/>
            </w:pPr>
            <w:r>
              <w:rPr>
                <w:sz w:val="20"/>
              </w:rPr>
              <w:t>Demolarea peretilor de zidarie din caramida plina, BCA, blocuri ceramice sau din beton usor, caramizi GVP, exclusiv schela si curatirea caramizilor</w:t>
            </w:r>
          </w:p>
        </w:tc>
        <w:tc>
          <w:tcPr>
            <w:tcW w:w="1108" w:type="dxa"/>
            <w:tcBorders>
              <w:top w:val="single" w:sz="2" w:space="0" w:color="000000"/>
              <w:left w:val="single" w:sz="2" w:space="0" w:color="000000"/>
              <w:bottom w:val="single" w:sz="2" w:space="0" w:color="000000"/>
              <w:right w:val="single" w:sz="2" w:space="0" w:color="000000"/>
            </w:tcBorders>
          </w:tcPr>
          <w:p w14:paraId="00D57612" w14:textId="77777777" w:rsidR="009A1DEA" w:rsidRDefault="009A1DEA" w:rsidP="00407A4F"/>
          <w:p w14:paraId="3896FC4B" w14:textId="655E0344" w:rsidR="00F80224" w:rsidRDefault="00F80224" w:rsidP="00F80224">
            <w:pPr>
              <w:jc w:val="center"/>
            </w:pPr>
            <w:r w:rsidRPr="00F80224">
              <w:t>m3</w:t>
            </w:r>
          </w:p>
        </w:tc>
        <w:tc>
          <w:tcPr>
            <w:tcW w:w="1102" w:type="dxa"/>
            <w:tcBorders>
              <w:top w:val="single" w:sz="2" w:space="0" w:color="000000"/>
              <w:left w:val="single" w:sz="2" w:space="0" w:color="000000"/>
              <w:bottom w:val="single" w:sz="2" w:space="0" w:color="000000"/>
              <w:right w:val="single" w:sz="2" w:space="0" w:color="000000"/>
            </w:tcBorders>
            <w:vAlign w:val="center"/>
          </w:tcPr>
          <w:p w14:paraId="135998F9" w14:textId="77777777" w:rsidR="009A1DEA" w:rsidRDefault="009A1DEA" w:rsidP="00407A4F">
            <w:pPr>
              <w:ind w:right="52"/>
              <w:jc w:val="center"/>
            </w:pPr>
            <w:r>
              <w:t>3,24</w:t>
            </w:r>
          </w:p>
        </w:tc>
        <w:tc>
          <w:tcPr>
            <w:tcW w:w="1378" w:type="dxa"/>
            <w:tcBorders>
              <w:top w:val="single" w:sz="2" w:space="0" w:color="000000"/>
              <w:left w:val="single" w:sz="2" w:space="0" w:color="000000"/>
              <w:bottom w:val="single" w:sz="2" w:space="0" w:color="000000"/>
              <w:right w:val="single" w:sz="2" w:space="0" w:color="000000"/>
            </w:tcBorders>
          </w:tcPr>
          <w:p w14:paraId="6F4E461F"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28E4FFE9" w14:textId="77777777" w:rsidR="009A1DEA" w:rsidRDefault="009A1DEA" w:rsidP="00407A4F"/>
        </w:tc>
      </w:tr>
      <w:tr w:rsidR="009A1DEA" w14:paraId="18988046" w14:textId="77777777" w:rsidTr="00407A4F">
        <w:trPr>
          <w:trHeight w:val="773"/>
        </w:trPr>
        <w:tc>
          <w:tcPr>
            <w:tcW w:w="693" w:type="dxa"/>
            <w:tcBorders>
              <w:top w:val="single" w:sz="2" w:space="0" w:color="000000"/>
              <w:left w:val="single" w:sz="2" w:space="0" w:color="000000"/>
              <w:bottom w:val="single" w:sz="2" w:space="0" w:color="000000"/>
              <w:right w:val="single" w:sz="2" w:space="0" w:color="000000"/>
            </w:tcBorders>
            <w:vAlign w:val="center"/>
          </w:tcPr>
          <w:p w14:paraId="7C147A95" w14:textId="77777777" w:rsidR="009A1DEA" w:rsidRDefault="009A1DEA" w:rsidP="00407A4F">
            <w:pPr>
              <w:ind w:left="127"/>
              <w:jc w:val="center"/>
            </w:pPr>
            <w:r>
              <w:t>15.</w:t>
            </w:r>
          </w:p>
        </w:tc>
        <w:tc>
          <w:tcPr>
            <w:tcW w:w="1118" w:type="dxa"/>
            <w:tcBorders>
              <w:top w:val="single" w:sz="2" w:space="0" w:color="000000"/>
              <w:left w:val="single" w:sz="2" w:space="0" w:color="000000"/>
              <w:bottom w:val="single" w:sz="2" w:space="0" w:color="000000"/>
              <w:right w:val="single" w:sz="2" w:space="0" w:color="000000"/>
            </w:tcBorders>
          </w:tcPr>
          <w:p w14:paraId="38AFA3EF" w14:textId="77777777" w:rsidR="009A1DEA" w:rsidRDefault="009A1DEA" w:rsidP="00407A4F">
            <w:pPr>
              <w:ind w:left="48"/>
            </w:pPr>
            <w:r>
              <w:t>RpCS20</w:t>
            </w:r>
          </w:p>
          <w:p w14:paraId="4530E0C4" w14:textId="77777777" w:rsidR="009A1DEA" w:rsidRDefault="009A1DEA" w:rsidP="00407A4F">
            <w:pPr>
              <w:ind w:left="58"/>
            </w:pPr>
            <w:r>
              <w:t>G</w:t>
            </w:r>
          </w:p>
        </w:tc>
        <w:tc>
          <w:tcPr>
            <w:tcW w:w="3479" w:type="dxa"/>
            <w:tcBorders>
              <w:top w:val="single" w:sz="2" w:space="0" w:color="000000"/>
              <w:left w:val="single" w:sz="2" w:space="0" w:color="000000"/>
              <w:bottom w:val="single" w:sz="2" w:space="0" w:color="000000"/>
              <w:right w:val="single" w:sz="2" w:space="0" w:color="000000"/>
            </w:tcBorders>
            <w:vAlign w:val="center"/>
          </w:tcPr>
          <w:p w14:paraId="7F2B89FA" w14:textId="77777777" w:rsidR="009A1DEA" w:rsidRDefault="009A1DEA" w:rsidP="00407A4F">
            <w:pPr>
              <w:ind w:left="67" w:hanging="14"/>
              <w:jc w:val="both"/>
            </w:pPr>
            <w:r>
              <w:rPr>
                <w:sz w:val="20"/>
              </w:rPr>
              <w:t>Demontarea imprejmuirilor metalice, simple, forjate sau ornamentale</w:t>
            </w:r>
          </w:p>
        </w:tc>
        <w:tc>
          <w:tcPr>
            <w:tcW w:w="1108" w:type="dxa"/>
            <w:tcBorders>
              <w:top w:val="single" w:sz="2" w:space="0" w:color="000000"/>
              <w:left w:val="single" w:sz="2" w:space="0" w:color="000000"/>
              <w:bottom w:val="single" w:sz="2" w:space="0" w:color="000000"/>
              <w:right w:val="single" w:sz="2" w:space="0" w:color="000000"/>
            </w:tcBorders>
            <w:vAlign w:val="center"/>
          </w:tcPr>
          <w:p w14:paraId="445946AA" w14:textId="77777777" w:rsidR="009A1DEA" w:rsidRDefault="009A1DEA" w:rsidP="00407A4F">
            <w:pPr>
              <w:ind w:right="46"/>
              <w:jc w:val="center"/>
            </w:pPr>
            <w:r>
              <w:t>kg</w:t>
            </w:r>
          </w:p>
        </w:tc>
        <w:tc>
          <w:tcPr>
            <w:tcW w:w="1102" w:type="dxa"/>
            <w:tcBorders>
              <w:top w:val="single" w:sz="2" w:space="0" w:color="000000"/>
              <w:left w:val="single" w:sz="2" w:space="0" w:color="000000"/>
              <w:bottom w:val="single" w:sz="2" w:space="0" w:color="000000"/>
              <w:right w:val="single" w:sz="2" w:space="0" w:color="000000"/>
            </w:tcBorders>
            <w:vAlign w:val="center"/>
          </w:tcPr>
          <w:p w14:paraId="2FF8B190" w14:textId="77777777" w:rsidR="009A1DEA" w:rsidRDefault="009A1DEA" w:rsidP="00407A4F">
            <w:pPr>
              <w:ind w:left="142"/>
            </w:pPr>
            <w:r>
              <w:t>418,00</w:t>
            </w:r>
          </w:p>
        </w:tc>
        <w:tc>
          <w:tcPr>
            <w:tcW w:w="1378" w:type="dxa"/>
            <w:tcBorders>
              <w:top w:val="single" w:sz="2" w:space="0" w:color="000000"/>
              <w:left w:val="single" w:sz="2" w:space="0" w:color="000000"/>
              <w:bottom w:val="single" w:sz="2" w:space="0" w:color="000000"/>
              <w:right w:val="single" w:sz="2" w:space="0" w:color="000000"/>
            </w:tcBorders>
          </w:tcPr>
          <w:p w14:paraId="72C0B7ED"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665CFE66" w14:textId="77777777" w:rsidR="009A1DEA" w:rsidRDefault="009A1DEA" w:rsidP="00407A4F"/>
        </w:tc>
      </w:tr>
      <w:tr w:rsidR="009A1DEA" w14:paraId="623B055D" w14:textId="77777777" w:rsidTr="00407A4F">
        <w:trPr>
          <w:trHeight w:val="909"/>
        </w:trPr>
        <w:tc>
          <w:tcPr>
            <w:tcW w:w="693" w:type="dxa"/>
            <w:tcBorders>
              <w:top w:val="single" w:sz="2" w:space="0" w:color="000000"/>
              <w:left w:val="single" w:sz="2" w:space="0" w:color="000000"/>
              <w:bottom w:val="single" w:sz="2" w:space="0" w:color="000000"/>
              <w:right w:val="single" w:sz="2" w:space="0" w:color="000000"/>
            </w:tcBorders>
            <w:vAlign w:val="center"/>
          </w:tcPr>
          <w:p w14:paraId="2D7DC284" w14:textId="77777777" w:rsidR="009A1DEA" w:rsidRDefault="009A1DEA" w:rsidP="00407A4F">
            <w:pPr>
              <w:ind w:left="136"/>
              <w:jc w:val="center"/>
            </w:pPr>
            <w:r>
              <w:rPr>
                <w:sz w:val="26"/>
              </w:rPr>
              <w:t>16.</w:t>
            </w:r>
          </w:p>
        </w:tc>
        <w:tc>
          <w:tcPr>
            <w:tcW w:w="1118" w:type="dxa"/>
            <w:tcBorders>
              <w:top w:val="single" w:sz="2" w:space="0" w:color="000000"/>
              <w:left w:val="single" w:sz="2" w:space="0" w:color="000000"/>
              <w:bottom w:val="single" w:sz="2" w:space="0" w:color="000000"/>
              <w:right w:val="single" w:sz="2" w:space="0" w:color="000000"/>
            </w:tcBorders>
          </w:tcPr>
          <w:p w14:paraId="4C9C0790" w14:textId="77777777" w:rsidR="009A1DEA" w:rsidRDefault="009A1DEA" w:rsidP="00407A4F">
            <w:pPr>
              <w:ind w:left="67"/>
            </w:pPr>
            <w:r w:rsidRPr="00A07913">
              <w:t>DAIIB</w:t>
            </w:r>
          </w:p>
        </w:tc>
        <w:tc>
          <w:tcPr>
            <w:tcW w:w="3479" w:type="dxa"/>
            <w:tcBorders>
              <w:top w:val="single" w:sz="2" w:space="0" w:color="000000"/>
              <w:left w:val="single" w:sz="2" w:space="0" w:color="000000"/>
              <w:bottom w:val="single" w:sz="2" w:space="0" w:color="000000"/>
              <w:right w:val="single" w:sz="2" w:space="0" w:color="000000"/>
            </w:tcBorders>
          </w:tcPr>
          <w:p w14:paraId="18DAEF57" w14:textId="77777777" w:rsidR="009A1DEA" w:rsidRDefault="009A1DEA" w:rsidP="00407A4F">
            <w:pPr>
              <w:ind w:left="73" w:right="58"/>
              <w:jc w:val="both"/>
            </w:pPr>
            <w:r>
              <w:rPr>
                <w:sz w:val="20"/>
              </w:rPr>
              <w:t>Strat de fundatie sau reprofilare din piatra sparta, pentru drumuri, cu asternere manuala, executat cu impanare fara innoroire findatie</w:t>
            </w:r>
          </w:p>
        </w:tc>
        <w:tc>
          <w:tcPr>
            <w:tcW w:w="1108" w:type="dxa"/>
            <w:tcBorders>
              <w:top w:val="single" w:sz="2" w:space="0" w:color="000000"/>
              <w:left w:val="single" w:sz="2" w:space="0" w:color="000000"/>
              <w:bottom w:val="single" w:sz="2" w:space="0" w:color="000000"/>
              <w:right w:val="single" w:sz="2" w:space="0" w:color="000000"/>
            </w:tcBorders>
            <w:vAlign w:val="center"/>
          </w:tcPr>
          <w:p w14:paraId="221C8FC9" w14:textId="77777777" w:rsidR="009A1DEA" w:rsidRDefault="009A1DEA" w:rsidP="00407A4F">
            <w:pPr>
              <w:ind w:right="70"/>
              <w:jc w:val="center"/>
            </w:pPr>
            <w:r>
              <w:rPr>
                <w:sz w:val="26"/>
              </w:rPr>
              <w:t>m3</w:t>
            </w:r>
          </w:p>
        </w:tc>
        <w:tc>
          <w:tcPr>
            <w:tcW w:w="1102" w:type="dxa"/>
            <w:tcBorders>
              <w:top w:val="single" w:sz="2" w:space="0" w:color="000000"/>
              <w:left w:val="single" w:sz="2" w:space="0" w:color="000000"/>
              <w:bottom w:val="single" w:sz="2" w:space="0" w:color="000000"/>
              <w:right w:val="single" w:sz="2" w:space="0" w:color="000000"/>
            </w:tcBorders>
            <w:vAlign w:val="center"/>
          </w:tcPr>
          <w:p w14:paraId="3CC4C7D2" w14:textId="77777777" w:rsidR="009A1DEA" w:rsidRDefault="009A1DEA" w:rsidP="00407A4F">
            <w:pPr>
              <w:ind w:right="57"/>
              <w:jc w:val="center"/>
            </w:pPr>
            <w:r>
              <w:t>3,20</w:t>
            </w:r>
          </w:p>
        </w:tc>
        <w:tc>
          <w:tcPr>
            <w:tcW w:w="1378" w:type="dxa"/>
            <w:tcBorders>
              <w:top w:val="single" w:sz="2" w:space="0" w:color="000000"/>
              <w:left w:val="single" w:sz="2" w:space="0" w:color="000000"/>
              <w:bottom w:val="single" w:sz="2" w:space="0" w:color="000000"/>
              <w:right w:val="single" w:sz="2" w:space="0" w:color="000000"/>
            </w:tcBorders>
          </w:tcPr>
          <w:p w14:paraId="643286CC"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016A3334" w14:textId="77777777" w:rsidR="009A1DEA" w:rsidRDefault="009A1DEA" w:rsidP="00407A4F"/>
        </w:tc>
      </w:tr>
      <w:tr w:rsidR="009A1DEA" w14:paraId="50C54C2C" w14:textId="77777777" w:rsidTr="00407A4F">
        <w:trPr>
          <w:trHeight w:val="893"/>
        </w:trPr>
        <w:tc>
          <w:tcPr>
            <w:tcW w:w="693" w:type="dxa"/>
            <w:tcBorders>
              <w:top w:val="single" w:sz="2" w:space="0" w:color="000000"/>
              <w:left w:val="single" w:sz="2" w:space="0" w:color="000000"/>
              <w:bottom w:val="single" w:sz="2" w:space="0" w:color="000000"/>
              <w:right w:val="single" w:sz="2" w:space="0" w:color="000000"/>
            </w:tcBorders>
            <w:vAlign w:val="center"/>
          </w:tcPr>
          <w:p w14:paraId="0D49B8D3" w14:textId="77777777" w:rsidR="009A1DEA" w:rsidRDefault="009A1DEA" w:rsidP="00407A4F">
            <w:pPr>
              <w:ind w:left="151"/>
              <w:jc w:val="center"/>
            </w:pPr>
            <w:r>
              <w:rPr>
                <w:sz w:val="26"/>
              </w:rPr>
              <w:t>17.</w:t>
            </w:r>
          </w:p>
        </w:tc>
        <w:tc>
          <w:tcPr>
            <w:tcW w:w="1118" w:type="dxa"/>
            <w:tcBorders>
              <w:top w:val="single" w:sz="2" w:space="0" w:color="000000"/>
              <w:left w:val="single" w:sz="2" w:space="0" w:color="000000"/>
              <w:bottom w:val="single" w:sz="2" w:space="0" w:color="000000"/>
              <w:right w:val="single" w:sz="2" w:space="0" w:color="000000"/>
            </w:tcBorders>
          </w:tcPr>
          <w:p w14:paraId="60443524" w14:textId="77777777" w:rsidR="009A1DEA" w:rsidRDefault="009A1DEA" w:rsidP="00407A4F">
            <w:pPr>
              <w:ind w:left="77"/>
            </w:pPr>
            <w:r>
              <w:rPr>
                <w:sz w:val="26"/>
              </w:rPr>
              <w:t>DAI 1B</w:t>
            </w:r>
          </w:p>
        </w:tc>
        <w:tc>
          <w:tcPr>
            <w:tcW w:w="3479" w:type="dxa"/>
            <w:tcBorders>
              <w:top w:val="single" w:sz="2" w:space="0" w:color="000000"/>
              <w:left w:val="single" w:sz="2" w:space="0" w:color="000000"/>
              <w:bottom w:val="single" w:sz="2" w:space="0" w:color="000000"/>
              <w:right w:val="single" w:sz="2" w:space="0" w:color="000000"/>
            </w:tcBorders>
          </w:tcPr>
          <w:p w14:paraId="33B792A6" w14:textId="77777777" w:rsidR="009A1DEA" w:rsidRDefault="009A1DEA" w:rsidP="00407A4F">
            <w:pPr>
              <w:ind w:left="82" w:right="62" w:firstLine="5"/>
              <w:jc w:val="both"/>
            </w:pPr>
            <w:r>
              <w:rPr>
                <w:sz w:val="20"/>
              </w:rPr>
              <w:t>Strat de fundatie sau reprofilare din piatra sparta, pentru drumuri, cu asternere manuala, executat cu impanare fara innoroire fundatie sub rigole</w:t>
            </w:r>
          </w:p>
        </w:tc>
        <w:tc>
          <w:tcPr>
            <w:tcW w:w="1108" w:type="dxa"/>
            <w:tcBorders>
              <w:top w:val="single" w:sz="2" w:space="0" w:color="000000"/>
              <w:left w:val="single" w:sz="2" w:space="0" w:color="000000"/>
              <w:bottom w:val="single" w:sz="2" w:space="0" w:color="000000"/>
              <w:right w:val="single" w:sz="2" w:space="0" w:color="000000"/>
            </w:tcBorders>
          </w:tcPr>
          <w:p w14:paraId="1D705BBA" w14:textId="77777777" w:rsidR="009A1DEA" w:rsidRDefault="009A1DEA" w:rsidP="00407A4F"/>
          <w:p w14:paraId="2481CBB7" w14:textId="4FD5335A" w:rsidR="00F80224" w:rsidRDefault="00F80224" w:rsidP="00F80224">
            <w:pPr>
              <w:jc w:val="center"/>
            </w:pPr>
            <w:r w:rsidRPr="00F80224">
              <w:t>m3</w:t>
            </w:r>
          </w:p>
        </w:tc>
        <w:tc>
          <w:tcPr>
            <w:tcW w:w="1102" w:type="dxa"/>
            <w:tcBorders>
              <w:top w:val="single" w:sz="2" w:space="0" w:color="000000"/>
              <w:left w:val="single" w:sz="2" w:space="0" w:color="000000"/>
              <w:bottom w:val="single" w:sz="2" w:space="0" w:color="000000"/>
              <w:right w:val="single" w:sz="2" w:space="0" w:color="000000"/>
            </w:tcBorders>
            <w:vAlign w:val="center"/>
          </w:tcPr>
          <w:p w14:paraId="2270E40E" w14:textId="77777777" w:rsidR="009A1DEA" w:rsidRDefault="009A1DEA" w:rsidP="00407A4F">
            <w:pPr>
              <w:ind w:right="76"/>
              <w:jc w:val="center"/>
            </w:pPr>
            <w:r>
              <w:t>3,53</w:t>
            </w:r>
          </w:p>
        </w:tc>
        <w:tc>
          <w:tcPr>
            <w:tcW w:w="1378" w:type="dxa"/>
            <w:tcBorders>
              <w:top w:val="single" w:sz="2" w:space="0" w:color="000000"/>
              <w:left w:val="single" w:sz="2" w:space="0" w:color="000000"/>
              <w:bottom w:val="single" w:sz="2" w:space="0" w:color="000000"/>
              <w:right w:val="single" w:sz="2" w:space="0" w:color="000000"/>
            </w:tcBorders>
          </w:tcPr>
          <w:p w14:paraId="5FE9A5E1"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218D9CCE" w14:textId="77777777" w:rsidR="009A1DEA" w:rsidRDefault="009A1DEA" w:rsidP="00407A4F"/>
        </w:tc>
      </w:tr>
      <w:tr w:rsidR="009A1DEA" w14:paraId="3AD6737D" w14:textId="77777777" w:rsidTr="00407A4F">
        <w:trPr>
          <w:trHeight w:val="1134"/>
        </w:trPr>
        <w:tc>
          <w:tcPr>
            <w:tcW w:w="693" w:type="dxa"/>
            <w:tcBorders>
              <w:top w:val="single" w:sz="2" w:space="0" w:color="000000"/>
              <w:left w:val="single" w:sz="2" w:space="0" w:color="000000"/>
              <w:bottom w:val="single" w:sz="2" w:space="0" w:color="000000"/>
              <w:right w:val="single" w:sz="2" w:space="0" w:color="000000"/>
            </w:tcBorders>
            <w:vAlign w:val="center"/>
          </w:tcPr>
          <w:p w14:paraId="3C081CCF" w14:textId="77777777" w:rsidR="009A1DEA" w:rsidRDefault="009A1DEA" w:rsidP="00407A4F">
            <w:pPr>
              <w:ind w:right="48"/>
              <w:jc w:val="center"/>
            </w:pPr>
            <w:r>
              <w:t>18.</w:t>
            </w:r>
          </w:p>
        </w:tc>
        <w:tc>
          <w:tcPr>
            <w:tcW w:w="1118" w:type="dxa"/>
            <w:tcBorders>
              <w:top w:val="single" w:sz="2" w:space="0" w:color="000000"/>
              <w:left w:val="single" w:sz="2" w:space="0" w:color="000000"/>
              <w:bottom w:val="single" w:sz="2" w:space="0" w:color="000000"/>
              <w:right w:val="single" w:sz="2" w:space="0" w:color="000000"/>
            </w:tcBorders>
          </w:tcPr>
          <w:p w14:paraId="1E460F76" w14:textId="77777777" w:rsidR="009A1DEA" w:rsidRDefault="009A1DEA" w:rsidP="00407A4F">
            <w:pPr>
              <w:ind w:left="101"/>
            </w:pPr>
            <w:r>
              <w:t>CB02A</w:t>
            </w:r>
          </w:p>
        </w:tc>
        <w:tc>
          <w:tcPr>
            <w:tcW w:w="3479" w:type="dxa"/>
            <w:tcBorders>
              <w:top w:val="single" w:sz="2" w:space="0" w:color="000000"/>
              <w:left w:val="single" w:sz="2" w:space="0" w:color="000000"/>
              <w:bottom w:val="single" w:sz="2" w:space="0" w:color="000000"/>
              <w:right w:val="single" w:sz="2" w:space="0" w:color="000000"/>
            </w:tcBorders>
          </w:tcPr>
          <w:p w14:paraId="00CBE8AE" w14:textId="77777777" w:rsidR="009A1DEA" w:rsidRPr="0009112D" w:rsidRDefault="009A1DEA" w:rsidP="00407A4F">
            <w:pPr>
              <w:ind w:left="92" w:right="158"/>
              <w:jc w:val="both"/>
              <w:rPr>
                <w:sz w:val="20"/>
                <w:szCs w:val="20"/>
              </w:rPr>
            </w:pPr>
            <w:r w:rsidRPr="0009112D">
              <w:rPr>
                <w:sz w:val="20"/>
                <w:szCs w:val="20"/>
              </w:rPr>
              <w:t>Cofraje din panouri refolosibile, cu asteriala din scinduri de rasinoase scurte si subscurte pentru turnarea betonului in cuzineti, fundatii pahar si fundatii de utilaje inclusiv sprijinirile</w:t>
            </w:r>
          </w:p>
        </w:tc>
        <w:tc>
          <w:tcPr>
            <w:tcW w:w="1108" w:type="dxa"/>
            <w:tcBorders>
              <w:top w:val="single" w:sz="2" w:space="0" w:color="000000"/>
              <w:left w:val="single" w:sz="2" w:space="0" w:color="000000"/>
              <w:bottom w:val="single" w:sz="2" w:space="0" w:color="000000"/>
              <w:right w:val="single" w:sz="2" w:space="0" w:color="000000"/>
            </w:tcBorders>
          </w:tcPr>
          <w:p w14:paraId="024876FE" w14:textId="77777777" w:rsidR="009A1DEA" w:rsidRDefault="009A1DEA" w:rsidP="00F80224">
            <w:pPr>
              <w:jc w:val="center"/>
            </w:pPr>
          </w:p>
          <w:p w14:paraId="29AA0147" w14:textId="3581C50F" w:rsidR="00F80224" w:rsidRDefault="00F80224" w:rsidP="00F80224">
            <w:pPr>
              <w:jc w:val="center"/>
            </w:pPr>
            <w:r>
              <w:t>m2</w:t>
            </w:r>
          </w:p>
        </w:tc>
        <w:tc>
          <w:tcPr>
            <w:tcW w:w="1102" w:type="dxa"/>
            <w:tcBorders>
              <w:top w:val="single" w:sz="2" w:space="0" w:color="000000"/>
              <w:left w:val="single" w:sz="2" w:space="0" w:color="000000"/>
              <w:bottom w:val="single" w:sz="2" w:space="0" w:color="000000"/>
              <w:right w:val="single" w:sz="2" w:space="0" w:color="000000"/>
            </w:tcBorders>
            <w:vAlign w:val="center"/>
          </w:tcPr>
          <w:p w14:paraId="79FFBEC2" w14:textId="77777777" w:rsidR="009A1DEA" w:rsidRDefault="009A1DEA" w:rsidP="00407A4F">
            <w:pPr>
              <w:ind w:right="47"/>
              <w:jc w:val="center"/>
            </w:pPr>
            <w:r>
              <w:t>53,70</w:t>
            </w:r>
          </w:p>
        </w:tc>
        <w:tc>
          <w:tcPr>
            <w:tcW w:w="1378" w:type="dxa"/>
            <w:tcBorders>
              <w:top w:val="single" w:sz="2" w:space="0" w:color="000000"/>
              <w:left w:val="single" w:sz="2" w:space="0" w:color="000000"/>
              <w:bottom w:val="single" w:sz="2" w:space="0" w:color="000000"/>
              <w:right w:val="single" w:sz="2" w:space="0" w:color="000000"/>
            </w:tcBorders>
          </w:tcPr>
          <w:p w14:paraId="63460622"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10662CEE" w14:textId="77777777" w:rsidR="009A1DEA" w:rsidRDefault="009A1DEA" w:rsidP="00407A4F"/>
        </w:tc>
      </w:tr>
      <w:tr w:rsidR="009A1DEA" w14:paraId="198AC4F1" w14:textId="77777777" w:rsidTr="00407A4F">
        <w:trPr>
          <w:trHeight w:val="1348"/>
        </w:trPr>
        <w:tc>
          <w:tcPr>
            <w:tcW w:w="693" w:type="dxa"/>
            <w:tcBorders>
              <w:top w:val="single" w:sz="2" w:space="0" w:color="000000"/>
              <w:left w:val="single" w:sz="2" w:space="0" w:color="000000"/>
              <w:bottom w:val="single" w:sz="2" w:space="0" w:color="000000"/>
              <w:right w:val="single" w:sz="2" w:space="0" w:color="000000"/>
            </w:tcBorders>
            <w:vAlign w:val="center"/>
          </w:tcPr>
          <w:p w14:paraId="501951C2" w14:textId="77777777" w:rsidR="009A1DEA" w:rsidRDefault="009A1DEA" w:rsidP="00407A4F">
            <w:pPr>
              <w:ind w:right="34"/>
              <w:jc w:val="center"/>
            </w:pPr>
            <w:r>
              <w:rPr>
                <w:sz w:val="26"/>
              </w:rPr>
              <w:t>19.</w:t>
            </w:r>
          </w:p>
        </w:tc>
        <w:tc>
          <w:tcPr>
            <w:tcW w:w="1118" w:type="dxa"/>
            <w:tcBorders>
              <w:top w:val="single" w:sz="2" w:space="0" w:color="000000"/>
              <w:left w:val="single" w:sz="2" w:space="0" w:color="000000"/>
              <w:bottom w:val="single" w:sz="2" w:space="0" w:color="000000"/>
              <w:right w:val="single" w:sz="2" w:space="0" w:color="000000"/>
            </w:tcBorders>
          </w:tcPr>
          <w:p w14:paraId="76626706" w14:textId="77777777" w:rsidR="009A1DEA" w:rsidRDefault="009A1DEA" w:rsidP="00407A4F">
            <w:pPr>
              <w:ind w:left="106"/>
            </w:pPr>
            <w:r>
              <w:rPr>
                <w:sz w:val="28"/>
              </w:rPr>
              <w:t>CC02J</w:t>
            </w:r>
          </w:p>
        </w:tc>
        <w:tc>
          <w:tcPr>
            <w:tcW w:w="3479" w:type="dxa"/>
            <w:tcBorders>
              <w:top w:val="single" w:sz="2" w:space="0" w:color="000000"/>
              <w:left w:val="single" w:sz="2" w:space="0" w:color="000000"/>
              <w:bottom w:val="single" w:sz="2" w:space="0" w:color="000000"/>
              <w:right w:val="single" w:sz="2" w:space="0" w:color="000000"/>
            </w:tcBorders>
          </w:tcPr>
          <w:p w14:paraId="3817526F" w14:textId="77777777" w:rsidR="009A1DEA" w:rsidRPr="0009112D" w:rsidRDefault="009A1DEA" w:rsidP="00407A4F">
            <w:pPr>
              <w:rPr>
                <w:sz w:val="20"/>
                <w:szCs w:val="20"/>
              </w:rPr>
            </w:pPr>
            <w:r w:rsidRPr="0009112D">
              <w:rPr>
                <w:sz w:val="20"/>
                <w:szCs w:val="20"/>
              </w:rPr>
              <w:t>Amaturi din otel beton OB 37 fasonate in ateliere de santier, cu diametrul barelor peste 8 mm, si montate in pereti si diafragme la inaltimi mai mici sau egale cu 35 m, exclusiv constructiile executate cu cofraje glisante</w:t>
            </w:r>
          </w:p>
        </w:tc>
        <w:tc>
          <w:tcPr>
            <w:tcW w:w="1108" w:type="dxa"/>
            <w:tcBorders>
              <w:top w:val="single" w:sz="2" w:space="0" w:color="000000"/>
              <w:left w:val="single" w:sz="2" w:space="0" w:color="000000"/>
              <w:bottom w:val="single" w:sz="2" w:space="0" w:color="000000"/>
              <w:right w:val="single" w:sz="2" w:space="0" w:color="000000"/>
            </w:tcBorders>
            <w:vAlign w:val="center"/>
          </w:tcPr>
          <w:p w14:paraId="71C22C89" w14:textId="77777777" w:rsidR="009A1DEA" w:rsidRDefault="009A1DEA" w:rsidP="00407A4F">
            <w:pPr>
              <w:ind w:right="12"/>
              <w:jc w:val="center"/>
            </w:pPr>
            <w:r>
              <w:t>kg</w:t>
            </w:r>
          </w:p>
        </w:tc>
        <w:tc>
          <w:tcPr>
            <w:tcW w:w="1102" w:type="dxa"/>
            <w:tcBorders>
              <w:top w:val="single" w:sz="2" w:space="0" w:color="000000"/>
              <w:left w:val="single" w:sz="2" w:space="0" w:color="000000"/>
              <w:bottom w:val="single" w:sz="2" w:space="0" w:color="000000"/>
              <w:right w:val="single" w:sz="2" w:space="0" w:color="000000"/>
            </w:tcBorders>
            <w:vAlign w:val="center"/>
          </w:tcPr>
          <w:p w14:paraId="41337729" w14:textId="77777777" w:rsidR="009A1DEA" w:rsidRDefault="009A1DEA" w:rsidP="00407A4F">
            <w:pPr>
              <w:ind w:right="28"/>
              <w:jc w:val="center"/>
            </w:pPr>
            <w:r>
              <w:t>503,00</w:t>
            </w:r>
          </w:p>
        </w:tc>
        <w:tc>
          <w:tcPr>
            <w:tcW w:w="1378" w:type="dxa"/>
            <w:tcBorders>
              <w:top w:val="single" w:sz="2" w:space="0" w:color="000000"/>
              <w:left w:val="single" w:sz="2" w:space="0" w:color="000000"/>
              <w:bottom w:val="single" w:sz="2" w:space="0" w:color="000000"/>
              <w:right w:val="single" w:sz="2" w:space="0" w:color="000000"/>
            </w:tcBorders>
          </w:tcPr>
          <w:p w14:paraId="6E6F2F3E"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3A744513" w14:textId="77777777" w:rsidR="009A1DEA" w:rsidRDefault="009A1DEA" w:rsidP="00407A4F"/>
        </w:tc>
      </w:tr>
      <w:tr w:rsidR="009A1DEA" w14:paraId="775BA5F4" w14:textId="77777777" w:rsidTr="00407A4F">
        <w:trPr>
          <w:trHeight w:val="1133"/>
        </w:trPr>
        <w:tc>
          <w:tcPr>
            <w:tcW w:w="693" w:type="dxa"/>
            <w:tcBorders>
              <w:top w:val="single" w:sz="2" w:space="0" w:color="000000"/>
              <w:left w:val="single" w:sz="2" w:space="0" w:color="000000"/>
              <w:bottom w:val="single" w:sz="2" w:space="0" w:color="000000"/>
              <w:right w:val="single" w:sz="2" w:space="0" w:color="000000"/>
            </w:tcBorders>
            <w:vAlign w:val="center"/>
          </w:tcPr>
          <w:p w14:paraId="7BB21F9F" w14:textId="77777777" w:rsidR="009A1DEA" w:rsidRDefault="009A1DEA" w:rsidP="00407A4F">
            <w:pPr>
              <w:ind w:left="155"/>
            </w:pPr>
            <w:r>
              <w:t>20.</w:t>
            </w:r>
          </w:p>
        </w:tc>
        <w:tc>
          <w:tcPr>
            <w:tcW w:w="1118" w:type="dxa"/>
            <w:tcBorders>
              <w:top w:val="single" w:sz="2" w:space="0" w:color="000000"/>
              <w:left w:val="single" w:sz="2" w:space="0" w:color="000000"/>
              <w:bottom w:val="single" w:sz="2" w:space="0" w:color="000000"/>
              <w:right w:val="single" w:sz="2" w:space="0" w:color="000000"/>
            </w:tcBorders>
          </w:tcPr>
          <w:p w14:paraId="7B74214D" w14:textId="77777777" w:rsidR="009A1DEA" w:rsidRDefault="009A1DEA" w:rsidP="00407A4F">
            <w:pPr>
              <w:ind w:left="110"/>
            </w:pPr>
            <w:r>
              <w:t>CA04C</w:t>
            </w:r>
          </w:p>
        </w:tc>
        <w:tc>
          <w:tcPr>
            <w:tcW w:w="3479" w:type="dxa"/>
            <w:tcBorders>
              <w:top w:val="single" w:sz="2" w:space="0" w:color="000000"/>
              <w:left w:val="single" w:sz="2" w:space="0" w:color="000000"/>
              <w:bottom w:val="single" w:sz="2" w:space="0" w:color="000000"/>
              <w:right w:val="single" w:sz="2" w:space="0" w:color="000000"/>
            </w:tcBorders>
          </w:tcPr>
          <w:p w14:paraId="312E81A2" w14:textId="77777777" w:rsidR="009A1DEA" w:rsidRPr="0009112D" w:rsidRDefault="009A1DEA" w:rsidP="00407A4F">
            <w:pPr>
              <w:rPr>
                <w:sz w:val="20"/>
                <w:szCs w:val="20"/>
              </w:rPr>
            </w:pPr>
            <w:r w:rsidRPr="0009112D">
              <w:rPr>
                <w:sz w:val="20"/>
                <w:szCs w:val="20"/>
              </w:rPr>
              <w:t>Beton turnat in placi, grinzi, stilpi, preparat cu centrala de betoane si turnarea cu mijloace clasice beton armat clasa C 20/16 (BC 20/B 250), la inaltimi pina la 35 m inclusiv</w:t>
            </w:r>
          </w:p>
        </w:tc>
        <w:tc>
          <w:tcPr>
            <w:tcW w:w="1108" w:type="dxa"/>
            <w:tcBorders>
              <w:top w:val="single" w:sz="2" w:space="0" w:color="000000"/>
              <w:left w:val="single" w:sz="2" w:space="0" w:color="000000"/>
              <w:bottom w:val="single" w:sz="2" w:space="0" w:color="000000"/>
              <w:right w:val="single" w:sz="2" w:space="0" w:color="000000"/>
            </w:tcBorders>
            <w:vAlign w:val="center"/>
          </w:tcPr>
          <w:p w14:paraId="602FE4AA" w14:textId="77777777" w:rsidR="009A1DEA" w:rsidRDefault="009A1DEA" w:rsidP="00407A4F">
            <w:pPr>
              <w:ind w:right="17"/>
              <w:jc w:val="center"/>
            </w:pPr>
            <w:r>
              <w:t>m3</w:t>
            </w:r>
          </w:p>
        </w:tc>
        <w:tc>
          <w:tcPr>
            <w:tcW w:w="1102" w:type="dxa"/>
            <w:tcBorders>
              <w:top w:val="single" w:sz="2" w:space="0" w:color="000000"/>
              <w:left w:val="single" w:sz="2" w:space="0" w:color="000000"/>
              <w:bottom w:val="single" w:sz="2" w:space="0" w:color="000000"/>
              <w:right w:val="single" w:sz="2" w:space="0" w:color="000000"/>
            </w:tcBorders>
            <w:vAlign w:val="center"/>
          </w:tcPr>
          <w:p w14:paraId="28642C2B" w14:textId="77777777" w:rsidR="009A1DEA" w:rsidRDefault="009A1DEA" w:rsidP="00407A4F">
            <w:pPr>
              <w:ind w:left="15"/>
              <w:jc w:val="center"/>
            </w:pPr>
            <w:r>
              <w:t>14,20</w:t>
            </w:r>
          </w:p>
        </w:tc>
        <w:tc>
          <w:tcPr>
            <w:tcW w:w="1378" w:type="dxa"/>
            <w:tcBorders>
              <w:top w:val="single" w:sz="2" w:space="0" w:color="000000"/>
              <w:left w:val="single" w:sz="2" w:space="0" w:color="000000"/>
              <w:bottom w:val="single" w:sz="2" w:space="0" w:color="000000"/>
              <w:right w:val="single" w:sz="2" w:space="0" w:color="000000"/>
            </w:tcBorders>
          </w:tcPr>
          <w:p w14:paraId="25FF425E"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4CA1D455" w14:textId="77777777" w:rsidR="009A1DEA" w:rsidRDefault="009A1DEA" w:rsidP="00407A4F"/>
        </w:tc>
      </w:tr>
      <w:tr w:rsidR="009A1DEA" w14:paraId="72AE59B8" w14:textId="77777777" w:rsidTr="00407A4F">
        <w:trPr>
          <w:trHeight w:val="1126"/>
        </w:trPr>
        <w:tc>
          <w:tcPr>
            <w:tcW w:w="693" w:type="dxa"/>
            <w:tcBorders>
              <w:top w:val="single" w:sz="2" w:space="0" w:color="000000"/>
              <w:left w:val="single" w:sz="2" w:space="0" w:color="000000"/>
              <w:bottom w:val="single" w:sz="2" w:space="0" w:color="000000"/>
              <w:right w:val="single" w:sz="2" w:space="0" w:color="000000"/>
            </w:tcBorders>
            <w:vAlign w:val="center"/>
          </w:tcPr>
          <w:p w14:paraId="11FA831F" w14:textId="77777777" w:rsidR="009A1DEA" w:rsidRDefault="009A1DEA" w:rsidP="00407A4F">
            <w:pPr>
              <w:ind w:left="155"/>
            </w:pPr>
            <w:r>
              <w:rPr>
                <w:sz w:val="26"/>
              </w:rPr>
              <w:t>21.</w:t>
            </w:r>
          </w:p>
        </w:tc>
        <w:tc>
          <w:tcPr>
            <w:tcW w:w="1118" w:type="dxa"/>
            <w:tcBorders>
              <w:top w:val="single" w:sz="2" w:space="0" w:color="000000"/>
              <w:left w:val="single" w:sz="2" w:space="0" w:color="000000"/>
              <w:bottom w:val="single" w:sz="2" w:space="0" w:color="000000"/>
              <w:right w:val="single" w:sz="2" w:space="0" w:color="000000"/>
            </w:tcBorders>
          </w:tcPr>
          <w:p w14:paraId="5284EAF1" w14:textId="77777777" w:rsidR="009A1DEA" w:rsidRDefault="009A1DEA" w:rsidP="00407A4F">
            <w:pPr>
              <w:ind w:left="115"/>
            </w:pPr>
            <w:r>
              <w:t>CA04C</w:t>
            </w:r>
          </w:p>
        </w:tc>
        <w:tc>
          <w:tcPr>
            <w:tcW w:w="3479" w:type="dxa"/>
            <w:tcBorders>
              <w:top w:val="single" w:sz="2" w:space="0" w:color="000000"/>
              <w:left w:val="single" w:sz="2" w:space="0" w:color="000000"/>
              <w:bottom w:val="single" w:sz="2" w:space="0" w:color="000000"/>
              <w:right w:val="single" w:sz="2" w:space="0" w:color="000000"/>
            </w:tcBorders>
          </w:tcPr>
          <w:p w14:paraId="5035FF9C" w14:textId="77777777" w:rsidR="009A1DEA" w:rsidRDefault="009A1DEA" w:rsidP="00407A4F">
            <w:pPr>
              <w:ind w:right="24"/>
              <w:jc w:val="both"/>
            </w:pPr>
            <w:r>
              <w:rPr>
                <w:sz w:val="20"/>
              </w:rPr>
              <w:t>Beton turnat in placi, grinzi, stilpi, preparat cu centrala de betoane si turnarea cu mijloace clasice beton armat clasa C 20/16 (BC 20/B 250), la inaltimi pina la 35 m inclusiv</w:t>
            </w:r>
          </w:p>
        </w:tc>
        <w:tc>
          <w:tcPr>
            <w:tcW w:w="1108" w:type="dxa"/>
            <w:tcBorders>
              <w:top w:val="single" w:sz="2" w:space="0" w:color="000000"/>
              <w:left w:val="single" w:sz="2" w:space="0" w:color="000000"/>
              <w:bottom w:val="single" w:sz="2" w:space="0" w:color="000000"/>
              <w:right w:val="single" w:sz="2" w:space="0" w:color="000000"/>
            </w:tcBorders>
          </w:tcPr>
          <w:p w14:paraId="429BD844" w14:textId="77777777" w:rsidR="009A1DEA" w:rsidRDefault="009A1DEA" w:rsidP="00407A4F">
            <w:pPr>
              <w:jc w:val="center"/>
            </w:pPr>
          </w:p>
          <w:p w14:paraId="6FC48550" w14:textId="77777777" w:rsidR="009A1DEA" w:rsidRDefault="009A1DEA" w:rsidP="00407A4F">
            <w:pPr>
              <w:jc w:val="center"/>
            </w:pPr>
            <w:r w:rsidRPr="00A07913">
              <w:t>m3</w:t>
            </w:r>
          </w:p>
        </w:tc>
        <w:tc>
          <w:tcPr>
            <w:tcW w:w="1102" w:type="dxa"/>
            <w:tcBorders>
              <w:top w:val="single" w:sz="2" w:space="0" w:color="000000"/>
              <w:left w:val="single" w:sz="2" w:space="0" w:color="000000"/>
              <w:bottom w:val="single" w:sz="2" w:space="0" w:color="000000"/>
              <w:right w:val="single" w:sz="2" w:space="0" w:color="000000"/>
            </w:tcBorders>
            <w:vAlign w:val="center"/>
          </w:tcPr>
          <w:p w14:paraId="613B3B62" w14:textId="77777777" w:rsidR="009A1DEA" w:rsidRDefault="009A1DEA" w:rsidP="00407A4F">
            <w:pPr>
              <w:ind w:left="25"/>
              <w:jc w:val="center"/>
            </w:pPr>
            <w:r>
              <w:t>3,52</w:t>
            </w:r>
          </w:p>
        </w:tc>
        <w:tc>
          <w:tcPr>
            <w:tcW w:w="1378" w:type="dxa"/>
            <w:tcBorders>
              <w:top w:val="single" w:sz="2" w:space="0" w:color="000000"/>
              <w:left w:val="single" w:sz="2" w:space="0" w:color="000000"/>
              <w:bottom w:val="single" w:sz="2" w:space="0" w:color="000000"/>
              <w:right w:val="single" w:sz="2" w:space="0" w:color="000000"/>
            </w:tcBorders>
          </w:tcPr>
          <w:p w14:paraId="3861F90A"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219BD7B1" w14:textId="77777777" w:rsidR="009A1DEA" w:rsidRDefault="009A1DEA" w:rsidP="00407A4F"/>
        </w:tc>
      </w:tr>
      <w:tr w:rsidR="009A1DEA" w14:paraId="7F583C3B" w14:textId="77777777" w:rsidTr="00407A4F">
        <w:trPr>
          <w:trHeight w:val="904"/>
        </w:trPr>
        <w:tc>
          <w:tcPr>
            <w:tcW w:w="693" w:type="dxa"/>
            <w:tcBorders>
              <w:top w:val="single" w:sz="2" w:space="0" w:color="000000"/>
              <w:left w:val="single" w:sz="2" w:space="0" w:color="000000"/>
              <w:bottom w:val="single" w:sz="2" w:space="0" w:color="000000"/>
              <w:right w:val="single" w:sz="2" w:space="0" w:color="000000"/>
            </w:tcBorders>
            <w:vAlign w:val="center"/>
          </w:tcPr>
          <w:p w14:paraId="25B4DF6E" w14:textId="77777777" w:rsidR="009A1DEA" w:rsidRDefault="009A1DEA" w:rsidP="00407A4F">
            <w:pPr>
              <w:ind w:left="165"/>
            </w:pPr>
            <w:r>
              <w:rPr>
                <w:sz w:val="26"/>
              </w:rPr>
              <w:t>22.</w:t>
            </w:r>
          </w:p>
        </w:tc>
        <w:tc>
          <w:tcPr>
            <w:tcW w:w="1118" w:type="dxa"/>
            <w:tcBorders>
              <w:top w:val="single" w:sz="2" w:space="0" w:color="000000"/>
              <w:left w:val="single" w:sz="2" w:space="0" w:color="000000"/>
              <w:bottom w:val="single" w:sz="2" w:space="0" w:color="000000"/>
              <w:right w:val="single" w:sz="2" w:space="0" w:color="000000"/>
            </w:tcBorders>
          </w:tcPr>
          <w:p w14:paraId="26EC54E8" w14:textId="77777777" w:rsidR="009A1DEA" w:rsidRDefault="009A1DEA" w:rsidP="00407A4F">
            <w:pPr>
              <w:ind w:left="115"/>
            </w:pPr>
            <w:r>
              <w:t>CL18A</w:t>
            </w:r>
          </w:p>
        </w:tc>
        <w:tc>
          <w:tcPr>
            <w:tcW w:w="3479" w:type="dxa"/>
            <w:tcBorders>
              <w:top w:val="single" w:sz="2" w:space="0" w:color="000000"/>
              <w:left w:val="single" w:sz="2" w:space="0" w:color="000000"/>
              <w:bottom w:val="single" w:sz="2" w:space="0" w:color="000000"/>
              <w:right w:val="single" w:sz="2" w:space="0" w:color="000000"/>
            </w:tcBorders>
          </w:tcPr>
          <w:p w14:paraId="538208DE" w14:textId="77777777" w:rsidR="009A1DEA" w:rsidRDefault="009A1DEA" w:rsidP="00407A4F">
            <w:pPr>
              <w:ind w:right="197"/>
              <w:jc w:val="both"/>
            </w:pPr>
            <w:r>
              <w:rPr>
                <w:sz w:val="20"/>
              </w:rPr>
              <w:t>Confectii metalice diverse din profile laminate, tabla, tabla striata, otel beton, tevi pentru sustineri sau acoperiri, in lobate total sau artial in beton</w:t>
            </w:r>
          </w:p>
        </w:tc>
        <w:tc>
          <w:tcPr>
            <w:tcW w:w="1108" w:type="dxa"/>
            <w:tcBorders>
              <w:top w:val="single" w:sz="2" w:space="0" w:color="000000"/>
              <w:left w:val="single" w:sz="2" w:space="0" w:color="000000"/>
              <w:bottom w:val="single" w:sz="2" w:space="0" w:color="000000"/>
              <w:right w:val="single" w:sz="2" w:space="0" w:color="000000"/>
            </w:tcBorders>
            <w:vAlign w:val="center"/>
          </w:tcPr>
          <w:p w14:paraId="3E9B1C84" w14:textId="77777777" w:rsidR="009A1DEA" w:rsidRDefault="009A1DEA" w:rsidP="00407A4F">
            <w:pPr>
              <w:ind w:left="46"/>
              <w:jc w:val="center"/>
            </w:pPr>
            <w:r>
              <w:t>kg</w:t>
            </w:r>
          </w:p>
        </w:tc>
        <w:tc>
          <w:tcPr>
            <w:tcW w:w="1102" w:type="dxa"/>
            <w:tcBorders>
              <w:top w:val="single" w:sz="2" w:space="0" w:color="000000"/>
              <w:left w:val="single" w:sz="2" w:space="0" w:color="000000"/>
              <w:bottom w:val="single" w:sz="2" w:space="0" w:color="000000"/>
              <w:right w:val="single" w:sz="2" w:space="0" w:color="000000"/>
            </w:tcBorders>
            <w:vAlign w:val="center"/>
          </w:tcPr>
          <w:p w14:paraId="5FA1D50F" w14:textId="77777777" w:rsidR="009A1DEA" w:rsidRDefault="009A1DEA" w:rsidP="00407A4F">
            <w:pPr>
              <w:ind w:left="63"/>
              <w:jc w:val="center"/>
            </w:pPr>
            <w:r>
              <w:t>13,00</w:t>
            </w:r>
          </w:p>
        </w:tc>
        <w:tc>
          <w:tcPr>
            <w:tcW w:w="1378" w:type="dxa"/>
            <w:tcBorders>
              <w:top w:val="single" w:sz="2" w:space="0" w:color="000000"/>
              <w:left w:val="single" w:sz="2" w:space="0" w:color="000000"/>
              <w:bottom w:val="single" w:sz="2" w:space="0" w:color="000000"/>
              <w:right w:val="single" w:sz="2" w:space="0" w:color="000000"/>
            </w:tcBorders>
          </w:tcPr>
          <w:p w14:paraId="5E7789DF"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2AF11FA8" w14:textId="77777777" w:rsidR="009A1DEA" w:rsidRDefault="009A1DEA" w:rsidP="00407A4F"/>
        </w:tc>
      </w:tr>
      <w:tr w:rsidR="009A1DEA" w14:paraId="170DAF44" w14:textId="77777777" w:rsidTr="00407A4F">
        <w:trPr>
          <w:trHeight w:val="680"/>
        </w:trPr>
        <w:tc>
          <w:tcPr>
            <w:tcW w:w="693" w:type="dxa"/>
            <w:tcBorders>
              <w:top w:val="single" w:sz="2" w:space="0" w:color="000000"/>
              <w:left w:val="single" w:sz="2" w:space="0" w:color="000000"/>
              <w:bottom w:val="single" w:sz="2" w:space="0" w:color="000000"/>
              <w:right w:val="single" w:sz="2" w:space="0" w:color="000000"/>
            </w:tcBorders>
            <w:vAlign w:val="center"/>
          </w:tcPr>
          <w:p w14:paraId="770B9938" w14:textId="77777777" w:rsidR="009A1DEA" w:rsidRDefault="009A1DEA" w:rsidP="00407A4F">
            <w:pPr>
              <w:ind w:right="14"/>
              <w:jc w:val="center"/>
            </w:pPr>
            <w:r>
              <w:lastRenderedPageBreak/>
              <w:t>23.</w:t>
            </w:r>
          </w:p>
        </w:tc>
        <w:tc>
          <w:tcPr>
            <w:tcW w:w="1118" w:type="dxa"/>
            <w:tcBorders>
              <w:top w:val="single" w:sz="2" w:space="0" w:color="000000"/>
              <w:left w:val="single" w:sz="2" w:space="0" w:color="000000"/>
              <w:bottom w:val="single" w:sz="2" w:space="0" w:color="000000"/>
              <w:right w:val="single" w:sz="2" w:space="0" w:color="000000"/>
            </w:tcBorders>
          </w:tcPr>
          <w:p w14:paraId="1301E7DE" w14:textId="77777777" w:rsidR="009A1DEA" w:rsidRDefault="009A1DEA" w:rsidP="00407A4F">
            <w:pPr>
              <w:ind w:left="120"/>
            </w:pPr>
            <w:r>
              <w:rPr>
                <w:sz w:val="26"/>
              </w:rPr>
              <w:t>C007Bl</w:t>
            </w:r>
          </w:p>
        </w:tc>
        <w:tc>
          <w:tcPr>
            <w:tcW w:w="3479" w:type="dxa"/>
            <w:tcBorders>
              <w:top w:val="single" w:sz="2" w:space="0" w:color="000000"/>
              <w:left w:val="single" w:sz="2" w:space="0" w:color="000000"/>
              <w:bottom w:val="single" w:sz="2" w:space="0" w:color="000000"/>
              <w:right w:val="single" w:sz="2" w:space="0" w:color="000000"/>
            </w:tcBorders>
          </w:tcPr>
          <w:p w14:paraId="4B28E020" w14:textId="77777777" w:rsidR="009A1DEA" w:rsidRDefault="009A1DEA" w:rsidP="00407A4F">
            <w:pPr>
              <w:ind w:right="38"/>
            </w:pPr>
            <w:r>
              <w:rPr>
                <w:sz w:val="20"/>
              </w:rPr>
              <w:t>Imprejmuiri metalice din otel profilat, model decorativ cu montarea panoului gata confectionat</w:t>
            </w:r>
          </w:p>
        </w:tc>
        <w:tc>
          <w:tcPr>
            <w:tcW w:w="1108" w:type="dxa"/>
            <w:tcBorders>
              <w:top w:val="single" w:sz="2" w:space="0" w:color="000000"/>
              <w:left w:val="single" w:sz="2" w:space="0" w:color="000000"/>
              <w:bottom w:val="single" w:sz="2" w:space="0" w:color="000000"/>
              <w:right w:val="single" w:sz="2" w:space="0" w:color="000000"/>
            </w:tcBorders>
            <w:vAlign w:val="center"/>
          </w:tcPr>
          <w:p w14:paraId="7A2B1977" w14:textId="77777777" w:rsidR="009A1DEA" w:rsidRDefault="009A1DEA" w:rsidP="00407A4F">
            <w:pPr>
              <w:ind w:left="70"/>
              <w:jc w:val="center"/>
            </w:pPr>
            <w:r>
              <w:t>kg</w:t>
            </w:r>
          </w:p>
        </w:tc>
        <w:tc>
          <w:tcPr>
            <w:tcW w:w="1102" w:type="dxa"/>
            <w:tcBorders>
              <w:top w:val="single" w:sz="2" w:space="0" w:color="000000"/>
              <w:left w:val="single" w:sz="2" w:space="0" w:color="000000"/>
              <w:bottom w:val="single" w:sz="2" w:space="0" w:color="000000"/>
              <w:right w:val="single" w:sz="2" w:space="0" w:color="000000"/>
            </w:tcBorders>
            <w:vAlign w:val="center"/>
          </w:tcPr>
          <w:p w14:paraId="627CF55F" w14:textId="77777777" w:rsidR="009A1DEA" w:rsidRDefault="009A1DEA" w:rsidP="00407A4F">
            <w:pPr>
              <w:ind w:left="63"/>
              <w:jc w:val="center"/>
            </w:pPr>
            <w:r>
              <w:t>418,00</w:t>
            </w:r>
          </w:p>
        </w:tc>
        <w:tc>
          <w:tcPr>
            <w:tcW w:w="1378" w:type="dxa"/>
            <w:tcBorders>
              <w:top w:val="single" w:sz="2" w:space="0" w:color="000000"/>
              <w:left w:val="single" w:sz="2" w:space="0" w:color="000000"/>
              <w:bottom w:val="single" w:sz="2" w:space="0" w:color="000000"/>
              <w:right w:val="single" w:sz="2" w:space="0" w:color="000000"/>
            </w:tcBorders>
          </w:tcPr>
          <w:p w14:paraId="6EDE2330"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5AF8D4EF" w14:textId="77777777" w:rsidR="009A1DEA" w:rsidRDefault="009A1DEA" w:rsidP="00407A4F"/>
        </w:tc>
      </w:tr>
      <w:tr w:rsidR="009A1DEA" w14:paraId="50545C03" w14:textId="77777777" w:rsidTr="00407A4F">
        <w:trPr>
          <w:trHeight w:val="909"/>
        </w:trPr>
        <w:tc>
          <w:tcPr>
            <w:tcW w:w="693" w:type="dxa"/>
            <w:tcBorders>
              <w:top w:val="single" w:sz="2" w:space="0" w:color="000000"/>
              <w:left w:val="single" w:sz="2" w:space="0" w:color="000000"/>
              <w:bottom w:val="single" w:sz="2" w:space="0" w:color="000000"/>
              <w:right w:val="single" w:sz="2" w:space="0" w:color="000000"/>
            </w:tcBorders>
            <w:vAlign w:val="center"/>
          </w:tcPr>
          <w:p w14:paraId="03098066" w14:textId="77777777" w:rsidR="009A1DEA" w:rsidRDefault="009A1DEA" w:rsidP="00407A4F">
            <w:pPr>
              <w:ind w:left="170"/>
            </w:pPr>
            <w:r>
              <w:t>24.</w:t>
            </w:r>
          </w:p>
        </w:tc>
        <w:tc>
          <w:tcPr>
            <w:tcW w:w="1118" w:type="dxa"/>
            <w:tcBorders>
              <w:top w:val="single" w:sz="2" w:space="0" w:color="000000"/>
              <w:left w:val="single" w:sz="2" w:space="0" w:color="000000"/>
              <w:bottom w:val="single" w:sz="2" w:space="0" w:color="000000"/>
              <w:right w:val="single" w:sz="2" w:space="0" w:color="000000"/>
            </w:tcBorders>
          </w:tcPr>
          <w:p w14:paraId="1E8F817A" w14:textId="77777777" w:rsidR="009A1DEA" w:rsidRDefault="009A1DEA" w:rsidP="00407A4F">
            <w:pPr>
              <w:ind w:left="110"/>
            </w:pPr>
            <w:r>
              <w:t>DAI IA</w:t>
            </w:r>
          </w:p>
        </w:tc>
        <w:tc>
          <w:tcPr>
            <w:tcW w:w="3479" w:type="dxa"/>
            <w:tcBorders>
              <w:top w:val="single" w:sz="2" w:space="0" w:color="000000"/>
              <w:left w:val="single" w:sz="2" w:space="0" w:color="000000"/>
              <w:bottom w:val="single" w:sz="2" w:space="0" w:color="000000"/>
              <w:right w:val="single" w:sz="2" w:space="0" w:color="000000"/>
            </w:tcBorders>
          </w:tcPr>
          <w:p w14:paraId="0266F68D" w14:textId="77777777" w:rsidR="009A1DEA" w:rsidRDefault="009A1DEA" w:rsidP="00407A4F">
            <w:pPr>
              <w:jc w:val="both"/>
            </w:pPr>
            <w:r>
              <w:rPr>
                <w:sz w:val="20"/>
              </w:rPr>
              <w:t>Strat de fundatie sau reprofilare din piatra sparta, pentru drumuri, cu asternere manuala, executat cu impanare si innoroire</w:t>
            </w:r>
          </w:p>
        </w:tc>
        <w:tc>
          <w:tcPr>
            <w:tcW w:w="1108" w:type="dxa"/>
            <w:tcBorders>
              <w:top w:val="single" w:sz="2" w:space="0" w:color="000000"/>
              <w:left w:val="single" w:sz="2" w:space="0" w:color="000000"/>
              <w:bottom w:val="single" w:sz="2" w:space="0" w:color="000000"/>
              <w:right w:val="single" w:sz="2" w:space="0" w:color="000000"/>
            </w:tcBorders>
          </w:tcPr>
          <w:p w14:paraId="430D1F71" w14:textId="77777777" w:rsidR="009A1DEA" w:rsidRDefault="009A1DEA" w:rsidP="00407A4F">
            <w:pPr>
              <w:ind w:left="70"/>
              <w:jc w:val="center"/>
            </w:pPr>
          </w:p>
          <w:p w14:paraId="697C0FF0" w14:textId="77777777" w:rsidR="009A1DEA" w:rsidRDefault="009A1DEA" w:rsidP="00407A4F">
            <w:pPr>
              <w:ind w:left="70"/>
              <w:jc w:val="center"/>
            </w:pPr>
            <w:r w:rsidRPr="0009112D">
              <w:t>m3</w:t>
            </w:r>
          </w:p>
        </w:tc>
        <w:tc>
          <w:tcPr>
            <w:tcW w:w="1102" w:type="dxa"/>
            <w:tcBorders>
              <w:top w:val="single" w:sz="2" w:space="0" w:color="000000"/>
              <w:left w:val="single" w:sz="2" w:space="0" w:color="000000"/>
              <w:bottom w:val="single" w:sz="2" w:space="0" w:color="000000"/>
              <w:right w:val="single" w:sz="2" w:space="0" w:color="000000"/>
            </w:tcBorders>
            <w:vAlign w:val="center"/>
          </w:tcPr>
          <w:p w14:paraId="577C4B85" w14:textId="77777777" w:rsidR="009A1DEA" w:rsidRDefault="009A1DEA" w:rsidP="00407A4F">
            <w:pPr>
              <w:ind w:left="77"/>
              <w:jc w:val="center"/>
            </w:pPr>
            <w:r>
              <w:t>2,66</w:t>
            </w:r>
          </w:p>
        </w:tc>
        <w:tc>
          <w:tcPr>
            <w:tcW w:w="1378" w:type="dxa"/>
            <w:tcBorders>
              <w:top w:val="single" w:sz="2" w:space="0" w:color="000000"/>
              <w:left w:val="single" w:sz="2" w:space="0" w:color="000000"/>
              <w:bottom w:val="single" w:sz="2" w:space="0" w:color="000000"/>
              <w:right w:val="single" w:sz="2" w:space="0" w:color="000000"/>
            </w:tcBorders>
          </w:tcPr>
          <w:p w14:paraId="566A0548"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3C597E70" w14:textId="77777777" w:rsidR="009A1DEA" w:rsidRDefault="009A1DEA" w:rsidP="00407A4F"/>
        </w:tc>
      </w:tr>
      <w:tr w:rsidR="009A1DEA" w14:paraId="76A78116" w14:textId="77777777" w:rsidTr="00407A4F">
        <w:trPr>
          <w:trHeight w:val="682"/>
        </w:trPr>
        <w:tc>
          <w:tcPr>
            <w:tcW w:w="693" w:type="dxa"/>
            <w:tcBorders>
              <w:top w:val="single" w:sz="2" w:space="0" w:color="000000"/>
              <w:left w:val="single" w:sz="2" w:space="0" w:color="000000"/>
              <w:bottom w:val="single" w:sz="2" w:space="0" w:color="000000"/>
              <w:right w:val="single" w:sz="2" w:space="0" w:color="000000"/>
            </w:tcBorders>
            <w:vAlign w:val="center"/>
          </w:tcPr>
          <w:p w14:paraId="4F5ACA50" w14:textId="77777777" w:rsidR="009A1DEA" w:rsidRDefault="009A1DEA" w:rsidP="00407A4F">
            <w:pPr>
              <w:ind w:left="14"/>
              <w:jc w:val="center"/>
            </w:pPr>
            <w:r>
              <w:t>25.</w:t>
            </w:r>
          </w:p>
        </w:tc>
        <w:tc>
          <w:tcPr>
            <w:tcW w:w="1118" w:type="dxa"/>
            <w:tcBorders>
              <w:top w:val="single" w:sz="2" w:space="0" w:color="000000"/>
              <w:left w:val="single" w:sz="2" w:space="0" w:color="000000"/>
              <w:bottom w:val="single" w:sz="2" w:space="0" w:color="000000"/>
              <w:right w:val="single" w:sz="2" w:space="0" w:color="000000"/>
            </w:tcBorders>
          </w:tcPr>
          <w:p w14:paraId="69103621" w14:textId="77777777" w:rsidR="009A1DEA" w:rsidRDefault="009A1DEA" w:rsidP="00407A4F">
            <w:pPr>
              <w:ind w:left="115"/>
            </w:pPr>
            <w:r>
              <w:t>TsD06A</w:t>
            </w:r>
          </w:p>
        </w:tc>
        <w:tc>
          <w:tcPr>
            <w:tcW w:w="3479" w:type="dxa"/>
            <w:tcBorders>
              <w:top w:val="single" w:sz="2" w:space="0" w:color="000000"/>
              <w:left w:val="single" w:sz="2" w:space="0" w:color="000000"/>
              <w:bottom w:val="single" w:sz="2" w:space="0" w:color="000000"/>
              <w:right w:val="single" w:sz="2" w:space="0" w:color="000000"/>
            </w:tcBorders>
          </w:tcPr>
          <w:p w14:paraId="2DF96C60" w14:textId="77777777" w:rsidR="009A1DEA" w:rsidRPr="0009112D" w:rsidRDefault="009A1DEA" w:rsidP="00407A4F">
            <w:pPr>
              <w:ind w:right="67"/>
              <w:jc w:val="both"/>
              <w:rPr>
                <w:sz w:val="20"/>
                <w:szCs w:val="20"/>
              </w:rPr>
            </w:pPr>
            <w:r w:rsidRPr="0009112D">
              <w:rPr>
                <w:sz w:val="20"/>
                <w:szCs w:val="20"/>
              </w:rPr>
              <w:t>Compactarea cu placa vibratoare a umpluturilor in straturi de 20-30 cm grosime, exclusiv udarea fiecarui strat in parte, umpluturile executindu-se din pamint necoeziv, compactat cu placa vibratoare de 0,7 t k=1.2</w:t>
            </w:r>
          </w:p>
        </w:tc>
        <w:tc>
          <w:tcPr>
            <w:tcW w:w="1108" w:type="dxa"/>
            <w:tcBorders>
              <w:top w:val="single" w:sz="2" w:space="0" w:color="000000"/>
              <w:left w:val="single" w:sz="2" w:space="0" w:color="000000"/>
              <w:bottom w:val="single" w:sz="2" w:space="0" w:color="000000"/>
              <w:right w:val="single" w:sz="2" w:space="0" w:color="000000"/>
            </w:tcBorders>
            <w:vAlign w:val="center"/>
          </w:tcPr>
          <w:p w14:paraId="54BF774A" w14:textId="77777777" w:rsidR="009A1DEA" w:rsidRDefault="009A1DEA" w:rsidP="00407A4F">
            <w:pPr>
              <w:ind w:left="108"/>
              <w:jc w:val="center"/>
            </w:pPr>
            <w:r>
              <w:rPr>
                <w:sz w:val="20"/>
              </w:rPr>
              <w:t>100 m3</w:t>
            </w:r>
          </w:p>
        </w:tc>
        <w:tc>
          <w:tcPr>
            <w:tcW w:w="1102" w:type="dxa"/>
            <w:tcBorders>
              <w:top w:val="single" w:sz="2" w:space="0" w:color="000000"/>
              <w:left w:val="single" w:sz="2" w:space="0" w:color="000000"/>
              <w:bottom w:val="single" w:sz="2" w:space="0" w:color="000000"/>
              <w:right w:val="single" w:sz="2" w:space="0" w:color="000000"/>
            </w:tcBorders>
            <w:vAlign w:val="center"/>
          </w:tcPr>
          <w:p w14:paraId="5050389C" w14:textId="77777777" w:rsidR="009A1DEA" w:rsidRDefault="009A1DEA" w:rsidP="00407A4F">
            <w:pPr>
              <w:ind w:left="97"/>
              <w:jc w:val="center"/>
            </w:pPr>
            <w:r>
              <w:t>0,038</w:t>
            </w:r>
          </w:p>
        </w:tc>
        <w:tc>
          <w:tcPr>
            <w:tcW w:w="1378" w:type="dxa"/>
            <w:tcBorders>
              <w:top w:val="single" w:sz="2" w:space="0" w:color="000000"/>
              <w:left w:val="single" w:sz="2" w:space="0" w:color="000000"/>
              <w:bottom w:val="single" w:sz="2" w:space="0" w:color="000000"/>
              <w:right w:val="single" w:sz="2" w:space="0" w:color="000000"/>
            </w:tcBorders>
          </w:tcPr>
          <w:p w14:paraId="309893A3"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68649B52" w14:textId="77777777" w:rsidR="009A1DEA" w:rsidRDefault="009A1DEA" w:rsidP="00407A4F"/>
        </w:tc>
      </w:tr>
    </w:tbl>
    <w:tbl>
      <w:tblPr>
        <w:tblStyle w:val="TableGrid0"/>
        <w:tblpPr w:vertAnchor="text" w:tblpX="-470" w:tblpY="214"/>
        <w:tblOverlap w:val="never"/>
        <w:tblW w:w="101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 w:type="dxa"/>
        </w:tblCellMar>
        <w:tblLook w:val="04A0" w:firstRow="1" w:lastRow="0" w:firstColumn="1" w:lastColumn="0" w:noHBand="0" w:noVBand="1"/>
      </w:tblPr>
      <w:tblGrid>
        <w:gridCol w:w="681"/>
        <w:gridCol w:w="1184"/>
        <w:gridCol w:w="16"/>
        <w:gridCol w:w="3419"/>
        <w:gridCol w:w="1092"/>
        <w:gridCol w:w="1096"/>
        <w:gridCol w:w="1345"/>
        <w:gridCol w:w="1327"/>
      </w:tblGrid>
      <w:tr w:rsidR="009A1DEA" w14:paraId="33CE1726" w14:textId="77777777" w:rsidTr="00407A4F">
        <w:trPr>
          <w:trHeight w:val="1378"/>
        </w:trPr>
        <w:tc>
          <w:tcPr>
            <w:tcW w:w="681" w:type="dxa"/>
            <w:vAlign w:val="center"/>
          </w:tcPr>
          <w:p w14:paraId="13102334" w14:textId="77777777" w:rsidR="009A1DEA" w:rsidRDefault="009A1DEA" w:rsidP="00407A4F">
            <w:pPr>
              <w:ind w:left="62"/>
              <w:jc w:val="center"/>
            </w:pPr>
            <w:r>
              <w:t>26.</w:t>
            </w:r>
          </w:p>
        </w:tc>
        <w:tc>
          <w:tcPr>
            <w:tcW w:w="1184" w:type="dxa"/>
          </w:tcPr>
          <w:p w14:paraId="6D233F41" w14:textId="77777777" w:rsidR="009A1DEA" w:rsidRDefault="009A1DEA" w:rsidP="00407A4F">
            <w:pPr>
              <w:ind w:left="5"/>
              <w:jc w:val="center"/>
            </w:pPr>
            <w:r w:rsidRPr="00A07913">
              <w:t>DEI 7A</w:t>
            </w:r>
          </w:p>
        </w:tc>
        <w:tc>
          <w:tcPr>
            <w:tcW w:w="16" w:type="dxa"/>
          </w:tcPr>
          <w:p w14:paraId="7C3E97BF" w14:textId="77777777" w:rsidR="009A1DEA" w:rsidRDefault="009A1DEA" w:rsidP="00407A4F"/>
        </w:tc>
        <w:tc>
          <w:tcPr>
            <w:tcW w:w="3419" w:type="dxa"/>
          </w:tcPr>
          <w:p w14:paraId="08507366" w14:textId="77777777" w:rsidR="009A1DEA" w:rsidRPr="009E57A0" w:rsidRDefault="009A1DEA" w:rsidP="00407A4F">
            <w:pPr>
              <w:ind w:left="10" w:right="245" w:hanging="5"/>
              <w:jc w:val="both"/>
              <w:rPr>
                <w:sz w:val="20"/>
                <w:szCs w:val="20"/>
              </w:rPr>
            </w:pPr>
            <w:r w:rsidRPr="009E57A0">
              <w:rPr>
                <w:sz w:val="20"/>
                <w:szCs w:val="20"/>
              </w:rPr>
              <w:t>Pavaje executate din placi de trotuare din beton prefabricat asezate pe un strat din amestec uscat de ciment si nisip, in proportie 1 rostuit cu amestec uscat de ciment si nisip, grosime strat de 5 cm k man=l.2</w:t>
            </w:r>
          </w:p>
        </w:tc>
        <w:tc>
          <w:tcPr>
            <w:tcW w:w="1092" w:type="dxa"/>
            <w:vAlign w:val="center"/>
          </w:tcPr>
          <w:p w14:paraId="1167D105" w14:textId="77777777" w:rsidR="009A1DEA" w:rsidRDefault="009A1DEA" w:rsidP="00407A4F">
            <w:pPr>
              <w:ind w:left="302"/>
            </w:pPr>
            <w:r>
              <w:t>m2</w:t>
            </w:r>
          </w:p>
        </w:tc>
        <w:tc>
          <w:tcPr>
            <w:tcW w:w="1096" w:type="dxa"/>
            <w:vAlign w:val="center"/>
          </w:tcPr>
          <w:p w14:paraId="56CA72CC" w14:textId="77777777" w:rsidR="009A1DEA" w:rsidRDefault="009A1DEA" w:rsidP="00407A4F">
            <w:pPr>
              <w:ind w:left="149"/>
            </w:pPr>
            <w:r>
              <w:t>103,00</w:t>
            </w:r>
          </w:p>
        </w:tc>
        <w:tc>
          <w:tcPr>
            <w:tcW w:w="1345" w:type="dxa"/>
          </w:tcPr>
          <w:p w14:paraId="2FA2EEFA" w14:textId="77777777" w:rsidR="009A1DEA" w:rsidRDefault="009A1DEA" w:rsidP="00407A4F"/>
        </w:tc>
        <w:tc>
          <w:tcPr>
            <w:tcW w:w="1327" w:type="dxa"/>
          </w:tcPr>
          <w:p w14:paraId="18B6B1C2" w14:textId="77777777" w:rsidR="009A1DEA" w:rsidRDefault="009A1DEA" w:rsidP="00407A4F"/>
        </w:tc>
      </w:tr>
      <w:tr w:rsidR="009A1DEA" w14:paraId="70A479B5" w14:textId="77777777" w:rsidTr="00407A4F">
        <w:trPr>
          <w:trHeight w:val="1376"/>
        </w:trPr>
        <w:tc>
          <w:tcPr>
            <w:tcW w:w="681" w:type="dxa"/>
            <w:vAlign w:val="center"/>
          </w:tcPr>
          <w:p w14:paraId="045AE513" w14:textId="77777777" w:rsidR="009A1DEA" w:rsidRDefault="009A1DEA" w:rsidP="00407A4F">
            <w:pPr>
              <w:ind w:left="86"/>
              <w:jc w:val="center"/>
            </w:pPr>
            <w:r>
              <w:t>27.</w:t>
            </w:r>
          </w:p>
        </w:tc>
        <w:tc>
          <w:tcPr>
            <w:tcW w:w="1184" w:type="dxa"/>
          </w:tcPr>
          <w:p w14:paraId="2E12BC55" w14:textId="77777777" w:rsidR="009A1DEA" w:rsidRDefault="009A1DEA" w:rsidP="00407A4F">
            <w:pPr>
              <w:ind w:left="29"/>
              <w:jc w:val="center"/>
            </w:pPr>
            <w:r>
              <w:t>RpCJ24A</w:t>
            </w:r>
          </w:p>
        </w:tc>
        <w:tc>
          <w:tcPr>
            <w:tcW w:w="16" w:type="dxa"/>
          </w:tcPr>
          <w:p w14:paraId="1FCFC5B9" w14:textId="77777777" w:rsidR="009A1DEA" w:rsidRDefault="009A1DEA" w:rsidP="00407A4F"/>
        </w:tc>
        <w:tc>
          <w:tcPr>
            <w:tcW w:w="3419" w:type="dxa"/>
          </w:tcPr>
          <w:p w14:paraId="00E11092" w14:textId="77777777" w:rsidR="009A1DEA" w:rsidRPr="009E57A0" w:rsidRDefault="009A1DEA" w:rsidP="00407A4F">
            <w:pPr>
              <w:ind w:left="38" w:right="283" w:firstLine="15"/>
              <w:jc w:val="both"/>
              <w:rPr>
                <w:sz w:val="20"/>
                <w:szCs w:val="20"/>
              </w:rPr>
            </w:pPr>
            <w:r w:rsidRPr="009E57A0">
              <w:rPr>
                <w:sz w:val="20"/>
                <w:szCs w:val="20"/>
              </w:rPr>
              <w:t>Repararea crapturilor in tencuieli</w:t>
            </w:r>
            <w:r>
              <w:rPr>
                <w:sz w:val="20"/>
                <w:szCs w:val="20"/>
              </w:rPr>
              <w:t xml:space="preserve"> </w:t>
            </w:r>
            <w:r w:rsidRPr="009E57A0">
              <w:rPr>
                <w:sz w:val="20"/>
                <w:szCs w:val="20"/>
              </w:rPr>
              <w:t>exterioare, driscuite, cu mortar de var-ciment marca 100-T in 3 straturi (sprit, grund si stratul vizibil), avind latimea max de 15 cm intre cladire si pavaj k man —1.2</w:t>
            </w:r>
          </w:p>
        </w:tc>
        <w:tc>
          <w:tcPr>
            <w:tcW w:w="1092" w:type="dxa"/>
            <w:vAlign w:val="center"/>
          </w:tcPr>
          <w:p w14:paraId="554553A8" w14:textId="77777777" w:rsidR="009A1DEA" w:rsidRDefault="009A1DEA" w:rsidP="00407A4F">
            <w:pPr>
              <w:ind w:left="379"/>
            </w:pPr>
            <w:r>
              <w:t>m</w:t>
            </w:r>
          </w:p>
        </w:tc>
        <w:tc>
          <w:tcPr>
            <w:tcW w:w="1096" w:type="dxa"/>
            <w:vAlign w:val="center"/>
          </w:tcPr>
          <w:p w14:paraId="5FA72AB9" w14:textId="77777777" w:rsidR="009A1DEA" w:rsidRDefault="009A1DEA" w:rsidP="00407A4F">
            <w:pPr>
              <w:ind w:left="197"/>
            </w:pPr>
            <w:r>
              <w:t>40,00</w:t>
            </w:r>
          </w:p>
        </w:tc>
        <w:tc>
          <w:tcPr>
            <w:tcW w:w="1345" w:type="dxa"/>
          </w:tcPr>
          <w:p w14:paraId="2B1EE695" w14:textId="77777777" w:rsidR="009A1DEA" w:rsidRDefault="009A1DEA" w:rsidP="00407A4F"/>
        </w:tc>
        <w:tc>
          <w:tcPr>
            <w:tcW w:w="1327" w:type="dxa"/>
          </w:tcPr>
          <w:p w14:paraId="5B80A0C5" w14:textId="77777777" w:rsidR="009A1DEA" w:rsidRDefault="009A1DEA" w:rsidP="00407A4F"/>
        </w:tc>
      </w:tr>
      <w:tr w:rsidR="009A1DEA" w14:paraId="02C63EF0" w14:textId="77777777" w:rsidTr="00407A4F">
        <w:trPr>
          <w:trHeight w:val="691"/>
        </w:trPr>
        <w:tc>
          <w:tcPr>
            <w:tcW w:w="681" w:type="dxa"/>
            <w:vAlign w:val="center"/>
          </w:tcPr>
          <w:p w14:paraId="70DE1447" w14:textId="77777777" w:rsidR="009A1DEA" w:rsidRDefault="009A1DEA" w:rsidP="00407A4F">
            <w:pPr>
              <w:ind w:left="115"/>
              <w:jc w:val="center"/>
            </w:pPr>
            <w:r>
              <w:t>28.</w:t>
            </w:r>
          </w:p>
        </w:tc>
        <w:tc>
          <w:tcPr>
            <w:tcW w:w="1184" w:type="dxa"/>
          </w:tcPr>
          <w:p w14:paraId="12BCEDFE" w14:textId="77777777" w:rsidR="009A1DEA" w:rsidRDefault="009A1DEA" w:rsidP="00407A4F">
            <w:pPr>
              <w:ind w:left="67"/>
              <w:jc w:val="center"/>
            </w:pPr>
            <w:r>
              <w:t>DD07A</w:t>
            </w:r>
          </w:p>
        </w:tc>
        <w:tc>
          <w:tcPr>
            <w:tcW w:w="16" w:type="dxa"/>
          </w:tcPr>
          <w:p w14:paraId="7502E909" w14:textId="77777777" w:rsidR="009A1DEA" w:rsidRDefault="009A1DEA" w:rsidP="00407A4F"/>
        </w:tc>
        <w:tc>
          <w:tcPr>
            <w:tcW w:w="3419" w:type="dxa"/>
          </w:tcPr>
          <w:p w14:paraId="0BB2EE37" w14:textId="77777777" w:rsidR="009A1DEA" w:rsidRPr="009E57A0" w:rsidRDefault="009A1DEA" w:rsidP="00407A4F">
            <w:pPr>
              <w:ind w:left="68" w:right="163" w:hanging="10"/>
              <w:jc w:val="both"/>
              <w:rPr>
                <w:sz w:val="20"/>
                <w:szCs w:val="20"/>
              </w:rPr>
            </w:pPr>
            <w:r w:rsidRPr="009E57A0">
              <w:rPr>
                <w:sz w:val="20"/>
                <w:szCs w:val="20"/>
              </w:rPr>
              <w:t>Umplerea cu mortar de ciment a rosturilor la pavajele executate din calupuri calitatea I</w:t>
            </w:r>
          </w:p>
        </w:tc>
        <w:tc>
          <w:tcPr>
            <w:tcW w:w="1092" w:type="dxa"/>
            <w:vAlign w:val="center"/>
          </w:tcPr>
          <w:p w14:paraId="6A6975D7" w14:textId="77777777" w:rsidR="009A1DEA" w:rsidRDefault="009A1DEA" w:rsidP="00407A4F">
            <w:pPr>
              <w:ind w:left="326"/>
            </w:pPr>
            <w:r>
              <w:t>m2</w:t>
            </w:r>
          </w:p>
        </w:tc>
        <w:tc>
          <w:tcPr>
            <w:tcW w:w="1096" w:type="dxa"/>
            <w:vAlign w:val="center"/>
          </w:tcPr>
          <w:p w14:paraId="6ADAAC58" w14:textId="77777777" w:rsidR="009A1DEA" w:rsidRDefault="009A1DEA" w:rsidP="00407A4F">
            <w:pPr>
              <w:ind w:left="182"/>
            </w:pPr>
            <w:r>
              <w:t>103,00</w:t>
            </w:r>
          </w:p>
        </w:tc>
        <w:tc>
          <w:tcPr>
            <w:tcW w:w="1345" w:type="dxa"/>
          </w:tcPr>
          <w:p w14:paraId="621293BE" w14:textId="77777777" w:rsidR="009A1DEA" w:rsidRDefault="009A1DEA" w:rsidP="00407A4F"/>
        </w:tc>
        <w:tc>
          <w:tcPr>
            <w:tcW w:w="1327" w:type="dxa"/>
          </w:tcPr>
          <w:p w14:paraId="7DBACFE3" w14:textId="77777777" w:rsidR="009A1DEA" w:rsidRDefault="009A1DEA" w:rsidP="00407A4F"/>
        </w:tc>
      </w:tr>
      <w:tr w:rsidR="009A1DEA" w14:paraId="26127DA2" w14:textId="77777777" w:rsidTr="00407A4F">
        <w:trPr>
          <w:trHeight w:val="686"/>
        </w:trPr>
        <w:tc>
          <w:tcPr>
            <w:tcW w:w="681" w:type="dxa"/>
            <w:vAlign w:val="center"/>
          </w:tcPr>
          <w:p w14:paraId="0A694040" w14:textId="77777777" w:rsidR="009A1DEA" w:rsidRDefault="009A1DEA" w:rsidP="00407A4F">
            <w:pPr>
              <w:ind w:left="134"/>
              <w:jc w:val="center"/>
            </w:pPr>
            <w:r>
              <w:t>29.</w:t>
            </w:r>
          </w:p>
        </w:tc>
        <w:tc>
          <w:tcPr>
            <w:tcW w:w="1184" w:type="dxa"/>
          </w:tcPr>
          <w:p w14:paraId="02D2A089" w14:textId="77777777" w:rsidR="009A1DEA" w:rsidRDefault="009A1DEA" w:rsidP="00407A4F">
            <w:pPr>
              <w:ind w:left="82"/>
              <w:jc w:val="center"/>
            </w:pPr>
            <w:r>
              <w:t>CN51D</w:t>
            </w:r>
          </w:p>
        </w:tc>
        <w:tc>
          <w:tcPr>
            <w:tcW w:w="16" w:type="dxa"/>
          </w:tcPr>
          <w:p w14:paraId="6565649A" w14:textId="77777777" w:rsidR="009A1DEA" w:rsidRDefault="009A1DEA" w:rsidP="00407A4F"/>
        </w:tc>
        <w:tc>
          <w:tcPr>
            <w:tcW w:w="3419" w:type="dxa"/>
          </w:tcPr>
          <w:p w14:paraId="7DD14568" w14:textId="77777777" w:rsidR="009A1DEA" w:rsidRPr="009E57A0" w:rsidRDefault="009A1DEA" w:rsidP="00407A4F">
            <w:pPr>
              <w:ind w:right="398"/>
              <w:jc w:val="both"/>
              <w:rPr>
                <w:sz w:val="20"/>
                <w:szCs w:val="20"/>
              </w:rPr>
            </w:pPr>
            <w:r w:rsidRPr="009E57A0">
              <w:rPr>
                <w:sz w:val="20"/>
                <w:szCs w:val="20"/>
              </w:rPr>
              <w:t>Tratamentul antiseptic al lemnariei, pe suprafete ascunse cu paste antiseptice: grinzi, cosoroabe</w:t>
            </w:r>
          </w:p>
        </w:tc>
        <w:tc>
          <w:tcPr>
            <w:tcW w:w="1092" w:type="dxa"/>
            <w:vAlign w:val="center"/>
          </w:tcPr>
          <w:p w14:paraId="6060B272" w14:textId="77777777" w:rsidR="009A1DEA" w:rsidRDefault="009A1DEA" w:rsidP="00407A4F">
            <w:pPr>
              <w:ind w:left="336"/>
            </w:pPr>
            <w:r>
              <w:t>m3</w:t>
            </w:r>
          </w:p>
        </w:tc>
        <w:tc>
          <w:tcPr>
            <w:tcW w:w="1096" w:type="dxa"/>
            <w:vAlign w:val="center"/>
          </w:tcPr>
          <w:p w14:paraId="78AAAF6E" w14:textId="77777777" w:rsidR="009A1DEA" w:rsidRDefault="009A1DEA" w:rsidP="00407A4F">
            <w:pPr>
              <w:ind w:left="278"/>
            </w:pPr>
            <w:r>
              <w:t>2,84</w:t>
            </w:r>
          </w:p>
        </w:tc>
        <w:tc>
          <w:tcPr>
            <w:tcW w:w="1345" w:type="dxa"/>
          </w:tcPr>
          <w:p w14:paraId="4718FE01" w14:textId="77777777" w:rsidR="009A1DEA" w:rsidRDefault="009A1DEA" w:rsidP="00407A4F"/>
        </w:tc>
        <w:tc>
          <w:tcPr>
            <w:tcW w:w="1327" w:type="dxa"/>
          </w:tcPr>
          <w:p w14:paraId="24D54DB2" w14:textId="77777777" w:rsidR="009A1DEA" w:rsidRDefault="009A1DEA" w:rsidP="00407A4F"/>
        </w:tc>
      </w:tr>
      <w:tr w:rsidR="009A1DEA" w14:paraId="14B216A7" w14:textId="77777777" w:rsidTr="00407A4F">
        <w:trPr>
          <w:trHeight w:val="909"/>
        </w:trPr>
        <w:tc>
          <w:tcPr>
            <w:tcW w:w="681" w:type="dxa"/>
            <w:vAlign w:val="center"/>
          </w:tcPr>
          <w:p w14:paraId="2E6A6CC5" w14:textId="77777777" w:rsidR="009A1DEA" w:rsidRDefault="009A1DEA" w:rsidP="00407A4F">
            <w:pPr>
              <w:ind w:left="154"/>
              <w:jc w:val="center"/>
            </w:pPr>
            <w:r>
              <w:t>30.</w:t>
            </w:r>
          </w:p>
        </w:tc>
        <w:tc>
          <w:tcPr>
            <w:tcW w:w="1184" w:type="dxa"/>
          </w:tcPr>
          <w:p w14:paraId="43DB8EE4" w14:textId="77777777" w:rsidR="009A1DEA" w:rsidRDefault="009A1DEA" w:rsidP="00407A4F">
            <w:pPr>
              <w:ind w:left="101" w:right="10" w:firstLine="5"/>
              <w:jc w:val="center"/>
            </w:pPr>
            <w:r>
              <w:t>CR04A apl</w:t>
            </w:r>
          </w:p>
        </w:tc>
        <w:tc>
          <w:tcPr>
            <w:tcW w:w="16" w:type="dxa"/>
          </w:tcPr>
          <w:p w14:paraId="5905AC0D" w14:textId="77777777" w:rsidR="009A1DEA" w:rsidRDefault="009A1DEA" w:rsidP="00407A4F"/>
        </w:tc>
        <w:tc>
          <w:tcPr>
            <w:tcW w:w="3419" w:type="dxa"/>
          </w:tcPr>
          <w:p w14:paraId="49A645CA" w14:textId="77777777" w:rsidR="009A1DEA" w:rsidRPr="009E57A0" w:rsidRDefault="009A1DEA" w:rsidP="00407A4F">
            <w:pPr>
              <w:ind w:right="230"/>
              <w:jc w:val="both"/>
              <w:rPr>
                <w:sz w:val="20"/>
                <w:szCs w:val="20"/>
              </w:rPr>
            </w:pPr>
            <w:r w:rsidRPr="001A3B95">
              <w:rPr>
                <w:sz w:val="20"/>
                <w:szCs w:val="20"/>
              </w:rPr>
              <w:t>Grinzi la planseele de la magazii, grajduri, etc., executate din lemn rotund de rasinoase pentru constructii rurale ( grinzi prinse in coltare)</w:t>
            </w:r>
          </w:p>
        </w:tc>
        <w:tc>
          <w:tcPr>
            <w:tcW w:w="1092" w:type="dxa"/>
            <w:vAlign w:val="center"/>
          </w:tcPr>
          <w:p w14:paraId="0AD032C6" w14:textId="77777777" w:rsidR="009A1DEA" w:rsidRDefault="009A1DEA" w:rsidP="00407A4F">
            <w:pPr>
              <w:ind w:left="341"/>
            </w:pPr>
            <w:r>
              <w:t>m3</w:t>
            </w:r>
          </w:p>
        </w:tc>
        <w:tc>
          <w:tcPr>
            <w:tcW w:w="1096" w:type="dxa"/>
            <w:vAlign w:val="center"/>
          </w:tcPr>
          <w:p w14:paraId="703887FB" w14:textId="77777777" w:rsidR="009A1DEA" w:rsidRDefault="009A1DEA" w:rsidP="00407A4F">
            <w:pPr>
              <w:ind w:left="283"/>
            </w:pPr>
            <w:r>
              <w:t>0,30</w:t>
            </w:r>
          </w:p>
        </w:tc>
        <w:tc>
          <w:tcPr>
            <w:tcW w:w="1345" w:type="dxa"/>
          </w:tcPr>
          <w:p w14:paraId="43C58EE9" w14:textId="77777777" w:rsidR="009A1DEA" w:rsidRDefault="009A1DEA" w:rsidP="00407A4F"/>
        </w:tc>
        <w:tc>
          <w:tcPr>
            <w:tcW w:w="1327" w:type="dxa"/>
          </w:tcPr>
          <w:p w14:paraId="0D085BB0" w14:textId="77777777" w:rsidR="009A1DEA" w:rsidRDefault="009A1DEA" w:rsidP="00407A4F"/>
        </w:tc>
      </w:tr>
      <w:tr w:rsidR="009A1DEA" w14:paraId="73C9ABCB" w14:textId="77777777" w:rsidTr="00407A4F">
        <w:trPr>
          <w:trHeight w:val="1352"/>
        </w:trPr>
        <w:tc>
          <w:tcPr>
            <w:tcW w:w="681" w:type="dxa"/>
            <w:vAlign w:val="center"/>
          </w:tcPr>
          <w:p w14:paraId="0F1BC27D" w14:textId="77777777" w:rsidR="009A1DEA" w:rsidRDefault="009A1DEA" w:rsidP="00407A4F">
            <w:pPr>
              <w:ind w:left="182"/>
              <w:jc w:val="center"/>
            </w:pPr>
            <w:r>
              <w:t>31.</w:t>
            </w:r>
          </w:p>
        </w:tc>
        <w:tc>
          <w:tcPr>
            <w:tcW w:w="1184" w:type="dxa"/>
          </w:tcPr>
          <w:p w14:paraId="3700E344" w14:textId="77777777" w:rsidR="009A1DEA" w:rsidRDefault="009A1DEA" w:rsidP="00407A4F">
            <w:pPr>
              <w:ind w:left="130" w:hanging="5"/>
              <w:jc w:val="center"/>
            </w:pPr>
            <w:r>
              <w:t>CG42A apl</w:t>
            </w:r>
          </w:p>
        </w:tc>
        <w:tc>
          <w:tcPr>
            <w:tcW w:w="16" w:type="dxa"/>
          </w:tcPr>
          <w:p w14:paraId="381B87D6" w14:textId="77777777" w:rsidR="009A1DEA" w:rsidRDefault="009A1DEA" w:rsidP="00407A4F"/>
        </w:tc>
        <w:tc>
          <w:tcPr>
            <w:tcW w:w="3419" w:type="dxa"/>
          </w:tcPr>
          <w:p w14:paraId="1336F84F" w14:textId="77777777" w:rsidR="009A1DEA" w:rsidRDefault="009A1DEA" w:rsidP="00407A4F">
            <w:pPr>
              <w:ind w:right="139"/>
            </w:pPr>
            <w:r>
              <w:rPr>
                <w:sz w:val="20"/>
              </w:rPr>
              <w:t>Pardoseli din scinduri groase de rasinoasc, geluite, scctiune 100x60(h) mm, impregnare cu lignoleum aplicat in 2 straturi, in incapcri cu suprafete mai mari de 16 m.p. amplasate pe talpi din grinzi din lemn aplicativ</w:t>
            </w:r>
          </w:p>
        </w:tc>
        <w:tc>
          <w:tcPr>
            <w:tcW w:w="1092" w:type="dxa"/>
            <w:vAlign w:val="center"/>
          </w:tcPr>
          <w:p w14:paraId="3EE0A0D4" w14:textId="77777777" w:rsidR="009A1DEA" w:rsidRDefault="009A1DEA" w:rsidP="00407A4F">
            <w:pPr>
              <w:ind w:right="86"/>
              <w:jc w:val="center"/>
            </w:pPr>
            <w:r>
              <w:t>m2</w:t>
            </w:r>
          </w:p>
        </w:tc>
        <w:tc>
          <w:tcPr>
            <w:tcW w:w="1096" w:type="dxa"/>
            <w:vAlign w:val="center"/>
          </w:tcPr>
          <w:p w14:paraId="4A86AC59" w14:textId="77777777" w:rsidR="009A1DEA" w:rsidRDefault="009A1DEA" w:rsidP="00407A4F">
            <w:pPr>
              <w:ind w:left="240"/>
            </w:pPr>
            <w:r>
              <w:t>42,30</w:t>
            </w:r>
          </w:p>
        </w:tc>
        <w:tc>
          <w:tcPr>
            <w:tcW w:w="1345" w:type="dxa"/>
          </w:tcPr>
          <w:p w14:paraId="2B8EA92D" w14:textId="77777777" w:rsidR="009A1DEA" w:rsidRDefault="009A1DEA" w:rsidP="00407A4F"/>
        </w:tc>
        <w:tc>
          <w:tcPr>
            <w:tcW w:w="1327" w:type="dxa"/>
          </w:tcPr>
          <w:p w14:paraId="1AFCEAD5" w14:textId="77777777" w:rsidR="009A1DEA" w:rsidRDefault="009A1DEA" w:rsidP="00407A4F"/>
        </w:tc>
      </w:tr>
      <w:tr w:rsidR="009A1DEA" w14:paraId="33178505" w14:textId="77777777" w:rsidTr="00407A4F">
        <w:trPr>
          <w:trHeight w:val="683"/>
        </w:trPr>
        <w:tc>
          <w:tcPr>
            <w:tcW w:w="681" w:type="dxa"/>
            <w:vAlign w:val="center"/>
          </w:tcPr>
          <w:p w14:paraId="1AD0705A" w14:textId="77777777" w:rsidR="009A1DEA" w:rsidRDefault="009A1DEA" w:rsidP="00407A4F">
            <w:pPr>
              <w:ind w:left="202"/>
              <w:jc w:val="center"/>
            </w:pPr>
            <w:r>
              <w:lastRenderedPageBreak/>
              <w:t>32.</w:t>
            </w:r>
          </w:p>
        </w:tc>
        <w:tc>
          <w:tcPr>
            <w:tcW w:w="1184" w:type="dxa"/>
          </w:tcPr>
          <w:p w14:paraId="4972EBDC" w14:textId="77777777" w:rsidR="009A1DEA" w:rsidRDefault="009A1DEA" w:rsidP="00407A4F">
            <w:pPr>
              <w:ind w:left="149"/>
              <w:jc w:val="center"/>
            </w:pPr>
            <w:r>
              <w:t>CN21A</w:t>
            </w:r>
          </w:p>
        </w:tc>
        <w:tc>
          <w:tcPr>
            <w:tcW w:w="16" w:type="dxa"/>
          </w:tcPr>
          <w:p w14:paraId="58CF357B" w14:textId="77777777" w:rsidR="009A1DEA" w:rsidRDefault="009A1DEA" w:rsidP="00407A4F"/>
        </w:tc>
        <w:tc>
          <w:tcPr>
            <w:tcW w:w="3419" w:type="dxa"/>
          </w:tcPr>
          <w:p w14:paraId="2043925E" w14:textId="77777777" w:rsidR="009A1DEA" w:rsidRDefault="009A1DEA" w:rsidP="00407A4F">
            <w:pPr>
              <w:ind w:right="130"/>
              <w:jc w:val="both"/>
            </w:pPr>
            <w:r>
              <w:rPr>
                <w:sz w:val="20"/>
              </w:rPr>
              <w:t>Vopsitorii la balustrade, grile si parapete metalice,cxccutatc cu vopsele pe baza de ulei in 2 straturi</w:t>
            </w:r>
          </w:p>
        </w:tc>
        <w:tc>
          <w:tcPr>
            <w:tcW w:w="1092" w:type="dxa"/>
            <w:vAlign w:val="center"/>
          </w:tcPr>
          <w:p w14:paraId="5B52DC17" w14:textId="77777777" w:rsidR="009A1DEA" w:rsidRDefault="009A1DEA" w:rsidP="00407A4F">
            <w:pPr>
              <w:ind w:right="62"/>
              <w:jc w:val="center"/>
            </w:pPr>
            <w:r>
              <w:t>m2</w:t>
            </w:r>
          </w:p>
        </w:tc>
        <w:tc>
          <w:tcPr>
            <w:tcW w:w="1096" w:type="dxa"/>
            <w:vAlign w:val="center"/>
          </w:tcPr>
          <w:p w14:paraId="14D24430" w14:textId="77777777" w:rsidR="009A1DEA" w:rsidRDefault="009A1DEA" w:rsidP="00407A4F">
            <w:pPr>
              <w:ind w:right="70"/>
              <w:jc w:val="center"/>
            </w:pPr>
            <w:r>
              <w:t>0,07</w:t>
            </w:r>
          </w:p>
        </w:tc>
        <w:tc>
          <w:tcPr>
            <w:tcW w:w="1345" w:type="dxa"/>
          </w:tcPr>
          <w:p w14:paraId="618E9324" w14:textId="77777777" w:rsidR="009A1DEA" w:rsidRDefault="009A1DEA" w:rsidP="00407A4F"/>
        </w:tc>
        <w:tc>
          <w:tcPr>
            <w:tcW w:w="1327" w:type="dxa"/>
          </w:tcPr>
          <w:p w14:paraId="35AFC4A4" w14:textId="77777777" w:rsidR="009A1DEA" w:rsidRDefault="009A1DEA" w:rsidP="00407A4F"/>
        </w:tc>
      </w:tr>
      <w:tr w:rsidR="009A1DEA" w14:paraId="683D45F1" w14:textId="77777777" w:rsidTr="00407A4F">
        <w:trPr>
          <w:trHeight w:val="902"/>
        </w:trPr>
        <w:tc>
          <w:tcPr>
            <w:tcW w:w="681" w:type="dxa"/>
            <w:vAlign w:val="center"/>
          </w:tcPr>
          <w:p w14:paraId="2856E88F" w14:textId="77777777" w:rsidR="009A1DEA" w:rsidRDefault="009A1DEA" w:rsidP="00407A4F">
            <w:pPr>
              <w:ind w:right="53"/>
              <w:jc w:val="center"/>
            </w:pPr>
            <w:r>
              <w:rPr>
                <w:sz w:val="26"/>
              </w:rPr>
              <w:t>33.</w:t>
            </w:r>
          </w:p>
        </w:tc>
        <w:tc>
          <w:tcPr>
            <w:tcW w:w="1184" w:type="dxa"/>
          </w:tcPr>
          <w:p w14:paraId="29248453" w14:textId="77777777" w:rsidR="009A1DEA" w:rsidRDefault="009A1DEA" w:rsidP="00407A4F">
            <w:pPr>
              <w:ind w:left="158"/>
            </w:pPr>
            <w:r>
              <w:t>CN17A</w:t>
            </w:r>
          </w:p>
        </w:tc>
        <w:tc>
          <w:tcPr>
            <w:tcW w:w="16" w:type="dxa"/>
          </w:tcPr>
          <w:p w14:paraId="78F53DD7" w14:textId="77777777" w:rsidR="009A1DEA" w:rsidRDefault="009A1DEA" w:rsidP="00407A4F"/>
        </w:tc>
        <w:tc>
          <w:tcPr>
            <w:tcW w:w="3419" w:type="dxa"/>
          </w:tcPr>
          <w:p w14:paraId="73524B33" w14:textId="77777777" w:rsidR="009A1DEA" w:rsidRDefault="009A1DEA" w:rsidP="00407A4F">
            <w:pPr>
              <w:ind w:right="120"/>
              <w:jc w:val="both"/>
            </w:pPr>
            <w:r>
              <w:rPr>
                <w:sz w:val="20"/>
              </w:rPr>
              <w:t>Vopsitorii cu vopsele si emailuri pe baza de rasini alchidice aplicate pe timplaric din lemn, executate cu 2 straturi email alchidic inclusiv grundul</w:t>
            </w:r>
          </w:p>
        </w:tc>
        <w:tc>
          <w:tcPr>
            <w:tcW w:w="1092" w:type="dxa"/>
          </w:tcPr>
          <w:p w14:paraId="51D7DD6C" w14:textId="77777777" w:rsidR="009A1DEA" w:rsidRDefault="009A1DEA" w:rsidP="00407A4F"/>
          <w:p w14:paraId="371BEB86" w14:textId="6F9B3EC1" w:rsidR="00F80224" w:rsidRDefault="00F80224" w:rsidP="00F80224">
            <w:pPr>
              <w:jc w:val="center"/>
            </w:pPr>
            <w:r w:rsidRPr="00F80224">
              <w:t>m2</w:t>
            </w:r>
          </w:p>
        </w:tc>
        <w:tc>
          <w:tcPr>
            <w:tcW w:w="1096" w:type="dxa"/>
            <w:vAlign w:val="center"/>
          </w:tcPr>
          <w:p w14:paraId="4527413B" w14:textId="77777777" w:rsidR="009A1DEA" w:rsidRDefault="009A1DEA" w:rsidP="00407A4F">
            <w:pPr>
              <w:ind w:right="17"/>
              <w:jc w:val="center"/>
            </w:pPr>
            <w:r>
              <w:t>135,36</w:t>
            </w:r>
          </w:p>
        </w:tc>
        <w:tc>
          <w:tcPr>
            <w:tcW w:w="1345" w:type="dxa"/>
          </w:tcPr>
          <w:p w14:paraId="0DFE4E33" w14:textId="77777777" w:rsidR="009A1DEA" w:rsidRDefault="009A1DEA" w:rsidP="00407A4F"/>
        </w:tc>
        <w:tc>
          <w:tcPr>
            <w:tcW w:w="1327" w:type="dxa"/>
          </w:tcPr>
          <w:p w14:paraId="700AC53A" w14:textId="77777777" w:rsidR="009A1DEA" w:rsidRDefault="009A1DEA" w:rsidP="00407A4F"/>
        </w:tc>
      </w:tr>
      <w:tr w:rsidR="009A1DEA" w14:paraId="73F56426" w14:textId="77777777" w:rsidTr="00407A4F">
        <w:trPr>
          <w:trHeight w:val="1143"/>
        </w:trPr>
        <w:tc>
          <w:tcPr>
            <w:tcW w:w="681" w:type="dxa"/>
            <w:vAlign w:val="center"/>
          </w:tcPr>
          <w:p w14:paraId="11B122C5" w14:textId="77777777" w:rsidR="009A1DEA" w:rsidRDefault="009A1DEA" w:rsidP="00407A4F">
            <w:pPr>
              <w:ind w:right="14"/>
              <w:jc w:val="center"/>
            </w:pPr>
            <w:r>
              <w:t>34.</w:t>
            </w:r>
          </w:p>
        </w:tc>
        <w:tc>
          <w:tcPr>
            <w:tcW w:w="1184" w:type="dxa"/>
          </w:tcPr>
          <w:p w14:paraId="538F887A" w14:textId="77777777" w:rsidR="009A1DEA" w:rsidRDefault="009A1DEA" w:rsidP="00407A4F">
            <w:pPr>
              <w:ind w:left="168"/>
            </w:pPr>
            <w:r w:rsidRPr="00A07913">
              <w:t>CHOIA</w:t>
            </w:r>
          </w:p>
        </w:tc>
        <w:tc>
          <w:tcPr>
            <w:tcW w:w="16" w:type="dxa"/>
          </w:tcPr>
          <w:p w14:paraId="447390E7" w14:textId="77777777" w:rsidR="009A1DEA" w:rsidRDefault="009A1DEA" w:rsidP="00407A4F"/>
        </w:tc>
        <w:tc>
          <w:tcPr>
            <w:tcW w:w="3419" w:type="dxa"/>
          </w:tcPr>
          <w:p w14:paraId="208ACCEE" w14:textId="77777777" w:rsidR="009A1DEA" w:rsidRDefault="009A1DEA" w:rsidP="00407A4F">
            <w:pPr>
              <w:ind w:right="149"/>
              <w:jc w:val="both"/>
            </w:pPr>
            <w:r>
              <w:rPr>
                <w:sz w:val="20"/>
              </w:rPr>
              <w:t>Trepte exterioare din piatra simple sau profilate conform detaliilor de exccutic, montate pe fundatii existente, cu mortar de ciment marca M 100-7 inclusiv a ustarea csi buciardarea sau frecarea lor</w:t>
            </w:r>
          </w:p>
        </w:tc>
        <w:tc>
          <w:tcPr>
            <w:tcW w:w="1092" w:type="dxa"/>
            <w:vAlign w:val="center"/>
          </w:tcPr>
          <w:p w14:paraId="07E4863B" w14:textId="77777777" w:rsidR="009A1DEA" w:rsidRDefault="009A1DEA" w:rsidP="00407A4F">
            <w:pPr>
              <w:ind w:left="19"/>
              <w:jc w:val="center"/>
            </w:pPr>
            <w:r>
              <w:t>m</w:t>
            </w:r>
          </w:p>
        </w:tc>
        <w:tc>
          <w:tcPr>
            <w:tcW w:w="1096" w:type="dxa"/>
            <w:vAlign w:val="center"/>
          </w:tcPr>
          <w:p w14:paraId="64FE28A6" w14:textId="77777777" w:rsidR="009A1DEA" w:rsidRDefault="009A1DEA" w:rsidP="00407A4F">
            <w:pPr>
              <w:ind w:left="11"/>
              <w:jc w:val="center"/>
            </w:pPr>
            <w:r>
              <w:t>6,00</w:t>
            </w:r>
          </w:p>
        </w:tc>
        <w:tc>
          <w:tcPr>
            <w:tcW w:w="1345" w:type="dxa"/>
          </w:tcPr>
          <w:p w14:paraId="056A5062" w14:textId="77777777" w:rsidR="009A1DEA" w:rsidRDefault="009A1DEA" w:rsidP="00407A4F"/>
        </w:tc>
        <w:tc>
          <w:tcPr>
            <w:tcW w:w="1327" w:type="dxa"/>
          </w:tcPr>
          <w:p w14:paraId="5A9A7E8A" w14:textId="77777777" w:rsidR="009A1DEA" w:rsidRDefault="009A1DEA" w:rsidP="00407A4F"/>
        </w:tc>
      </w:tr>
      <w:tr w:rsidR="009A1DEA" w14:paraId="4B88DD32" w14:textId="77777777" w:rsidTr="00407A4F">
        <w:trPr>
          <w:trHeight w:val="776"/>
        </w:trPr>
        <w:tc>
          <w:tcPr>
            <w:tcW w:w="681" w:type="dxa"/>
            <w:vAlign w:val="center"/>
          </w:tcPr>
          <w:p w14:paraId="280FF4DA" w14:textId="77777777" w:rsidR="009A1DEA" w:rsidRDefault="009A1DEA" w:rsidP="00407A4F">
            <w:pPr>
              <w:ind w:right="5"/>
              <w:jc w:val="center"/>
            </w:pPr>
            <w:r>
              <w:t>35.</w:t>
            </w:r>
          </w:p>
        </w:tc>
        <w:tc>
          <w:tcPr>
            <w:tcW w:w="1184" w:type="dxa"/>
          </w:tcPr>
          <w:p w14:paraId="07310A2B" w14:textId="77777777" w:rsidR="009A1DEA" w:rsidRDefault="009A1DEA" w:rsidP="00407A4F">
            <w:pPr>
              <w:ind w:left="173"/>
            </w:pPr>
            <w:r w:rsidRPr="00A07913">
              <w:t>RpCSIOA</w:t>
            </w:r>
          </w:p>
        </w:tc>
        <w:tc>
          <w:tcPr>
            <w:tcW w:w="16" w:type="dxa"/>
          </w:tcPr>
          <w:p w14:paraId="7F5FC538" w14:textId="77777777" w:rsidR="009A1DEA" w:rsidRDefault="009A1DEA" w:rsidP="00407A4F"/>
        </w:tc>
        <w:tc>
          <w:tcPr>
            <w:tcW w:w="3419" w:type="dxa"/>
          </w:tcPr>
          <w:p w14:paraId="181DFEFD" w14:textId="77777777" w:rsidR="009A1DEA" w:rsidRDefault="009A1DEA" w:rsidP="00407A4F">
            <w:pPr>
              <w:ind w:right="149"/>
              <w:jc w:val="both"/>
            </w:pPr>
            <w:r>
              <w:rPr>
                <w:sz w:val="20"/>
              </w:rPr>
              <w:t>Repararea bordurilor la trotuare, alei ctc. cu desfacerea fundatici (indrepatarea bordurei)</w:t>
            </w:r>
          </w:p>
        </w:tc>
        <w:tc>
          <w:tcPr>
            <w:tcW w:w="1092" w:type="dxa"/>
            <w:vAlign w:val="center"/>
          </w:tcPr>
          <w:p w14:paraId="51CBFD4F" w14:textId="77777777" w:rsidR="009A1DEA" w:rsidRDefault="009A1DEA" w:rsidP="00407A4F">
            <w:pPr>
              <w:ind w:left="62"/>
              <w:jc w:val="center"/>
            </w:pPr>
            <w:r>
              <w:t>m</w:t>
            </w:r>
          </w:p>
        </w:tc>
        <w:tc>
          <w:tcPr>
            <w:tcW w:w="1096" w:type="dxa"/>
            <w:vAlign w:val="center"/>
          </w:tcPr>
          <w:p w14:paraId="19C1B1E5" w14:textId="77777777" w:rsidR="009A1DEA" w:rsidRDefault="009A1DEA" w:rsidP="00407A4F">
            <w:pPr>
              <w:ind w:left="45"/>
              <w:jc w:val="center"/>
            </w:pPr>
            <w:r>
              <w:t>54,00</w:t>
            </w:r>
          </w:p>
        </w:tc>
        <w:tc>
          <w:tcPr>
            <w:tcW w:w="1345" w:type="dxa"/>
          </w:tcPr>
          <w:p w14:paraId="36D24AC6" w14:textId="77777777" w:rsidR="009A1DEA" w:rsidRDefault="009A1DEA" w:rsidP="00407A4F"/>
        </w:tc>
        <w:tc>
          <w:tcPr>
            <w:tcW w:w="1327" w:type="dxa"/>
          </w:tcPr>
          <w:p w14:paraId="3C8B6AB1" w14:textId="77777777" w:rsidR="009A1DEA" w:rsidRDefault="009A1DEA" w:rsidP="00407A4F"/>
        </w:tc>
      </w:tr>
      <w:tr w:rsidR="009A1DEA" w14:paraId="785350D0" w14:textId="77777777" w:rsidTr="00407A4F">
        <w:trPr>
          <w:trHeight w:val="1363"/>
        </w:trPr>
        <w:tc>
          <w:tcPr>
            <w:tcW w:w="681" w:type="dxa"/>
            <w:vAlign w:val="center"/>
          </w:tcPr>
          <w:p w14:paraId="5C9A9949" w14:textId="77777777" w:rsidR="009A1DEA" w:rsidRDefault="009A1DEA" w:rsidP="00407A4F">
            <w:pPr>
              <w:ind w:left="19"/>
              <w:jc w:val="center"/>
            </w:pPr>
            <w:r>
              <w:rPr>
                <w:sz w:val="26"/>
              </w:rPr>
              <w:t>36.</w:t>
            </w:r>
          </w:p>
        </w:tc>
        <w:tc>
          <w:tcPr>
            <w:tcW w:w="1184" w:type="dxa"/>
          </w:tcPr>
          <w:p w14:paraId="31F7625B" w14:textId="77777777" w:rsidR="009A1DEA" w:rsidRDefault="009A1DEA" w:rsidP="00407A4F">
            <w:pPr>
              <w:ind w:left="187"/>
            </w:pPr>
            <w:r>
              <w:t>CA03G</w:t>
            </w:r>
          </w:p>
        </w:tc>
        <w:tc>
          <w:tcPr>
            <w:tcW w:w="16" w:type="dxa"/>
          </w:tcPr>
          <w:p w14:paraId="7A8518EB" w14:textId="77777777" w:rsidR="009A1DEA" w:rsidRDefault="009A1DEA" w:rsidP="00407A4F"/>
        </w:tc>
        <w:tc>
          <w:tcPr>
            <w:tcW w:w="3419" w:type="dxa"/>
          </w:tcPr>
          <w:p w14:paraId="5F19E3BC" w14:textId="77777777" w:rsidR="009A1DEA" w:rsidRPr="001C3033" w:rsidRDefault="009A1DEA" w:rsidP="00407A4F">
            <w:pPr>
              <w:ind w:right="58"/>
              <w:jc w:val="both"/>
              <w:rPr>
                <w:sz w:val="20"/>
                <w:szCs w:val="20"/>
              </w:rPr>
            </w:pPr>
            <w:r w:rsidRPr="001C3033">
              <w:rPr>
                <w:sz w:val="20"/>
                <w:szCs w:val="20"/>
              </w:rPr>
              <w:t>Beton armat turnat cu mijloace clasice, in fundatii, socluri, ziduri de sprijin, pereti sub cota zero, preparat cu centrala de betoane sau beton marfa conform. art. CAOI, turnare cu mijloace clasice, beton armat clasa</w:t>
            </w:r>
          </w:p>
        </w:tc>
        <w:tc>
          <w:tcPr>
            <w:tcW w:w="1092" w:type="dxa"/>
            <w:vAlign w:val="center"/>
          </w:tcPr>
          <w:p w14:paraId="7F428094" w14:textId="77777777" w:rsidR="009A1DEA" w:rsidRDefault="009A1DEA" w:rsidP="00407A4F">
            <w:pPr>
              <w:ind w:left="77"/>
              <w:jc w:val="center"/>
            </w:pPr>
            <w:r>
              <w:t>m3</w:t>
            </w:r>
          </w:p>
        </w:tc>
        <w:tc>
          <w:tcPr>
            <w:tcW w:w="1096" w:type="dxa"/>
          </w:tcPr>
          <w:p w14:paraId="354BB370" w14:textId="77777777" w:rsidR="009A1DEA" w:rsidRDefault="009A1DEA" w:rsidP="00407A4F">
            <w:pPr>
              <w:jc w:val="center"/>
            </w:pPr>
          </w:p>
          <w:p w14:paraId="342FAB53" w14:textId="77777777" w:rsidR="009A1DEA" w:rsidRDefault="009A1DEA" w:rsidP="00407A4F">
            <w:pPr>
              <w:jc w:val="center"/>
            </w:pPr>
          </w:p>
          <w:p w14:paraId="23CC6E9D" w14:textId="77777777" w:rsidR="009A1DEA" w:rsidRDefault="009A1DEA" w:rsidP="00407A4F">
            <w:pPr>
              <w:jc w:val="center"/>
            </w:pPr>
            <w:r>
              <w:t>1,27</w:t>
            </w:r>
          </w:p>
          <w:p w14:paraId="74BC403E" w14:textId="77777777" w:rsidR="009A1DEA" w:rsidRDefault="009A1DEA" w:rsidP="00407A4F">
            <w:pPr>
              <w:jc w:val="center"/>
            </w:pPr>
          </w:p>
        </w:tc>
        <w:tc>
          <w:tcPr>
            <w:tcW w:w="1345" w:type="dxa"/>
          </w:tcPr>
          <w:p w14:paraId="74F9881A" w14:textId="77777777" w:rsidR="009A1DEA" w:rsidRDefault="009A1DEA" w:rsidP="00407A4F"/>
        </w:tc>
        <w:tc>
          <w:tcPr>
            <w:tcW w:w="1327" w:type="dxa"/>
          </w:tcPr>
          <w:p w14:paraId="23E737C5" w14:textId="77777777" w:rsidR="009A1DEA" w:rsidRDefault="009A1DEA" w:rsidP="00407A4F"/>
        </w:tc>
      </w:tr>
      <w:tr w:rsidR="009A1DEA" w14:paraId="6D3064D6" w14:textId="77777777" w:rsidTr="00407A4F">
        <w:trPr>
          <w:trHeight w:val="775"/>
        </w:trPr>
        <w:tc>
          <w:tcPr>
            <w:tcW w:w="681" w:type="dxa"/>
            <w:vAlign w:val="center"/>
          </w:tcPr>
          <w:p w14:paraId="2F502A02" w14:textId="77777777" w:rsidR="009A1DEA" w:rsidRDefault="009A1DEA" w:rsidP="00407A4F">
            <w:pPr>
              <w:ind w:left="53"/>
              <w:jc w:val="center"/>
            </w:pPr>
            <w:r>
              <w:t>37.</w:t>
            </w:r>
          </w:p>
        </w:tc>
        <w:tc>
          <w:tcPr>
            <w:tcW w:w="1184" w:type="dxa"/>
          </w:tcPr>
          <w:p w14:paraId="31685EAD" w14:textId="77777777" w:rsidR="009A1DEA" w:rsidRDefault="009A1DEA" w:rsidP="00407A4F">
            <w:r>
              <w:t>RpDB31A</w:t>
            </w:r>
          </w:p>
        </w:tc>
        <w:tc>
          <w:tcPr>
            <w:tcW w:w="16" w:type="dxa"/>
          </w:tcPr>
          <w:p w14:paraId="0C04E56C" w14:textId="77777777" w:rsidR="009A1DEA" w:rsidRDefault="009A1DEA" w:rsidP="00407A4F"/>
        </w:tc>
        <w:tc>
          <w:tcPr>
            <w:tcW w:w="3419" w:type="dxa"/>
          </w:tcPr>
          <w:p w14:paraId="32E21A28" w14:textId="77777777" w:rsidR="009A1DEA" w:rsidRPr="001C3033" w:rsidRDefault="009A1DEA" w:rsidP="00407A4F">
            <w:pPr>
              <w:ind w:right="53"/>
              <w:jc w:val="both"/>
              <w:rPr>
                <w:sz w:val="20"/>
                <w:szCs w:val="20"/>
              </w:rPr>
            </w:pPr>
            <w:r w:rsidRPr="001C3033">
              <w:rPr>
                <w:sz w:val="20"/>
                <w:szCs w:val="20"/>
              </w:rPr>
              <w:t xml:space="preserve">Montarea </w:t>
            </w:r>
            <w:r>
              <w:rPr>
                <w:sz w:val="20"/>
                <w:szCs w:val="20"/>
              </w:rPr>
              <w:t>l</w:t>
            </w:r>
            <w:r w:rsidRPr="001C3033">
              <w:rPr>
                <w:sz w:val="20"/>
                <w:szCs w:val="20"/>
              </w:rPr>
              <w:t>a santuri, rigole etc. a elementelor prefabricate din beton armat, cu volum pina la 0,02 mc/buc inclusiv</w:t>
            </w:r>
          </w:p>
        </w:tc>
        <w:tc>
          <w:tcPr>
            <w:tcW w:w="1092" w:type="dxa"/>
            <w:vAlign w:val="center"/>
          </w:tcPr>
          <w:p w14:paraId="271233AB" w14:textId="77777777" w:rsidR="009A1DEA" w:rsidRDefault="009A1DEA" w:rsidP="00407A4F">
            <w:pPr>
              <w:ind w:left="139"/>
              <w:jc w:val="center"/>
            </w:pPr>
            <w:r>
              <w:t>buc</w:t>
            </w:r>
          </w:p>
        </w:tc>
        <w:tc>
          <w:tcPr>
            <w:tcW w:w="1096" w:type="dxa"/>
            <w:vAlign w:val="center"/>
          </w:tcPr>
          <w:p w14:paraId="0054F760" w14:textId="77777777" w:rsidR="009A1DEA" w:rsidRDefault="009A1DEA" w:rsidP="00407A4F">
            <w:pPr>
              <w:ind w:left="155"/>
              <w:jc w:val="center"/>
            </w:pPr>
            <w:r>
              <w:t>148,00</w:t>
            </w:r>
          </w:p>
        </w:tc>
        <w:tc>
          <w:tcPr>
            <w:tcW w:w="1345" w:type="dxa"/>
          </w:tcPr>
          <w:p w14:paraId="56A2BF97" w14:textId="77777777" w:rsidR="009A1DEA" w:rsidRDefault="009A1DEA" w:rsidP="00407A4F"/>
        </w:tc>
        <w:tc>
          <w:tcPr>
            <w:tcW w:w="1327" w:type="dxa"/>
          </w:tcPr>
          <w:p w14:paraId="3C9CFA05" w14:textId="77777777" w:rsidR="009A1DEA" w:rsidRDefault="009A1DEA" w:rsidP="00407A4F"/>
        </w:tc>
      </w:tr>
      <w:tr w:rsidR="009A1DEA" w14:paraId="0BE96387" w14:textId="77777777" w:rsidTr="00407A4F">
        <w:trPr>
          <w:trHeight w:val="685"/>
        </w:trPr>
        <w:tc>
          <w:tcPr>
            <w:tcW w:w="681" w:type="dxa"/>
            <w:vAlign w:val="center"/>
          </w:tcPr>
          <w:p w14:paraId="74994978" w14:textId="77777777" w:rsidR="009A1DEA" w:rsidRDefault="009A1DEA" w:rsidP="00407A4F">
            <w:pPr>
              <w:ind w:left="82"/>
              <w:jc w:val="center"/>
            </w:pPr>
            <w:r>
              <w:rPr>
                <w:sz w:val="26"/>
              </w:rPr>
              <w:t>38.</w:t>
            </w:r>
          </w:p>
        </w:tc>
        <w:tc>
          <w:tcPr>
            <w:tcW w:w="1184" w:type="dxa"/>
          </w:tcPr>
          <w:p w14:paraId="37A477CE" w14:textId="77777777" w:rsidR="009A1DEA" w:rsidRDefault="009A1DEA" w:rsidP="00407A4F">
            <w:pPr>
              <w:ind w:left="216"/>
            </w:pPr>
            <w:r>
              <w:t>SB09G</w:t>
            </w:r>
          </w:p>
        </w:tc>
        <w:tc>
          <w:tcPr>
            <w:tcW w:w="16" w:type="dxa"/>
          </w:tcPr>
          <w:p w14:paraId="3B94F360" w14:textId="77777777" w:rsidR="009A1DEA" w:rsidRDefault="009A1DEA" w:rsidP="00407A4F"/>
        </w:tc>
        <w:tc>
          <w:tcPr>
            <w:tcW w:w="3419" w:type="dxa"/>
          </w:tcPr>
          <w:p w14:paraId="5C498609" w14:textId="77777777" w:rsidR="009A1DEA" w:rsidRPr="001C3033" w:rsidRDefault="009A1DEA" w:rsidP="00407A4F">
            <w:pPr>
              <w:jc w:val="both"/>
              <w:rPr>
                <w:sz w:val="20"/>
                <w:szCs w:val="20"/>
              </w:rPr>
            </w:pPr>
            <w:r w:rsidRPr="001C3033">
              <w:rPr>
                <w:sz w:val="20"/>
                <w:szCs w:val="20"/>
              </w:rPr>
              <w:t>Piesa de legatura djn material plastic pentru canaliznre, imbinata cu garnitura de cauciuc, avind diametrul de 160 mm</w:t>
            </w:r>
          </w:p>
        </w:tc>
        <w:tc>
          <w:tcPr>
            <w:tcW w:w="1092" w:type="dxa"/>
            <w:vAlign w:val="center"/>
          </w:tcPr>
          <w:p w14:paraId="0BA7F126" w14:textId="77777777" w:rsidR="009A1DEA" w:rsidRDefault="009A1DEA" w:rsidP="00407A4F">
            <w:pPr>
              <w:ind w:left="163"/>
              <w:jc w:val="center"/>
            </w:pPr>
            <w:r>
              <w:t>buc</w:t>
            </w:r>
          </w:p>
        </w:tc>
        <w:tc>
          <w:tcPr>
            <w:tcW w:w="1096" w:type="dxa"/>
            <w:vAlign w:val="center"/>
          </w:tcPr>
          <w:p w14:paraId="44DAE52B" w14:textId="77777777" w:rsidR="009A1DEA" w:rsidRDefault="009A1DEA" w:rsidP="00407A4F">
            <w:pPr>
              <w:ind w:left="160"/>
              <w:jc w:val="center"/>
            </w:pPr>
            <w:r>
              <w:t>2,00</w:t>
            </w:r>
          </w:p>
        </w:tc>
        <w:tc>
          <w:tcPr>
            <w:tcW w:w="1345" w:type="dxa"/>
          </w:tcPr>
          <w:p w14:paraId="1C967C76" w14:textId="77777777" w:rsidR="009A1DEA" w:rsidRDefault="009A1DEA" w:rsidP="00407A4F"/>
        </w:tc>
        <w:tc>
          <w:tcPr>
            <w:tcW w:w="1327" w:type="dxa"/>
          </w:tcPr>
          <w:p w14:paraId="54318C8A" w14:textId="77777777" w:rsidR="009A1DEA" w:rsidRDefault="009A1DEA" w:rsidP="00407A4F"/>
        </w:tc>
      </w:tr>
      <w:tr w:rsidR="009A1DEA" w14:paraId="72C1F238" w14:textId="77777777" w:rsidTr="00407A4F">
        <w:trPr>
          <w:trHeight w:val="914"/>
        </w:trPr>
        <w:tc>
          <w:tcPr>
            <w:tcW w:w="681" w:type="dxa"/>
            <w:vAlign w:val="center"/>
          </w:tcPr>
          <w:p w14:paraId="139BD9E8" w14:textId="77777777" w:rsidR="009A1DEA" w:rsidRDefault="009A1DEA" w:rsidP="00407A4F">
            <w:pPr>
              <w:ind w:left="101"/>
              <w:jc w:val="center"/>
            </w:pPr>
            <w:r>
              <w:t>39.</w:t>
            </w:r>
          </w:p>
        </w:tc>
        <w:tc>
          <w:tcPr>
            <w:tcW w:w="1184" w:type="dxa"/>
          </w:tcPr>
          <w:p w14:paraId="5D036508" w14:textId="77777777" w:rsidR="009A1DEA" w:rsidRDefault="009A1DEA" w:rsidP="00407A4F">
            <w:pPr>
              <w:ind w:left="216"/>
            </w:pPr>
            <w:r>
              <w:t>AcA08A</w:t>
            </w:r>
          </w:p>
        </w:tc>
        <w:tc>
          <w:tcPr>
            <w:tcW w:w="16" w:type="dxa"/>
          </w:tcPr>
          <w:p w14:paraId="6647D63F" w14:textId="77777777" w:rsidR="009A1DEA" w:rsidRDefault="009A1DEA" w:rsidP="00407A4F"/>
        </w:tc>
        <w:tc>
          <w:tcPr>
            <w:tcW w:w="3419" w:type="dxa"/>
          </w:tcPr>
          <w:p w14:paraId="6CF30FC4" w14:textId="77777777" w:rsidR="009A1DEA" w:rsidRPr="00542EF3" w:rsidRDefault="009A1DEA" w:rsidP="00407A4F">
            <w:pPr>
              <w:ind w:right="14"/>
              <w:jc w:val="both"/>
              <w:rPr>
                <w:sz w:val="20"/>
                <w:szCs w:val="20"/>
              </w:rPr>
            </w:pPr>
            <w:r w:rsidRPr="00542EF3">
              <w:rPr>
                <w:sz w:val="20"/>
                <w:szCs w:val="20"/>
              </w:rPr>
              <w:t>Montarea in pamint, in exteriorul cladirilor, a tevilor din PVC, de 9 m lungime, etansate cu garnituri de cauciuc, avind diametrul de 125-160 mm</w:t>
            </w:r>
          </w:p>
        </w:tc>
        <w:tc>
          <w:tcPr>
            <w:tcW w:w="1092" w:type="dxa"/>
            <w:vAlign w:val="center"/>
          </w:tcPr>
          <w:p w14:paraId="43B0CD16" w14:textId="77777777" w:rsidR="009A1DEA" w:rsidRDefault="009A1DEA" w:rsidP="00407A4F">
            <w:pPr>
              <w:ind w:left="197"/>
              <w:jc w:val="center"/>
            </w:pPr>
            <w:r>
              <w:t>m</w:t>
            </w:r>
          </w:p>
        </w:tc>
        <w:tc>
          <w:tcPr>
            <w:tcW w:w="1096" w:type="dxa"/>
            <w:vAlign w:val="center"/>
          </w:tcPr>
          <w:p w14:paraId="70B89AA2" w14:textId="77777777" w:rsidR="009A1DEA" w:rsidRDefault="009A1DEA" w:rsidP="00407A4F">
            <w:pPr>
              <w:ind w:left="194"/>
              <w:jc w:val="center"/>
            </w:pPr>
            <w:r>
              <w:t>2,00</w:t>
            </w:r>
          </w:p>
        </w:tc>
        <w:tc>
          <w:tcPr>
            <w:tcW w:w="1345" w:type="dxa"/>
          </w:tcPr>
          <w:p w14:paraId="75112A4A" w14:textId="77777777" w:rsidR="009A1DEA" w:rsidRDefault="009A1DEA" w:rsidP="00407A4F"/>
        </w:tc>
        <w:tc>
          <w:tcPr>
            <w:tcW w:w="1327" w:type="dxa"/>
          </w:tcPr>
          <w:p w14:paraId="2E905963" w14:textId="77777777" w:rsidR="009A1DEA" w:rsidRDefault="009A1DEA" w:rsidP="00407A4F"/>
        </w:tc>
      </w:tr>
      <w:tr w:rsidR="009A1DEA" w14:paraId="010CC706" w14:textId="77777777" w:rsidTr="00407A4F">
        <w:trPr>
          <w:trHeight w:val="682"/>
        </w:trPr>
        <w:tc>
          <w:tcPr>
            <w:tcW w:w="681" w:type="dxa"/>
            <w:vAlign w:val="center"/>
          </w:tcPr>
          <w:p w14:paraId="15764495" w14:textId="77777777" w:rsidR="009A1DEA" w:rsidRDefault="009A1DEA" w:rsidP="00407A4F">
            <w:pPr>
              <w:ind w:left="120"/>
              <w:jc w:val="center"/>
            </w:pPr>
            <w:r>
              <w:t>40.</w:t>
            </w:r>
          </w:p>
        </w:tc>
        <w:tc>
          <w:tcPr>
            <w:tcW w:w="1184" w:type="dxa"/>
          </w:tcPr>
          <w:p w14:paraId="7531D3E1" w14:textId="77777777" w:rsidR="009A1DEA" w:rsidRDefault="009A1DEA" w:rsidP="00407A4F">
            <w:pPr>
              <w:ind w:left="72"/>
              <w:jc w:val="center"/>
            </w:pPr>
            <w:r>
              <w:t>TsJ05A</w:t>
            </w:r>
          </w:p>
        </w:tc>
        <w:tc>
          <w:tcPr>
            <w:tcW w:w="16" w:type="dxa"/>
          </w:tcPr>
          <w:p w14:paraId="139A5115" w14:textId="77777777" w:rsidR="009A1DEA" w:rsidRDefault="009A1DEA" w:rsidP="00407A4F"/>
        </w:tc>
        <w:tc>
          <w:tcPr>
            <w:tcW w:w="3419" w:type="dxa"/>
          </w:tcPr>
          <w:p w14:paraId="22254D4D" w14:textId="77777777" w:rsidR="009A1DEA" w:rsidRPr="00C524F8" w:rsidRDefault="009A1DEA" w:rsidP="00407A4F">
            <w:pPr>
              <w:ind w:right="-5"/>
              <w:jc w:val="both"/>
              <w:rPr>
                <w:sz w:val="20"/>
                <w:szCs w:val="20"/>
              </w:rPr>
            </w:pPr>
            <w:r w:rsidRPr="00C524F8">
              <w:rPr>
                <w:sz w:val="20"/>
                <w:szCs w:val="20"/>
              </w:rPr>
              <w:t>Protejarea terasamentelor, cu grile polimerice pentru gazon celular 220x220, h 100 mm</w:t>
            </w:r>
          </w:p>
        </w:tc>
        <w:tc>
          <w:tcPr>
            <w:tcW w:w="1092" w:type="dxa"/>
            <w:vAlign w:val="center"/>
          </w:tcPr>
          <w:p w14:paraId="0C133F12" w14:textId="77777777" w:rsidR="009A1DEA" w:rsidRDefault="009A1DEA" w:rsidP="00407A4F">
            <w:pPr>
              <w:ind w:left="221"/>
              <w:jc w:val="center"/>
            </w:pPr>
            <w:r>
              <w:t>m2</w:t>
            </w:r>
          </w:p>
        </w:tc>
        <w:tc>
          <w:tcPr>
            <w:tcW w:w="1096" w:type="dxa"/>
            <w:vAlign w:val="center"/>
          </w:tcPr>
          <w:p w14:paraId="59673C93" w14:textId="77777777" w:rsidR="009A1DEA" w:rsidRDefault="009A1DEA" w:rsidP="00407A4F">
            <w:pPr>
              <w:ind w:left="365"/>
            </w:pPr>
            <w:r>
              <w:t>175,00</w:t>
            </w:r>
          </w:p>
        </w:tc>
        <w:tc>
          <w:tcPr>
            <w:tcW w:w="1345" w:type="dxa"/>
          </w:tcPr>
          <w:p w14:paraId="688BC597" w14:textId="77777777" w:rsidR="009A1DEA" w:rsidRDefault="009A1DEA" w:rsidP="00407A4F"/>
        </w:tc>
        <w:tc>
          <w:tcPr>
            <w:tcW w:w="1327" w:type="dxa"/>
          </w:tcPr>
          <w:p w14:paraId="55282B2A" w14:textId="77777777" w:rsidR="009A1DEA" w:rsidRDefault="009A1DEA" w:rsidP="00407A4F"/>
        </w:tc>
      </w:tr>
    </w:tbl>
    <w:p w14:paraId="623BDFB5" w14:textId="77777777" w:rsidR="009A1DEA" w:rsidRDefault="009A1DEA" w:rsidP="009A1DEA">
      <w:pPr>
        <w:rPr>
          <w:b/>
          <w:bCs/>
          <w:lang w:val="en-US"/>
        </w:rPr>
      </w:pPr>
    </w:p>
    <w:p w14:paraId="2E021B3E" w14:textId="77777777" w:rsidR="009A1DEA" w:rsidRDefault="009A1DEA" w:rsidP="009A1DEA">
      <w:pPr>
        <w:rPr>
          <w:b/>
          <w:bCs/>
          <w:lang w:val="en-US"/>
        </w:rPr>
      </w:pPr>
    </w:p>
    <w:p w14:paraId="21DBDB76" w14:textId="77777777" w:rsidR="009A1DEA" w:rsidRDefault="009A1DEA" w:rsidP="009A1DEA">
      <w:pPr>
        <w:rPr>
          <w:b/>
          <w:bCs/>
          <w:lang w:val="en-US"/>
        </w:rPr>
      </w:pPr>
    </w:p>
    <w:p w14:paraId="0A7F11B7" w14:textId="77777777" w:rsidR="009A1DEA" w:rsidRDefault="009A1DEA" w:rsidP="009A1DEA">
      <w:pPr>
        <w:rPr>
          <w:b/>
          <w:bCs/>
          <w:lang w:val="en-US"/>
        </w:rPr>
      </w:pPr>
    </w:p>
    <w:p w14:paraId="47D756C6" w14:textId="77777777" w:rsidR="009A1DEA" w:rsidRDefault="009A1DEA" w:rsidP="009A1DEA">
      <w:pPr>
        <w:rPr>
          <w:b/>
          <w:bCs/>
          <w:lang w:val="en-US"/>
        </w:rPr>
      </w:pPr>
    </w:p>
    <w:p w14:paraId="2B28B3BC" w14:textId="77777777" w:rsidR="009A1DEA" w:rsidRDefault="009A1DEA" w:rsidP="009A1DEA">
      <w:pPr>
        <w:rPr>
          <w:b/>
          <w:bCs/>
          <w:lang w:val="en-US"/>
        </w:rPr>
      </w:pPr>
    </w:p>
    <w:p w14:paraId="538409EA" w14:textId="77777777" w:rsidR="009A1DEA" w:rsidRDefault="009A1DEA" w:rsidP="009A1DEA">
      <w:pPr>
        <w:rPr>
          <w:b/>
          <w:bCs/>
          <w:lang w:val="en-US"/>
        </w:rPr>
      </w:pPr>
    </w:p>
    <w:p w14:paraId="0B7D2EF4" w14:textId="77777777" w:rsidR="009A1DEA" w:rsidRDefault="009A1DEA" w:rsidP="009A1DEA">
      <w:pPr>
        <w:rPr>
          <w:b/>
          <w:bCs/>
          <w:lang w:val="en-US"/>
        </w:rPr>
      </w:pPr>
    </w:p>
    <w:p w14:paraId="5C7EEB0E" w14:textId="77777777" w:rsidR="009A1DEA" w:rsidRDefault="009A1DEA" w:rsidP="009A1DEA">
      <w:pPr>
        <w:rPr>
          <w:b/>
          <w:bCs/>
          <w:lang w:val="en-US"/>
        </w:rPr>
      </w:pPr>
    </w:p>
    <w:p w14:paraId="0C0C5C91" w14:textId="77777777" w:rsidR="009A1DEA" w:rsidRDefault="009A1DEA" w:rsidP="009A1DEA">
      <w:pPr>
        <w:rPr>
          <w:b/>
          <w:bCs/>
          <w:lang w:val="en-US"/>
        </w:rPr>
      </w:pPr>
    </w:p>
    <w:p w14:paraId="5147F068" w14:textId="77777777" w:rsidR="009A1DEA" w:rsidRDefault="009A1DEA" w:rsidP="009A1DEA">
      <w:pPr>
        <w:rPr>
          <w:b/>
          <w:bCs/>
          <w:lang w:val="en-US"/>
        </w:rPr>
      </w:pPr>
    </w:p>
    <w:p w14:paraId="49E90CA8" w14:textId="21F35C5A" w:rsidR="009A1DEA" w:rsidRDefault="009A1DEA" w:rsidP="009A1DEA">
      <w:pPr>
        <w:rPr>
          <w:b/>
          <w:bCs/>
          <w:lang w:val="en-US"/>
        </w:rPr>
      </w:pPr>
    </w:p>
    <w:p w14:paraId="0C9772AF" w14:textId="77777777" w:rsidR="009A1DEA" w:rsidRDefault="009A1DEA" w:rsidP="009A1DEA">
      <w:pPr>
        <w:rPr>
          <w:b/>
          <w:bCs/>
          <w:lang w:val="en-US"/>
        </w:rPr>
      </w:pPr>
    </w:p>
    <w:p w14:paraId="29175B66" w14:textId="77777777" w:rsidR="009A1DEA" w:rsidRDefault="009A1DEA" w:rsidP="009A1DEA">
      <w:pPr>
        <w:rPr>
          <w:b/>
          <w:bCs/>
          <w:lang w:val="en-US"/>
        </w:rPr>
      </w:pPr>
    </w:p>
    <w:tbl>
      <w:tblPr>
        <w:tblW w:w="10007" w:type="dxa"/>
        <w:jc w:val="center"/>
        <w:tblCellMar>
          <w:top w:w="15" w:type="dxa"/>
          <w:left w:w="15" w:type="dxa"/>
          <w:bottom w:w="15" w:type="dxa"/>
          <w:right w:w="15" w:type="dxa"/>
        </w:tblCellMar>
        <w:tblLook w:val="04A0" w:firstRow="1" w:lastRow="0" w:firstColumn="1" w:lastColumn="0" w:noHBand="0" w:noVBand="1"/>
      </w:tblPr>
      <w:tblGrid>
        <w:gridCol w:w="619"/>
        <w:gridCol w:w="2351"/>
        <w:gridCol w:w="973"/>
        <w:gridCol w:w="1072"/>
        <w:gridCol w:w="1176"/>
        <w:gridCol w:w="837"/>
        <w:gridCol w:w="1083"/>
        <w:gridCol w:w="1896"/>
      </w:tblGrid>
      <w:tr w:rsidR="009A1DEA" w14:paraId="3E6D1A92" w14:textId="77777777" w:rsidTr="00407A4F">
        <w:trPr>
          <w:jc w:val="center"/>
        </w:trPr>
        <w:tc>
          <w:tcPr>
            <w:tcW w:w="10007" w:type="dxa"/>
            <w:gridSpan w:val="8"/>
            <w:tcBorders>
              <w:top w:val="nil"/>
              <w:left w:val="nil"/>
              <w:bottom w:val="single" w:sz="6" w:space="0" w:color="000000"/>
              <w:right w:val="nil"/>
            </w:tcBorders>
            <w:tcMar>
              <w:top w:w="24" w:type="dxa"/>
              <w:left w:w="48" w:type="dxa"/>
              <w:bottom w:w="24" w:type="dxa"/>
              <w:right w:w="48" w:type="dxa"/>
            </w:tcMar>
          </w:tcPr>
          <w:p w14:paraId="001A17E6" w14:textId="77777777" w:rsidR="009A1DEA" w:rsidRPr="007F49B5" w:rsidRDefault="009A1DEA" w:rsidP="00407A4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en-US"/>
              </w:rPr>
            </w:pPr>
            <w:r w:rsidRPr="007F49B5">
              <w:rPr>
                <w:rFonts w:ascii="Times New Roman" w:hAnsi="Times New Roman" w:cs="Times New Roman"/>
                <w:b w:val="0"/>
                <w:bCs w:val="0"/>
                <w:i/>
                <w:iCs/>
                <w:color w:val="auto"/>
                <w:lang w:val="en-US"/>
              </w:rPr>
              <w:t xml:space="preserve">Anexa nr.2 </w:t>
            </w:r>
          </w:p>
          <w:p w14:paraId="04137CBE" w14:textId="77777777" w:rsidR="009A1DEA" w:rsidRPr="007F49B5" w:rsidRDefault="009A1DEA" w:rsidP="00407A4F">
            <w:pPr>
              <w:jc w:val="right"/>
              <w:rPr>
                <w:i/>
                <w:iCs/>
                <w:lang w:val="en-US"/>
              </w:rPr>
            </w:pPr>
            <w:r w:rsidRPr="007F49B5">
              <w:rPr>
                <w:i/>
                <w:iCs/>
                <w:lang w:val="en-US"/>
              </w:rPr>
              <w:t>la Caietul de sarcini</w:t>
            </w:r>
          </w:p>
          <w:p w14:paraId="7AA5429D" w14:textId="77777777" w:rsidR="009A1DEA" w:rsidRPr="007F49B5" w:rsidRDefault="009A1DEA" w:rsidP="00407A4F">
            <w:pPr>
              <w:ind w:firstLine="567"/>
              <w:jc w:val="both"/>
              <w:rPr>
                <w:lang w:val="en-US" w:eastAsia="zh-CN"/>
              </w:rPr>
            </w:pPr>
            <w:r w:rsidRPr="007F49B5">
              <w:rPr>
                <w:lang w:val="en-US" w:eastAsia="zh-CN"/>
              </w:rPr>
              <w:t> </w:t>
            </w:r>
          </w:p>
          <w:p w14:paraId="30F97516" w14:textId="77777777" w:rsidR="009A1DEA" w:rsidRDefault="009A1DEA" w:rsidP="00407A4F">
            <w:pPr>
              <w:jc w:val="center"/>
              <w:rPr>
                <w:b/>
                <w:bCs/>
                <w:lang w:val="zh-CN" w:eastAsia="zh-CN"/>
              </w:rPr>
            </w:pPr>
            <w:r>
              <w:rPr>
                <w:b/>
                <w:bCs/>
                <w:lang w:val="zh-CN" w:eastAsia="zh-CN"/>
              </w:rPr>
              <w:t>SPECIFICAŢII DE PREŢ</w:t>
            </w:r>
          </w:p>
          <w:p w14:paraId="6D0D9DD6" w14:textId="77777777" w:rsidR="009A1DEA" w:rsidRDefault="009A1DEA" w:rsidP="00407A4F">
            <w:pPr>
              <w:jc w:val="center"/>
              <w:rPr>
                <w:b/>
                <w:bCs/>
                <w:lang w:val="zh-CN" w:eastAsia="zh-CN"/>
              </w:rPr>
            </w:pPr>
            <w:r>
              <w:rPr>
                <w:b/>
                <w:bCs/>
                <w:lang w:val="zh-CN" w:eastAsia="zh-CN"/>
              </w:rPr>
              <w:t> </w:t>
            </w:r>
          </w:p>
        </w:tc>
      </w:tr>
      <w:tr w:rsidR="009A1DEA" w14:paraId="24E55A51" w14:textId="77777777" w:rsidTr="00407A4F">
        <w:trPr>
          <w:jc w:val="center"/>
        </w:trPr>
        <w:tc>
          <w:tcPr>
            <w:tcW w:w="61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7AA12861" w14:textId="77777777" w:rsidR="009A1DEA" w:rsidRDefault="009A1DEA" w:rsidP="00407A4F">
            <w:pPr>
              <w:jc w:val="center"/>
              <w:rPr>
                <w:lang w:val="zh-CN" w:eastAsia="zh-CN"/>
              </w:rPr>
            </w:pPr>
            <w:r>
              <w:rPr>
                <w:b/>
                <w:bCs/>
                <w:lang w:val="zh-CN" w:eastAsia="zh-CN"/>
              </w:rPr>
              <w:t>Nr.</w:t>
            </w:r>
          </w:p>
        </w:tc>
        <w:tc>
          <w:tcPr>
            <w:tcW w:w="235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13970D2C" w14:textId="77777777" w:rsidR="009A1DEA" w:rsidRDefault="009A1DEA" w:rsidP="00407A4F">
            <w:pPr>
              <w:jc w:val="center"/>
              <w:rPr>
                <w:lang w:val="zh-CN" w:eastAsia="zh-CN"/>
              </w:rPr>
            </w:pPr>
            <w:r>
              <w:rPr>
                <w:b/>
                <w:bCs/>
                <w:lang w:val="zh-CN" w:eastAsia="zh-CN"/>
              </w:rPr>
              <w:t>Denumirea lucrărilor</w:t>
            </w:r>
          </w:p>
        </w:tc>
        <w:tc>
          <w:tcPr>
            <w:tcW w:w="97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4E1153F" w14:textId="77777777" w:rsidR="009A1DEA" w:rsidRDefault="009A1DEA" w:rsidP="00407A4F">
            <w:pPr>
              <w:jc w:val="center"/>
              <w:rPr>
                <w:lang w:val="zh-CN" w:eastAsia="zh-CN"/>
              </w:rPr>
            </w:pPr>
            <w:r>
              <w:rPr>
                <w:b/>
                <w:bCs/>
                <w:lang w:val="zh-CN" w:eastAsia="zh-CN"/>
              </w:rPr>
              <w:t>Cod CPV</w:t>
            </w:r>
          </w:p>
        </w:tc>
        <w:tc>
          <w:tcPr>
            <w:tcW w:w="107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69F8D791" w14:textId="77777777" w:rsidR="009A1DEA" w:rsidRDefault="009A1DEA" w:rsidP="00407A4F">
            <w:pPr>
              <w:jc w:val="center"/>
              <w:rPr>
                <w:lang w:val="zh-CN" w:eastAsia="zh-CN"/>
              </w:rPr>
            </w:pPr>
            <w:r>
              <w:rPr>
                <w:b/>
                <w:bCs/>
                <w:lang w:val="zh-CN" w:eastAsia="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0A72D309" w14:textId="77777777" w:rsidR="009A1DEA" w:rsidRDefault="009A1DEA" w:rsidP="00407A4F">
            <w:pPr>
              <w:jc w:val="center"/>
              <w:rPr>
                <w:lang w:val="zh-CN" w:eastAsia="zh-CN"/>
              </w:rPr>
            </w:pPr>
            <w:r>
              <w:rPr>
                <w:b/>
                <w:bCs/>
                <w:lang w:val="zh-CN" w:eastAsia="zh-CN"/>
              </w:rPr>
              <w:t>Cantitatea</w:t>
            </w:r>
          </w:p>
        </w:tc>
        <w:tc>
          <w:tcPr>
            <w:tcW w:w="83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7216AF52" w14:textId="77777777" w:rsidR="009A1DEA" w:rsidRPr="007F49B5" w:rsidRDefault="009A1DEA" w:rsidP="00407A4F">
            <w:pPr>
              <w:jc w:val="center"/>
              <w:rPr>
                <w:lang w:val="pl-PL" w:eastAsia="zh-CN"/>
              </w:rPr>
            </w:pPr>
            <w:r w:rsidRPr="007F49B5">
              <w:rPr>
                <w:b/>
                <w:bCs/>
                <w:lang w:val="pl-PL" w:eastAsia="zh-CN"/>
              </w:rPr>
              <w:t>Suma lei MD fără TVA</w:t>
            </w:r>
          </w:p>
        </w:tc>
        <w:tc>
          <w:tcPr>
            <w:tcW w:w="108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6B50DFB0" w14:textId="77777777" w:rsidR="009A1DEA" w:rsidRPr="007F49B5" w:rsidRDefault="009A1DEA" w:rsidP="00407A4F">
            <w:pPr>
              <w:jc w:val="center"/>
              <w:rPr>
                <w:lang w:val="en-US" w:eastAsia="zh-CN"/>
              </w:rPr>
            </w:pPr>
            <w:r w:rsidRPr="007F49B5">
              <w:rPr>
                <w:b/>
                <w:bCs/>
                <w:lang w:val="en-US" w:eastAsia="zh-CN"/>
              </w:rPr>
              <w:t>Suma lei MD, Inclusiv TVA</w:t>
            </w:r>
          </w:p>
        </w:tc>
        <w:tc>
          <w:tcPr>
            <w:tcW w:w="189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18A2495E" w14:textId="77777777" w:rsidR="009A1DEA" w:rsidRDefault="009A1DEA" w:rsidP="00407A4F">
            <w:pPr>
              <w:jc w:val="center"/>
              <w:rPr>
                <w:lang w:val="zh-CN" w:eastAsia="zh-CN"/>
              </w:rPr>
            </w:pPr>
            <w:r>
              <w:rPr>
                <w:b/>
                <w:bCs/>
                <w:lang w:val="zh-CN" w:eastAsia="zh-CN"/>
              </w:rPr>
              <w:t>Termenii de executare</w:t>
            </w:r>
          </w:p>
        </w:tc>
      </w:tr>
      <w:tr w:rsidR="009A1DEA" w14:paraId="1533EF72" w14:textId="77777777" w:rsidTr="00407A4F">
        <w:trPr>
          <w:jc w:val="center"/>
        </w:trPr>
        <w:tc>
          <w:tcPr>
            <w:tcW w:w="10007"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C68DA0" w14:textId="77777777" w:rsidR="009A1DEA" w:rsidRPr="007F49B5" w:rsidRDefault="009A1DEA" w:rsidP="00407A4F">
            <w:pPr>
              <w:rPr>
                <w:sz w:val="20"/>
                <w:szCs w:val="20"/>
                <w:lang w:val="en-US" w:eastAsia="zh-CN"/>
              </w:rPr>
            </w:pPr>
            <w:r>
              <w:rPr>
                <w:b/>
                <w:bCs/>
                <w:lang w:eastAsia="zh-CN"/>
              </w:rPr>
              <w:t>Lotul: Lucrări d</w:t>
            </w:r>
            <w:r w:rsidRPr="007F49B5">
              <w:rPr>
                <w:b/>
                <w:bCs/>
                <w:lang w:val="en-US" w:eastAsia="zh-CN"/>
              </w:rPr>
              <w:t>e</w:t>
            </w:r>
            <w:r>
              <w:rPr>
                <w:b/>
                <w:bCs/>
                <w:lang w:eastAsia="ru-RU"/>
              </w:rPr>
              <w:t xml:space="preserve"> a</w:t>
            </w:r>
            <w:r>
              <w:rPr>
                <w:b/>
                <w:bCs/>
                <w:lang w:val="en-US" w:eastAsia="ru-RU"/>
              </w:rPr>
              <w:t xml:space="preserve">menajare a </w:t>
            </w:r>
            <w:r w:rsidRPr="007C768B">
              <w:rPr>
                <w:b/>
                <w:bCs/>
                <w:lang w:val="en-US" w:eastAsia="ru-RU"/>
              </w:rPr>
              <w:t xml:space="preserve"> teritoriului  </w:t>
            </w:r>
          </w:p>
        </w:tc>
      </w:tr>
      <w:tr w:rsidR="009A1DEA" w14:paraId="06CF9DF9" w14:textId="77777777" w:rsidTr="00407A4F">
        <w:trPr>
          <w:jc w:val="center"/>
        </w:trPr>
        <w:tc>
          <w:tcPr>
            <w:tcW w:w="61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75A45C" w14:textId="77777777" w:rsidR="009A1DEA" w:rsidRDefault="009A1DEA" w:rsidP="00407A4F">
            <w:pPr>
              <w:jc w:val="center"/>
              <w:rPr>
                <w:lang w:val="zh-CN" w:eastAsia="zh-CN"/>
              </w:rPr>
            </w:pPr>
            <w:r>
              <w:rPr>
                <w:lang w:val="zh-CN" w:eastAsia="zh-CN"/>
              </w:rPr>
              <w:t>1</w:t>
            </w:r>
          </w:p>
        </w:tc>
        <w:tc>
          <w:tcPr>
            <w:tcW w:w="23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2F1CE3" w14:textId="77777777" w:rsidR="009A1DEA" w:rsidRPr="007F49B5" w:rsidRDefault="009A1DEA" w:rsidP="00407A4F">
            <w:pPr>
              <w:rPr>
                <w:lang w:val="en-US" w:eastAsia="zh-CN"/>
              </w:rPr>
            </w:pPr>
            <w:r w:rsidRPr="007F49B5">
              <w:rPr>
                <w:lang w:val="en-US" w:eastAsia="zh-CN"/>
              </w:rPr>
              <w:t xml:space="preserve">Lucrări </w:t>
            </w:r>
            <w:r>
              <w:rPr>
                <w:lang w:eastAsia="zh-CN"/>
              </w:rPr>
              <w:t>d</w:t>
            </w:r>
            <w:r w:rsidRPr="007F49B5">
              <w:rPr>
                <w:lang w:val="en-US"/>
              </w:rPr>
              <w:t>e</w:t>
            </w:r>
            <w:r>
              <w:rPr>
                <w:lang w:eastAsia="ru-RU"/>
              </w:rPr>
              <w:t xml:space="preserve"> a</w:t>
            </w:r>
            <w:r>
              <w:rPr>
                <w:lang w:val="en-US" w:eastAsia="ru-RU"/>
              </w:rPr>
              <w:t xml:space="preserve">menajare </w:t>
            </w:r>
            <w:r w:rsidRPr="007C768B">
              <w:rPr>
                <w:lang w:val="en-US" w:eastAsia="ru-RU"/>
              </w:rPr>
              <w:t xml:space="preserve">a teritoriului  </w:t>
            </w:r>
          </w:p>
        </w:tc>
        <w:tc>
          <w:tcPr>
            <w:tcW w:w="9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740489" w14:textId="77777777" w:rsidR="009A1DEA" w:rsidRDefault="009A1DEA" w:rsidP="00407A4F">
            <w:pPr>
              <w:rPr>
                <w:sz w:val="20"/>
                <w:szCs w:val="20"/>
                <w:lang w:val="zh-CN" w:eastAsia="zh-CN"/>
              </w:rPr>
            </w:pPr>
            <w:r>
              <w:rPr>
                <w:sz w:val="20"/>
                <w:szCs w:val="20"/>
                <w:lang w:eastAsia="ru-RU"/>
              </w:rPr>
              <w:t>45111291-4</w:t>
            </w:r>
          </w:p>
        </w:tc>
        <w:tc>
          <w:tcPr>
            <w:tcW w:w="10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DECDF7" w14:textId="77777777" w:rsidR="009A1DEA" w:rsidRDefault="009A1DEA" w:rsidP="00407A4F">
            <w:pPr>
              <w:rPr>
                <w:sz w:val="20"/>
                <w:szCs w:val="20"/>
                <w:lang w:val="zh-CN" w:eastAsia="zh-CN"/>
              </w:rPr>
            </w:pPr>
            <w:r>
              <w:rPr>
                <w:lang w:eastAsia="zh-CN"/>
              </w:rPr>
              <w:t>lucrare</w:t>
            </w: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906089" w14:textId="77777777" w:rsidR="009A1DEA" w:rsidRDefault="009A1DEA" w:rsidP="00407A4F">
            <w:pPr>
              <w:rPr>
                <w:sz w:val="20"/>
                <w:szCs w:val="20"/>
                <w:lang w:val="zh-CN" w:eastAsia="zh-CN"/>
              </w:rPr>
            </w:pPr>
            <w:r>
              <w:rPr>
                <w:sz w:val="20"/>
                <w:szCs w:val="20"/>
                <w:lang w:eastAsia="zh-CN"/>
              </w:rPr>
              <w:t>1</w:t>
            </w: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D43F83" w14:textId="77777777" w:rsidR="009A1DEA" w:rsidRDefault="009A1DEA" w:rsidP="00407A4F">
            <w:pPr>
              <w:rPr>
                <w:sz w:val="20"/>
                <w:szCs w:val="20"/>
                <w:lang w:val="zh-CN" w:eastAsia="zh-CN"/>
              </w:rPr>
            </w:pPr>
          </w:p>
        </w:tc>
        <w:tc>
          <w:tcPr>
            <w:tcW w:w="10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9552F7" w14:textId="77777777" w:rsidR="009A1DEA" w:rsidRDefault="009A1DEA" w:rsidP="00407A4F">
            <w:pPr>
              <w:rPr>
                <w:sz w:val="20"/>
                <w:szCs w:val="20"/>
                <w:lang w:val="zh-CN" w:eastAsia="zh-CN"/>
              </w:rPr>
            </w:pPr>
          </w:p>
        </w:tc>
        <w:tc>
          <w:tcPr>
            <w:tcW w:w="18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9CA76C" w14:textId="77777777" w:rsidR="009A1DEA" w:rsidRDefault="009A1DEA" w:rsidP="00407A4F">
            <w:pPr>
              <w:rPr>
                <w:sz w:val="20"/>
                <w:szCs w:val="20"/>
                <w:lang w:val="zh-CN" w:eastAsia="zh-CN"/>
              </w:rPr>
            </w:pPr>
          </w:p>
        </w:tc>
      </w:tr>
      <w:tr w:rsidR="009A1DEA" w14:paraId="79D283AB" w14:textId="77777777" w:rsidTr="00407A4F">
        <w:trPr>
          <w:jc w:val="center"/>
        </w:trPr>
        <w:tc>
          <w:tcPr>
            <w:tcW w:w="61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EC14B9" w14:textId="77777777" w:rsidR="009A1DEA" w:rsidRDefault="009A1DEA" w:rsidP="00407A4F">
            <w:pPr>
              <w:rPr>
                <w:sz w:val="20"/>
                <w:szCs w:val="20"/>
                <w:lang w:val="zh-CN" w:eastAsia="zh-CN"/>
              </w:rPr>
            </w:pPr>
          </w:p>
        </w:tc>
        <w:tc>
          <w:tcPr>
            <w:tcW w:w="23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E3F10C" w14:textId="77777777" w:rsidR="009A1DEA" w:rsidRDefault="009A1DEA" w:rsidP="00407A4F">
            <w:pPr>
              <w:jc w:val="center"/>
              <w:rPr>
                <w:lang w:val="zh-CN" w:eastAsia="zh-CN"/>
              </w:rPr>
            </w:pPr>
            <w:r>
              <w:rPr>
                <w:b/>
                <w:bCs/>
                <w:lang w:val="zh-CN" w:eastAsia="zh-CN"/>
              </w:rPr>
              <w:t>TOTAL</w:t>
            </w:r>
          </w:p>
        </w:tc>
        <w:tc>
          <w:tcPr>
            <w:tcW w:w="9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A32C28" w14:textId="77777777" w:rsidR="009A1DEA" w:rsidRDefault="009A1DEA" w:rsidP="00407A4F">
            <w:pPr>
              <w:rPr>
                <w:lang w:val="zh-CN" w:eastAsia="zh-CN"/>
              </w:rPr>
            </w:pPr>
          </w:p>
        </w:tc>
        <w:tc>
          <w:tcPr>
            <w:tcW w:w="10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E1C95A" w14:textId="77777777" w:rsidR="009A1DEA" w:rsidRDefault="009A1DEA" w:rsidP="00407A4F">
            <w:pPr>
              <w:rPr>
                <w:sz w:val="20"/>
                <w:szCs w:val="20"/>
                <w:lang w:val="zh-CN" w:eastAsia="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F68531" w14:textId="77777777" w:rsidR="009A1DEA" w:rsidRDefault="009A1DEA" w:rsidP="00407A4F">
            <w:pPr>
              <w:rPr>
                <w:sz w:val="20"/>
                <w:szCs w:val="20"/>
                <w:lang w:val="zh-CN" w:eastAsia="zh-CN"/>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60A09C" w14:textId="77777777" w:rsidR="009A1DEA" w:rsidRDefault="009A1DEA" w:rsidP="00407A4F">
            <w:pPr>
              <w:rPr>
                <w:sz w:val="20"/>
                <w:szCs w:val="20"/>
                <w:lang w:val="zh-CN" w:eastAsia="zh-CN"/>
              </w:rPr>
            </w:pPr>
          </w:p>
        </w:tc>
        <w:tc>
          <w:tcPr>
            <w:tcW w:w="10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FE6B99" w14:textId="77777777" w:rsidR="009A1DEA" w:rsidRDefault="009A1DEA" w:rsidP="00407A4F">
            <w:pPr>
              <w:rPr>
                <w:sz w:val="20"/>
                <w:szCs w:val="20"/>
                <w:lang w:val="zh-CN" w:eastAsia="zh-CN"/>
              </w:rPr>
            </w:pPr>
          </w:p>
        </w:tc>
        <w:tc>
          <w:tcPr>
            <w:tcW w:w="18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7287DA" w14:textId="77777777" w:rsidR="009A1DEA" w:rsidRDefault="009A1DEA" w:rsidP="00407A4F">
            <w:pPr>
              <w:rPr>
                <w:sz w:val="20"/>
                <w:szCs w:val="20"/>
                <w:lang w:val="zh-CN" w:eastAsia="zh-CN"/>
              </w:rPr>
            </w:pPr>
          </w:p>
        </w:tc>
      </w:tr>
      <w:tr w:rsidR="009A1DEA" w14:paraId="536B1F0D" w14:textId="77777777" w:rsidTr="00407A4F">
        <w:trPr>
          <w:jc w:val="center"/>
        </w:trPr>
        <w:tc>
          <w:tcPr>
            <w:tcW w:w="10007" w:type="dxa"/>
            <w:gridSpan w:val="8"/>
            <w:tcBorders>
              <w:top w:val="single" w:sz="6" w:space="0" w:color="000000"/>
              <w:left w:val="nil"/>
              <w:bottom w:val="nil"/>
              <w:right w:val="nil"/>
            </w:tcBorders>
            <w:tcMar>
              <w:top w:w="24" w:type="dxa"/>
              <w:left w:w="48" w:type="dxa"/>
              <w:bottom w:w="24" w:type="dxa"/>
              <w:right w:w="48" w:type="dxa"/>
            </w:tcMar>
          </w:tcPr>
          <w:p w14:paraId="1C123048" w14:textId="77777777" w:rsidR="009A1DEA" w:rsidRDefault="009A1DEA" w:rsidP="00407A4F">
            <w:pPr>
              <w:rPr>
                <w:lang w:val="zh-CN" w:eastAsia="zh-CN"/>
              </w:rPr>
            </w:pPr>
            <w:r>
              <w:rPr>
                <w:lang w:val="zh-CN" w:eastAsia="zh-CN"/>
              </w:rPr>
              <w:t xml:space="preserve">  </w:t>
            </w:r>
          </w:p>
          <w:p w14:paraId="00D3090F" w14:textId="77777777" w:rsidR="009A1DEA" w:rsidRDefault="009A1DEA" w:rsidP="00407A4F">
            <w:pPr>
              <w:jc w:val="center"/>
              <w:rPr>
                <w:b/>
                <w:bCs/>
                <w:lang w:val="zh-CN" w:eastAsia="zh-CN"/>
              </w:rPr>
            </w:pPr>
            <w:r>
              <w:rPr>
                <w:b/>
                <w:bCs/>
                <w:lang w:val="zh-CN" w:eastAsia="zh-CN"/>
              </w:rPr>
              <w:t>SEMNĂTURILE PĂRŢILOR</w:t>
            </w:r>
          </w:p>
          <w:p w14:paraId="3B0F4231" w14:textId="77777777" w:rsidR="009A1DEA" w:rsidRDefault="009A1DEA" w:rsidP="00407A4F">
            <w:pPr>
              <w:jc w:val="center"/>
              <w:rPr>
                <w:lang w:val="zh-CN" w:eastAsia="zh-CN"/>
              </w:rPr>
            </w:pPr>
          </w:p>
        </w:tc>
      </w:tr>
      <w:tr w:rsidR="009A1DEA" w14:paraId="1789DD03" w14:textId="77777777" w:rsidTr="00407A4F">
        <w:trPr>
          <w:jc w:val="center"/>
        </w:trPr>
        <w:tc>
          <w:tcPr>
            <w:tcW w:w="6191" w:type="dxa"/>
            <w:gridSpan w:val="5"/>
            <w:tcBorders>
              <w:top w:val="nil"/>
              <w:left w:val="nil"/>
              <w:bottom w:val="nil"/>
              <w:right w:val="nil"/>
            </w:tcBorders>
            <w:tcMar>
              <w:top w:w="24" w:type="dxa"/>
              <w:left w:w="48" w:type="dxa"/>
              <w:bottom w:w="24" w:type="dxa"/>
              <w:right w:w="48" w:type="dxa"/>
            </w:tcMar>
          </w:tcPr>
          <w:p w14:paraId="4F932571" w14:textId="77777777" w:rsidR="009A1DEA" w:rsidRDefault="009A1DEA" w:rsidP="00407A4F">
            <w:pPr>
              <w:jc w:val="center"/>
              <w:rPr>
                <w:lang w:val="zh-CN" w:eastAsia="zh-CN"/>
              </w:rPr>
            </w:pPr>
            <w:r>
              <w:rPr>
                <w:b/>
                <w:bCs/>
                <w:lang w:val="zh-CN" w:eastAsia="zh-CN"/>
              </w:rPr>
              <w:t>ANTREPRENOR</w:t>
            </w:r>
          </w:p>
        </w:tc>
        <w:tc>
          <w:tcPr>
            <w:tcW w:w="3816" w:type="dxa"/>
            <w:gridSpan w:val="3"/>
            <w:tcBorders>
              <w:top w:val="nil"/>
              <w:left w:val="nil"/>
              <w:bottom w:val="nil"/>
              <w:right w:val="nil"/>
            </w:tcBorders>
            <w:tcMar>
              <w:top w:w="24" w:type="dxa"/>
              <w:left w:w="48" w:type="dxa"/>
              <w:bottom w:w="24" w:type="dxa"/>
              <w:right w:w="48" w:type="dxa"/>
            </w:tcMar>
          </w:tcPr>
          <w:p w14:paraId="5B103338" w14:textId="77777777" w:rsidR="009A1DEA" w:rsidRDefault="009A1DEA" w:rsidP="00407A4F">
            <w:pPr>
              <w:jc w:val="center"/>
              <w:rPr>
                <w:lang w:val="zh-CN" w:eastAsia="zh-CN"/>
              </w:rPr>
            </w:pPr>
            <w:r>
              <w:rPr>
                <w:b/>
                <w:bCs/>
                <w:lang w:val="zh-CN" w:eastAsia="zh-CN"/>
              </w:rPr>
              <w:t>BENEFICIAR</w:t>
            </w:r>
          </w:p>
        </w:tc>
      </w:tr>
      <w:tr w:rsidR="009A1DEA" w14:paraId="40736E00" w14:textId="77777777" w:rsidTr="00407A4F">
        <w:trPr>
          <w:jc w:val="center"/>
        </w:trPr>
        <w:tc>
          <w:tcPr>
            <w:tcW w:w="6191" w:type="dxa"/>
            <w:gridSpan w:val="5"/>
            <w:tcBorders>
              <w:top w:val="nil"/>
              <w:left w:val="nil"/>
              <w:bottom w:val="nil"/>
              <w:right w:val="nil"/>
            </w:tcBorders>
            <w:tcMar>
              <w:top w:w="24" w:type="dxa"/>
              <w:left w:w="48" w:type="dxa"/>
              <w:bottom w:w="24" w:type="dxa"/>
              <w:right w:w="48" w:type="dxa"/>
            </w:tcMar>
          </w:tcPr>
          <w:p w14:paraId="1EF0849F" w14:textId="77777777" w:rsidR="009A1DEA" w:rsidRDefault="009A1DEA" w:rsidP="00407A4F">
            <w:pPr>
              <w:rPr>
                <w:lang w:val="zh-CN" w:eastAsia="zh-CN"/>
              </w:rPr>
            </w:pPr>
            <w:r>
              <w:rPr>
                <w:lang w:val="zh-CN" w:eastAsia="zh-CN"/>
              </w:rPr>
              <w:t> </w:t>
            </w:r>
          </w:p>
        </w:tc>
        <w:tc>
          <w:tcPr>
            <w:tcW w:w="3816" w:type="dxa"/>
            <w:gridSpan w:val="3"/>
            <w:tcBorders>
              <w:top w:val="nil"/>
              <w:left w:val="nil"/>
              <w:bottom w:val="nil"/>
              <w:right w:val="nil"/>
            </w:tcBorders>
            <w:tcMar>
              <w:top w:w="24" w:type="dxa"/>
              <w:left w:w="48" w:type="dxa"/>
              <w:bottom w:w="24" w:type="dxa"/>
              <w:right w:w="48" w:type="dxa"/>
            </w:tcMar>
          </w:tcPr>
          <w:p w14:paraId="0C1C9B03" w14:textId="77777777" w:rsidR="009A1DEA" w:rsidRDefault="009A1DEA" w:rsidP="00407A4F">
            <w:pPr>
              <w:rPr>
                <w:lang w:val="zh-CN" w:eastAsia="zh-CN"/>
              </w:rPr>
            </w:pPr>
            <w:r>
              <w:rPr>
                <w:lang w:val="zh-CN" w:eastAsia="zh-CN"/>
              </w:rPr>
              <w:t> </w:t>
            </w:r>
          </w:p>
        </w:tc>
      </w:tr>
    </w:tbl>
    <w:p w14:paraId="274FBA69" w14:textId="77777777" w:rsidR="009A1DEA" w:rsidRDefault="009A1DEA" w:rsidP="009A1DEA">
      <w:pPr>
        <w:rPr>
          <w:b/>
          <w:bCs/>
          <w:lang w:val="en-US"/>
        </w:rPr>
      </w:pPr>
    </w:p>
    <w:p w14:paraId="38AF21C4" w14:textId="77777777" w:rsidR="009A1DEA" w:rsidRDefault="009A1DEA" w:rsidP="009A1DEA">
      <w:pPr>
        <w:rPr>
          <w:b/>
          <w:bCs/>
          <w:lang w:val="en-US"/>
        </w:rPr>
      </w:pPr>
    </w:p>
    <w:p w14:paraId="31AF2AF4" w14:textId="77777777" w:rsidR="009A1DEA" w:rsidRDefault="009A1DEA" w:rsidP="009A1DEA">
      <w:pPr>
        <w:rPr>
          <w:b/>
          <w:bCs/>
          <w:lang w:val="en-US"/>
        </w:rPr>
      </w:pPr>
    </w:p>
    <w:p w14:paraId="280FA8CF" w14:textId="77777777" w:rsidR="009A1DEA" w:rsidRDefault="009A1DEA" w:rsidP="009A1DEA">
      <w:pPr>
        <w:rPr>
          <w:b/>
          <w:bCs/>
          <w:lang w:val="en-US"/>
        </w:rPr>
      </w:pPr>
    </w:p>
    <w:p w14:paraId="7BCBE2B0" w14:textId="77777777" w:rsidR="009A1DEA" w:rsidRDefault="009A1DEA" w:rsidP="009A1DEA">
      <w:pPr>
        <w:rPr>
          <w:b/>
          <w:bCs/>
          <w:lang w:val="en-US"/>
        </w:rPr>
      </w:pPr>
    </w:p>
    <w:p w14:paraId="57C483CE" w14:textId="77777777" w:rsidR="009A1DEA" w:rsidRDefault="009A1DEA" w:rsidP="009A1DEA">
      <w:pPr>
        <w:rPr>
          <w:b/>
          <w:bCs/>
          <w:lang w:val="en-US"/>
        </w:rPr>
      </w:pPr>
    </w:p>
    <w:p w14:paraId="29015812" w14:textId="77777777" w:rsidR="009A1DEA" w:rsidRDefault="009A1DEA" w:rsidP="009A1DEA">
      <w:pPr>
        <w:rPr>
          <w:b/>
          <w:bCs/>
          <w:lang w:val="en-US"/>
        </w:rPr>
      </w:pPr>
    </w:p>
    <w:p w14:paraId="339C6309" w14:textId="77777777" w:rsidR="009A1DEA" w:rsidRDefault="009A1DEA" w:rsidP="009A1DEA">
      <w:pPr>
        <w:rPr>
          <w:b/>
          <w:bCs/>
          <w:lang w:val="en-US"/>
        </w:rPr>
      </w:pPr>
    </w:p>
    <w:p w14:paraId="11902877" w14:textId="77777777" w:rsidR="009A1DEA" w:rsidRDefault="009A1DEA" w:rsidP="009A1DEA">
      <w:pPr>
        <w:rPr>
          <w:b/>
          <w:bCs/>
          <w:lang w:val="en-US"/>
        </w:rPr>
      </w:pPr>
    </w:p>
    <w:p w14:paraId="626D08B0" w14:textId="77777777" w:rsidR="009A1DEA" w:rsidRDefault="009A1DEA" w:rsidP="009A1DEA">
      <w:pPr>
        <w:rPr>
          <w:b/>
          <w:bCs/>
          <w:lang w:val="en-US"/>
        </w:rPr>
      </w:pPr>
    </w:p>
    <w:p w14:paraId="0BF32F44" w14:textId="77777777" w:rsidR="009A1DEA" w:rsidRDefault="009A1DEA" w:rsidP="009A1DEA">
      <w:pPr>
        <w:rPr>
          <w:b/>
          <w:bCs/>
          <w:lang w:val="en-US"/>
        </w:rPr>
      </w:pPr>
    </w:p>
    <w:p w14:paraId="0B6909B1" w14:textId="77777777" w:rsidR="009A1DEA" w:rsidRDefault="009A1DEA" w:rsidP="009A1DEA">
      <w:pPr>
        <w:rPr>
          <w:b/>
          <w:bCs/>
          <w:lang w:val="en-US"/>
        </w:rPr>
      </w:pPr>
    </w:p>
    <w:p w14:paraId="57A57170" w14:textId="77777777" w:rsidR="009A1DEA" w:rsidRDefault="009A1DEA" w:rsidP="009A1DEA">
      <w:pPr>
        <w:rPr>
          <w:b/>
          <w:bCs/>
          <w:lang w:val="en-US"/>
        </w:rPr>
      </w:pPr>
    </w:p>
    <w:p w14:paraId="00FDC0FD" w14:textId="77777777" w:rsidR="009A1DEA" w:rsidRDefault="009A1DEA" w:rsidP="009A1DEA">
      <w:pPr>
        <w:rPr>
          <w:b/>
          <w:bCs/>
          <w:lang w:val="en-US"/>
        </w:rPr>
      </w:pPr>
    </w:p>
    <w:p w14:paraId="21E16196" w14:textId="77777777" w:rsidR="009A1DEA" w:rsidRDefault="009A1DEA" w:rsidP="009A1DEA">
      <w:pPr>
        <w:rPr>
          <w:b/>
          <w:bCs/>
          <w:lang w:val="en-US"/>
        </w:rPr>
      </w:pPr>
    </w:p>
    <w:p w14:paraId="5E696965" w14:textId="77777777" w:rsidR="009A1DEA" w:rsidRDefault="009A1DEA" w:rsidP="009A1DEA">
      <w:pPr>
        <w:rPr>
          <w:b/>
          <w:bCs/>
          <w:lang w:val="en-US"/>
        </w:rPr>
      </w:pPr>
    </w:p>
    <w:p w14:paraId="0CFD2BFD" w14:textId="77777777" w:rsidR="009A1DEA" w:rsidRDefault="009A1DEA" w:rsidP="009A1DEA">
      <w:pPr>
        <w:rPr>
          <w:b/>
          <w:bCs/>
          <w:lang w:val="en-US"/>
        </w:rPr>
      </w:pPr>
    </w:p>
    <w:p w14:paraId="678D2E13" w14:textId="77777777" w:rsidR="009A1DEA" w:rsidRDefault="009A1DEA" w:rsidP="009A1DEA">
      <w:pPr>
        <w:rPr>
          <w:b/>
          <w:bCs/>
          <w:lang w:val="en-US"/>
        </w:rPr>
      </w:pPr>
    </w:p>
    <w:p w14:paraId="2E2D6C57" w14:textId="77777777" w:rsidR="009A1DEA" w:rsidRDefault="009A1DEA" w:rsidP="009A1DEA">
      <w:pPr>
        <w:rPr>
          <w:b/>
          <w:bCs/>
          <w:lang w:val="en-US"/>
        </w:rPr>
      </w:pPr>
    </w:p>
    <w:p w14:paraId="1FA20C7D" w14:textId="77777777" w:rsidR="009A1DEA" w:rsidRDefault="009A1DEA" w:rsidP="009A1DEA">
      <w:pPr>
        <w:jc w:val="center"/>
        <w:rPr>
          <w:b/>
          <w:lang w:val="zh-CN"/>
        </w:rPr>
      </w:pPr>
    </w:p>
    <w:p w14:paraId="26C5EACF" w14:textId="77777777" w:rsidR="009A1DEA" w:rsidRDefault="009A1DEA" w:rsidP="009A1DEA">
      <w:pPr>
        <w:tabs>
          <w:tab w:val="left" w:pos="1134"/>
        </w:tabs>
        <w:ind w:right="-1"/>
        <w:jc w:val="both"/>
        <w:rPr>
          <w:i/>
          <w:lang w:val="ro-MD"/>
        </w:rPr>
      </w:pPr>
    </w:p>
    <w:p w14:paraId="11CDC10C" w14:textId="77777777" w:rsidR="009A1DEA" w:rsidRDefault="009A1DEA" w:rsidP="009A1DEA">
      <w:pPr>
        <w:tabs>
          <w:tab w:val="left" w:pos="1134"/>
        </w:tabs>
        <w:ind w:right="-1"/>
        <w:jc w:val="both"/>
        <w:rPr>
          <w:i/>
          <w:lang w:val="ro-MD"/>
        </w:rPr>
      </w:pPr>
    </w:p>
    <w:p w14:paraId="1D73A587" w14:textId="77777777" w:rsidR="009A1DEA" w:rsidRDefault="009A1DEA" w:rsidP="009A1DEA">
      <w:pPr>
        <w:tabs>
          <w:tab w:val="left" w:pos="1134"/>
        </w:tabs>
        <w:ind w:right="-1"/>
        <w:jc w:val="both"/>
        <w:rPr>
          <w:i/>
          <w:lang w:val="ro-MD"/>
        </w:rPr>
      </w:pPr>
    </w:p>
    <w:p w14:paraId="78A20069" w14:textId="77777777" w:rsidR="009A1DEA" w:rsidRDefault="009A1DEA" w:rsidP="009A1DEA">
      <w:pPr>
        <w:tabs>
          <w:tab w:val="left" w:pos="1134"/>
        </w:tabs>
        <w:ind w:right="-1"/>
        <w:jc w:val="both"/>
        <w:rPr>
          <w:i/>
          <w:lang w:val="ro-MD"/>
        </w:rPr>
      </w:pPr>
    </w:p>
    <w:p w14:paraId="79F6AA36" w14:textId="77777777" w:rsidR="009A1DEA" w:rsidRDefault="009A1DEA" w:rsidP="009A1DEA">
      <w:pPr>
        <w:tabs>
          <w:tab w:val="left" w:pos="1134"/>
        </w:tabs>
        <w:ind w:right="-1"/>
        <w:jc w:val="both"/>
        <w:rPr>
          <w:i/>
          <w:lang w:val="ro-MD"/>
        </w:rPr>
      </w:pPr>
    </w:p>
    <w:p w14:paraId="06ECD361" w14:textId="77777777" w:rsidR="009A1DEA" w:rsidRDefault="009A1DEA" w:rsidP="009A1DEA">
      <w:pPr>
        <w:tabs>
          <w:tab w:val="left" w:pos="1134"/>
        </w:tabs>
        <w:ind w:right="-1"/>
        <w:jc w:val="both"/>
        <w:rPr>
          <w:i/>
          <w:lang w:val="ro-MD"/>
        </w:rPr>
      </w:pPr>
    </w:p>
    <w:p w14:paraId="4675EA28" w14:textId="77777777" w:rsidR="009A1DEA" w:rsidRDefault="009A1DEA" w:rsidP="009A1DEA">
      <w:pPr>
        <w:tabs>
          <w:tab w:val="left" w:pos="1134"/>
        </w:tabs>
        <w:ind w:right="-1"/>
        <w:jc w:val="both"/>
        <w:rPr>
          <w:i/>
          <w:lang w:val="ro-MD"/>
        </w:rPr>
      </w:pPr>
    </w:p>
    <w:p w14:paraId="34A4EA08" w14:textId="77777777" w:rsidR="009A1DEA" w:rsidRPr="00C524F8" w:rsidRDefault="009A1DEA" w:rsidP="009A1DEA">
      <w:pPr>
        <w:tabs>
          <w:tab w:val="left" w:pos="1134"/>
        </w:tabs>
        <w:ind w:right="-1"/>
        <w:jc w:val="both"/>
        <w:rPr>
          <w:i/>
          <w:lang w:val="ro-MD"/>
        </w:rPr>
      </w:pPr>
    </w:p>
    <w:p w14:paraId="5A2DC75F" w14:textId="5BE79A29" w:rsidR="009A1DEA" w:rsidRPr="003728C8" w:rsidRDefault="009A1DEA" w:rsidP="00413ED8">
      <w:pPr>
        <w:spacing w:after="160" w:line="259" w:lineRule="auto"/>
        <w:jc w:val="both"/>
        <w:rPr>
          <w:lang w:val="ro-MD"/>
        </w:rPr>
      </w:pPr>
      <w:bookmarkStart w:id="8" w:name="_GoBack"/>
      <w:bookmarkEnd w:id="8"/>
    </w:p>
    <w:sectPr w:rsidR="009A1DEA" w:rsidRPr="003728C8">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6682B" w14:textId="77777777" w:rsidR="009B0B82" w:rsidRDefault="009B0B82">
      <w:r>
        <w:separator/>
      </w:r>
    </w:p>
  </w:endnote>
  <w:endnote w:type="continuationSeparator" w:id="0">
    <w:p w14:paraId="5CE07606" w14:textId="77777777" w:rsidR="009B0B82" w:rsidRDefault="009B0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Microsoft YaHei"/>
    <w:charset w:val="86"/>
    <w:family w:val="auto"/>
    <w:pitch w:val="variable"/>
    <w:sig w:usb0="00000000"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Times-Bold">
    <w:altName w:val="Segoe Print"/>
    <w:charset w:val="00"/>
    <w:family w:val="auto"/>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4C81A" w14:textId="77777777" w:rsidR="00E83156" w:rsidRDefault="00432A6B">
    <w:pPr>
      <w:pStyle w:val="Footer"/>
    </w:pPr>
    <w:bookmarkStart w:id="11" w:name="TITUS1FooterEvenPages"/>
    <w:r>
      <w:rPr>
        <w:color w:val="000000"/>
        <w:sz w:val="2"/>
      </w:rPr>
      <w:t> </w:t>
    </w:r>
  </w:p>
  <w:bookmarkEnd w:id="11"/>
  <w:p w14:paraId="71CD4E7B" w14:textId="1174B447" w:rsidR="00E83156" w:rsidRDefault="009B0B82">
    <w:pPr>
      <w:pStyle w:val="Footer"/>
      <w:jc w:val="center"/>
    </w:pPr>
    <w:sdt>
      <w:sdtPr>
        <w:id w:val="-434205954"/>
      </w:sdtPr>
      <w:sdtEndPr/>
      <w:sdtContent>
        <w:r w:rsidR="00432A6B">
          <w:fldChar w:fldCharType="begin"/>
        </w:r>
        <w:r w:rsidR="00432A6B">
          <w:instrText xml:space="preserve"> PAGE   \* MERGEFORMAT </w:instrText>
        </w:r>
        <w:r w:rsidR="00432A6B">
          <w:fldChar w:fldCharType="separate"/>
        </w:r>
        <w:r w:rsidR="00377D24">
          <w:rPr>
            <w:noProof/>
          </w:rPr>
          <w:t>2</w:t>
        </w:r>
        <w:r w:rsidR="00432A6B">
          <w:fldChar w:fldCharType="end"/>
        </w:r>
      </w:sdtContent>
    </w:sdt>
  </w:p>
  <w:p w14:paraId="6C48B7FF" w14:textId="77777777" w:rsidR="00E83156" w:rsidRDefault="00E83156">
    <w:pPr>
      <w:pStyle w:val="Footer"/>
    </w:pPr>
  </w:p>
  <w:p w14:paraId="3CC7A075" w14:textId="77777777" w:rsidR="00E83156" w:rsidRDefault="00E8315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6D2EB" w14:textId="77777777" w:rsidR="00E83156" w:rsidRDefault="00432A6B">
    <w:pPr>
      <w:pStyle w:val="Footer"/>
    </w:pPr>
    <w:bookmarkStart w:id="12" w:name="TITUS1FooterPrimary"/>
    <w:r>
      <w:rPr>
        <w:color w:val="000000"/>
        <w:sz w:val="2"/>
      </w:rPr>
      <w:t> </w:t>
    </w:r>
  </w:p>
  <w:bookmarkEnd w:id="12"/>
  <w:p w14:paraId="225667A6" w14:textId="50BBC6CE" w:rsidR="00E83156" w:rsidRDefault="009B0B82">
    <w:pPr>
      <w:pStyle w:val="Footer"/>
      <w:jc w:val="center"/>
    </w:pPr>
    <w:sdt>
      <w:sdtPr>
        <w:id w:val="819470573"/>
      </w:sdtPr>
      <w:sdtEndPr/>
      <w:sdtContent>
        <w:r w:rsidR="00432A6B">
          <w:fldChar w:fldCharType="begin"/>
        </w:r>
        <w:r w:rsidR="00432A6B">
          <w:instrText xml:space="preserve"> PAGE   \* MERGEFORMAT </w:instrText>
        </w:r>
        <w:r w:rsidR="00432A6B">
          <w:fldChar w:fldCharType="separate"/>
        </w:r>
        <w:r w:rsidR="00377D24">
          <w:rPr>
            <w:noProof/>
          </w:rPr>
          <w:t>1</w:t>
        </w:r>
        <w:r w:rsidR="00432A6B">
          <w:fldChar w:fldCharType="end"/>
        </w:r>
      </w:sdtContent>
    </w:sdt>
  </w:p>
  <w:p w14:paraId="67D322E5" w14:textId="77777777" w:rsidR="00E83156" w:rsidRDefault="00E8315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E47D6" w14:textId="77777777" w:rsidR="00E83156" w:rsidRDefault="00E831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424F63" w14:textId="77777777" w:rsidR="009B0B82" w:rsidRDefault="009B0B82">
      <w:r>
        <w:separator/>
      </w:r>
    </w:p>
  </w:footnote>
  <w:footnote w:type="continuationSeparator" w:id="0">
    <w:p w14:paraId="45BCFFD9" w14:textId="77777777" w:rsidR="009B0B82" w:rsidRDefault="009B0B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BE190" w14:textId="77777777" w:rsidR="00E83156" w:rsidRDefault="00432A6B">
    <w:pPr>
      <w:pStyle w:val="Header"/>
    </w:pPr>
    <w:bookmarkStart w:id="9" w:name="TITUS1HeaderEvenPages"/>
    <w:r>
      <w:rPr>
        <w:color w:val="000000"/>
        <w:sz w:val="2"/>
      </w:rPr>
      <w:t> </w:t>
    </w:r>
    <w:bookmarkEnd w:id="9"/>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83521" w14:textId="77777777" w:rsidR="00E83156" w:rsidRDefault="00432A6B">
    <w:pPr>
      <w:pStyle w:val="Header"/>
    </w:pPr>
    <w:bookmarkStart w:id="10" w:name="TITUS1HeaderPrimary"/>
    <w:r>
      <w:rPr>
        <w:color w:val="000000"/>
        <w:sz w:val="2"/>
      </w:rPr>
      <w:t> </w:t>
    </w:r>
    <w:bookmarkEnd w:id="1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39F34" w14:textId="77777777" w:rsidR="00E83156" w:rsidRDefault="00E8315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A52EC"/>
    <w:multiLevelType w:val="hybridMultilevel"/>
    <w:tmpl w:val="E55212FE"/>
    <w:lvl w:ilvl="0" w:tplc="AF3C2BDC">
      <w:start w:val="1"/>
      <w:numFmt w:val="decimal"/>
      <w:lvlText w:val="%1."/>
      <w:lvlJc w:val="left"/>
      <w:pPr>
        <w:ind w:left="720" w:hanging="360"/>
      </w:pPr>
      <w:rPr>
        <w:rFonts w:hint="default"/>
        <w:b/>
        <w:i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45375D8"/>
    <w:multiLevelType w:val="hybridMultilevel"/>
    <w:tmpl w:val="1F70712E"/>
    <w:lvl w:ilvl="0" w:tplc="F202F290">
      <w:start w:val="1"/>
      <w:numFmt w:val="decimal"/>
      <w:lvlText w:val="%1."/>
      <w:lvlJc w:val="left"/>
      <w:pPr>
        <w:ind w:left="720" w:hanging="360"/>
      </w:pPr>
      <w:rPr>
        <w:rFonts w:hint="default"/>
        <w:b/>
        <w:i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3D6768"/>
    <w:multiLevelType w:val="multilevel"/>
    <w:tmpl w:val="3E3D6768"/>
    <w:lvl w:ilvl="0">
      <w:start w:val="1"/>
      <w:numFmt w:val="decimal"/>
      <w:lvlText w:val="%1."/>
      <w:lvlJc w:val="left"/>
      <w:pPr>
        <w:ind w:left="720" w:hanging="360"/>
      </w:pPr>
      <w:rPr>
        <w:rFonts w:hint="default"/>
        <w:b/>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51978B6"/>
    <w:multiLevelType w:val="multilevel"/>
    <w:tmpl w:val="551978B6"/>
    <w:lvl w:ilvl="0">
      <w:start w:val="1"/>
      <w:numFmt w:val="bullet"/>
      <w:lvlText w:val=""/>
      <w:lvlJc w:val="left"/>
      <w:pPr>
        <w:ind w:left="2032" w:hanging="360"/>
      </w:pPr>
      <w:rPr>
        <w:rFonts w:ascii="Symbol" w:hAnsi="Symbol" w:hint="default"/>
      </w:rPr>
    </w:lvl>
    <w:lvl w:ilvl="1">
      <w:start w:val="1"/>
      <w:numFmt w:val="bullet"/>
      <w:lvlText w:val="o"/>
      <w:lvlJc w:val="left"/>
      <w:pPr>
        <w:ind w:left="2752" w:hanging="360"/>
      </w:pPr>
      <w:rPr>
        <w:rFonts w:ascii="Courier New" w:hAnsi="Courier New" w:cs="Courier New" w:hint="default"/>
      </w:rPr>
    </w:lvl>
    <w:lvl w:ilvl="2">
      <w:start w:val="1"/>
      <w:numFmt w:val="bullet"/>
      <w:lvlText w:val=""/>
      <w:lvlJc w:val="left"/>
      <w:pPr>
        <w:ind w:left="3472" w:hanging="360"/>
      </w:pPr>
      <w:rPr>
        <w:rFonts w:ascii="Wingdings" w:hAnsi="Wingdings" w:hint="default"/>
      </w:rPr>
    </w:lvl>
    <w:lvl w:ilvl="3">
      <w:start w:val="1"/>
      <w:numFmt w:val="bullet"/>
      <w:lvlText w:val=""/>
      <w:lvlJc w:val="left"/>
      <w:pPr>
        <w:ind w:left="4192" w:hanging="360"/>
      </w:pPr>
      <w:rPr>
        <w:rFonts w:ascii="Symbol" w:hAnsi="Symbol" w:hint="default"/>
      </w:rPr>
    </w:lvl>
    <w:lvl w:ilvl="4">
      <w:start w:val="1"/>
      <w:numFmt w:val="bullet"/>
      <w:lvlText w:val="o"/>
      <w:lvlJc w:val="left"/>
      <w:pPr>
        <w:ind w:left="4912" w:hanging="360"/>
      </w:pPr>
      <w:rPr>
        <w:rFonts w:ascii="Courier New" w:hAnsi="Courier New" w:cs="Courier New" w:hint="default"/>
      </w:rPr>
    </w:lvl>
    <w:lvl w:ilvl="5">
      <w:start w:val="1"/>
      <w:numFmt w:val="bullet"/>
      <w:lvlText w:val=""/>
      <w:lvlJc w:val="left"/>
      <w:pPr>
        <w:ind w:left="5632" w:hanging="360"/>
      </w:pPr>
      <w:rPr>
        <w:rFonts w:ascii="Wingdings" w:hAnsi="Wingdings" w:hint="default"/>
      </w:rPr>
    </w:lvl>
    <w:lvl w:ilvl="6">
      <w:start w:val="1"/>
      <w:numFmt w:val="bullet"/>
      <w:lvlText w:val=""/>
      <w:lvlJc w:val="left"/>
      <w:pPr>
        <w:ind w:left="6352" w:hanging="360"/>
      </w:pPr>
      <w:rPr>
        <w:rFonts w:ascii="Symbol" w:hAnsi="Symbol" w:hint="default"/>
      </w:rPr>
    </w:lvl>
    <w:lvl w:ilvl="7">
      <w:start w:val="1"/>
      <w:numFmt w:val="bullet"/>
      <w:lvlText w:val="o"/>
      <w:lvlJc w:val="left"/>
      <w:pPr>
        <w:ind w:left="7072" w:hanging="360"/>
      </w:pPr>
      <w:rPr>
        <w:rFonts w:ascii="Courier New" w:hAnsi="Courier New" w:cs="Courier New" w:hint="default"/>
      </w:rPr>
    </w:lvl>
    <w:lvl w:ilvl="8">
      <w:start w:val="1"/>
      <w:numFmt w:val="bullet"/>
      <w:lvlText w:val=""/>
      <w:lvlJc w:val="left"/>
      <w:pPr>
        <w:ind w:left="7792" w:hanging="360"/>
      </w:pPr>
      <w:rPr>
        <w:rFonts w:ascii="Wingdings" w:hAnsi="Wingdings" w:hint="default"/>
      </w:rPr>
    </w:lvl>
  </w:abstractNum>
  <w:abstractNum w:abstractNumId="6"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D7909CF"/>
    <w:multiLevelType w:val="hybridMultilevel"/>
    <w:tmpl w:val="E61AFB7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0"/>
  </w:num>
  <w:num w:numId="5">
    <w:abstractNumId w:val="1"/>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evenAndOddHeaders/>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E18"/>
    <w:rsid w:val="00020E4E"/>
    <w:rsid w:val="00030304"/>
    <w:rsid w:val="00032C15"/>
    <w:rsid w:val="00041AFC"/>
    <w:rsid w:val="00045F3F"/>
    <w:rsid w:val="000465D7"/>
    <w:rsid w:val="000555F4"/>
    <w:rsid w:val="00061037"/>
    <w:rsid w:val="000623E3"/>
    <w:rsid w:val="00073D28"/>
    <w:rsid w:val="000830C8"/>
    <w:rsid w:val="000A26F1"/>
    <w:rsid w:val="000B64EB"/>
    <w:rsid w:val="000B79F5"/>
    <w:rsid w:val="000C232E"/>
    <w:rsid w:val="000C3DEF"/>
    <w:rsid w:val="000D5656"/>
    <w:rsid w:val="000D6B66"/>
    <w:rsid w:val="000E2B65"/>
    <w:rsid w:val="0010363B"/>
    <w:rsid w:val="001210F8"/>
    <w:rsid w:val="00126AB0"/>
    <w:rsid w:val="00192F05"/>
    <w:rsid w:val="001A65B8"/>
    <w:rsid w:val="00200EE1"/>
    <w:rsid w:val="0022440B"/>
    <w:rsid w:val="00226C98"/>
    <w:rsid w:val="00250C7D"/>
    <w:rsid w:val="00272699"/>
    <w:rsid w:val="00276871"/>
    <w:rsid w:val="00284C93"/>
    <w:rsid w:val="00294B88"/>
    <w:rsid w:val="00296870"/>
    <w:rsid w:val="002A6245"/>
    <w:rsid w:val="002A6AF0"/>
    <w:rsid w:val="002C47F9"/>
    <w:rsid w:val="002D2D9A"/>
    <w:rsid w:val="002D6904"/>
    <w:rsid w:val="002E5542"/>
    <w:rsid w:val="002E5E32"/>
    <w:rsid w:val="002E6E78"/>
    <w:rsid w:val="00300D80"/>
    <w:rsid w:val="00311DCD"/>
    <w:rsid w:val="00363115"/>
    <w:rsid w:val="00371758"/>
    <w:rsid w:val="003728C8"/>
    <w:rsid w:val="00374F07"/>
    <w:rsid w:val="00377D24"/>
    <w:rsid w:val="00385666"/>
    <w:rsid w:val="003B467C"/>
    <w:rsid w:val="003C15D1"/>
    <w:rsid w:val="003C4A6F"/>
    <w:rsid w:val="003C5EF2"/>
    <w:rsid w:val="003D5017"/>
    <w:rsid w:val="003E789A"/>
    <w:rsid w:val="003E7D7E"/>
    <w:rsid w:val="00413ED8"/>
    <w:rsid w:val="00432A6B"/>
    <w:rsid w:val="0044038F"/>
    <w:rsid w:val="00452AD0"/>
    <w:rsid w:val="00453EB8"/>
    <w:rsid w:val="004608B7"/>
    <w:rsid w:val="00480188"/>
    <w:rsid w:val="00481497"/>
    <w:rsid w:val="004D581F"/>
    <w:rsid w:val="00506876"/>
    <w:rsid w:val="00514CF1"/>
    <w:rsid w:val="00526F3A"/>
    <w:rsid w:val="00532045"/>
    <w:rsid w:val="005436F2"/>
    <w:rsid w:val="0055587F"/>
    <w:rsid w:val="005618A0"/>
    <w:rsid w:val="005917C3"/>
    <w:rsid w:val="005A77E0"/>
    <w:rsid w:val="005B0B95"/>
    <w:rsid w:val="005B2F7E"/>
    <w:rsid w:val="005B3004"/>
    <w:rsid w:val="005C5F55"/>
    <w:rsid w:val="005F22FF"/>
    <w:rsid w:val="00600695"/>
    <w:rsid w:val="006406A4"/>
    <w:rsid w:val="006820F1"/>
    <w:rsid w:val="006A7743"/>
    <w:rsid w:val="006B664E"/>
    <w:rsid w:val="006C1C87"/>
    <w:rsid w:val="006C57CC"/>
    <w:rsid w:val="006D4BF0"/>
    <w:rsid w:val="006E7058"/>
    <w:rsid w:val="006E7277"/>
    <w:rsid w:val="007008A9"/>
    <w:rsid w:val="0070227B"/>
    <w:rsid w:val="007257CB"/>
    <w:rsid w:val="007262C8"/>
    <w:rsid w:val="00735C07"/>
    <w:rsid w:val="00760BD4"/>
    <w:rsid w:val="00765954"/>
    <w:rsid w:val="00770046"/>
    <w:rsid w:val="00775B90"/>
    <w:rsid w:val="00776631"/>
    <w:rsid w:val="00776AA4"/>
    <w:rsid w:val="00777DE2"/>
    <w:rsid w:val="007A0C46"/>
    <w:rsid w:val="007B44C8"/>
    <w:rsid w:val="007C19BB"/>
    <w:rsid w:val="007E425C"/>
    <w:rsid w:val="00827E6D"/>
    <w:rsid w:val="00830D01"/>
    <w:rsid w:val="0085138D"/>
    <w:rsid w:val="00867976"/>
    <w:rsid w:val="00880353"/>
    <w:rsid w:val="00893E22"/>
    <w:rsid w:val="008A438C"/>
    <w:rsid w:val="008B73AD"/>
    <w:rsid w:val="008C01D2"/>
    <w:rsid w:val="008E386D"/>
    <w:rsid w:val="008E51E1"/>
    <w:rsid w:val="00907A63"/>
    <w:rsid w:val="00915402"/>
    <w:rsid w:val="00917152"/>
    <w:rsid w:val="00920E9A"/>
    <w:rsid w:val="0097645B"/>
    <w:rsid w:val="009A1DEA"/>
    <w:rsid w:val="009B0B82"/>
    <w:rsid w:val="009D1A52"/>
    <w:rsid w:val="009D2217"/>
    <w:rsid w:val="009E16A2"/>
    <w:rsid w:val="009E3FE5"/>
    <w:rsid w:val="00A02E4C"/>
    <w:rsid w:val="00A1138C"/>
    <w:rsid w:val="00A32A0C"/>
    <w:rsid w:val="00A400A6"/>
    <w:rsid w:val="00A812CB"/>
    <w:rsid w:val="00AA15C0"/>
    <w:rsid w:val="00AA5AB9"/>
    <w:rsid w:val="00AB0AE9"/>
    <w:rsid w:val="00AB5161"/>
    <w:rsid w:val="00AD0713"/>
    <w:rsid w:val="00AD77DF"/>
    <w:rsid w:val="00AE4233"/>
    <w:rsid w:val="00B14167"/>
    <w:rsid w:val="00B42D06"/>
    <w:rsid w:val="00B50A84"/>
    <w:rsid w:val="00B674AD"/>
    <w:rsid w:val="00B70762"/>
    <w:rsid w:val="00B80518"/>
    <w:rsid w:val="00B82922"/>
    <w:rsid w:val="00BA1F23"/>
    <w:rsid w:val="00BC04D2"/>
    <w:rsid w:val="00BC5776"/>
    <w:rsid w:val="00BE4966"/>
    <w:rsid w:val="00BE59F3"/>
    <w:rsid w:val="00BF5664"/>
    <w:rsid w:val="00C05E18"/>
    <w:rsid w:val="00C21DCB"/>
    <w:rsid w:val="00C30AF9"/>
    <w:rsid w:val="00C3673F"/>
    <w:rsid w:val="00C41E17"/>
    <w:rsid w:val="00C531F5"/>
    <w:rsid w:val="00C558AA"/>
    <w:rsid w:val="00C70DFB"/>
    <w:rsid w:val="00C73240"/>
    <w:rsid w:val="00C806C4"/>
    <w:rsid w:val="00C91E80"/>
    <w:rsid w:val="00C924D8"/>
    <w:rsid w:val="00C93A90"/>
    <w:rsid w:val="00CA251A"/>
    <w:rsid w:val="00CE0C33"/>
    <w:rsid w:val="00CE31FC"/>
    <w:rsid w:val="00D0498C"/>
    <w:rsid w:val="00D107D3"/>
    <w:rsid w:val="00D63561"/>
    <w:rsid w:val="00D7070B"/>
    <w:rsid w:val="00D94843"/>
    <w:rsid w:val="00DB63D0"/>
    <w:rsid w:val="00DE7DC8"/>
    <w:rsid w:val="00E15EF3"/>
    <w:rsid w:val="00E16F00"/>
    <w:rsid w:val="00E44213"/>
    <w:rsid w:val="00E55CD2"/>
    <w:rsid w:val="00E7336D"/>
    <w:rsid w:val="00E81EA9"/>
    <w:rsid w:val="00E83156"/>
    <w:rsid w:val="00EB3829"/>
    <w:rsid w:val="00EB77E1"/>
    <w:rsid w:val="00EC07B8"/>
    <w:rsid w:val="00EE600B"/>
    <w:rsid w:val="00EF071E"/>
    <w:rsid w:val="00EF54AD"/>
    <w:rsid w:val="00F01BD8"/>
    <w:rsid w:val="00F23CA5"/>
    <w:rsid w:val="00F5431A"/>
    <w:rsid w:val="00F54F00"/>
    <w:rsid w:val="00F70D5E"/>
    <w:rsid w:val="00F7391A"/>
    <w:rsid w:val="00F80224"/>
    <w:rsid w:val="00F9149D"/>
    <w:rsid w:val="00F92A37"/>
    <w:rsid w:val="00FA2979"/>
    <w:rsid w:val="00FA7111"/>
    <w:rsid w:val="09DD6D54"/>
    <w:rsid w:val="11050499"/>
    <w:rsid w:val="1AD86B66"/>
    <w:rsid w:val="38B55B27"/>
    <w:rsid w:val="40D6225A"/>
    <w:rsid w:val="41FF54E2"/>
    <w:rsid w:val="4C4308DD"/>
    <w:rsid w:val="624F0CDD"/>
    <w:rsid w:val="6E6125E2"/>
    <w:rsid w:val="7F340F7D"/>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66AC2"/>
  <w15:docId w15:val="{BCA4BD35-FFFD-440D-AE43-CF98F6B98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lang w:val="ro-RO" w:eastAsia="en-US"/>
    </w:rPr>
  </w:style>
  <w:style w:type="paragraph" w:styleId="Heading2">
    <w:name w:val="heading 2"/>
    <w:basedOn w:val="Normal"/>
    <w:next w:val="Normal"/>
    <w:link w:val="Heading2Char"/>
    <w:unhideWhenUsed/>
    <w:qFormat/>
    <w:rsid w:val="009A1DE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9A1DE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BodyText">
    <w:name w:val="Body Text"/>
    <w:basedOn w:val="Normal"/>
    <w:link w:val="BodyTextChar"/>
    <w:qFormat/>
    <w:rPr>
      <w:rFonts w:ascii="Baltica RR" w:hAnsi="Baltica RR"/>
      <w:szCs w:val="20"/>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677"/>
        <w:tab w:val="right" w:pos="9355"/>
      </w:tabs>
    </w:pPr>
  </w:style>
  <w:style w:type="paragraph" w:styleId="Header">
    <w:name w:val="header"/>
    <w:basedOn w:val="Normal"/>
    <w:link w:val="HeaderChar"/>
    <w:uiPriority w:val="99"/>
    <w:unhideWhenUsed/>
    <w:qFormat/>
    <w:pPr>
      <w:tabs>
        <w:tab w:val="center" w:pos="4677"/>
        <w:tab w:val="right" w:pos="9355"/>
      </w:tabs>
    </w:pPr>
  </w:style>
  <w:style w:type="character" w:styleId="Hyperlink">
    <w:name w:val="Hyperlink"/>
    <w:uiPriority w:val="99"/>
    <w:qFormat/>
    <w:rPr>
      <w:color w:val="0563C1"/>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qFormat/>
    <w:locked/>
    <w:rPr>
      <w:rFonts w:ascii="Times New Roman" w:eastAsia="Times New Roman" w:hAnsi="Times New Roman" w:cs="Times New Roman"/>
      <w:sz w:val="24"/>
      <w:szCs w:val="24"/>
      <w:lang w:val="ro-RO"/>
    </w:rPr>
  </w:style>
  <w:style w:type="character" w:customStyle="1" w:styleId="BodyTextChar">
    <w:name w:val="Body Text Char"/>
    <w:basedOn w:val="DefaultParagraphFont"/>
    <w:link w:val="BodyText"/>
    <w:qFormat/>
    <w:rPr>
      <w:rFonts w:ascii="Baltica RR" w:eastAsia="Times New Roman" w:hAnsi="Baltica RR" w:cs="Times New Roman"/>
      <w:sz w:val="24"/>
      <w:szCs w:val="20"/>
      <w:lang w:val="ro-RO"/>
    </w:r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4"/>
      <w:lang w:val="ro-RO"/>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lang w:val="ro-RO"/>
    </w:rPr>
  </w:style>
  <w:style w:type="character" w:customStyle="1" w:styleId="CommentTextChar">
    <w:name w:val="Comment Text Char"/>
    <w:basedOn w:val="DefaultParagraphFont"/>
    <w:link w:val="CommentText"/>
    <w:uiPriority w:val="99"/>
    <w:semiHidden/>
    <w:qFormat/>
    <w:rPr>
      <w:rFonts w:ascii="Times New Roman" w:eastAsia="Times New Roman" w:hAnsi="Times New Roman" w:cs="Times New Roman"/>
      <w:sz w:val="20"/>
      <w:szCs w:val="20"/>
      <w:lang w:val="ro-RO"/>
    </w:rPr>
  </w:style>
  <w:style w:type="character" w:customStyle="1" w:styleId="CommentSubjectChar">
    <w:name w:val="Comment Subject Char"/>
    <w:basedOn w:val="CommentTextChar"/>
    <w:link w:val="CommentSubject"/>
    <w:uiPriority w:val="99"/>
    <w:semiHidden/>
    <w:qFormat/>
    <w:rPr>
      <w:rFonts w:ascii="Times New Roman" w:eastAsia="Times New Roman" w:hAnsi="Times New Roman" w:cs="Times New Roman"/>
      <w:b/>
      <w:bCs/>
      <w:sz w:val="20"/>
      <w:szCs w:val="20"/>
      <w:lang w:val="ro-RO"/>
    </w:rPr>
  </w:style>
  <w:style w:type="character" w:customStyle="1" w:styleId="BalloonTextChar">
    <w:name w:val="Balloon Text Char"/>
    <w:basedOn w:val="DefaultParagraphFont"/>
    <w:link w:val="BalloonText"/>
    <w:uiPriority w:val="99"/>
    <w:semiHidden/>
    <w:qFormat/>
    <w:rPr>
      <w:rFonts w:ascii="Segoe UI" w:eastAsia="Times New Roman" w:hAnsi="Segoe UI" w:cs="Segoe UI"/>
      <w:sz w:val="18"/>
      <w:szCs w:val="18"/>
      <w:lang w:val="ro-RO"/>
    </w:rPr>
  </w:style>
  <w:style w:type="table" w:customStyle="1" w:styleId="Grigliatabella21">
    <w:name w:val="Griglia tabella21"/>
    <w:basedOn w:val="TableNormal"/>
    <w:uiPriority w:val="39"/>
    <w:qFormat/>
    <w:rPr>
      <w:rFonts w:ascii="Calibri" w:hAnsi="Calibr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F7391A"/>
    <w:rPr>
      <w:color w:val="605E5C"/>
      <w:shd w:val="clear" w:color="auto" w:fill="E1DFDD"/>
    </w:rPr>
  </w:style>
  <w:style w:type="paragraph" w:styleId="NormalWeb">
    <w:name w:val="Normal (Web)"/>
    <w:basedOn w:val="Normal"/>
    <w:uiPriority w:val="99"/>
    <w:semiHidden/>
    <w:unhideWhenUsed/>
    <w:rsid w:val="00300D80"/>
    <w:pPr>
      <w:spacing w:before="100" w:beforeAutospacing="1" w:after="100" w:afterAutospacing="1"/>
    </w:pPr>
    <w:rPr>
      <w:lang w:val="ro-MD" w:eastAsia="zh-CN"/>
    </w:rPr>
  </w:style>
  <w:style w:type="character" w:customStyle="1" w:styleId="Heading2Char">
    <w:name w:val="Heading 2 Char"/>
    <w:basedOn w:val="DefaultParagraphFont"/>
    <w:link w:val="Heading2"/>
    <w:qFormat/>
    <w:rsid w:val="009A1DEA"/>
    <w:rPr>
      <w:rFonts w:asciiTheme="majorHAnsi" w:eastAsiaTheme="majorEastAsia" w:hAnsiTheme="majorHAnsi" w:cstheme="majorBidi"/>
      <w:b/>
      <w:bCs/>
      <w:color w:val="4472C4" w:themeColor="accent1"/>
      <w:sz w:val="26"/>
      <w:szCs w:val="26"/>
      <w:lang w:val="ro-RO" w:eastAsia="en-US"/>
    </w:rPr>
  </w:style>
  <w:style w:type="character" w:customStyle="1" w:styleId="Heading3Char">
    <w:name w:val="Heading 3 Char"/>
    <w:basedOn w:val="DefaultParagraphFont"/>
    <w:link w:val="Heading3"/>
    <w:qFormat/>
    <w:rsid w:val="009A1DEA"/>
    <w:rPr>
      <w:rFonts w:asciiTheme="majorHAnsi" w:eastAsiaTheme="majorEastAsia" w:hAnsiTheme="majorHAnsi" w:cstheme="majorBidi"/>
      <w:b/>
      <w:bCs/>
      <w:color w:val="4472C4" w:themeColor="accent1"/>
      <w:sz w:val="24"/>
      <w:szCs w:val="24"/>
      <w:lang w:val="ro-RO" w:eastAsia="en-US"/>
    </w:rPr>
  </w:style>
  <w:style w:type="paragraph" w:customStyle="1" w:styleId="cp">
    <w:name w:val="cp"/>
    <w:basedOn w:val="Normal"/>
    <w:qFormat/>
    <w:rsid w:val="009A1DEA"/>
    <w:pPr>
      <w:jc w:val="center"/>
    </w:pPr>
    <w:rPr>
      <w:b/>
      <w:bCs/>
      <w:lang w:eastAsia="ru-RU"/>
    </w:rPr>
  </w:style>
  <w:style w:type="table" w:customStyle="1" w:styleId="TableGrid0">
    <w:name w:val="TableGrid"/>
    <w:rsid w:val="009A1DEA"/>
    <w:rPr>
      <w:rFonts w:asciiTheme="minorHAnsi" w:eastAsiaTheme="minorEastAsia" w:hAnsiTheme="minorHAnsi" w:cstheme="minorBidi"/>
      <w:kern w:val="2"/>
      <w:sz w:val="24"/>
      <w:szCs w:val="24"/>
      <w:lang w:val="ro-RO" w:eastAsia="ro-R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560096">
      <w:bodyDiv w:val="1"/>
      <w:marLeft w:val="0"/>
      <w:marRight w:val="0"/>
      <w:marTop w:val="0"/>
      <w:marBottom w:val="0"/>
      <w:divBdr>
        <w:top w:val="none" w:sz="0" w:space="0" w:color="auto"/>
        <w:left w:val="none" w:sz="0" w:space="0" w:color="auto"/>
        <w:bottom w:val="none" w:sz="0" w:space="0" w:color="auto"/>
        <w:right w:val="none" w:sz="0" w:space="0" w:color="auto"/>
      </w:divBdr>
    </w:div>
    <w:div w:id="1310205977">
      <w:bodyDiv w:val="1"/>
      <w:marLeft w:val="0"/>
      <w:marRight w:val="0"/>
      <w:marTop w:val="0"/>
      <w:marBottom w:val="0"/>
      <w:divBdr>
        <w:top w:val="none" w:sz="0" w:space="0" w:color="auto"/>
        <w:left w:val="none" w:sz="0" w:space="0" w:color="auto"/>
        <w:bottom w:val="none" w:sz="0" w:space="0" w:color="auto"/>
        <w:right w:val="none" w:sz="0" w:space="0" w:color="auto"/>
      </w:divBdr>
    </w:div>
    <w:div w:id="1732993633">
      <w:bodyDiv w:val="1"/>
      <w:marLeft w:val="0"/>
      <w:marRight w:val="0"/>
      <w:marTop w:val="0"/>
      <w:marBottom w:val="0"/>
      <w:divBdr>
        <w:top w:val="none" w:sz="0" w:space="0" w:color="auto"/>
        <w:left w:val="none" w:sz="0" w:space="0" w:color="auto"/>
        <w:bottom w:val="none" w:sz="0" w:space="0" w:color="auto"/>
        <w:right w:val="none" w:sz="0" w:space="0" w:color="auto"/>
      </w:divBdr>
    </w:div>
    <w:div w:id="1860317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ssfnr.1@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75695-93D8-421E-89F1-C71306A6B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16</Pages>
  <Words>4530</Words>
  <Characters>25824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Oxana G. Batrinu</dc:creator>
  <cp:lastModifiedBy>hp</cp:lastModifiedBy>
  <cp:revision>19</cp:revision>
  <cp:lastPrinted>2022-03-30T12:52:00Z</cp:lastPrinted>
  <dcterms:created xsi:type="dcterms:W3CDTF">2024-08-08T11:13:00Z</dcterms:created>
  <dcterms:modified xsi:type="dcterms:W3CDTF">2026-07-21T08:27:00Z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73ade4fc-e9f8-4371-a426-2008bb49121c</vt:lpwstr>
  </property>
  <property fmtid="{D5CDD505-2E9C-101B-9397-08002B2CF9AE}" pid="3" name="check">
    <vt:lpwstr>NONE</vt:lpwstr>
  </property>
  <property fmtid="{D5CDD505-2E9C-101B-9397-08002B2CF9AE}" pid="4" name="Clasificare">
    <vt:lpwstr>NONE</vt:lpwstr>
  </property>
  <property fmtid="{D5CDD505-2E9C-101B-9397-08002B2CF9AE}" pid="5" name="KSOProductBuildVer">
    <vt:lpwstr>1033-12.2.0.17119</vt:lpwstr>
  </property>
  <property fmtid="{D5CDD505-2E9C-101B-9397-08002B2CF9AE}" pid="6" name="ICV">
    <vt:lpwstr>AF887E29C05B4B75B1D1E7DAD5AEE158_12</vt:lpwstr>
  </property>
  <property fmtid="{D5CDD505-2E9C-101B-9397-08002B2CF9AE}" pid="7" name="MSIP_Label_38962dcf-d39f-4edc-a396-338a56ba9170_Enabled">
    <vt:lpwstr>true</vt:lpwstr>
  </property>
  <property fmtid="{D5CDD505-2E9C-101B-9397-08002B2CF9AE}" pid="8" name="MSIP_Label_38962dcf-d39f-4edc-a396-338a56ba9170_SetDate">
    <vt:lpwstr>2026-06-11T06:30:43Z</vt:lpwstr>
  </property>
  <property fmtid="{D5CDD505-2E9C-101B-9397-08002B2CF9AE}" pid="9" name="MSIP_Label_38962dcf-d39f-4edc-a396-338a56ba9170_Method">
    <vt:lpwstr>Privileged</vt:lpwstr>
  </property>
  <property fmtid="{D5CDD505-2E9C-101B-9397-08002B2CF9AE}" pid="10" name="MSIP_Label_38962dcf-d39f-4edc-a396-338a56ba9170_Name">
    <vt:lpwstr>NONE</vt:lpwstr>
  </property>
  <property fmtid="{D5CDD505-2E9C-101B-9397-08002B2CF9AE}" pid="11" name="MSIP_Label_38962dcf-d39f-4edc-a396-338a56ba9170_SiteId">
    <vt:lpwstr>5887d430-0034-4561-b771-12c77faf2fa0</vt:lpwstr>
  </property>
  <property fmtid="{D5CDD505-2E9C-101B-9397-08002B2CF9AE}" pid="12" name="MSIP_Label_38962dcf-d39f-4edc-a396-338a56ba9170_ActionId">
    <vt:lpwstr>61fc0c3f-8c30-47e4-bba0-51f948a4bfe9</vt:lpwstr>
  </property>
  <property fmtid="{D5CDD505-2E9C-101B-9397-08002B2CF9AE}" pid="13" name="MSIP_Label_38962dcf-d39f-4edc-a396-338a56ba9170_ContentBits">
    <vt:lpwstr>0</vt:lpwstr>
  </property>
  <property fmtid="{D5CDD505-2E9C-101B-9397-08002B2CF9AE}" pid="14" name="MSIP_Label_38962dcf-d39f-4edc-a396-338a56ba9170_Tag">
    <vt:lpwstr>10, 0, 1, 1</vt:lpwstr>
  </property>
</Properties>
</file>