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8" w:type="dxa"/>
        <w:tblInd w:w="-885" w:type="dxa"/>
        <w:tblLayout w:type="fixed"/>
        <w:tblLook w:val="00A0"/>
      </w:tblPr>
      <w:tblGrid>
        <w:gridCol w:w="11058"/>
      </w:tblGrid>
      <w:tr w:rsidR="00DB1E76" w:rsidRPr="005A1CC0" w:rsidTr="00DB1E76">
        <w:trPr>
          <w:trHeight w:val="697"/>
        </w:trPr>
        <w:tc>
          <w:tcPr>
            <w:tcW w:w="11058" w:type="dxa"/>
            <w:vAlign w:val="center"/>
          </w:tcPr>
          <w:p w:rsidR="00DB1E76" w:rsidRPr="005A1CC0" w:rsidRDefault="00DB1E76" w:rsidP="00FE6FF7">
            <w:pPr>
              <w:pStyle w:val="2"/>
              <w:rPr>
                <w:rFonts w:eastAsia="Times New Roman"/>
                <w:noProof w:val="0"/>
                <w:color w:val="auto"/>
              </w:rPr>
            </w:pPr>
            <w:r w:rsidRPr="005A1CC0">
              <w:rPr>
                <w:rFonts w:eastAsia="Times New Roman"/>
                <w:noProof w:val="0"/>
                <w:color w:val="auto"/>
              </w:rPr>
              <w:br w:type="page"/>
            </w:r>
            <w:r w:rsidRPr="005A1CC0">
              <w:rPr>
                <w:noProof w:val="0"/>
                <w:color w:val="auto"/>
              </w:rPr>
              <w:t>Documentul Unic de Achiziții European</w:t>
            </w:r>
            <w:r w:rsidRPr="005A1CC0">
              <w:rPr>
                <w:rFonts w:eastAsia="Times New Roman"/>
                <w:noProof w:val="0"/>
                <w:color w:val="auto"/>
              </w:rPr>
              <w:t xml:space="preserve"> (F3.4)</w:t>
            </w:r>
          </w:p>
        </w:tc>
      </w:tr>
      <w:tr w:rsidR="00DB1E76" w:rsidRPr="005A1CC0" w:rsidTr="00DB1E76">
        <w:trPr>
          <w:trHeight w:val="697"/>
        </w:trPr>
        <w:tc>
          <w:tcPr>
            <w:tcW w:w="11058" w:type="dxa"/>
            <w:vAlign w:val="center"/>
          </w:tcPr>
          <w:p w:rsidR="00DB1E76" w:rsidRPr="005A1CC0" w:rsidRDefault="00DB1E76" w:rsidP="00FE6FF7">
            <w:pPr>
              <w:ind w:firstLine="142"/>
              <w:jc w:val="right"/>
              <w:rPr>
                <w:noProof w:val="0"/>
              </w:rPr>
            </w:pPr>
            <w:r w:rsidRPr="005A1CC0">
              <w:rPr>
                <w:noProof w:val="0"/>
              </w:rPr>
              <w:t xml:space="preserve">APROBAT </w:t>
            </w:r>
          </w:p>
          <w:p w:rsidR="00DB1E76" w:rsidRPr="005A1CC0" w:rsidRDefault="00DB1E76" w:rsidP="00FE6FF7">
            <w:pPr>
              <w:ind w:firstLine="142"/>
              <w:jc w:val="right"/>
              <w:rPr>
                <w:noProof w:val="0"/>
              </w:rPr>
            </w:pPr>
            <w:r w:rsidRPr="005A1CC0">
              <w:rPr>
                <w:noProof w:val="0"/>
              </w:rPr>
              <w:t xml:space="preserve">prin Ordinul </w:t>
            </w:r>
          </w:p>
          <w:p w:rsidR="00DB1E76" w:rsidRPr="005A1CC0" w:rsidRDefault="00DB1E76" w:rsidP="00FE6FF7">
            <w:pPr>
              <w:ind w:firstLine="142"/>
              <w:jc w:val="right"/>
              <w:rPr>
                <w:noProof w:val="0"/>
              </w:rPr>
            </w:pPr>
            <w:r w:rsidRPr="005A1CC0">
              <w:rPr>
                <w:noProof w:val="0"/>
              </w:rPr>
              <w:t>Ministrului Finanțelor</w:t>
            </w:r>
          </w:p>
          <w:p w:rsidR="00DB1E76" w:rsidRPr="005A1CC0" w:rsidRDefault="00DB1E76" w:rsidP="00FE6FF7">
            <w:pPr>
              <w:ind w:firstLine="142"/>
              <w:jc w:val="right"/>
              <w:rPr>
                <w:noProof w:val="0"/>
              </w:rPr>
            </w:pPr>
            <w:r w:rsidRPr="005A1CC0">
              <w:rPr>
                <w:noProof w:val="0"/>
              </w:rPr>
              <w:t xml:space="preserve">nr. 72 din 11 iunie 2020 </w:t>
            </w:r>
          </w:p>
          <w:p w:rsidR="00DB1E76" w:rsidRPr="005A1CC0" w:rsidRDefault="00DB1E76" w:rsidP="00FE6FF7">
            <w:pPr>
              <w:ind w:firstLine="142"/>
              <w:jc w:val="center"/>
              <w:rPr>
                <w:b/>
                <w:noProof w:val="0"/>
              </w:rPr>
            </w:pPr>
          </w:p>
          <w:p w:rsidR="00DB1E76" w:rsidRPr="005A1CC0" w:rsidRDefault="00DB1E76" w:rsidP="00FE6FF7">
            <w:pPr>
              <w:ind w:firstLine="142"/>
              <w:jc w:val="center"/>
              <w:rPr>
                <w:b/>
                <w:noProof w:val="0"/>
              </w:rPr>
            </w:pPr>
            <w:r w:rsidRPr="005A1CC0">
              <w:rPr>
                <w:b/>
                <w:noProof w:val="0"/>
              </w:rPr>
              <w:t xml:space="preserve">FORMULARUL STANDARD AL DOCUMENTULUI UNIC </w:t>
            </w:r>
          </w:p>
          <w:p w:rsidR="00DB1E76" w:rsidRPr="005A1CC0" w:rsidRDefault="00DB1E76" w:rsidP="00FE6FF7">
            <w:pPr>
              <w:ind w:firstLine="142"/>
              <w:jc w:val="center"/>
              <w:rPr>
                <w:b/>
                <w:noProof w:val="0"/>
              </w:rPr>
            </w:pPr>
            <w:r w:rsidRPr="005A1CC0">
              <w:rPr>
                <w:b/>
                <w:noProof w:val="0"/>
              </w:rPr>
              <w:t>DE ACHIZIȚII EUROPEAN</w:t>
            </w:r>
          </w:p>
          <w:p w:rsidR="00DB1E76" w:rsidRPr="005A1CC0" w:rsidRDefault="00DB1E76" w:rsidP="00FE6FF7">
            <w:pPr>
              <w:ind w:firstLine="142"/>
              <w:jc w:val="both"/>
              <w:rPr>
                <w:noProof w:val="0"/>
              </w:rPr>
            </w:pPr>
          </w:p>
          <w:p w:rsidR="00DB1E76" w:rsidRPr="005A1CC0" w:rsidRDefault="00DB1E76" w:rsidP="00FE6FF7">
            <w:pPr>
              <w:numPr>
                <w:ilvl w:val="0"/>
                <w:numId w:val="30"/>
              </w:numPr>
              <w:tabs>
                <w:tab w:val="left" w:pos="426"/>
              </w:tabs>
              <w:ind w:left="0" w:firstLine="142"/>
              <w:jc w:val="both"/>
              <w:rPr>
                <w:noProof w:val="0"/>
              </w:rPr>
            </w:pPr>
            <w:r w:rsidRPr="005A1CC0">
              <w:rPr>
                <w:noProof w:val="0"/>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Formularul este completat, semnat electronic și transmis autorității contractante la depunerea ofertei. </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DB1E76" w:rsidRPr="005A1CC0" w:rsidRDefault="00DB1E76" w:rsidP="00FE6FF7">
            <w:pPr>
              <w:numPr>
                <w:ilvl w:val="0"/>
                <w:numId w:val="30"/>
              </w:numPr>
              <w:tabs>
                <w:tab w:val="left" w:pos="426"/>
              </w:tabs>
              <w:ind w:left="0" w:firstLine="142"/>
              <w:jc w:val="both"/>
              <w:rPr>
                <w:noProof w:val="0"/>
              </w:rPr>
            </w:pPr>
            <w:r w:rsidRPr="005A1CC0">
              <w:rPr>
                <w:noProof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B1E76" w:rsidRPr="005A1CC0" w:rsidRDefault="00DB1E76" w:rsidP="00FE6FF7">
            <w:pPr>
              <w:numPr>
                <w:ilvl w:val="0"/>
                <w:numId w:val="30"/>
              </w:numPr>
              <w:ind w:left="0" w:firstLine="142"/>
              <w:jc w:val="both"/>
              <w:rPr>
                <w:noProof w:val="0"/>
              </w:rPr>
            </w:pPr>
            <w:r w:rsidRPr="005A1CC0">
              <w:rPr>
                <w:noProof w:val="0"/>
              </w:rPr>
              <w:t>Formularul DUAE este constituit din 7 capitole, și anume:</w:t>
            </w:r>
          </w:p>
          <w:p w:rsidR="00DB1E76" w:rsidRPr="005A1CC0" w:rsidRDefault="00DB1E76" w:rsidP="00FE6FF7">
            <w:pPr>
              <w:numPr>
                <w:ilvl w:val="0"/>
                <w:numId w:val="31"/>
              </w:numPr>
              <w:ind w:left="0" w:firstLine="142"/>
              <w:jc w:val="both"/>
              <w:rPr>
                <w:noProof w:val="0"/>
              </w:rPr>
            </w:pPr>
            <w:r w:rsidRPr="005A1CC0">
              <w:rPr>
                <w:noProof w:val="0"/>
              </w:rPr>
              <w:t>Capitolul I. Informații privind procedura de achiziție publică și autoritatea/entitatea contractantă;</w:t>
            </w:r>
          </w:p>
          <w:p w:rsidR="00DB1E76" w:rsidRPr="005A1CC0" w:rsidRDefault="00DB1E76" w:rsidP="00FE6FF7">
            <w:pPr>
              <w:numPr>
                <w:ilvl w:val="0"/>
                <w:numId w:val="31"/>
              </w:numPr>
              <w:ind w:left="0" w:firstLine="142"/>
              <w:jc w:val="both"/>
              <w:rPr>
                <w:noProof w:val="0"/>
              </w:rPr>
            </w:pPr>
            <w:r w:rsidRPr="005A1CC0">
              <w:rPr>
                <w:noProof w:val="0"/>
              </w:rPr>
              <w:t>Capitolul II. Informații referitoare la operatorul economic;</w:t>
            </w:r>
          </w:p>
          <w:p w:rsidR="00DB1E76" w:rsidRPr="005A1CC0" w:rsidRDefault="00DB1E76" w:rsidP="00FE6FF7">
            <w:pPr>
              <w:numPr>
                <w:ilvl w:val="0"/>
                <w:numId w:val="31"/>
              </w:numPr>
              <w:ind w:left="0" w:firstLine="142"/>
              <w:jc w:val="both"/>
              <w:rPr>
                <w:noProof w:val="0"/>
              </w:rPr>
            </w:pPr>
            <w:r w:rsidRPr="005A1CC0">
              <w:rPr>
                <w:noProof w:val="0"/>
              </w:rPr>
              <w:t>Capitolul III. Motive de excludere din cadrul procedurii de achiziție publică;</w:t>
            </w:r>
          </w:p>
          <w:p w:rsidR="00DB1E76" w:rsidRPr="005A1CC0" w:rsidRDefault="00DB1E76" w:rsidP="00FE6FF7">
            <w:pPr>
              <w:numPr>
                <w:ilvl w:val="0"/>
                <w:numId w:val="31"/>
              </w:numPr>
              <w:ind w:left="0" w:firstLine="142"/>
              <w:jc w:val="both"/>
              <w:rPr>
                <w:noProof w:val="0"/>
              </w:rPr>
            </w:pPr>
            <w:r w:rsidRPr="005A1CC0">
              <w:rPr>
                <w:noProof w:val="0"/>
              </w:rPr>
              <w:t>Capitolul IV. Criteriile de calificare și selecție a operatorilor economici;</w:t>
            </w:r>
          </w:p>
          <w:p w:rsidR="00DB1E76" w:rsidRPr="005A1CC0" w:rsidRDefault="00DB1E76" w:rsidP="00FE6FF7">
            <w:pPr>
              <w:numPr>
                <w:ilvl w:val="0"/>
                <w:numId w:val="31"/>
              </w:numPr>
              <w:ind w:left="0" w:firstLine="142"/>
              <w:jc w:val="both"/>
              <w:rPr>
                <w:noProof w:val="0"/>
              </w:rPr>
            </w:pPr>
            <w:r w:rsidRPr="005A1CC0">
              <w:rPr>
                <w:noProof w:val="0"/>
              </w:rPr>
              <w:t>Capitolul V. Indicații generale pentru criteriile de selecție a operatorilor economici;</w:t>
            </w:r>
          </w:p>
          <w:p w:rsidR="00DB1E76" w:rsidRPr="005A1CC0" w:rsidRDefault="00DB1E76" w:rsidP="00FE6FF7">
            <w:pPr>
              <w:numPr>
                <w:ilvl w:val="0"/>
                <w:numId w:val="31"/>
              </w:numPr>
              <w:ind w:left="0" w:firstLine="142"/>
              <w:jc w:val="both"/>
              <w:rPr>
                <w:noProof w:val="0"/>
              </w:rPr>
            </w:pPr>
            <w:r w:rsidRPr="005A1CC0">
              <w:rPr>
                <w:noProof w:val="0"/>
              </w:rPr>
              <w:t>Capitolul VI. Preselecția candidaților pentru procedura de atribuire a contractului de achiziție publică;</w:t>
            </w:r>
          </w:p>
          <w:p w:rsidR="00DB1E76" w:rsidRPr="005A1CC0" w:rsidRDefault="00DB1E76" w:rsidP="00FE6FF7">
            <w:pPr>
              <w:numPr>
                <w:ilvl w:val="0"/>
                <w:numId w:val="31"/>
              </w:numPr>
              <w:ind w:left="0" w:firstLine="142"/>
              <w:jc w:val="both"/>
              <w:rPr>
                <w:noProof w:val="0"/>
              </w:rPr>
            </w:pPr>
            <w:r w:rsidRPr="005A1CC0">
              <w:rPr>
                <w:noProof w:val="0"/>
              </w:rPr>
              <w:t>Capitolul VII. Declarații finale.</w:t>
            </w:r>
          </w:p>
          <w:p w:rsidR="00DB1E76" w:rsidRPr="005A1CC0" w:rsidRDefault="00DB1E76" w:rsidP="00FE6FF7">
            <w:pPr>
              <w:numPr>
                <w:ilvl w:val="0"/>
                <w:numId w:val="30"/>
              </w:numPr>
              <w:ind w:left="0" w:firstLine="142"/>
              <w:jc w:val="both"/>
              <w:rPr>
                <w:noProof w:val="0"/>
              </w:rPr>
            </w:pPr>
            <w:r w:rsidRPr="005A1CC0">
              <w:rPr>
                <w:noProof w:val="0"/>
              </w:rPr>
              <w:t>Prezentarea formularului DUAE la depunerea ofertei care nu este conform cu cerințele stabilite în Documentația de atribuire duce la respingerea ofertei.</w:t>
            </w:r>
          </w:p>
          <w:p w:rsidR="00DB1E76" w:rsidRPr="005A1CC0" w:rsidRDefault="00DB1E76" w:rsidP="00FE6FF7">
            <w:pPr>
              <w:ind w:firstLine="142"/>
              <w:jc w:val="both"/>
              <w:rPr>
                <w:b/>
                <w:noProof w:val="0"/>
              </w:rPr>
            </w:pPr>
            <w:r w:rsidRPr="005A1CC0">
              <w:rPr>
                <w:b/>
                <w:noProof w:val="0"/>
              </w:rPr>
              <w:t>Capitolul I. Informații privind procedura de achiziție publică și autoritatea/entitatea contractantă</w:t>
            </w:r>
          </w:p>
          <w:p w:rsidR="00DB1E76" w:rsidRPr="005A1CC0" w:rsidRDefault="00DB1E76" w:rsidP="00FE6FF7">
            <w:pPr>
              <w:ind w:firstLine="142"/>
              <w:rPr>
                <w:b/>
                <w:noProof w:val="0"/>
              </w:rPr>
            </w:pPr>
          </w:p>
          <w:p w:rsidR="00DB1E76" w:rsidRPr="005A1CC0" w:rsidRDefault="00DB1E76" w:rsidP="00FE6FF7">
            <w:pPr>
              <w:ind w:firstLine="142"/>
              <w:jc w:val="both"/>
              <w:rPr>
                <w:noProof w:val="0"/>
              </w:rPr>
            </w:pPr>
            <w:r w:rsidRPr="005A1CC0">
              <w:rPr>
                <w:i/>
                <w:noProof w:val="0"/>
              </w:rPr>
              <w:t xml:space="preserve">Compartimentul se completează doar de către autoritatea/entitatea contractantă. </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6236"/>
              <w:gridCol w:w="2932"/>
            </w:tblGrid>
            <w:tr w:rsidR="00DB1E76" w:rsidRPr="005A1CC0" w:rsidTr="00FE6FF7">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cerinței</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2"/>
                    </w:numPr>
                    <w:ind w:left="0" w:firstLine="142"/>
                    <w:contextualSpacing/>
                    <w:rPr>
                      <w:rFonts w:eastAsia="Times New Roman"/>
                      <w:b/>
                      <w:noProof w:val="0"/>
                      <w:lang w:eastAsia="ru-RU"/>
                    </w:rPr>
                  </w:pPr>
                  <w:r w:rsidRPr="005A1CC0">
                    <w:rPr>
                      <w:b/>
                      <w:noProof w:val="0"/>
                    </w:rPr>
                    <w:t>Informații despre publicare</w:t>
                  </w:r>
                </w:p>
              </w:tc>
            </w:tr>
            <w:tr w:rsidR="00DB1E76" w:rsidRPr="005A1CC0" w:rsidTr="00FE6FF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spacing w:line="360" w:lineRule="auto"/>
                    <w:ind w:firstLine="142"/>
                    <w:rPr>
                      <w:rFonts w:eastAsia="Times New Roman"/>
                      <w:noProof w:val="0"/>
                      <w:lang w:eastAsia="ru-RU"/>
                    </w:rPr>
                  </w:pPr>
                  <w:r w:rsidRPr="005A1CC0">
                    <w:rPr>
                      <w:noProof w:val="0"/>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Numărul anunțului/invitației publicate în Buletinul achizițiilor publice, și după caz numărul anunțului publicat în Jurnalul Oficial al Uniunii Europene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965853" w:rsidP="00FE6FF7">
                  <w:pPr>
                    <w:rPr>
                      <w:rFonts w:eastAsia="Times New Roman"/>
                      <w:noProof w:val="0"/>
                      <w:lang w:eastAsia="ru-RU"/>
                    </w:rPr>
                  </w:pPr>
                  <w:hyperlink r:id="rId7" w:history="1">
                    <w:r w:rsidRPr="008C5941">
                      <w:rPr>
                        <w:rStyle w:val="af1"/>
                      </w:rPr>
                      <w:t>https://mtender.gov.md/tenders/ocds-b3wdp1-MD-1637845612456?tab=contract-notice</w:t>
                    </w:r>
                  </w:hyperlink>
                  <w:r>
                    <w:t xml:space="preserve">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2"/>
                    </w:numPr>
                    <w:ind w:left="0" w:firstLine="142"/>
                    <w:contextualSpacing/>
                    <w:rPr>
                      <w:rFonts w:eastAsia="Times New Roman"/>
                      <w:b/>
                      <w:noProof w:val="0"/>
                      <w:lang w:eastAsia="ru-RU"/>
                    </w:rPr>
                  </w:pPr>
                  <w:r w:rsidRPr="005A1CC0">
                    <w:rPr>
                      <w:b/>
                      <w:noProof w:val="0"/>
                    </w:rPr>
                    <w:t>Identitatea autorității/entității contractante</w:t>
                  </w:r>
                </w:p>
              </w:tc>
            </w:tr>
            <w:tr w:rsidR="00DB1E76" w:rsidRPr="005A1CC0" w:rsidTr="00FE6FF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Denumirea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r w:rsidRPr="005A1CC0">
                    <w:rPr>
                      <w:b/>
                      <w:noProof w:val="0"/>
                    </w:rPr>
                    <w:t>CENTRUL NAŢIONAL DE TRANSFUZIE A SÂNGELUI</w:t>
                  </w:r>
                </w:p>
              </w:tc>
            </w:tr>
            <w:tr w:rsidR="00DB1E76" w:rsidRPr="005A1CC0" w:rsidTr="00FE6FF7">
              <w:trPr>
                <w:trHeight w:val="113"/>
              </w:trPr>
              <w:tc>
                <w:tcPr>
                  <w:tcW w:w="1526"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noProof w:val="0"/>
                      <w:lang w:eastAsia="ru-RU"/>
                    </w:rPr>
                  </w:pPr>
                  <w:r w:rsidRPr="005A1CC0">
                    <w:rPr>
                      <w:noProof w:val="0"/>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Număr unic de identificare (IDNO) 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r w:rsidRPr="005A1CC0">
              <w:rPr>
                <w:b/>
                <w:noProof w:val="0"/>
              </w:rPr>
              <w:t xml:space="preserve">Capitolul II. Informații referitoare la operatorul economic </w:t>
            </w:r>
          </w:p>
          <w:p w:rsidR="00DB1E76" w:rsidRPr="005A1CC0" w:rsidRDefault="00DB1E76" w:rsidP="00FE6FF7">
            <w:pPr>
              <w:ind w:firstLine="142"/>
              <w:jc w:val="both"/>
              <w:rPr>
                <w:noProof w:val="0"/>
              </w:rPr>
            </w:pPr>
          </w:p>
          <w:p w:rsidR="00DB1E76" w:rsidRPr="005A1CC0" w:rsidRDefault="00DB1E76" w:rsidP="00FE6FF7">
            <w:pPr>
              <w:ind w:firstLine="142"/>
              <w:jc w:val="both"/>
              <w:rPr>
                <w:i/>
                <w:noProof w:val="0"/>
              </w:rPr>
            </w:pPr>
            <w:r w:rsidRPr="005A1CC0">
              <w:rPr>
                <w:i/>
                <w:noProof w:val="0"/>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5628"/>
              <w:gridCol w:w="3463"/>
            </w:tblGrid>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Conținutul cerințelor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562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jc w:val="both"/>
                    <w:rPr>
                      <w:rFonts w:eastAsia="Times New Roman"/>
                      <w:b/>
                      <w:noProof w:val="0"/>
                      <w:lang w:eastAsia="ru-RU"/>
                    </w:rPr>
                  </w:pPr>
                  <w:r w:rsidRPr="005A1CC0">
                    <w:rPr>
                      <w:b/>
                      <w:noProof w:val="0"/>
                    </w:rPr>
                    <w:t>Informații privind operatorul economic</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Denumirea operatorul economic</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Țara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Cod poștal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Oraș/Localitate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Adresa juridică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Pagina web</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Persoana sau persoanele de contact</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i/>
                      <w:noProof w:val="0"/>
                      <w:lang w:eastAsia="ru-RU"/>
                    </w:rPr>
                  </w:pPr>
                  <w:r w:rsidRPr="005A1CC0">
                    <w:rPr>
                      <w:i/>
                      <w:noProof w:val="0"/>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i/>
                      <w:noProof w:val="0"/>
                      <w:lang w:eastAsia="ru-RU"/>
                    </w:rPr>
                  </w:pPr>
                  <w:r w:rsidRPr="005A1CC0">
                    <w:rPr>
                      <w:i/>
                      <w:noProof w:val="0"/>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Număr unic de identificare (IDNO/IDNP)</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Numărul cod TVA</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Forma organizatorico-juridică a activității de </w:t>
                  </w:r>
                  <w:proofErr w:type="spellStart"/>
                  <w:r w:rsidRPr="005A1CC0">
                    <w:rPr>
                      <w:noProof w:val="0"/>
                    </w:rPr>
                    <w:t>antreprenoriat</w:t>
                  </w:r>
                  <w:proofErr w:type="spellEnd"/>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2A.11</w:t>
                  </w:r>
                </w:p>
              </w:tc>
              <w:tc>
                <w:tcPr>
                  <w:tcW w:w="9091"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Informația cu privire la numele acționarilor / asociaților / beneficiarului efectiv</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rPr>
                  </w:pPr>
                  <w:r w:rsidRPr="005A1CC0">
                    <w:rPr>
                      <w:lang w:val="ro-RO"/>
                    </w:rPr>
                    <w:t>Numele acționarilor / asociaților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eastAsia="ro-RO"/>
                    </w:rPr>
                  </w:pPr>
                  <w:r w:rsidRPr="005A1CC0">
                    <w:rPr>
                      <w:lang w:val="ro-RO"/>
                    </w:rPr>
                    <w:t>Numele beneficiarului efectiv</w:t>
                  </w:r>
                </w:p>
                <w:p w:rsidR="00DB1E76" w:rsidRPr="005A1CC0" w:rsidRDefault="00DB1E76" w:rsidP="00FE6FF7">
                  <w:pPr>
                    <w:pStyle w:val="af0"/>
                    <w:ind w:firstLine="142"/>
                    <w:rPr>
                      <w:rFonts w:eastAsia="Times New Roman"/>
                      <w:lang w:val="ro-RO"/>
                    </w:rPr>
                  </w:pPr>
                  <w:r w:rsidRPr="005A1CC0">
                    <w:rPr>
                      <w:rStyle w:val="afc"/>
                      <w:lang w:val="ro-RO"/>
                    </w:rPr>
                    <w:t>[</w:t>
                  </w:r>
                  <w:r w:rsidRPr="005A1CC0">
                    <w:rPr>
                      <w:rStyle w:val="aff3"/>
                      <w:i/>
                      <w:iCs/>
                      <w:lang w:val="ro-RO"/>
                    </w:rPr>
                    <w:t>beneficiar efectiv</w:t>
                  </w:r>
                  <w:r w:rsidRPr="005A1CC0">
                    <w:rPr>
                      <w:lang w:val="ro-RO"/>
                    </w:rPr>
                    <w:t> – </w:t>
                  </w:r>
                  <w:r w:rsidRPr="005A1CC0">
                    <w:rPr>
                      <w:rStyle w:val="afc"/>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pStyle w:val="af0"/>
                    <w:ind w:firstLine="142"/>
                    <w:jc w:val="center"/>
                    <w:rPr>
                      <w:rFonts w:eastAsia="Times New Roman"/>
                      <w:lang w:val="ro-RO"/>
                    </w:rPr>
                  </w:pPr>
                  <w:r w:rsidRPr="005A1CC0">
                    <w:rPr>
                      <w:rStyle w:val="afc"/>
                      <w:lang w:val="ro-RO"/>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rPr>
                      <w:rFonts w:eastAsia="Times New Roman"/>
                      <w:lang w:val="ro-RO"/>
                    </w:rPr>
                  </w:pPr>
                  <w:r w:rsidRPr="005A1CC0">
                    <w:rPr>
                      <w:lang w:val="ro-RO"/>
                    </w:rPr>
                    <w:t>Cetățenia beneficiarului efectiv </w:t>
                  </w:r>
                  <w:r w:rsidRPr="005A1CC0">
                    <w:rPr>
                      <w:rStyle w:val="afc"/>
                      <w:lang w:val="ro-RO"/>
                    </w:rPr>
                    <w:t>(legătură juridico-politică permanentă a persoanei fizice definite conform poziției 2A.11.2)</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0"/>
                    <w:ind w:firstLine="142"/>
                    <w:jc w:val="center"/>
                    <w:rPr>
                      <w:rFonts w:eastAsia="Times New Roman"/>
                      <w:lang w:val="ro-RO"/>
                    </w:rPr>
                  </w:pPr>
                  <w:r w:rsidRPr="005A1CC0">
                    <w:rPr>
                      <w:lang w:val="ro-RO"/>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Operatorul economic este:</w:t>
                  </w:r>
                </w:p>
                <w:p w:rsidR="00DB1E76" w:rsidRPr="005A1CC0" w:rsidRDefault="00DB1E76" w:rsidP="00FE6FF7">
                  <w:pPr>
                    <w:pStyle w:val="afb"/>
                    <w:numPr>
                      <w:ilvl w:val="0"/>
                      <w:numId w:val="29"/>
                    </w:numPr>
                    <w:ind w:left="0" w:firstLine="142"/>
                    <w:rPr>
                      <w:lang w:val="ro-RO"/>
                    </w:rPr>
                  </w:pPr>
                  <w:r w:rsidRPr="005A1CC0">
                    <w:rPr>
                      <w:lang w:val="ro-RO"/>
                    </w:rPr>
                    <w:t>întreprindere mică</w:t>
                  </w:r>
                </w:p>
                <w:p w:rsidR="00DB1E76" w:rsidRPr="005A1CC0" w:rsidRDefault="00DB1E76" w:rsidP="00FE6FF7">
                  <w:pPr>
                    <w:pStyle w:val="afb"/>
                    <w:numPr>
                      <w:ilvl w:val="0"/>
                      <w:numId w:val="29"/>
                    </w:numPr>
                    <w:ind w:left="0" w:firstLine="142"/>
                    <w:rPr>
                      <w:lang w:val="ro-RO"/>
                    </w:rPr>
                  </w:pPr>
                  <w:r w:rsidRPr="005A1CC0">
                    <w:rPr>
                      <w:lang w:val="ro-RO"/>
                    </w:rPr>
                    <w:t xml:space="preserve">întreprindere mijlocie </w:t>
                  </w:r>
                </w:p>
                <w:p w:rsidR="00DB1E76" w:rsidRPr="005A1CC0" w:rsidRDefault="00DB1E76" w:rsidP="00FE6FF7">
                  <w:pPr>
                    <w:pStyle w:val="afb"/>
                    <w:numPr>
                      <w:ilvl w:val="0"/>
                      <w:numId w:val="29"/>
                    </w:numPr>
                    <w:ind w:left="0" w:firstLine="142"/>
                    <w:rPr>
                      <w:lang w:val="ro-RO"/>
                    </w:rPr>
                  </w:pPr>
                  <w:r w:rsidRPr="005A1CC0">
                    <w:rPr>
                      <w:lang w:val="ro-RO"/>
                    </w:rPr>
                    <w:t>și altele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În cazul în care achiziția este rezervată: operatorul economic este un atelier protejat sau o întreprindere socială, sau va asigura executarea contractului în contextul programelor de angajare protejată?</w:t>
                  </w: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noProof w:val="0"/>
                    </w:rPr>
                  </w:pPr>
                  <w:r w:rsidRPr="005A1CC0">
                    <w:rPr>
                      <w:noProof w:val="0"/>
                    </w:rPr>
                    <w:t>󠇡Da            󠇡󠇡Nu</w:t>
                  </w:r>
                </w:p>
                <w:p w:rsidR="00DB1E76" w:rsidRPr="005A1CC0" w:rsidRDefault="00DB1E76" w:rsidP="00FE6FF7">
                  <w:pPr>
                    <w:ind w:firstLine="142"/>
                    <w:jc w:val="center"/>
                    <w:rPr>
                      <w:noProof w:val="0"/>
                    </w:rPr>
                  </w:pPr>
                </w:p>
                <w:p w:rsidR="00DB1E76" w:rsidRPr="005A1CC0" w:rsidRDefault="00DB1E76" w:rsidP="00FE6FF7">
                  <w:pPr>
                    <w:ind w:firstLine="142"/>
                    <w:jc w:val="center"/>
                    <w:rPr>
                      <w:rFonts w:eastAsia="Times New Roman"/>
                      <w:i/>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care este procentul  corespunzător de lucrători cu </w:t>
                  </w:r>
                  <w:proofErr w:type="spellStart"/>
                  <w:r w:rsidRPr="005A1CC0">
                    <w:rPr>
                      <w:i/>
                      <w:noProof w:val="0"/>
                    </w:rPr>
                    <w:t>dizabilități</w:t>
                  </w:r>
                  <w:proofErr w:type="spellEnd"/>
                  <w:r w:rsidRPr="005A1CC0">
                    <w:rPr>
                      <w:i/>
                      <w:noProof w:val="0"/>
                    </w:rPr>
                    <w:t xml:space="preserve"> sau defavorizați?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Specificați cărei sau căror categorii de lucrători cu </w:t>
                  </w:r>
                  <w:proofErr w:type="spellStart"/>
                  <w:r w:rsidRPr="005A1CC0">
                    <w:rPr>
                      <w:i/>
                      <w:noProof w:val="0"/>
                    </w:rPr>
                    <w:t>dizabilități</w:t>
                  </w:r>
                  <w:proofErr w:type="spellEnd"/>
                  <w:r w:rsidRPr="005A1CC0">
                    <w:rPr>
                      <w:i/>
                      <w:noProof w:val="0"/>
                    </w:rPr>
                    <w:t xml:space="preserve"> sau defavorizați le aparțin angajații în cauză?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Operatorul economic participă la procedura de achiziții publice împreună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precizați rolul operatorului economic în cadrul grupului (lider, responsabil cu îndeplinirea unor sarcini specifice, </w:t>
                  </w:r>
                  <w:proofErr w:type="spellStart"/>
                  <w:r w:rsidRPr="005A1CC0">
                    <w:rPr>
                      <w:i/>
                      <w:noProof w:val="0"/>
                    </w:rPr>
                    <w:t>etc</w:t>
                  </w:r>
                  <w:proofErr w:type="spellEnd"/>
                  <w:r w:rsidRPr="005A1CC0">
                    <w:rPr>
                      <w:i/>
                      <w:noProof w:val="0"/>
                    </w:rPr>
                    <w:t>).</w:t>
                  </w:r>
                </w:p>
              </w:tc>
              <w:tc>
                <w:tcPr>
                  <w:tcW w:w="3463"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i/>
                      <w:noProof w:val="0"/>
                      <w:lang w:eastAsia="ru-RU"/>
                    </w:rPr>
                  </w:pPr>
                </w:p>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Numiți operatorii economici care participă la procedura respectivă de achiziție publică.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Specificați denumirea grupului participant.</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|text|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lastRenderedPageBreak/>
                    <w:t>Notă. Dacă ați răspuns Da la întrebarea 2A.14, asigurați-vă ca operatorii economici menționați să prezinte un formular DUAE separat.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rPr>
                      <w:rFonts w:eastAsia="Times New Roman"/>
                      <w:b/>
                      <w:noProof w:val="0"/>
                      <w:lang w:eastAsia="ru-RU"/>
                    </w:rPr>
                  </w:pPr>
                  <w:r w:rsidRPr="005A1CC0">
                    <w:rPr>
                      <w:b/>
                      <w:noProof w:val="0"/>
                    </w:rPr>
                    <w:t>Informații privind reprezentanții operatorului economic</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Indicați numele persoanei (persoanelor) împuternicită (împuternicite) să îl reprezinte pe operatorul economic în scopurile prezentei proceduri de achiziție publică.</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Nume și prenume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2B.2</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Poziție/acționând în calitate de..</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2B.3</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Țară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2B.4</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[număr]</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2B.5</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|text|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ind w:left="0" w:firstLine="142"/>
                    <w:contextualSpacing/>
                    <w:rPr>
                      <w:rFonts w:eastAsia="Times New Roman"/>
                      <w:b/>
                      <w:noProof w:val="0"/>
                      <w:lang w:eastAsia="ru-RU"/>
                    </w:rPr>
                  </w:pPr>
                  <w:r w:rsidRPr="005A1CC0">
                    <w:rPr>
                      <w:b/>
                      <w:noProof w:val="0"/>
                    </w:rPr>
                    <w:t>Informații privind utilizarea capacităților altor entități</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2C.1</w:t>
                  </w:r>
                </w:p>
              </w:tc>
              <w:tc>
                <w:tcPr>
                  <w:tcW w:w="562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utilizează capacitățile altor entități pentru a satisface criteriile de selecție prevăzute în capitolul IV, precum și (dacă este cazul) criteriile și regulile menționate în capitolul V de mai jos?</w:t>
                  </w:r>
                </w:p>
              </w:tc>
              <w:tc>
                <w:tcPr>
                  <w:tcW w:w="3463"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3"/>
                    </w:numPr>
                    <w:tabs>
                      <w:tab w:val="left" w:pos="284"/>
                    </w:tabs>
                    <w:ind w:left="0" w:firstLine="142"/>
                    <w:contextualSpacing/>
                    <w:jc w:val="both"/>
                    <w:rPr>
                      <w:rFonts w:eastAsia="Times New Roman"/>
                      <w:b/>
                      <w:noProof w:val="0"/>
                      <w:lang w:eastAsia="ru-RU"/>
                    </w:rPr>
                  </w:pPr>
                  <w:r w:rsidRPr="005A1CC0">
                    <w:rPr>
                      <w:b/>
                      <w:noProof w:val="0"/>
                    </w:rPr>
                    <w:t xml:space="preserve">Informații privind subcontractanții pe ale căror capacități operatorul economic se bazează </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intenționează să subcontracteze vreo parte din contract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 subcontractanții propuși.</w:t>
                  </w:r>
                </w:p>
              </w:tc>
              <w:tc>
                <w:tcPr>
                  <w:tcW w:w="346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r w:rsidRPr="005A1CC0">
              <w:rPr>
                <w:b/>
                <w:noProof w:val="0"/>
              </w:rPr>
              <w:t>Capitolul III. Motive de excludere din cadrul procedurii de achiziție publică</w:t>
            </w:r>
          </w:p>
          <w:p w:rsidR="00DB1E76" w:rsidRPr="005A1CC0" w:rsidRDefault="00DB1E76" w:rsidP="00FE6FF7">
            <w:pPr>
              <w:ind w:firstLine="142"/>
              <w:jc w:val="both"/>
              <w:rPr>
                <w:noProof w:val="0"/>
              </w:rPr>
            </w:pPr>
          </w:p>
          <w:p w:rsidR="00DB1E76" w:rsidRPr="005A1CC0" w:rsidRDefault="00DB1E76" w:rsidP="00FE6FF7">
            <w:pPr>
              <w:ind w:firstLine="142"/>
              <w:jc w:val="both"/>
              <w:rPr>
                <w:b/>
                <w:noProof w:val="0"/>
              </w:rPr>
            </w:pPr>
            <w:r w:rsidRPr="005A1CC0">
              <w:rPr>
                <w:i/>
                <w:noProof w:val="0"/>
              </w:rPr>
              <w:t>Compartimentul se completează de către operatorii economici.</w:t>
            </w:r>
            <w:r w:rsidRPr="005A1CC0">
              <w:rPr>
                <w:b/>
                <w:noProof w:val="0"/>
              </w:rPr>
              <w:t xml:space="preserve">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2"/>
              <w:gridCol w:w="6017"/>
              <w:gridCol w:w="2868"/>
            </w:tblGrid>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017"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4"/>
                    </w:numPr>
                    <w:ind w:left="0" w:firstLine="142"/>
                    <w:contextualSpacing/>
                    <w:jc w:val="both"/>
                    <w:rPr>
                      <w:rFonts w:eastAsia="Times New Roman"/>
                      <w:b/>
                      <w:noProof w:val="0"/>
                      <w:lang w:eastAsia="ru-RU"/>
                    </w:rPr>
                  </w:pPr>
                  <w:r w:rsidRPr="005A1CC0">
                    <w:rPr>
                      <w:b/>
                      <w:noProof w:val="0"/>
                    </w:rPr>
                    <w:t>Motive referitoare la condamnări prin hotărârea definitivă a unei instanțe judecătorești</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 xml:space="preserve">            3A.1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Participare la o organizație criminală. </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Corupție.</w:t>
                  </w:r>
                </w:p>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însuși sau orice persoană care este membru al organismului de administrare, de conducere sau de supraveghere al acestuia sau care are putere de reprezentare, de decizie sau de control în cadrul acestuia a </w:t>
                  </w:r>
                  <w:r w:rsidRPr="005A1CC0">
                    <w:rPr>
                      <w:noProof w:val="0"/>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3A.3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Fraude.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3A.4</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Infracțiuni teroriste sau infracțiuni legate de activitățile teroriste.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3A.5</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Spălare de bani sau finanțarea terorismului.</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3A.6</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Exploatarea prin muncă a copiilor și alte forme de trafic de persoane.</w:t>
                  </w:r>
                </w:p>
                <w:p w:rsidR="00DB1E76" w:rsidRPr="005A1CC0" w:rsidRDefault="00DB1E76" w:rsidP="00FE6FF7">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3A.7</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noProof w:val="0"/>
                    </w:rPr>
                    <w:t xml:space="preserve">În cazul că răspunsul este Da pentru cel puțin una din întrebările 3A.1 – 3A.6, puteți furniza dovezi care să arate </w:t>
                  </w:r>
                  <w:r w:rsidRPr="005A1CC0">
                    <w:rPr>
                      <w:noProof w:val="0"/>
                    </w:rPr>
                    <w:lastRenderedPageBreak/>
                    <w:t>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3A.7.1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4"/>
                    </w:numPr>
                    <w:ind w:left="0" w:firstLine="142"/>
                    <w:contextualSpacing/>
                    <w:rPr>
                      <w:rFonts w:eastAsia="Times New Roman"/>
                      <w:b/>
                      <w:noProof w:val="0"/>
                      <w:lang w:eastAsia="ru-RU"/>
                    </w:rPr>
                  </w:pPr>
                  <w:r w:rsidRPr="005A1CC0">
                    <w:rPr>
                      <w:b/>
                      <w:noProof w:val="0"/>
                    </w:rPr>
                    <w:t>Motive privind plata impozitelor sau/și a contribuțiilor de asigurări sociale</w:t>
                  </w:r>
                </w:p>
              </w:tc>
            </w:tr>
            <w:tr w:rsidR="00DB1E76" w:rsidRPr="005A1CC0" w:rsidTr="00FE6FF7">
              <w:trPr>
                <w:trHeight w:val="195"/>
              </w:trPr>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Plata impozitelor</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rPr>
                <w:trHeight w:val="885"/>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și-a onorat obligațiile cu privire la plata impozitelor, taxelor și contribuțiilor sociale în conformitate cu prevederile legale în vigoare în Republica Moldova sau în țara în care este stabilit?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Nu, în ce mod a fost stabilită obligația cu </w:t>
                  </w:r>
                  <w:r w:rsidRPr="005A1CC0">
                    <w:rPr>
                      <w:noProof w:val="0"/>
                    </w:rPr>
                    <w:t xml:space="preserve"> </w:t>
                  </w:r>
                  <w:r w:rsidRPr="005A1CC0">
                    <w:rPr>
                      <w:i/>
                      <w:noProof w:val="0"/>
                    </w:rPr>
                    <w:t>privire la plata impozitelor, taxelor și contribuțiilor sociale?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3B.1.3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în care, încălcarea cu referire la obligațiile privind plata impozitelor, taxelor și contribuțiilor sociale a fost stabilită printr-o hotărâre judecătorească sau administrativă, precizați data și numărul deciziei.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3B.2</w:t>
                  </w:r>
                </w:p>
              </w:tc>
              <w:tc>
                <w:tcPr>
                  <w:tcW w:w="6017"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r w:rsidRPr="005A1CC0">
                    <w:rPr>
                      <w:noProof w:val="0"/>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noProof w:val="0"/>
                    </w:rPr>
                    <w:t xml:space="preserve">Notă: </w:t>
                  </w:r>
                  <w:r w:rsidRPr="005A1CC0">
                    <w:rPr>
                      <w:i/>
                      <w:noProof w:val="0"/>
                    </w:rPr>
                    <w:t xml:space="preserve"> Se completează doar în cazul în care ați răspuns Nu, la întrebarea din 3B.1.</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p w:rsidR="00DB1E76" w:rsidRPr="005A1CC0" w:rsidRDefault="00DB1E76" w:rsidP="00FE6FF7">
                  <w:pPr>
                    <w:ind w:firstLine="142"/>
                    <w:rPr>
                      <w:noProof w:val="0"/>
                    </w:rPr>
                  </w:pPr>
                </w:p>
                <w:p w:rsidR="00DB1E76" w:rsidRPr="005A1CC0" w:rsidRDefault="00DB1E76" w:rsidP="00FE6FF7">
                  <w:pPr>
                    <w:ind w:firstLine="142"/>
                    <w:jc w:val="center"/>
                    <w:rPr>
                      <w:noProof w:val="0"/>
                    </w:rPr>
                  </w:pPr>
                  <w:r w:rsidRPr="005A1CC0">
                    <w:rPr>
                      <w:noProof w:val="0"/>
                    </w:rPr>
                    <w:t>󠇡Da           󠇡󠇡Nu</w:t>
                  </w:r>
                </w:p>
                <w:p w:rsidR="00DB1E76" w:rsidRPr="005A1CC0" w:rsidRDefault="00DB1E76" w:rsidP="00FE6FF7">
                  <w:pPr>
                    <w:ind w:firstLine="142"/>
                    <w:rPr>
                      <w:rFonts w:eastAsia="Times New Roman"/>
                      <w:i/>
                      <w:noProof w:val="0"/>
                      <w:lang w:eastAsia="ru-RU"/>
                    </w:rPr>
                  </w:pP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3B.2.1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 xml:space="preserve">Dacă Da, operatorul economic este în măsură să furnizeze actul privind </w:t>
                  </w:r>
                  <w:r w:rsidRPr="005A1CC0">
                    <w:rPr>
                      <w:noProof w:val="0"/>
                    </w:rPr>
                    <w:t xml:space="preserve"> </w:t>
                  </w:r>
                  <w:r w:rsidRPr="005A1CC0">
                    <w:rPr>
                      <w:i/>
                      <w:noProof w:val="0"/>
                    </w:rPr>
                    <w:t>eșalonarea obligațiilor de plată a impozitelor, taxelor și contribuțiilor de asigurări sociale ori de alte facilități în vederea plății acestora?</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un certificat cu privire la plata impozitelor sau să furnizeze informații privind onorarea obligațiilor fiscale?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iCs/>
                      <w:noProof w:val="0"/>
                    </w:rPr>
                    <w:t>󠇡Da           󠇡󠇡Nu</w:t>
                  </w:r>
                </w:p>
              </w:tc>
            </w:tr>
            <w:tr w:rsidR="00DB1E76" w:rsidRPr="005A1CC0" w:rsidTr="00FE6FF7">
              <w:trPr>
                <w:trHeight w:val="232"/>
              </w:trPr>
              <w:tc>
                <w:tcPr>
                  <w:tcW w:w="1742"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3B.4</w:t>
                  </w:r>
                </w:p>
              </w:tc>
              <w:tc>
                <w:tcPr>
                  <w:tcW w:w="6017"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lipsa/existența restanțelor  față de bugetul public național sunt disponibile gratuit pentru autorități, prin accesarea unei baze de date naționale?  Dacă da, specificați informația care ar permite verificarea.</w:t>
                  </w: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Adresa de internet:</w:t>
                  </w:r>
                </w:p>
                <w:p w:rsidR="00DB1E76" w:rsidRPr="005A1CC0" w:rsidRDefault="00DB1E76" w:rsidP="00FE6FF7">
                  <w:pPr>
                    <w:ind w:firstLine="142"/>
                    <w:jc w:val="both"/>
                    <w:rPr>
                      <w:rFonts w:eastAsia="Times New Roman"/>
                      <w:noProof w:val="0"/>
                      <w:lang w:eastAsia="ru-RU"/>
                    </w:rPr>
                  </w:pPr>
                  <w:r w:rsidRPr="005A1CC0">
                    <w:rPr>
                      <w:noProof w:val="0"/>
                    </w:rPr>
                    <w:t xml:space="preserve">    |text|</w:t>
                  </w:r>
                </w:p>
              </w:tc>
            </w:tr>
            <w:tr w:rsidR="00DB1E76" w:rsidRPr="005A1CC0" w:rsidTr="00FE6FF7">
              <w:trPr>
                <w:trHeight w:val="280"/>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 Autoritatea sau</w:t>
                  </w:r>
                </w:p>
                <w:p w:rsidR="00DB1E76" w:rsidRPr="005A1CC0" w:rsidRDefault="00DB1E76" w:rsidP="00FE6FF7">
                  <w:pPr>
                    <w:ind w:firstLine="142"/>
                    <w:jc w:val="both"/>
                    <w:rPr>
                      <w:noProof w:val="0"/>
                    </w:rPr>
                  </w:pPr>
                  <w:r w:rsidRPr="005A1CC0">
                    <w:rPr>
                      <w:noProof w:val="0"/>
                    </w:rPr>
                    <w:t xml:space="preserve"> organismul  emitent(ă): </w:t>
                  </w:r>
                </w:p>
                <w:p w:rsidR="00DB1E76" w:rsidRPr="005A1CC0" w:rsidRDefault="00DB1E76" w:rsidP="00FE6FF7">
                  <w:pPr>
                    <w:ind w:firstLine="142"/>
                    <w:jc w:val="both"/>
                    <w:rPr>
                      <w:rFonts w:eastAsia="Times New Roman"/>
                      <w:noProof w:val="0"/>
                      <w:lang w:eastAsia="ru-RU"/>
                    </w:rPr>
                  </w:pPr>
                  <w:r w:rsidRPr="005A1CC0">
                    <w:rPr>
                      <w:noProof w:val="0"/>
                    </w:rPr>
                    <w:t xml:space="preserve">  |text|</w:t>
                  </w:r>
                </w:p>
              </w:tc>
            </w:tr>
            <w:tr w:rsidR="00DB1E76" w:rsidRPr="005A1CC0" w:rsidTr="00FE6FF7">
              <w:trPr>
                <w:trHeight w:val="312"/>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Referința exactă a</w:t>
                  </w:r>
                </w:p>
                <w:p w:rsidR="00DB1E76" w:rsidRPr="005A1CC0" w:rsidRDefault="00DB1E76" w:rsidP="00FE6FF7">
                  <w:pPr>
                    <w:ind w:firstLine="142"/>
                    <w:jc w:val="both"/>
                    <w:rPr>
                      <w:noProof w:val="0"/>
                    </w:rPr>
                  </w:pPr>
                  <w:r w:rsidRPr="005A1CC0">
                    <w:rPr>
                      <w:noProof w:val="0"/>
                    </w:rPr>
                    <w:t xml:space="preserve">documentației:    </w:t>
                  </w:r>
                </w:p>
                <w:p w:rsidR="00DB1E76" w:rsidRPr="005A1CC0" w:rsidRDefault="00DB1E76" w:rsidP="00FE6FF7">
                  <w:pPr>
                    <w:ind w:firstLine="142"/>
                    <w:jc w:val="both"/>
                    <w:rPr>
                      <w:rFonts w:eastAsia="Times New Roman"/>
                      <w:noProof w:val="0"/>
                      <w:lang w:eastAsia="ru-RU"/>
                    </w:rPr>
                  </w:pPr>
                  <w:r w:rsidRPr="005A1CC0">
                    <w:rPr>
                      <w:noProof w:val="0"/>
                    </w:rPr>
                    <w:t>|  |text|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b"/>
                    <w:numPr>
                      <w:ilvl w:val="0"/>
                      <w:numId w:val="34"/>
                    </w:numPr>
                    <w:ind w:left="0" w:firstLine="142"/>
                    <w:rPr>
                      <w:b/>
                      <w:lang w:val="ro-RO"/>
                    </w:rPr>
                  </w:pPr>
                  <w:r w:rsidRPr="005A1CC0">
                    <w:rPr>
                      <w:b/>
                      <w:lang w:val="ro-RO"/>
                    </w:rPr>
                    <w:t>Includerea în lista de interdicție a operatorilor economici</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3C.1 </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înscris în lista de interdicție a operatorilor economici?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3C.1.1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i/>
                      <w:noProof w:val="0"/>
                      <w:lang w:eastAsia="ru-RU"/>
                    </w:rPr>
                  </w:pPr>
                  <w:r w:rsidRPr="005A1CC0">
                    <w:rPr>
                      <w:i/>
                      <w:noProof w:val="0"/>
                    </w:rPr>
                    <w:t>În cazul că răspunsul este Da pentru întrebarea 3C.1,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3C.1.2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pStyle w:val="afb"/>
                    <w:numPr>
                      <w:ilvl w:val="0"/>
                      <w:numId w:val="34"/>
                    </w:numPr>
                    <w:ind w:left="0" w:firstLine="142"/>
                    <w:rPr>
                      <w:b/>
                      <w:lang w:val="ro-RO"/>
                    </w:rPr>
                  </w:pPr>
                  <w:r w:rsidRPr="005A1CC0">
                    <w:rPr>
                      <w:b/>
                      <w:lang w:val="ro-RO"/>
                    </w:rPr>
                    <w:lastRenderedPageBreak/>
                    <w:t>Motive legate de insolvabilitate, conflicte de interese sau abateri profesionale</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highlight w:val="green"/>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b/>
                      <w:noProof w:val="0"/>
                    </w:rPr>
                    <w:t>Obligațiile aplicabile în domeniul mediului, muncii și asigurărilor sociale</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mediului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social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3D.2.1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3D.2,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3D.2.2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3D.3</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încălcat obligațiile în domeniul muncii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3D.3.1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3D.3,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3D.3.2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Insolvabilitatea</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3D.4</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situație de insolvabilitate sau de lichidare a activității antreprenoriale </w:t>
                  </w:r>
                  <w:r w:rsidRPr="005A1CC0">
                    <w:rPr>
                      <w:noProof w:val="0"/>
                      <w:color w:val="000000"/>
                    </w:rPr>
                    <w:t xml:space="preserve"> ca urmare a unei hotărârii judecătorești</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3D.4.1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3D.4,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3D.4.2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Active administrate de lichidator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3D.5</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Activele operatorului economic sunt administrate de un lichidator sau de o instanță?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3D.5.1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3D.5,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3D.5.2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Activitățile economice sunt suspendate</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3D.6</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Activitățile economice ale operatorului economic sunt suspendate?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3D.6.1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3D.6,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3D.6.2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Acorduri cu alți operatori economici care vizează denaturarea concurenței</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3D.7</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 ultimii 3 ani, a încheiat acorduri </w:t>
                  </w:r>
                  <w:r w:rsidRPr="005A1CC0">
                    <w:rPr>
                      <w:noProof w:val="0"/>
                    </w:rPr>
                    <w:lastRenderedPageBreak/>
                    <w:t xml:space="preserve">cu alți operatori economici care au ca obiect denaturarea concurenței, fapt </w:t>
                  </w:r>
                  <w:r w:rsidRPr="005A1CC0">
                    <w:rPr>
                      <w:noProof w:val="0"/>
                      <w:color w:val="000000"/>
                    </w:rPr>
                    <w:t>constatat prin decizie a organului abilitat în acest sens</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3D.7.1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3D.7,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3D.7.2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Conflict de interese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3D.8</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se află într-o situație de conflict de interese care nu poate fi remediată?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3D.8.1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3D.8,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3D.8.2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Etica profesională</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3D.9</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 a fost condamnat, în ultimii 3 ani, prin hotărâre definitivă a unei instanțe judecătorești, pentru o faptă care a adus atingere eticii profesionale sau pentru comiterea unei greșeli în materie profesională?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3D.9.1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3D.9,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Cs/>
                      <w:noProof w:val="0"/>
                      <w:lang w:eastAsia="ru-RU"/>
                    </w:rPr>
                  </w:pPr>
                  <w:r w:rsidRPr="005A1CC0">
                    <w:rPr>
                      <w:iCs/>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3D.9.2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b/>
                      <w:noProof w:val="0"/>
                      <w:lang w:eastAsia="ru-RU"/>
                    </w:rPr>
                  </w:pPr>
                  <w:r w:rsidRPr="005A1CC0">
                    <w:rPr>
                      <w:b/>
                      <w:noProof w:val="0"/>
                    </w:rPr>
                    <w:t xml:space="preserve">Integritatea </w:t>
                  </w:r>
                </w:p>
              </w:tc>
              <w:tc>
                <w:tcPr>
                  <w:tcW w:w="2868"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3D.10</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în ultimii 3 ani, se face vinovat de o abatere profesională, care îi pune la îndoială integritatea? </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3D.10.1</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În cazul că răspunsul este Da pentru întrebarea 3D.10,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󠇡Da            󠇡󠇡Nu</w:t>
                  </w:r>
                </w:p>
              </w:tc>
            </w:tr>
            <w:tr w:rsidR="00DB1E76" w:rsidRPr="005A1CC0" w:rsidTr="00FE6FF7">
              <w:tc>
                <w:tcPr>
                  <w:tcW w:w="1742"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3D.10.2</w:t>
                  </w:r>
                </w:p>
              </w:tc>
              <w:tc>
                <w:tcPr>
                  <w:tcW w:w="6017"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|text|</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IV. Criteriile de calificare și selecție a operatorilor economici</w:t>
            </w:r>
          </w:p>
          <w:p w:rsidR="00DB1E76" w:rsidRPr="005A1CC0" w:rsidRDefault="00DB1E76" w:rsidP="00FE6FF7">
            <w:pPr>
              <w:ind w:firstLine="142"/>
              <w:jc w:val="both"/>
              <w:rPr>
                <w:noProof w:val="0"/>
              </w:rPr>
            </w:pPr>
          </w:p>
          <w:p w:rsidR="00DB1E76" w:rsidRPr="005A1CC0" w:rsidRDefault="00DB1E76" w:rsidP="00FE6FF7">
            <w:pPr>
              <w:ind w:firstLine="142"/>
              <w:jc w:val="both"/>
              <w:rPr>
                <w:i/>
                <w:noProof w:val="0"/>
              </w:rPr>
            </w:pPr>
            <w:r w:rsidRPr="005A1CC0">
              <w:rPr>
                <w:i/>
                <w:noProof w:val="0"/>
              </w:rPr>
              <w:t>Compartimentul se completează de către autoritatea/entitatea (coloana nr.2) contractantă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6"/>
              <w:gridCol w:w="6094"/>
              <w:gridCol w:w="2934"/>
            </w:tblGrid>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09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jc w:val="both"/>
                    <w:rPr>
                      <w:rFonts w:eastAsia="Times New Roman"/>
                      <w:b/>
                      <w:noProof w:val="0"/>
                      <w:lang w:eastAsia="ru-RU"/>
                    </w:rPr>
                  </w:pPr>
                  <w:r w:rsidRPr="005A1CC0">
                    <w:rPr>
                      <w:b/>
                      <w:noProof w:val="0"/>
                    </w:rPr>
                    <w:t>Capacitatea de exercitare a activității profesionale</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documentul/documentele prin care se va demonstra înregistrarea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i/>
                      <w:noProof w:val="0"/>
                    </w:rPr>
                    <w:t>|text|</w:t>
                  </w:r>
                </w:p>
              </w:tc>
            </w:tr>
            <w:tr w:rsidR="00DB1E76" w:rsidRPr="005A1CC0" w:rsidTr="00FE6FF7">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Actele de înregistrare a activității antreprenoriale, sunt </w:t>
                  </w:r>
                  <w:r w:rsidRPr="005A1CC0">
                    <w:rPr>
                      <w:i/>
                      <w:noProof w:val="0"/>
                    </w:rPr>
                    <w:lastRenderedPageBreak/>
                    <w:t xml:space="preserve">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lastRenderedPageBreak/>
                    <w:t>Adresa de internet:</w:t>
                  </w:r>
                </w:p>
                <w:p w:rsidR="00DB1E76" w:rsidRPr="005A1CC0" w:rsidRDefault="00DB1E76" w:rsidP="00FE6FF7">
                  <w:pPr>
                    <w:ind w:firstLine="142"/>
                    <w:rPr>
                      <w:rFonts w:eastAsia="Times New Roman"/>
                      <w:i/>
                      <w:noProof w:val="0"/>
                      <w:lang w:eastAsia="ru-RU"/>
                    </w:rPr>
                  </w:pPr>
                  <w:r w:rsidRPr="005A1CC0">
                    <w:rPr>
                      <w:i/>
                      <w:noProof w:val="0"/>
                    </w:rPr>
                    <w:lastRenderedPageBreak/>
                    <w:t>|text|</w:t>
                  </w:r>
                </w:p>
              </w:tc>
            </w:tr>
            <w:tr w:rsidR="00DB1E76" w:rsidRPr="005A1CC0" w:rsidTr="00FE6FF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Activitatea antreprenorială deține o certificare și/sau o autorizare echivalentă aferent obiectului procedurii de atribuire a contractului, în cadrul unui sistem național?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4A.2.1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highlight w:val="yellow"/>
                      <w:lang w:eastAsia="ru-RU"/>
                    </w:rPr>
                  </w:pPr>
                  <w:r w:rsidRPr="005A1CC0">
                    <w:rPr>
                      <w:i/>
                      <w:noProof w:val="0"/>
                    </w:rPr>
                    <w:t>Dacă Da, operatorul economic este în măsură să furnizeze documentul/documentele prin care se va demonstra certificarea și/sau autorizarea activității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i/>
                      <w:noProof w:val="0"/>
                      <w:lang w:eastAsia="ru-RU"/>
                    </w:rPr>
                  </w:pPr>
                  <w:r w:rsidRPr="005A1CC0">
                    <w:rPr>
                      <w:i/>
                      <w:noProof w:val="0"/>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color w:val="FF0000"/>
                      <w:lang w:eastAsia="ru-RU"/>
                    </w:rPr>
                  </w:pPr>
                  <w:r w:rsidRPr="005A1CC0">
                    <w:rPr>
                      <w:i/>
                      <w:noProof w:val="0"/>
                    </w:rPr>
                    <w:t xml:space="preserve">Actele privind certificarea sau autorizarea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Adresa de internet:</w:t>
                  </w:r>
                </w:p>
                <w:p w:rsidR="00DB1E76" w:rsidRPr="005A1CC0" w:rsidRDefault="00DB1E76" w:rsidP="00FE6FF7">
                  <w:pPr>
                    <w:ind w:firstLine="142"/>
                    <w:jc w:val="both"/>
                    <w:rPr>
                      <w:rFonts w:eastAsia="Times New Roman"/>
                      <w:noProof w:val="0"/>
                      <w:lang w:eastAsia="ru-RU"/>
                    </w:rPr>
                  </w:pPr>
                  <w:r w:rsidRPr="005A1CC0">
                    <w:rPr>
                      <w:i/>
                      <w:noProof w:val="0"/>
                    </w:rPr>
                    <w:t>|text|</w:t>
                  </w:r>
                </w:p>
              </w:tc>
            </w:tr>
            <w:tr w:rsidR="00DB1E76" w:rsidRPr="005A1CC0" w:rsidTr="00FE6FF7">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4A.3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Genurile de activitate, și/sau certificarea, și/sau autorizarea privind activitatea de întreprinzător, acoperă criteriile de selecție impuse de autoritatea/entitatea contractantă în anunțul/invitația de participare?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jc w:val="both"/>
                    <w:rPr>
                      <w:rFonts w:eastAsia="Times New Roman"/>
                      <w:noProof w:val="0"/>
                      <w:lang w:eastAsia="ru-RU"/>
                    </w:rPr>
                  </w:pPr>
                  <w:r w:rsidRPr="005A1CC0">
                    <w:rPr>
                      <w:b/>
                      <w:noProof w:val="0"/>
                    </w:rPr>
                    <w:t>Capacitatea economică și financiară</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Declarații bancare</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color w:val="000000"/>
                      <w:lang w:eastAsia="ru-RU"/>
                    </w:rPr>
                  </w:pPr>
                  <w:r w:rsidRPr="005A1CC0">
                    <w:rPr>
                      <w:noProof w:val="0"/>
                      <w:color w:val="000000"/>
                    </w:rPr>
                    <w:t>Operatorul economic este în măsură să furnizeze declarații bancare sau, după caz, dovezi privind asigurarea riscului profesional în conformitate cu cerințele din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Informația menționată la punctul 4B.1 este disponibilă gratuit pentru autorități, dintr-o bază de date națională? </w:t>
                  </w:r>
                  <w:r w:rsidRPr="005A1CC0">
                    <w:rPr>
                      <w:i/>
                      <w:iCs/>
                      <w:noProof w:val="0"/>
                    </w:rPr>
                    <w:t>Dacă da, specificați informația care ar permite verificarea ei</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 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 xml:space="preserve">Cifra de afaceri anuală </w:t>
                  </w:r>
                  <w:r w:rsidRPr="005A1CC0">
                    <w:rPr>
                      <w:noProof w:val="0"/>
                    </w:rPr>
                    <w:t>(volumul vânzărilor)</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b/>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4B.2</w:t>
                  </w:r>
                </w:p>
              </w:tc>
              <w:tc>
                <w:tcPr>
                  <w:tcW w:w="609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demonstreze o cifră de afaceri anuală, după cum urmează: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Valoare _____ Perioada _______</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r w:rsidRPr="005A1CC0">
                    <w:rPr>
                      <w:noProof w:val="0"/>
                    </w:rPr>
                    <w:t>󠇡Da            󠇡󠇡Nu</w:t>
                  </w:r>
                </w:p>
                <w:p w:rsidR="00DB1E76" w:rsidRPr="005A1CC0" w:rsidRDefault="00DB1E76" w:rsidP="00FE6FF7">
                  <w:pPr>
                    <w:spacing w:line="276" w:lineRule="auto"/>
                    <w:ind w:firstLine="142"/>
                    <w:jc w:val="center"/>
                    <w:rPr>
                      <w:rFonts w:eastAsia="Times New Roman"/>
                      <w:noProof w:val="0"/>
                      <w:lang w:eastAsia="ru-RU"/>
                    </w:rPr>
                  </w:pPr>
                </w:p>
              </w:tc>
            </w:tr>
            <w:tr w:rsidR="00DB1E76" w:rsidRPr="005A1CC0" w:rsidTr="00FE6FF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Specificați care este cifra de afaceri anuală, conform datelor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Cifra de afaceri medie anuală</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4B.3</w:t>
                  </w:r>
                </w:p>
              </w:tc>
              <w:tc>
                <w:tcPr>
                  <w:tcW w:w="609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demonstreze o cifră </w:t>
                  </w:r>
                  <w:r w:rsidRPr="005A1CC0">
                    <w:rPr>
                      <w:noProof w:val="0"/>
                    </w:rPr>
                    <w:lastRenderedPageBreak/>
                    <w:t>medie anuală de afaceri,  după cum urmează: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Valoare _____  Perioada _______</w:t>
                  </w:r>
                </w:p>
                <w:p w:rsidR="00DB1E76" w:rsidRPr="005A1CC0" w:rsidRDefault="00DB1E76" w:rsidP="00FE6FF7">
                  <w:pPr>
                    <w:ind w:firstLine="142"/>
                    <w:jc w:val="both"/>
                    <w:rPr>
                      <w:noProof w:val="0"/>
                    </w:rPr>
                  </w:pPr>
                  <w:r w:rsidRPr="005A1CC0">
                    <w:rPr>
                      <w:noProof w:val="0"/>
                    </w:rPr>
                    <w:t xml:space="preserve"> </w:t>
                  </w:r>
                </w:p>
                <w:p w:rsidR="00DB1E76" w:rsidRPr="005A1CC0" w:rsidRDefault="00DB1E76" w:rsidP="00FE6FF7">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p w:rsidR="00DB1E76" w:rsidRPr="005A1CC0" w:rsidRDefault="00DB1E76" w:rsidP="00FE6FF7">
                  <w:pPr>
                    <w:ind w:firstLine="142"/>
                    <w:jc w:val="both"/>
                    <w:rPr>
                      <w:rFonts w:eastAsia="Times New Roman"/>
                      <w:noProof w:val="0"/>
                      <w:lang w:eastAsia="ru-RU"/>
                    </w:rPr>
                  </w:pPr>
                </w:p>
              </w:tc>
            </w:tr>
            <w:tr w:rsidR="00DB1E76" w:rsidRPr="005A1CC0" w:rsidTr="00FE6FF7">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lastRenderedPageBreak/>
                    <w:t>4B.3.1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Specificați cifra de afaceri, conform datelor din raportul financiar.</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Valoarea medie totală [număr]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Raport financiar</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rFonts w:eastAsia="Times New Roman"/>
                      <w:noProof w:val="0"/>
                      <w:lang w:eastAsia="ru-RU"/>
                    </w:rPr>
                  </w:pPr>
                  <w:r w:rsidRPr="005A1CC0">
                    <w:rPr>
                      <w:noProof w:val="0"/>
                    </w:rPr>
                    <w:t>4B.4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raportul financiar înregistrat, extrase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r w:rsidR="00DB1E76" w:rsidRPr="005A1CC0" w:rsidTr="00FE6FF7">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situația economică și financiară sunt disponibile gratuit pentru autorități, dintr-o bază de date națională?</w:t>
                  </w:r>
                  <w:r w:rsidRPr="005A1CC0">
                    <w:rPr>
                      <w:i/>
                      <w:iCs/>
                      <w:noProof w:val="0"/>
                    </w:rPr>
                    <w:t xml:space="preserve"> </w:t>
                  </w:r>
                  <w:r w:rsidRPr="005A1CC0">
                    <w:rPr>
                      <w:noProof w:val="0"/>
                    </w:rPr>
                    <w:t>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516"/>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rPr>
                      <w:rFonts w:eastAsia="Times New Roman"/>
                      <w:i/>
                      <w:noProof w:val="0"/>
                      <w:lang w:eastAsia="ru-RU"/>
                    </w:rPr>
                  </w:pPr>
                  <w:r w:rsidRPr="005A1CC0">
                    <w:rPr>
                      <w:b/>
                      <w:noProof w:val="0"/>
                    </w:rPr>
                    <w:t>Capacitatea tehnică și/sau profesională</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rFonts w:eastAsia="Times New Roman"/>
                      <w:noProof w:val="0"/>
                      <w:lang w:eastAsia="ru-RU"/>
                    </w:rPr>
                  </w:pPr>
                  <w:r w:rsidRPr="005A1CC0">
                    <w:rPr>
                      <w:noProof w:val="0"/>
                    </w:rPr>
                    <w:t>4C.1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 xml:space="preserve">Informațiile privind capacitatea tehnică și/sau profesională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b/>
                      <w:noProof w:val="0"/>
                    </w:rPr>
                    <w:t>Instalații tehnice și măsuri de asigurare a calității</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cu privire la sistemele de management și de trasabilitate utilizate în cadrul lanțului de aprovizionare?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Informațiile sunt disponibile gratuit pentru autorități, dintr-o bază de date națională?</w:t>
                  </w:r>
                  <w:r w:rsidRPr="005A1CC0">
                    <w:rPr>
                      <w:i/>
                      <w:iCs/>
                      <w:noProof w:val="0"/>
                    </w:rPr>
                    <w:t xml:space="preserve"> Dacă da, specificați </w:t>
                  </w:r>
                  <w:r w:rsidRPr="005A1CC0">
                    <w:rPr>
                      <w:i/>
                      <w:iCs/>
                      <w:noProof w:val="0"/>
                    </w:rPr>
                    <w:lastRenderedPageBreak/>
                    <w:t>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lastRenderedPageBreak/>
                    <w:t>Adresa de internet:</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t>Autoritatea sau organismul emitent(ă):</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rPr>
                      <w:rFonts w:eastAsia="Times New Roman"/>
                      <w:i/>
                      <w:noProof w:val="0"/>
                      <w:lang w:eastAsia="ru-RU"/>
                    </w:rPr>
                  </w:pPr>
                  <w:r w:rsidRPr="005A1CC0">
                    <w:rPr>
                      <w:i/>
                      <w:noProof w:val="0"/>
                    </w:rPr>
                    <w:t>Referința exactă a documentației:</w:t>
                  </w:r>
                </w:p>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Utilaje, instalații și echipament tehnic</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dispune de utilaje și echipament necesar pentru îndeplinirea corespunzătoare a contractului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4C.5</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 xml:space="preserve">Pregătirea profesională și calificarea personalului </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4C.6</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are în cadrul întreprinderii personal calificat conform cerințelor stabilite în anunțul de participare sau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4C.7</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o informație privind personalul de specialitate propus pentru executarea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Indicați efectivele medii anuale de personal angajat din ultimii trei ani de activitate.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Angajați [număr]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b/>
                      <w:noProof w:val="0"/>
                    </w:rPr>
                    <w:t>Numărul membrilor personalului de conducere</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r>
            <w:tr w:rsidR="00DB1E76" w:rsidRPr="005A1CC0" w:rsidTr="00FE6FF7">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Indicați numărul membrilor personalului de conducere ale operatorului economic pe parcursul ultimilor trei ani.</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Anul |text|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Persoane [număr]</w:t>
                  </w:r>
                </w:p>
              </w:tc>
            </w:tr>
            <w:tr w:rsidR="00DB1E76" w:rsidRPr="005A1CC0" w:rsidTr="00FE6FF7">
              <w:trPr>
                <w:trHeight w:val="111"/>
              </w:trPr>
              <w:tc>
                <w:tcPr>
                  <w:tcW w:w="1666"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 xml:space="preserve">Mostre, descrieri, fotografii </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4C.10</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eșantioane (mostre), descrieri și/sau fotografii ale produselor/serviciilor care urmează să fie furnizate/prestate, conform cerințelor stabilite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Pentru contractele de achiziție publică de lucrări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perioada de referință, operatorul economic a îndeplinit lucrări specifice sau similare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enumerați-le specificând descrierea lucrărilor, valoarea lor, data de începere, data procesului verbal de recepție la terminarea lucrărilor,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b/>
                      <w:noProof w:val="0"/>
                    </w:rPr>
                    <w:t>Pentru contractele de achiziție publică de bunuri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4C.12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b/>
                      <w:noProof w:val="0"/>
                      <w:lang w:eastAsia="ru-RU"/>
                    </w:rPr>
                  </w:pPr>
                  <w:r w:rsidRPr="005A1CC0">
                    <w:rPr>
                      <w:noProof w:val="0"/>
                    </w:rPr>
                    <w:t>În perioada de referință, operatorul economic a efectuat livrări specifice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i/>
                      <w:noProof w:val="0"/>
                    </w:rPr>
                    <w:t>Dacă Da, enumerați-le specificând descrierea livrărilor, valoarea lor, data de începere, data  furnizării,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rPr>
                      <w:rFonts w:eastAsia="Times New Roman"/>
                      <w:i/>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b/>
                      <w:noProof w:val="0"/>
                    </w:rPr>
                    <w:t>Pentru contractele de achiziție publică de servicii</w:t>
                  </w: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noProof w:val="0"/>
                      <w:lang w:eastAsia="ru-RU"/>
                    </w:rPr>
                  </w:pP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4C.13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perioada de referință, operatorul economic a prestat servicii similare cu obiectul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i/>
                      <w:noProof w:val="0"/>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r w:rsidRPr="005A1CC0">
                    <w:rPr>
                      <w:i/>
                      <w:noProof w:val="0"/>
                    </w:rPr>
                    <w:t>Dacă Da, enumerați-le specificând descrierea serviciilor, valoarea lor, durata de execuție, data începerii, beneficiarul și altă informație relevantă.</w:t>
                  </w:r>
                </w:p>
                <w:p w:rsidR="00DB1E76" w:rsidRPr="005A1CC0" w:rsidRDefault="00DB1E76" w:rsidP="00FE6FF7">
                  <w:pPr>
                    <w:ind w:firstLine="142"/>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i/>
                      <w:noProof w:val="0"/>
                      <w:lang w:eastAsia="ru-RU"/>
                    </w:rPr>
                  </w:pPr>
                  <w:r w:rsidRPr="005A1CC0">
                    <w:rPr>
                      <w:i/>
                      <w:noProof w:val="0"/>
                    </w:rPr>
                    <w:t>|text|</w:t>
                  </w: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33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20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rPr>
                      <w:rFonts w:eastAsia="Times New Roman"/>
                      <w:i/>
                      <w:noProof w:val="0"/>
                      <w:lang w:eastAsia="ru-RU"/>
                    </w:rPr>
                  </w:pPr>
                </w:p>
              </w:tc>
            </w:tr>
            <w:tr w:rsidR="00DB1E76" w:rsidRPr="005A1CC0" w:rsidTr="00FE6FF7">
              <w:trPr>
                <w:trHeight w:val="300"/>
              </w:trPr>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4C.14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934"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center"/>
                    <w:rPr>
                      <w:rFonts w:eastAsia="Times New Roman"/>
                      <w:noProof w:val="0"/>
                      <w:lang w:eastAsia="ru-RU"/>
                    </w:rPr>
                  </w:pPr>
                </w:p>
                <w:p w:rsidR="00DB1E76" w:rsidRPr="005A1CC0" w:rsidRDefault="00DB1E76" w:rsidP="00FE6FF7">
                  <w:pPr>
                    <w:ind w:firstLine="142"/>
                    <w:jc w:val="center"/>
                    <w:rPr>
                      <w:noProof w:val="0"/>
                    </w:rPr>
                  </w:pPr>
                </w:p>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5"/>
                    </w:numPr>
                    <w:ind w:left="0" w:firstLine="142"/>
                    <w:contextualSpacing/>
                    <w:rPr>
                      <w:rFonts w:eastAsia="Times New Roman"/>
                      <w:noProof w:val="0"/>
                      <w:lang w:eastAsia="ru-RU"/>
                    </w:rPr>
                  </w:pPr>
                  <w:r w:rsidRPr="005A1CC0">
                    <w:rPr>
                      <w:b/>
                      <w:noProof w:val="0"/>
                    </w:rPr>
                    <w:t>Standarde de asigurare a calității</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4D.1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i/>
                      <w:noProof w:val="0"/>
                      <w:lang w:eastAsia="ru-RU"/>
                    </w:rPr>
                  </w:pPr>
                  <w:r w:rsidRPr="005A1CC0">
                    <w:rPr>
                      <w:noProof w:val="0"/>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Informațiile privind standardele de asigurare a calității,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jc w:val="center"/>
                    <w:rPr>
                      <w:rFonts w:eastAsia="Times New Roman"/>
                      <w:noProof w:val="0"/>
                      <w:lang w:eastAsia="ru-RU"/>
                    </w:rPr>
                  </w:pPr>
                  <w:r w:rsidRPr="005A1CC0">
                    <w:rPr>
                      <w:noProof w:val="0"/>
                    </w:rPr>
                    <w:t>|text|</w:t>
                  </w:r>
                </w:p>
              </w:tc>
            </w:tr>
            <w:tr w:rsidR="00DB1E76" w:rsidRPr="005A1CC0" w:rsidTr="00FE6FF7">
              <w:trPr>
                <w:trHeight w:val="195"/>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5"/>
                    </w:numPr>
                    <w:ind w:left="0" w:firstLine="142"/>
                    <w:contextualSpacing/>
                    <w:rPr>
                      <w:rFonts w:eastAsia="Times New Roman"/>
                      <w:b/>
                      <w:noProof w:val="0"/>
                      <w:lang w:eastAsia="ru-RU"/>
                    </w:rPr>
                  </w:pPr>
                  <w:r w:rsidRPr="005A1CC0">
                    <w:rPr>
                      <w:b/>
                      <w:noProof w:val="0"/>
                    </w:rPr>
                    <w:t>Standarde de protecție a mediului</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noProof w:val="0"/>
                    </w:rPr>
                    <w:t>4E.1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󠇡Da            󠇡󠇡Nu</w:t>
                  </w:r>
                </w:p>
              </w:tc>
            </w:tr>
            <w:tr w:rsidR="00DB1E76" w:rsidRPr="005A1CC0" w:rsidTr="00FE6FF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privind standardele de protecția mediului,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12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28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c>
                <w:tcPr>
                  <w:tcW w:w="10694" w:type="dxa"/>
                  <w:gridSpan w:val="3"/>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numPr>
                      <w:ilvl w:val="0"/>
                      <w:numId w:val="35"/>
                    </w:numPr>
                    <w:ind w:left="0" w:firstLine="142"/>
                    <w:contextualSpacing/>
                    <w:rPr>
                      <w:rFonts w:eastAsia="Times New Roman"/>
                      <w:noProof w:val="0"/>
                      <w:lang w:eastAsia="ru-RU"/>
                    </w:rPr>
                  </w:pPr>
                  <w:r w:rsidRPr="005A1CC0">
                    <w:rPr>
                      <w:b/>
                      <w:noProof w:val="0"/>
                    </w:rPr>
                    <w:t>Permiterea controalelor</w:t>
                  </w:r>
                </w:p>
              </w:tc>
            </w:tr>
            <w:tr w:rsidR="00DB1E76" w:rsidRPr="005A1CC0" w:rsidTr="00FE6FF7">
              <w:tc>
                <w:tcPr>
                  <w:tcW w:w="1666"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4F.1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i/>
                      <w:noProof w:val="0"/>
                      <w:lang w:eastAsia="ru-RU"/>
                    </w:rPr>
                  </w:pPr>
                  <w:r w:rsidRPr="005A1CC0">
                    <w:rPr>
                      <w:noProof w:val="0"/>
                    </w:rPr>
                    <w:t xml:space="preserve">Operatorul economic permite efectuarea verificărilor de </w:t>
                  </w:r>
                  <w:r w:rsidRPr="005A1CC0">
                    <w:rPr>
                      <w:noProof w:val="0"/>
                    </w:rPr>
                    <w:lastRenderedPageBreak/>
                    <w:t xml:space="preserve">către autoritatea/entitatea contractantă referitor la capacitățile economice și financiare, de producție sau tehnice privind executarea viitorului contract de achiziție publică? </w:t>
                  </w:r>
                </w:p>
              </w:tc>
              <w:tc>
                <w:tcPr>
                  <w:tcW w:w="293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lastRenderedPageBreak/>
                    <w:t>󠇡Da            󠇡󠇡Nu</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V. Indicații generale pentru criteriile de calificare și selecție</w:t>
            </w:r>
          </w:p>
          <w:p w:rsidR="00DB1E76" w:rsidRPr="005A1CC0" w:rsidRDefault="00DB1E76" w:rsidP="00FE6FF7">
            <w:pPr>
              <w:ind w:firstLine="142"/>
              <w:jc w:val="both"/>
              <w:rPr>
                <w:b/>
                <w:noProof w:val="0"/>
              </w:rPr>
            </w:pPr>
          </w:p>
          <w:p w:rsidR="00DB1E76" w:rsidRPr="005A1CC0" w:rsidRDefault="00DB1E76" w:rsidP="00FE6FF7">
            <w:pPr>
              <w:ind w:firstLine="142"/>
              <w:jc w:val="both"/>
              <w:rPr>
                <w:b/>
                <w:noProof w:val="0"/>
              </w:rPr>
            </w:pPr>
            <w:r w:rsidRPr="005A1CC0">
              <w:rPr>
                <w:i/>
                <w:noProof w:val="0"/>
              </w:rPr>
              <w:t>Compartimentul se completează de către autoritatea/entitatea contractantă (coloana nr.2)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6273"/>
              <w:gridCol w:w="2818"/>
            </w:tblGrid>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273"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818"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center"/>
                    <w:rPr>
                      <w:rFonts w:eastAsia="Times New Roman"/>
                      <w:noProof w:val="0"/>
                      <w:lang w:eastAsia="ru-RU"/>
                    </w:rPr>
                  </w:pPr>
                  <w:r w:rsidRPr="005A1CC0">
                    <w:rPr>
                      <w:noProof w:val="0"/>
                    </w:rPr>
                    <w:t>3</w:t>
                  </w:r>
                </w:p>
              </w:tc>
            </w:tr>
            <w:tr w:rsidR="00DB1E76" w:rsidRPr="005A1CC0" w:rsidTr="00FE6FF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numPr>
                      <w:ilvl w:val="0"/>
                      <w:numId w:val="36"/>
                    </w:numPr>
                    <w:ind w:left="0" w:firstLine="142"/>
                    <w:contextualSpacing/>
                    <w:jc w:val="both"/>
                    <w:rPr>
                      <w:rFonts w:eastAsia="Times New Roman"/>
                      <w:b/>
                      <w:noProof w:val="0"/>
                      <w:lang w:eastAsia="ru-RU"/>
                    </w:rPr>
                  </w:pPr>
                  <w:r w:rsidRPr="005A1CC0">
                    <w:rPr>
                      <w:b/>
                      <w:noProof w:val="0"/>
                    </w:rPr>
                    <w:t>Îndeplinirea tuturor criteriilor de selecție impuse</w:t>
                  </w:r>
                </w:p>
              </w:tc>
              <w:tc>
                <w:tcPr>
                  <w:tcW w:w="2818"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p>
              </w:tc>
            </w:tr>
            <w:tr w:rsidR="00DB1E76" w:rsidRPr="005A1CC0" w:rsidTr="00FE6FF7">
              <w:tc>
                <w:tcPr>
                  <w:tcW w:w="1603"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 xml:space="preserve">5A.1 </w:t>
                  </w:r>
                </w:p>
              </w:tc>
              <w:tc>
                <w:tcPr>
                  <w:tcW w:w="6273" w:type="dxa"/>
                  <w:tcBorders>
                    <w:top w:val="single" w:sz="4" w:space="0" w:color="auto"/>
                    <w:left w:val="single" w:sz="4" w:space="0" w:color="auto"/>
                    <w:bottom w:val="single" w:sz="4" w:space="0" w:color="auto"/>
                    <w:right w:val="single" w:sz="4" w:space="0" w:color="auto"/>
                  </w:tcBorders>
                </w:tcPr>
                <w:p w:rsidR="00DB1E76" w:rsidRPr="005A1CC0" w:rsidRDefault="00DB1E76" w:rsidP="00FE6FF7">
                  <w:pPr>
                    <w:ind w:firstLine="142"/>
                    <w:jc w:val="both"/>
                    <w:rPr>
                      <w:rFonts w:eastAsia="Times New Roman"/>
                      <w:noProof w:val="0"/>
                      <w:lang w:eastAsia="ru-RU"/>
                    </w:rPr>
                  </w:pPr>
                  <w:r w:rsidRPr="005A1CC0">
                    <w:rPr>
                      <w:noProof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Termen ____ zile de la solicitare.</w:t>
                  </w:r>
                </w:p>
                <w:p w:rsidR="00DB1E76" w:rsidRPr="005A1CC0" w:rsidRDefault="00DB1E76" w:rsidP="00FE6FF7">
                  <w:pPr>
                    <w:ind w:firstLine="142"/>
                    <w:jc w:val="both"/>
                    <w:rPr>
                      <w:noProof w:val="0"/>
                    </w:rPr>
                  </w:pPr>
                </w:p>
                <w:p w:rsidR="00DB1E76" w:rsidRPr="005A1CC0" w:rsidRDefault="00DB1E76" w:rsidP="00FE6FF7">
                  <w:pPr>
                    <w:ind w:firstLine="142"/>
                    <w:jc w:val="both"/>
                    <w:rPr>
                      <w:rFonts w:eastAsia="Times New Roman"/>
                      <w:i/>
                      <w:noProof w:val="0"/>
                      <w:lang w:eastAsia="ru-RU"/>
                    </w:rPr>
                  </w:pPr>
                  <w:r w:rsidRPr="005A1CC0">
                    <w:rPr>
                      <w:i/>
                      <w:noProof w:val="0"/>
                    </w:rPr>
                    <w:t>Notă. Numărul de zile se indică de către autoritatea contractantă ținând cont de cantitatea și caracterul documentelor solicitate.</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󠇡Da        󠇡󠇡Nu</w:t>
                  </w:r>
                </w:p>
              </w:tc>
            </w:tr>
            <w:tr w:rsidR="00DB1E76" w:rsidRPr="005A1CC0" w:rsidTr="00FE6FF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noProof w:val="0"/>
                      <w:lang w:eastAsia="ru-RU"/>
                    </w:rPr>
                  </w:pPr>
                  <w:r w:rsidRPr="005A1CC0">
                    <w:rPr>
                      <w:noProof w:val="0"/>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Adresa de internet:</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320"/>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Autoritatea sau organismul emitent(ă):</w:t>
                  </w:r>
                </w:p>
                <w:p w:rsidR="00DB1E76" w:rsidRPr="005A1CC0" w:rsidRDefault="00DB1E76" w:rsidP="00FE6FF7">
                  <w:pPr>
                    <w:ind w:firstLine="142"/>
                    <w:rPr>
                      <w:rFonts w:eastAsia="Times New Roman"/>
                      <w:noProof w:val="0"/>
                      <w:lang w:eastAsia="ru-RU"/>
                    </w:rPr>
                  </w:pPr>
                  <w:r w:rsidRPr="005A1CC0">
                    <w:rPr>
                      <w:noProof w:val="0"/>
                    </w:rPr>
                    <w:t>|text|</w:t>
                  </w:r>
                </w:p>
              </w:tc>
            </w:tr>
            <w:tr w:rsidR="00DB1E76" w:rsidRPr="005A1CC0" w:rsidTr="00FE6FF7">
              <w:trPr>
                <w:trHeight w:val="504"/>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Referința exactă a documentației:</w:t>
                  </w:r>
                </w:p>
                <w:p w:rsidR="00DB1E76" w:rsidRPr="005A1CC0" w:rsidRDefault="00DB1E76" w:rsidP="00FE6FF7">
                  <w:pPr>
                    <w:ind w:firstLine="142"/>
                    <w:rPr>
                      <w:rFonts w:eastAsia="Times New Roman"/>
                      <w:noProof w:val="0"/>
                      <w:lang w:eastAsia="ru-RU"/>
                    </w:rPr>
                  </w:pPr>
                  <w:r w:rsidRPr="005A1CC0">
                    <w:rPr>
                      <w:noProof w:val="0"/>
                    </w:rPr>
                    <w:t>|text|</w:t>
                  </w:r>
                </w:p>
              </w:tc>
            </w:tr>
          </w:tbl>
          <w:p w:rsidR="00DB1E76" w:rsidRPr="005A1CC0" w:rsidRDefault="00DB1E76" w:rsidP="00FE6FF7">
            <w:pPr>
              <w:ind w:firstLine="142"/>
              <w:jc w:val="both"/>
              <w:rPr>
                <w:rFonts w:eastAsia="Times New Roman"/>
                <w:b/>
                <w:noProof w:val="0"/>
                <w:lang w:eastAsia="ru-RU"/>
              </w:rPr>
            </w:pPr>
          </w:p>
          <w:p w:rsidR="00DB1E76" w:rsidRPr="005A1CC0" w:rsidRDefault="00DB1E76" w:rsidP="00FE6FF7">
            <w:pPr>
              <w:ind w:firstLine="142"/>
              <w:jc w:val="both"/>
              <w:rPr>
                <w:b/>
                <w:noProof w:val="0"/>
              </w:rPr>
            </w:pPr>
            <w:r w:rsidRPr="005A1CC0">
              <w:rPr>
                <w:b/>
                <w:noProof w:val="0"/>
              </w:rPr>
              <w:t>Capitolul VI. Preselecția candidaților pentru procedura de atribuire a contractului de achiziție publică</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i/>
                <w:noProof w:val="0"/>
              </w:rPr>
              <w:t>Compartimentul se solicită de către autoritatea contractantă doar în cadrul procedurilor de achiziție publică: licitația restrânsă, negociere, dialog competitiv și parteneriatul pentru inovare</w:t>
            </w:r>
            <w:r w:rsidRPr="005A1CC0">
              <w:rPr>
                <w:noProof w:val="0"/>
              </w:rPr>
              <w:t>.</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521"/>
              <w:gridCol w:w="2789"/>
            </w:tblGrid>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Conținutul cerințelor</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Răspuns</w:t>
                  </w: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2</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center"/>
                    <w:rPr>
                      <w:rFonts w:eastAsia="Times New Roman"/>
                      <w:b/>
                      <w:noProof w:val="0"/>
                      <w:lang w:eastAsia="ru-RU"/>
                    </w:rPr>
                  </w:pPr>
                  <w:r w:rsidRPr="005A1CC0">
                    <w:rPr>
                      <w:b/>
                      <w:noProof w:val="0"/>
                    </w:rPr>
                    <w:t>3</w:t>
                  </w:r>
                </w:p>
              </w:tc>
            </w:tr>
            <w:tr w:rsidR="00DB1E76" w:rsidRPr="005A1CC0" w:rsidTr="00FE6FF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b/>
                      <w:noProof w:val="0"/>
                      <w:lang w:eastAsia="ru-RU"/>
                    </w:rPr>
                  </w:pPr>
                  <w:r w:rsidRPr="005A1CC0">
                    <w:rPr>
                      <w:b/>
                      <w:noProof w:val="0"/>
                    </w:rPr>
                    <w:t>A.</w:t>
                  </w:r>
                  <w:r w:rsidRPr="005A1CC0">
                    <w:rPr>
                      <w:b/>
                      <w:noProof w:val="0"/>
                    </w:rPr>
                    <w:tab/>
                    <w:t>Îndeplinirea tuturor criteriilor de selecție impuse</w:t>
                  </w:r>
                </w:p>
              </w:tc>
              <w:tc>
                <w:tcPr>
                  <w:tcW w:w="2789" w:type="dxa"/>
                  <w:tcBorders>
                    <w:top w:val="single" w:sz="4" w:space="0" w:color="auto"/>
                    <w:left w:val="single" w:sz="4" w:space="0" w:color="auto"/>
                    <w:bottom w:val="single" w:sz="4" w:space="0" w:color="auto"/>
                    <w:right w:val="single" w:sz="4" w:space="0" w:color="auto"/>
                  </w:tcBorders>
                  <w:vAlign w:val="center"/>
                </w:tcPr>
                <w:p w:rsidR="00DB1E76" w:rsidRPr="005A1CC0" w:rsidRDefault="00DB1E76" w:rsidP="00FE6FF7">
                  <w:pPr>
                    <w:ind w:firstLine="142"/>
                    <w:jc w:val="center"/>
                    <w:rPr>
                      <w:rFonts w:eastAsia="Times New Roman"/>
                      <w:b/>
                      <w:noProof w:val="0"/>
                      <w:lang w:eastAsia="ru-RU"/>
                    </w:rPr>
                  </w:pP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6A.1</w:t>
                  </w:r>
                </w:p>
              </w:tc>
              <w:tc>
                <w:tcPr>
                  <w:tcW w:w="6521"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economic/candidatul îndeplinește criteriile de selecție stabilite de către autoritatea contractantă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bidi/>
                    <w:ind w:firstLine="142"/>
                    <w:jc w:val="center"/>
                    <w:rPr>
                      <w:rFonts w:eastAsia="Times New Roman"/>
                      <w:noProof w:val="0"/>
                      <w:lang w:eastAsia="ru-RU"/>
                    </w:rPr>
                  </w:pPr>
                  <w:r w:rsidRPr="005A1CC0">
                    <w:rPr>
                      <w:noProof w:val="0"/>
                    </w:rPr>
                    <w:t>󠇡Da       󠇡󠇡Nu</w:t>
                  </w:r>
                </w:p>
              </w:tc>
            </w:tr>
            <w:tr w:rsidR="00DB1E76" w:rsidRPr="005A1CC0" w:rsidTr="00FE6FF7">
              <w:tc>
                <w:tcPr>
                  <w:tcW w:w="1384"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rPr>
                      <w:rFonts w:eastAsia="Times New Roman"/>
                      <w:noProof w:val="0"/>
                      <w:lang w:eastAsia="ru-RU"/>
                    </w:rPr>
                  </w:pPr>
                  <w:r w:rsidRPr="005A1CC0">
                    <w:rPr>
                      <w:noProof w:val="0"/>
                    </w:rPr>
                    <w:t>6A.2</w:t>
                  </w:r>
                </w:p>
              </w:tc>
              <w:tc>
                <w:tcPr>
                  <w:tcW w:w="6521" w:type="dxa"/>
                  <w:tcBorders>
                    <w:top w:val="single" w:sz="4" w:space="0" w:color="auto"/>
                    <w:left w:val="single" w:sz="4" w:space="0" w:color="auto"/>
                    <w:bottom w:val="single" w:sz="4" w:space="0" w:color="auto"/>
                    <w:right w:val="single" w:sz="4" w:space="0" w:color="auto"/>
                  </w:tcBorders>
                  <w:hideMark/>
                </w:tcPr>
                <w:p w:rsidR="00DB1E76" w:rsidRPr="005A1CC0" w:rsidRDefault="00DB1E76" w:rsidP="00FE6FF7">
                  <w:pPr>
                    <w:ind w:firstLine="142"/>
                    <w:jc w:val="both"/>
                    <w:rPr>
                      <w:rFonts w:eastAsia="Times New Roman"/>
                      <w:noProof w:val="0"/>
                      <w:lang w:eastAsia="ru-RU"/>
                    </w:rPr>
                  </w:pPr>
                  <w:r w:rsidRPr="005A1CC0">
                    <w:rPr>
                      <w:noProof w:val="0"/>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DB1E76" w:rsidRPr="005A1CC0" w:rsidRDefault="00DB1E76" w:rsidP="00FE6FF7">
                  <w:pPr>
                    <w:ind w:firstLine="142"/>
                    <w:jc w:val="both"/>
                    <w:rPr>
                      <w:rFonts w:eastAsia="Times New Roman"/>
                      <w:noProof w:val="0"/>
                      <w:lang w:eastAsia="ru-RU"/>
                    </w:rPr>
                  </w:pPr>
                  <w:r w:rsidRPr="005A1CC0">
                    <w:rPr>
                      <w:noProof w:val="0"/>
                    </w:rPr>
                    <w:t>󠇡Da       󠇡󠇡Nu</w:t>
                  </w:r>
                </w:p>
              </w:tc>
            </w:tr>
          </w:tbl>
          <w:p w:rsidR="00DB1E76" w:rsidRPr="005A1CC0" w:rsidRDefault="00DB1E76" w:rsidP="00FE6FF7">
            <w:pPr>
              <w:ind w:firstLine="142"/>
              <w:jc w:val="both"/>
              <w:rPr>
                <w:rFonts w:eastAsia="Times New Roman"/>
                <w:noProof w:val="0"/>
                <w:lang w:eastAsia="ru-RU"/>
              </w:rPr>
            </w:pPr>
          </w:p>
          <w:p w:rsidR="00DB1E76" w:rsidRPr="005A1CC0" w:rsidRDefault="00DB1E76" w:rsidP="00FE6FF7">
            <w:pPr>
              <w:ind w:firstLine="142"/>
              <w:jc w:val="both"/>
              <w:rPr>
                <w:b/>
                <w:noProof w:val="0"/>
              </w:rPr>
            </w:pPr>
            <w:r w:rsidRPr="005A1CC0">
              <w:rPr>
                <w:b/>
                <w:noProof w:val="0"/>
              </w:rPr>
              <w:t>Capitolul VII. Declarații finale</w:t>
            </w:r>
          </w:p>
          <w:p w:rsidR="00DB1E76" w:rsidRPr="005A1CC0" w:rsidRDefault="00DB1E76" w:rsidP="00FE6FF7">
            <w:pPr>
              <w:ind w:firstLine="142"/>
              <w:jc w:val="both"/>
              <w:rPr>
                <w:b/>
                <w:noProof w:val="0"/>
              </w:rPr>
            </w:pPr>
          </w:p>
          <w:p w:rsidR="00DB1E76" w:rsidRPr="005A1CC0" w:rsidRDefault="00DB1E76" w:rsidP="00FE6FF7">
            <w:pPr>
              <w:ind w:firstLine="142"/>
              <w:jc w:val="both"/>
              <w:rPr>
                <w:noProof w:val="0"/>
              </w:rPr>
            </w:pPr>
            <w:r w:rsidRPr="005A1CC0">
              <w:rPr>
                <w:noProof w:val="0"/>
              </w:rPr>
              <w:t>Operatorul economic declară că informațiile prezentate în capitolele II – V (după caz II-VI) sunt exacte și corect furnizate, cunoscând pe deplin consecințele cazurilor grave de declarații false.</w:t>
            </w:r>
          </w:p>
          <w:p w:rsidR="00DB1E76" w:rsidRPr="005A1CC0" w:rsidRDefault="00DB1E76" w:rsidP="00FE6FF7">
            <w:pPr>
              <w:ind w:firstLine="142"/>
              <w:jc w:val="both"/>
              <w:rPr>
                <w:noProof w:val="0"/>
              </w:rPr>
            </w:pPr>
            <w:r w:rsidRPr="005A1CC0">
              <w:rPr>
                <w:noProof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B1E76" w:rsidRPr="005A1CC0" w:rsidRDefault="00DB1E76" w:rsidP="00FE6FF7">
            <w:pPr>
              <w:ind w:firstLine="142"/>
              <w:jc w:val="both"/>
              <w:rPr>
                <w:noProof w:val="0"/>
              </w:rPr>
            </w:pPr>
          </w:p>
          <w:p w:rsidR="00DB1E76" w:rsidRDefault="00DB1E76" w:rsidP="00FE6FF7">
            <w:pPr>
              <w:ind w:firstLine="142"/>
              <w:jc w:val="both"/>
            </w:pPr>
            <w:r w:rsidRPr="005A1CC0">
              <w:rPr>
                <w:noProof w:val="0"/>
              </w:rPr>
              <w:t xml:space="preserve">Operatorul economic declară în mod oficial că este de acord ca </w:t>
            </w:r>
            <w:r w:rsidRPr="005A1CC0">
              <w:rPr>
                <w:b/>
                <w:noProof w:val="0"/>
              </w:rPr>
              <w:t>CENTRUL NAŢIONAL DE TRANSFUZIE A SÂNGELUI</w:t>
            </w:r>
            <w:r w:rsidRPr="005A1CC0">
              <w:rPr>
                <w:noProof w:val="0"/>
              </w:rPr>
              <w:t xml:space="preserve">, astfel cum este descrisă în capitolul I secțiunea A să obțină acces la documentele justificative privind informațiile pe care le-a furnizat în acest DUAE în scopul desfășurării procedurii de achiziție </w:t>
            </w:r>
            <w:hyperlink r:id="rId8" w:history="1">
              <w:r w:rsidR="00965853" w:rsidRPr="008C5941">
                <w:rPr>
                  <w:rStyle w:val="af1"/>
                </w:rPr>
                <w:t>https://mtender.gov.md/tenders/ocds-b3wdp1-MD-1637845612456?tab=contract-notice</w:t>
              </w:r>
            </w:hyperlink>
            <w:r w:rsidR="00965853">
              <w:t xml:space="preserve"> </w:t>
            </w:r>
            <w:r>
              <w:t xml:space="preserve"> . </w:t>
            </w:r>
          </w:p>
          <w:p w:rsidR="00DB1E76" w:rsidRDefault="00DB1E76" w:rsidP="00FE6FF7">
            <w:pPr>
              <w:ind w:firstLine="142"/>
              <w:jc w:val="both"/>
            </w:pPr>
          </w:p>
          <w:p w:rsidR="00DB1E76" w:rsidRPr="005A1CC0" w:rsidRDefault="00DB1E76" w:rsidP="00FE6FF7">
            <w:pPr>
              <w:ind w:firstLine="142"/>
              <w:jc w:val="both"/>
              <w:rPr>
                <w:noProof w:val="0"/>
              </w:rPr>
            </w:pPr>
            <w:r w:rsidRPr="005A1CC0">
              <w:rPr>
                <w:noProof w:val="0"/>
              </w:rPr>
              <w:t>(Se va completa și semna de către operatorul economic)</w:t>
            </w:r>
          </w:p>
          <w:p w:rsidR="00DB1E76" w:rsidRPr="005A1CC0" w:rsidRDefault="00DB1E76" w:rsidP="00FE6FF7">
            <w:pPr>
              <w:ind w:firstLine="142"/>
              <w:jc w:val="both"/>
              <w:rPr>
                <w:noProof w:val="0"/>
              </w:rPr>
            </w:pPr>
          </w:p>
          <w:p w:rsidR="00DB1E76" w:rsidRPr="005A1CC0" w:rsidRDefault="00DB1E76" w:rsidP="00FE6FF7">
            <w:pPr>
              <w:ind w:firstLine="142"/>
              <w:jc w:val="both"/>
              <w:rPr>
                <w:noProof w:val="0"/>
              </w:rPr>
            </w:pPr>
            <w:r w:rsidRPr="005A1CC0">
              <w:rPr>
                <w:noProof w:val="0"/>
              </w:rPr>
              <w:t>Nume: [text]</w:t>
            </w:r>
          </w:p>
          <w:p w:rsidR="00DB1E76" w:rsidRPr="005A1CC0" w:rsidRDefault="00DB1E76" w:rsidP="00FE6FF7">
            <w:pPr>
              <w:ind w:firstLine="142"/>
              <w:jc w:val="both"/>
              <w:rPr>
                <w:noProof w:val="0"/>
              </w:rPr>
            </w:pPr>
            <w:r w:rsidRPr="005A1CC0">
              <w:rPr>
                <w:noProof w:val="0"/>
              </w:rPr>
              <w:t>Funcția: [text]</w:t>
            </w:r>
          </w:p>
          <w:p w:rsidR="00DB1E76" w:rsidRPr="005A1CC0" w:rsidRDefault="00DB1E76" w:rsidP="00FE6FF7">
            <w:pPr>
              <w:ind w:firstLine="142"/>
              <w:jc w:val="both"/>
              <w:rPr>
                <w:noProof w:val="0"/>
              </w:rPr>
            </w:pPr>
            <w:r w:rsidRPr="005A1CC0">
              <w:rPr>
                <w:noProof w:val="0"/>
              </w:rPr>
              <w:t>Data: [date]</w:t>
            </w:r>
          </w:p>
          <w:p w:rsidR="00DB1E76" w:rsidRPr="005A1CC0" w:rsidRDefault="00DB1E76" w:rsidP="00FE6FF7">
            <w:pPr>
              <w:ind w:firstLine="142"/>
              <w:jc w:val="both"/>
              <w:rPr>
                <w:noProof w:val="0"/>
              </w:rPr>
            </w:pPr>
            <w:r w:rsidRPr="005A1CC0">
              <w:rPr>
                <w:noProof w:val="0"/>
              </w:rPr>
              <w:t>Adresa: [text]</w:t>
            </w:r>
          </w:p>
          <w:p w:rsidR="00DB1E76" w:rsidRPr="005A1CC0" w:rsidRDefault="00DB1E76" w:rsidP="00FE6FF7">
            <w:pPr>
              <w:ind w:firstLine="142"/>
              <w:jc w:val="both"/>
              <w:rPr>
                <w:noProof w:val="0"/>
              </w:rPr>
            </w:pPr>
            <w:r w:rsidRPr="005A1CC0">
              <w:rPr>
                <w:noProof w:val="0"/>
              </w:rPr>
              <w:t xml:space="preserve">Semnătura </w:t>
            </w:r>
          </w:p>
          <w:p w:rsidR="00DB1E76" w:rsidRPr="005A1CC0" w:rsidRDefault="00DB1E76" w:rsidP="00FE6FF7">
            <w:pPr>
              <w:pStyle w:val="af0"/>
              <w:ind w:right="4611" w:firstLine="0"/>
              <w:jc w:val="center"/>
              <w:rPr>
                <w:iCs/>
                <w:sz w:val="20"/>
                <w:szCs w:val="20"/>
                <w:lang w:val="ro-RO"/>
              </w:rPr>
            </w:pPr>
          </w:p>
        </w:tc>
      </w:tr>
    </w:tbl>
    <w:p w:rsidR="00DB1E76" w:rsidRDefault="00DB1E76"/>
    <w:sectPr w:rsidR="00DB1E76" w:rsidSect="00965853">
      <w:footerReference w:type="default" r:id="rId9"/>
      <w:pgSz w:w="11906" w:h="16838"/>
      <w:pgMar w:top="1134" w:right="850" w:bottom="1134"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720" w:rsidRDefault="00B61720" w:rsidP="00DB1E76">
      <w:r>
        <w:separator/>
      </w:r>
    </w:p>
  </w:endnote>
  <w:endnote w:type="continuationSeparator" w:id="0">
    <w:p w:rsidR="00B61720" w:rsidRDefault="00B61720" w:rsidP="00DB1E7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Ўм-ЎмЎгЎм?Ўм?"/>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w:altName w:val="Times New Roman"/>
    <w:panose1 w:val="020206030504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18616"/>
      <w:docPartObj>
        <w:docPartGallery w:val="Page Numbers (Bottom of Page)"/>
        <w:docPartUnique/>
      </w:docPartObj>
    </w:sdtPr>
    <w:sdtContent>
      <w:p w:rsidR="00DB1E76" w:rsidRDefault="00194991">
        <w:pPr>
          <w:pStyle w:val="a3"/>
          <w:jc w:val="center"/>
        </w:pPr>
        <w:fldSimple w:instr=" PAGE   \* MERGEFORMAT ">
          <w:r w:rsidR="00965853">
            <w:t>12</w:t>
          </w:r>
        </w:fldSimple>
      </w:p>
    </w:sdtContent>
  </w:sdt>
  <w:p w:rsidR="00DB1E76" w:rsidRDefault="00DB1E7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720" w:rsidRDefault="00B61720" w:rsidP="00DB1E76">
      <w:r>
        <w:separator/>
      </w:r>
    </w:p>
  </w:footnote>
  <w:footnote w:type="continuationSeparator" w:id="0">
    <w:p w:rsidR="00B61720" w:rsidRDefault="00B61720" w:rsidP="00DB1E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C534D"/>
    <w:multiLevelType w:val="multilevel"/>
    <w:tmpl w:val="FF10C88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0BCD7052"/>
    <w:multiLevelType w:val="multilevel"/>
    <w:tmpl w:val="9D9E683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CE225E"/>
    <w:multiLevelType w:val="hybridMultilevel"/>
    <w:tmpl w:val="66704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620759A"/>
    <w:multiLevelType w:val="hybridMultilevel"/>
    <w:tmpl w:val="86DE79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2">
    <w:nsid w:val="1BF95660"/>
    <w:multiLevelType w:val="hybridMultilevel"/>
    <w:tmpl w:val="F274D6F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9B040E"/>
    <w:multiLevelType w:val="multilevel"/>
    <w:tmpl w:val="79D8B584"/>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619484E"/>
    <w:multiLevelType w:val="hybridMultilevel"/>
    <w:tmpl w:val="9B14EA6E"/>
    <w:lvl w:ilvl="0" w:tplc="0C78951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2F9E7D57"/>
    <w:multiLevelType w:val="hybridMultilevel"/>
    <w:tmpl w:val="9F6A3714"/>
    <w:lvl w:ilvl="0" w:tplc="4BF45F0A">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8EC7613"/>
    <w:multiLevelType w:val="multilevel"/>
    <w:tmpl w:val="FF0AE59C"/>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nsid w:val="63114221"/>
    <w:multiLevelType w:val="multilevel"/>
    <w:tmpl w:val="3918DBD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75D378FF"/>
    <w:multiLevelType w:val="multilevel"/>
    <w:tmpl w:val="5392A07C"/>
    <w:lvl w:ilvl="0">
      <w:start w:val="1"/>
      <w:numFmt w:val="decimal"/>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8581B8E"/>
    <w:multiLevelType w:val="hybridMultilevel"/>
    <w:tmpl w:val="A394F1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6">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6"/>
  </w:num>
  <w:num w:numId="2">
    <w:abstractNumId w:val="45"/>
  </w:num>
  <w:num w:numId="3">
    <w:abstractNumId w:val="4"/>
  </w:num>
  <w:num w:numId="4">
    <w:abstractNumId w:val="3"/>
  </w:num>
  <w:num w:numId="5">
    <w:abstractNumId w:val="2"/>
  </w:num>
  <w:num w:numId="6">
    <w:abstractNumId w:val="32"/>
  </w:num>
  <w:num w:numId="7">
    <w:abstractNumId w:val="23"/>
  </w:num>
  <w:num w:numId="8">
    <w:abstractNumId w:val="35"/>
  </w:num>
  <w:num w:numId="9">
    <w:abstractNumId w:val="7"/>
  </w:num>
  <w:num w:numId="10">
    <w:abstractNumId w:val="46"/>
  </w:num>
  <w:num w:numId="11">
    <w:abstractNumId w:val="31"/>
  </w:num>
  <w:num w:numId="12">
    <w:abstractNumId w:val="19"/>
  </w:num>
  <w:num w:numId="13">
    <w:abstractNumId w:val="42"/>
  </w:num>
  <w:num w:numId="14">
    <w:abstractNumId w:val="28"/>
  </w:num>
  <w:num w:numId="15">
    <w:abstractNumId w:val="17"/>
  </w:num>
  <w:num w:numId="16">
    <w:abstractNumId w:val="21"/>
  </w:num>
  <w:num w:numId="17">
    <w:abstractNumId w:val="18"/>
  </w:num>
  <w:num w:numId="18">
    <w:abstractNumId w:val="38"/>
  </w:num>
  <w:num w:numId="19">
    <w:abstractNumId w:val="24"/>
  </w:num>
  <w:num w:numId="20">
    <w:abstractNumId w:val="11"/>
  </w:num>
  <w:num w:numId="21">
    <w:abstractNumId w:val="25"/>
  </w:num>
  <w:num w:numId="22">
    <w:abstractNumId w:val="34"/>
  </w:num>
  <w:num w:numId="23">
    <w:abstractNumId w:val="14"/>
  </w:num>
  <w:num w:numId="24">
    <w:abstractNumId w:val="29"/>
  </w:num>
  <w:num w:numId="25">
    <w:abstractNumId w:val="33"/>
  </w:num>
  <w:num w:numId="26">
    <w:abstractNumId w:val="1"/>
  </w:num>
  <w:num w:numId="27">
    <w:abstractNumId w:val="20"/>
  </w:num>
  <w:num w:numId="28">
    <w:abstractNumId w:val="16"/>
  </w:num>
  <w:num w:numId="29">
    <w:abstractNumId w:val="22"/>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13"/>
  </w:num>
  <w:num w:numId="39">
    <w:abstractNumId w:val="0"/>
  </w:num>
  <w:num w:numId="40">
    <w:abstractNumId w:val="37"/>
  </w:num>
  <w:num w:numId="41">
    <w:abstractNumId w:val="5"/>
  </w:num>
  <w:num w:numId="42">
    <w:abstractNumId w:val="26"/>
  </w:num>
  <w:num w:numId="43">
    <w:abstractNumId w:val="12"/>
  </w:num>
  <w:num w:numId="44">
    <w:abstractNumId w:val="8"/>
  </w:num>
  <w:num w:numId="45">
    <w:abstractNumId w:val="44"/>
  </w:num>
  <w:num w:numId="46">
    <w:abstractNumId w:val="6"/>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B1E76"/>
    <w:rsid w:val="00194991"/>
    <w:rsid w:val="0043047E"/>
    <w:rsid w:val="00965853"/>
    <w:rsid w:val="00B61720"/>
    <w:rsid w:val="00DB1E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E76"/>
    <w:pPr>
      <w:spacing w:after="0" w:line="240" w:lineRule="auto"/>
    </w:pPr>
    <w:rPr>
      <w:rFonts w:ascii="Times New Roman" w:eastAsia="Calibri" w:hAnsi="Times New Roman" w:cs="Times New Roman"/>
      <w:noProof/>
      <w:sz w:val="24"/>
      <w:szCs w:val="24"/>
      <w:lang w:val="ro-RO"/>
    </w:rPr>
  </w:style>
  <w:style w:type="paragraph" w:styleId="1">
    <w:name w:val="heading 1"/>
    <w:aliases w:val="Outline1"/>
    <w:basedOn w:val="10"/>
    <w:next w:val="a"/>
    <w:link w:val="11"/>
    <w:qFormat/>
    <w:rsid w:val="00DB1E76"/>
    <w:pPr>
      <w:numPr>
        <w:numId w:val="1"/>
      </w:numPr>
      <w:jc w:val="center"/>
      <w:outlineLvl w:val="0"/>
    </w:pPr>
    <w:rPr>
      <w:b/>
    </w:rPr>
  </w:style>
  <w:style w:type="paragraph" w:styleId="2">
    <w:name w:val="heading 2"/>
    <w:aliases w:val="Outline2"/>
    <w:basedOn w:val="a"/>
    <w:next w:val="a"/>
    <w:link w:val="20"/>
    <w:qFormat/>
    <w:rsid w:val="00DB1E76"/>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DB1E76"/>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DB1E76"/>
    <w:pPr>
      <w:keepNext/>
      <w:outlineLvl w:val="3"/>
    </w:pPr>
    <w:rPr>
      <w:rFonts w:ascii="Baltica RR" w:hAnsi="Baltica RR"/>
      <w:b/>
      <w:noProof w:val="0"/>
      <w:szCs w:val="20"/>
      <w:lang w:eastAsia="ru-RU"/>
    </w:rPr>
  </w:style>
  <w:style w:type="paragraph" w:styleId="5">
    <w:name w:val="heading 5"/>
    <w:basedOn w:val="a"/>
    <w:next w:val="a"/>
    <w:link w:val="50"/>
    <w:qFormat/>
    <w:rsid w:val="00DB1E76"/>
    <w:pPr>
      <w:keepNext/>
      <w:ind w:firstLine="6804"/>
      <w:outlineLvl w:val="4"/>
    </w:pPr>
    <w:rPr>
      <w:noProof w:val="0"/>
      <w:sz w:val="28"/>
      <w:szCs w:val="20"/>
      <w:lang w:eastAsia="ru-RU"/>
    </w:rPr>
  </w:style>
  <w:style w:type="paragraph" w:styleId="8">
    <w:name w:val="heading 8"/>
    <w:basedOn w:val="a"/>
    <w:next w:val="a"/>
    <w:link w:val="80"/>
    <w:qFormat/>
    <w:rsid w:val="00DB1E76"/>
    <w:pPr>
      <w:spacing w:before="240" w:after="60"/>
      <w:outlineLvl w:val="7"/>
    </w:pPr>
    <w:rPr>
      <w:rFonts w:ascii="Calibri" w:hAnsi="Calibri"/>
      <w:i/>
      <w:iCs/>
      <w:noProof w:val="0"/>
    </w:rPr>
  </w:style>
  <w:style w:type="paragraph" w:styleId="9">
    <w:name w:val="heading 9"/>
    <w:basedOn w:val="a"/>
    <w:next w:val="a"/>
    <w:link w:val="90"/>
    <w:qFormat/>
    <w:rsid w:val="00DB1E76"/>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DB1E76"/>
    <w:rPr>
      <w:rFonts w:ascii="Times New Roman" w:eastAsia="Calibri" w:hAnsi="Times New Roman" w:cs="Times New Roman"/>
      <w:b/>
      <w:sz w:val="24"/>
      <w:szCs w:val="24"/>
      <w:lang w:val="en-US"/>
    </w:rPr>
  </w:style>
  <w:style w:type="character" w:customStyle="1" w:styleId="20">
    <w:name w:val="Заголовок 2 Знак"/>
    <w:aliases w:val="Outline2 Знак"/>
    <w:basedOn w:val="a0"/>
    <w:link w:val="2"/>
    <w:rsid w:val="00DB1E76"/>
    <w:rPr>
      <w:rFonts w:ascii="Calibri Light" w:eastAsia="Calibri" w:hAnsi="Calibri Light" w:cs="Times New Roman"/>
      <w:b/>
      <w:bCs/>
      <w:noProof/>
      <w:color w:val="5B9BD5"/>
      <w:sz w:val="26"/>
      <w:szCs w:val="26"/>
      <w:lang w:val="ro-RO"/>
    </w:rPr>
  </w:style>
  <w:style w:type="character" w:customStyle="1" w:styleId="30">
    <w:name w:val="Заголовок 3 Знак"/>
    <w:aliases w:val="Outline3 Знак"/>
    <w:basedOn w:val="a0"/>
    <w:link w:val="3"/>
    <w:rsid w:val="00DB1E76"/>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DB1E76"/>
    <w:rPr>
      <w:rFonts w:ascii="Baltica RR" w:eastAsia="Calibri" w:hAnsi="Baltica RR" w:cs="Times New Roman"/>
      <w:b/>
      <w:sz w:val="24"/>
      <w:szCs w:val="20"/>
      <w:lang w:val="ro-RO" w:eastAsia="ru-RU"/>
    </w:rPr>
  </w:style>
  <w:style w:type="character" w:customStyle="1" w:styleId="50">
    <w:name w:val="Заголовок 5 Знак"/>
    <w:basedOn w:val="a0"/>
    <w:link w:val="5"/>
    <w:rsid w:val="00DB1E76"/>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DB1E76"/>
    <w:rPr>
      <w:rFonts w:ascii="Calibri" w:eastAsia="Calibri" w:hAnsi="Calibri" w:cs="Times New Roman"/>
      <w:i/>
      <w:iCs/>
      <w:sz w:val="24"/>
      <w:szCs w:val="24"/>
      <w:lang w:val="ro-RO"/>
    </w:rPr>
  </w:style>
  <w:style w:type="character" w:customStyle="1" w:styleId="90">
    <w:name w:val="Заголовок 9 Знак"/>
    <w:basedOn w:val="a0"/>
    <w:link w:val="9"/>
    <w:rsid w:val="00DB1E76"/>
    <w:rPr>
      <w:rFonts w:ascii="Cambria" w:eastAsia="Calibri" w:hAnsi="Cambria" w:cs="Times New Roman"/>
      <w:lang w:val="ro-RO"/>
    </w:rPr>
  </w:style>
  <w:style w:type="paragraph" w:customStyle="1" w:styleId="10">
    <w:name w:val="Абзац списка1"/>
    <w:aliases w:val="HotarirePunct1"/>
    <w:basedOn w:val="a"/>
    <w:uiPriority w:val="34"/>
    <w:qFormat/>
    <w:rsid w:val="00DB1E76"/>
    <w:pPr>
      <w:numPr>
        <w:numId w:val="2"/>
      </w:numPr>
      <w:tabs>
        <w:tab w:val="left" w:pos="1134"/>
      </w:tabs>
      <w:jc w:val="both"/>
    </w:pPr>
    <w:rPr>
      <w:noProof w:val="0"/>
      <w:lang w:val="en-US"/>
    </w:rPr>
  </w:style>
  <w:style w:type="paragraph" w:styleId="a3">
    <w:name w:val="footer"/>
    <w:basedOn w:val="a"/>
    <w:link w:val="a4"/>
    <w:uiPriority w:val="99"/>
    <w:rsid w:val="00DB1E76"/>
    <w:pPr>
      <w:tabs>
        <w:tab w:val="center" w:pos="4536"/>
        <w:tab w:val="right" w:pos="9072"/>
      </w:tabs>
    </w:pPr>
  </w:style>
  <w:style w:type="character" w:customStyle="1" w:styleId="a4">
    <w:name w:val="Нижний колонтитул Знак"/>
    <w:basedOn w:val="a0"/>
    <w:link w:val="a3"/>
    <w:uiPriority w:val="99"/>
    <w:rsid w:val="00DB1E76"/>
    <w:rPr>
      <w:rFonts w:ascii="Times New Roman" w:eastAsia="Calibri" w:hAnsi="Times New Roman" w:cs="Times New Roman"/>
      <w:noProof/>
      <w:sz w:val="24"/>
      <w:szCs w:val="24"/>
      <w:lang w:val="ro-RO"/>
    </w:rPr>
  </w:style>
  <w:style w:type="character" w:styleId="a5">
    <w:name w:val="page number"/>
    <w:basedOn w:val="a0"/>
    <w:rsid w:val="00DB1E76"/>
    <w:rPr>
      <w:rFonts w:cs="Times New Roman"/>
    </w:rPr>
  </w:style>
  <w:style w:type="paragraph" w:styleId="a6">
    <w:name w:val="Body Text"/>
    <w:basedOn w:val="a"/>
    <w:link w:val="a7"/>
    <w:rsid w:val="00DB1E76"/>
    <w:rPr>
      <w:rFonts w:ascii="Baltica RR" w:hAnsi="Baltica RR"/>
      <w:noProof w:val="0"/>
      <w:szCs w:val="20"/>
    </w:rPr>
  </w:style>
  <w:style w:type="character" w:customStyle="1" w:styleId="a7">
    <w:name w:val="Основной текст Знак"/>
    <w:basedOn w:val="a0"/>
    <w:link w:val="a6"/>
    <w:rsid w:val="00DB1E76"/>
    <w:rPr>
      <w:rFonts w:ascii="Baltica RR" w:eastAsia="Calibri" w:hAnsi="Baltica RR" w:cs="Times New Roman"/>
      <w:sz w:val="24"/>
      <w:szCs w:val="20"/>
      <w:lang w:val="ro-RO"/>
    </w:rPr>
  </w:style>
  <w:style w:type="paragraph" w:styleId="a8">
    <w:name w:val="header"/>
    <w:basedOn w:val="a"/>
    <w:link w:val="a9"/>
    <w:uiPriority w:val="99"/>
    <w:rsid w:val="00DB1E76"/>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uiPriority w:val="99"/>
    <w:rsid w:val="00DB1E76"/>
    <w:rPr>
      <w:rFonts w:ascii="Times New Roman" w:eastAsia="Calibri" w:hAnsi="Times New Roman" w:cs="Times New Roman"/>
      <w:sz w:val="20"/>
      <w:szCs w:val="20"/>
      <w:lang w:eastAsia="ru-RU"/>
    </w:rPr>
  </w:style>
  <w:style w:type="paragraph" w:styleId="aa">
    <w:name w:val="Subtitle"/>
    <w:basedOn w:val="a"/>
    <w:link w:val="ab"/>
    <w:qFormat/>
    <w:rsid w:val="00DB1E76"/>
    <w:pPr>
      <w:jc w:val="center"/>
    </w:pPr>
    <w:rPr>
      <w:b/>
      <w:noProof w:val="0"/>
      <w:sz w:val="32"/>
      <w:szCs w:val="20"/>
      <w:lang w:val="en-US" w:eastAsia="ru-RU"/>
    </w:rPr>
  </w:style>
  <w:style w:type="character" w:customStyle="1" w:styleId="ab">
    <w:name w:val="Подзаголовок Знак"/>
    <w:basedOn w:val="a0"/>
    <w:link w:val="aa"/>
    <w:rsid w:val="00DB1E76"/>
    <w:rPr>
      <w:rFonts w:ascii="Times New Roman" w:eastAsia="Calibri" w:hAnsi="Times New Roman" w:cs="Times New Roman"/>
      <w:b/>
      <w:sz w:val="32"/>
      <w:szCs w:val="20"/>
      <w:lang w:val="en-US" w:eastAsia="ru-RU"/>
    </w:rPr>
  </w:style>
  <w:style w:type="paragraph" w:styleId="ac">
    <w:name w:val="Body Text Indent"/>
    <w:basedOn w:val="a"/>
    <w:link w:val="ad"/>
    <w:uiPriority w:val="99"/>
    <w:rsid w:val="00DB1E76"/>
    <w:pPr>
      <w:ind w:firstLine="720"/>
      <w:jc w:val="both"/>
    </w:pPr>
    <w:rPr>
      <w:noProof w:val="0"/>
      <w:sz w:val="20"/>
      <w:szCs w:val="20"/>
      <w:lang w:eastAsia="ru-RU"/>
    </w:rPr>
  </w:style>
  <w:style w:type="character" w:customStyle="1" w:styleId="ad">
    <w:name w:val="Основной текст с отступом Знак"/>
    <w:basedOn w:val="a0"/>
    <w:link w:val="ac"/>
    <w:uiPriority w:val="99"/>
    <w:rsid w:val="00DB1E76"/>
    <w:rPr>
      <w:rFonts w:ascii="Times New Roman" w:eastAsia="Calibri" w:hAnsi="Times New Roman" w:cs="Times New Roman"/>
      <w:sz w:val="20"/>
      <w:szCs w:val="20"/>
      <w:lang w:val="ro-RO" w:eastAsia="ru-RU"/>
    </w:rPr>
  </w:style>
  <w:style w:type="paragraph" w:styleId="21">
    <w:name w:val="Body Text Indent 2"/>
    <w:basedOn w:val="a"/>
    <w:link w:val="22"/>
    <w:rsid w:val="00DB1E76"/>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DB1E76"/>
    <w:rPr>
      <w:rFonts w:ascii="Baltica RR" w:eastAsia="Calibri" w:hAnsi="Baltica RR" w:cs="Times New Roman"/>
      <w:sz w:val="24"/>
      <w:szCs w:val="20"/>
      <w:lang w:val="ro-RO" w:eastAsia="ru-RU"/>
    </w:rPr>
  </w:style>
  <w:style w:type="paragraph" w:styleId="23">
    <w:name w:val="Body Text 2"/>
    <w:basedOn w:val="a"/>
    <w:link w:val="24"/>
    <w:rsid w:val="00DB1E76"/>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DB1E76"/>
    <w:rPr>
      <w:rFonts w:ascii="Baltica RR" w:eastAsia="Calibri" w:hAnsi="Baltica RR" w:cs="Times New Roman"/>
      <w:sz w:val="24"/>
      <w:szCs w:val="20"/>
      <w:lang w:val="ro-RO" w:eastAsia="ru-RU"/>
    </w:rPr>
  </w:style>
  <w:style w:type="character" w:customStyle="1" w:styleId="ae">
    <w:name w:val="Текст выноски Знак"/>
    <w:basedOn w:val="a0"/>
    <w:link w:val="af"/>
    <w:uiPriority w:val="99"/>
    <w:semiHidden/>
    <w:rsid w:val="00DB1E76"/>
    <w:rPr>
      <w:rFonts w:ascii="Tahoma" w:eastAsia="Calibri" w:hAnsi="Tahoma" w:cs="Tahoma"/>
      <w:sz w:val="16"/>
      <w:szCs w:val="16"/>
      <w:lang w:eastAsia="ru-RU"/>
    </w:rPr>
  </w:style>
  <w:style w:type="paragraph" w:styleId="af">
    <w:name w:val="Balloon Text"/>
    <w:basedOn w:val="a"/>
    <w:link w:val="ae"/>
    <w:uiPriority w:val="99"/>
    <w:semiHidden/>
    <w:rsid w:val="00DB1E76"/>
    <w:rPr>
      <w:rFonts w:ascii="Tahoma" w:hAnsi="Tahoma" w:cs="Tahoma"/>
      <w:noProof w:val="0"/>
      <w:sz w:val="16"/>
      <w:szCs w:val="16"/>
      <w:lang w:val="ru-RU" w:eastAsia="ru-RU"/>
    </w:rPr>
  </w:style>
  <w:style w:type="character" w:customStyle="1" w:styleId="12">
    <w:name w:val="Текст выноски Знак1"/>
    <w:basedOn w:val="a0"/>
    <w:link w:val="af"/>
    <w:uiPriority w:val="99"/>
    <w:semiHidden/>
    <w:rsid w:val="00DB1E76"/>
    <w:rPr>
      <w:rFonts w:ascii="Tahoma" w:eastAsia="Calibri" w:hAnsi="Tahoma" w:cs="Tahoma"/>
      <w:noProof/>
      <w:sz w:val="16"/>
      <w:szCs w:val="16"/>
      <w:lang w:val="ro-RO"/>
    </w:rPr>
  </w:style>
  <w:style w:type="paragraph" w:styleId="af0">
    <w:name w:val="Normal (Web)"/>
    <w:basedOn w:val="a"/>
    <w:uiPriority w:val="99"/>
    <w:rsid w:val="00DB1E76"/>
    <w:pPr>
      <w:ind w:firstLine="567"/>
      <w:jc w:val="both"/>
    </w:pPr>
    <w:rPr>
      <w:noProof w:val="0"/>
      <w:lang w:val="ru-RU" w:eastAsia="ru-RU"/>
    </w:rPr>
  </w:style>
  <w:style w:type="paragraph" w:customStyle="1" w:styleId="cn">
    <w:name w:val="cn"/>
    <w:basedOn w:val="a"/>
    <w:rsid w:val="00DB1E76"/>
    <w:pPr>
      <w:jc w:val="center"/>
    </w:pPr>
    <w:rPr>
      <w:noProof w:val="0"/>
      <w:lang w:val="ru-RU" w:eastAsia="ru-RU"/>
    </w:rPr>
  </w:style>
  <w:style w:type="paragraph" w:customStyle="1" w:styleId="cb">
    <w:name w:val="cb"/>
    <w:basedOn w:val="a"/>
    <w:uiPriority w:val="99"/>
    <w:rsid w:val="00DB1E76"/>
    <w:pPr>
      <w:jc w:val="center"/>
    </w:pPr>
    <w:rPr>
      <w:b/>
      <w:bCs/>
      <w:noProof w:val="0"/>
      <w:lang w:val="ru-RU" w:eastAsia="ru-RU"/>
    </w:rPr>
  </w:style>
  <w:style w:type="paragraph" w:styleId="31">
    <w:name w:val="Body Text Indent 3"/>
    <w:basedOn w:val="a"/>
    <w:link w:val="32"/>
    <w:rsid w:val="00DB1E76"/>
    <w:pPr>
      <w:spacing w:after="120"/>
      <w:ind w:left="283"/>
    </w:pPr>
    <w:rPr>
      <w:noProof w:val="0"/>
      <w:sz w:val="16"/>
      <w:szCs w:val="16"/>
    </w:rPr>
  </w:style>
  <w:style w:type="character" w:customStyle="1" w:styleId="32">
    <w:name w:val="Основной текст с отступом 3 Знак"/>
    <w:basedOn w:val="a0"/>
    <w:link w:val="31"/>
    <w:rsid w:val="00DB1E76"/>
    <w:rPr>
      <w:rFonts w:ascii="Times New Roman" w:eastAsia="Calibri" w:hAnsi="Times New Roman" w:cs="Times New Roman"/>
      <w:sz w:val="16"/>
      <w:szCs w:val="16"/>
      <w:lang w:val="ro-RO"/>
    </w:rPr>
  </w:style>
  <w:style w:type="character" w:styleId="af1">
    <w:name w:val="Hyperlink"/>
    <w:basedOn w:val="a0"/>
    <w:uiPriority w:val="99"/>
    <w:rsid w:val="00DB1E76"/>
    <w:rPr>
      <w:color w:val="0000FF"/>
      <w:u w:val="single"/>
    </w:rPr>
  </w:style>
  <w:style w:type="paragraph" w:customStyle="1" w:styleId="cp">
    <w:name w:val="cp"/>
    <w:basedOn w:val="a"/>
    <w:rsid w:val="00DB1E76"/>
    <w:pPr>
      <w:jc w:val="center"/>
    </w:pPr>
    <w:rPr>
      <w:b/>
      <w:bCs/>
      <w:noProof w:val="0"/>
      <w:lang w:eastAsia="ru-RU"/>
    </w:rPr>
  </w:style>
  <w:style w:type="paragraph" w:customStyle="1" w:styleId="rg">
    <w:name w:val="rg"/>
    <w:basedOn w:val="a"/>
    <w:rsid w:val="00DB1E76"/>
    <w:pPr>
      <w:jc w:val="right"/>
    </w:pPr>
    <w:rPr>
      <w:noProof w:val="0"/>
      <w:lang w:val="ru-RU" w:eastAsia="ru-RU"/>
    </w:rPr>
  </w:style>
  <w:style w:type="paragraph" w:customStyle="1" w:styleId="Listparagraf1">
    <w:name w:val="Listă paragraf1"/>
    <w:basedOn w:val="a"/>
    <w:qFormat/>
    <w:rsid w:val="00DB1E76"/>
    <w:pPr>
      <w:ind w:left="708"/>
    </w:pPr>
    <w:rPr>
      <w:noProof w:val="0"/>
      <w:lang w:eastAsia="ru-RU"/>
    </w:rPr>
  </w:style>
  <w:style w:type="paragraph" w:customStyle="1" w:styleId="Sub-ClauseText">
    <w:name w:val="Sub-Clause Text"/>
    <w:basedOn w:val="a"/>
    <w:rsid w:val="00DB1E76"/>
    <w:pPr>
      <w:spacing w:before="120" w:after="120"/>
      <w:jc w:val="both"/>
    </w:pPr>
    <w:rPr>
      <w:noProof w:val="0"/>
      <w:spacing w:val="-4"/>
      <w:szCs w:val="20"/>
      <w:lang w:val="en-US"/>
    </w:rPr>
  </w:style>
  <w:style w:type="paragraph" w:customStyle="1" w:styleId="i">
    <w:name w:val="(i)"/>
    <w:basedOn w:val="a"/>
    <w:rsid w:val="00DB1E76"/>
    <w:pPr>
      <w:suppressAutoHyphens/>
      <w:jc w:val="both"/>
    </w:pPr>
    <w:rPr>
      <w:rFonts w:ascii="Tms Rmn" w:hAnsi="Tms Rmn"/>
      <w:noProof w:val="0"/>
      <w:szCs w:val="20"/>
      <w:lang w:val="en-US"/>
    </w:rPr>
  </w:style>
  <w:style w:type="paragraph" w:customStyle="1" w:styleId="ListParagraph1">
    <w:name w:val="List Paragraph1"/>
    <w:basedOn w:val="a"/>
    <w:qFormat/>
    <w:rsid w:val="00DB1E7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B1E76"/>
    <w:pPr>
      <w:spacing w:after="240"/>
    </w:pPr>
    <w:rPr>
      <w:noProof w:val="0"/>
      <w:szCs w:val="20"/>
      <w:lang w:val="en-US"/>
    </w:rPr>
  </w:style>
  <w:style w:type="paragraph" w:customStyle="1" w:styleId="13">
    <w:name w:val="Заголовок оглавления1"/>
    <w:basedOn w:val="1"/>
    <w:next w:val="a"/>
    <w:rsid w:val="00DB1E7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DB1E76"/>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DB1E76"/>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DB1E76"/>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DB1E76"/>
    <w:pPr>
      <w:jc w:val="both"/>
    </w:pPr>
    <w:rPr>
      <w:noProof w:val="0"/>
      <w:sz w:val="20"/>
      <w:szCs w:val="20"/>
      <w:lang w:val="en-US"/>
    </w:rPr>
  </w:style>
  <w:style w:type="character" w:customStyle="1" w:styleId="af3">
    <w:name w:val="Текст сноски Знак"/>
    <w:basedOn w:val="a0"/>
    <w:link w:val="af2"/>
    <w:uiPriority w:val="99"/>
    <w:rsid w:val="00DB1E76"/>
    <w:rPr>
      <w:rFonts w:ascii="Times New Roman" w:eastAsia="Calibri" w:hAnsi="Times New Roman" w:cs="Times New Roman"/>
      <w:sz w:val="20"/>
      <w:szCs w:val="20"/>
      <w:lang w:val="en-US"/>
    </w:rPr>
  </w:style>
  <w:style w:type="character" w:styleId="af4">
    <w:name w:val="footnote reference"/>
    <w:basedOn w:val="a0"/>
    <w:uiPriority w:val="99"/>
    <w:rsid w:val="00DB1E76"/>
    <w:rPr>
      <w:vertAlign w:val="superscript"/>
    </w:rPr>
  </w:style>
  <w:style w:type="character" w:styleId="af5">
    <w:name w:val="annotation reference"/>
    <w:basedOn w:val="a0"/>
    <w:uiPriority w:val="99"/>
    <w:rsid w:val="00DB1E76"/>
    <w:rPr>
      <w:sz w:val="16"/>
    </w:rPr>
  </w:style>
  <w:style w:type="paragraph" w:styleId="af6">
    <w:name w:val="annotation text"/>
    <w:basedOn w:val="a"/>
    <w:link w:val="af7"/>
    <w:uiPriority w:val="99"/>
    <w:rsid w:val="00DB1E76"/>
    <w:rPr>
      <w:noProof w:val="0"/>
      <w:sz w:val="20"/>
      <w:szCs w:val="20"/>
      <w:lang w:val="ru-RU" w:eastAsia="ru-RU"/>
    </w:rPr>
  </w:style>
  <w:style w:type="character" w:customStyle="1" w:styleId="af7">
    <w:name w:val="Текст примечания Знак"/>
    <w:basedOn w:val="a0"/>
    <w:link w:val="af6"/>
    <w:uiPriority w:val="99"/>
    <w:rsid w:val="00DB1E76"/>
    <w:rPr>
      <w:rFonts w:ascii="Times New Roman" w:eastAsia="Calibri" w:hAnsi="Times New Roman" w:cs="Times New Roman"/>
      <w:sz w:val="20"/>
      <w:szCs w:val="20"/>
      <w:lang w:eastAsia="ru-RU"/>
    </w:rPr>
  </w:style>
  <w:style w:type="paragraph" w:styleId="af8">
    <w:name w:val="annotation subject"/>
    <w:basedOn w:val="af6"/>
    <w:next w:val="af6"/>
    <w:link w:val="af9"/>
    <w:uiPriority w:val="99"/>
    <w:rsid w:val="00DB1E76"/>
    <w:rPr>
      <w:b/>
      <w:bCs/>
    </w:rPr>
  </w:style>
  <w:style w:type="character" w:customStyle="1" w:styleId="af9">
    <w:name w:val="Тема примечания Знак"/>
    <w:basedOn w:val="af7"/>
    <w:link w:val="af8"/>
    <w:uiPriority w:val="99"/>
    <w:rsid w:val="00DB1E76"/>
    <w:rPr>
      <w:b/>
      <w:bCs/>
    </w:rPr>
  </w:style>
  <w:style w:type="paragraph" w:customStyle="1" w:styleId="Default">
    <w:name w:val="Default"/>
    <w:rsid w:val="00DB1E7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B1E76"/>
    <w:pPr>
      <w:suppressAutoHyphens/>
      <w:autoSpaceDN w:val="0"/>
    </w:pPr>
    <w:rPr>
      <w:rFonts w:ascii="Calibri" w:eastAsia="Times New Roman" w:hAnsi="Calibri" w:cs="Calibri"/>
      <w:kern w:val="3"/>
      <w:lang w:val="en-US"/>
    </w:rPr>
  </w:style>
  <w:style w:type="character" w:customStyle="1" w:styleId="apple-converted-space">
    <w:name w:val="apple-converted-space"/>
    <w:rsid w:val="00DB1E76"/>
  </w:style>
  <w:style w:type="paragraph" w:customStyle="1" w:styleId="Style3">
    <w:name w:val="Style3"/>
    <w:basedOn w:val="3"/>
    <w:link w:val="Style3Char"/>
    <w:qFormat/>
    <w:rsid w:val="00DB1E7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DB1E76"/>
    <w:rPr>
      <w:rFonts w:ascii="Times New Roman" w:eastAsia="Calibri" w:hAnsi="Times New Roman" w:cs="Times New Roman"/>
      <w:b/>
      <w:sz w:val="24"/>
      <w:szCs w:val="24"/>
      <w:lang w:val="en-US" w:eastAsia="ru-RU"/>
    </w:rPr>
  </w:style>
  <w:style w:type="paragraph" w:styleId="41">
    <w:name w:val="toc 4"/>
    <w:basedOn w:val="a"/>
    <w:next w:val="a"/>
    <w:autoRedefine/>
    <w:uiPriority w:val="39"/>
    <w:rsid w:val="00DB1E7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DB1E76"/>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DB1E76"/>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DB1E7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DB1E7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DB1E7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B1E7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B1E76"/>
    <w:rPr>
      <w:rFonts w:ascii="Times New Roman" w:hAnsi="Times New Roman"/>
      <w:b/>
      <w:i/>
      <w:sz w:val="22"/>
    </w:rPr>
  </w:style>
  <w:style w:type="paragraph" w:customStyle="1" w:styleId="Style73">
    <w:name w:val="Style73"/>
    <w:basedOn w:val="a"/>
    <w:uiPriority w:val="99"/>
    <w:rsid w:val="00DB1E7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B1E76"/>
    <w:rPr>
      <w:rFonts w:ascii="Times New Roman" w:hAnsi="Times New Roman"/>
      <w:sz w:val="22"/>
    </w:rPr>
  </w:style>
  <w:style w:type="paragraph" w:styleId="HTML">
    <w:name w:val="HTML Preformatted"/>
    <w:basedOn w:val="a"/>
    <w:link w:val="HTML0"/>
    <w:uiPriority w:val="99"/>
    <w:rsid w:val="00DB1E76"/>
    <w:rPr>
      <w:rFonts w:ascii="Consolas" w:hAnsi="Consolas"/>
      <w:sz w:val="20"/>
      <w:szCs w:val="20"/>
    </w:rPr>
  </w:style>
  <w:style w:type="character" w:customStyle="1" w:styleId="HTML0">
    <w:name w:val="Стандартный HTML Знак"/>
    <w:basedOn w:val="a0"/>
    <w:link w:val="HTML"/>
    <w:uiPriority w:val="99"/>
    <w:rsid w:val="00DB1E76"/>
    <w:rPr>
      <w:rFonts w:ascii="Consolas" w:eastAsia="Calibri" w:hAnsi="Consolas" w:cs="Times New Roman"/>
      <w:noProof/>
      <w:sz w:val="20"/>
      <w:szCs w:val="20"/>
      <w:lang w:val="ro-RO"/>
    </w:rPr>
  </w:style>
  <w:style w:type="paragraph" w:customStyle="1" w:styleId="15">
    <w:name w:val="Без интервала1"/>
    <w:link w:val="NoSpacingChar"/>
    <w:rsid w:val="00DB1E76"/>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5"/>
    <w:locked/>
    <w:rsid w:val="00DB1E76"/>
    <w:rPr>
      <w:rFonts w:ascii="Times New Roman" w:eastAsia="Calibri" w:hAnsi="Times New Roman" w:cs="Times New Roman"/>
      <w:sz w:val="24"/>
      <w:szCs w:val="24"/>
      <w:lang w:eastAsia="ru-RU"/>
    </w:rPr>
  </w:style>
  <w:style w:type="table" w:styleId="afa">
    <w:name w:val="Table Grid"/>
    <w:basedOn w:val="a1"/>
    <w:uiPriority w:val="39"/>
    <w:rsid w:val="00DB1E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List Paragraph"/>
    <w:basedOn w:val="a"/>
    <w:uiPriority w:val="34"/>
    <w:qFormat/>
    <w:rsid w:val="00DB1E76"/>
    <w:pPr>
      <w:ind w:left="720"/>
      <w:contextualSpacing/>
    </w:pPr>
    <w:rPr>
      <w:rFonts w:eastAsia="Times New Roman"/>
      <w:noProof w:val="0"/>
      <w:sz w:val="20"/>
      <w:szCs w:val="20"/>
      <w:lang w:val="ru-RU" w:eastAsia="ru-RU"/>
    </w:rPr>
  </w:style>
  <w:style w:type="character" w:customStyle="1" w:styleId="y2iqfc">
    <w:name w:val="y2iqfc"/>
    <w:basedOn w:val="a0"/>
    <w:rsid w:val="00DB1E76"/>
  </w:style>
  <w:style w:type="character" w:styleId="afc">
    <w:name w:val="Emphasis"/>
    <w:basedOn w:val="a0"/>
    <w:uiPriority w:val="20"/>
    <w:qFormat/>
    <w:rsid w:val="00DB1E76"/>
    <w:rPr>
      <w:i/>
      <w:iCs/>
    </w:rPr>
  </w:style>
  <w:style w:type="paragraph" w:styleId="afd">
    <w:name w:val="No Spacing"/>
    <w:link w:val="afe"/>
    <w:uiPriority w:val="1"/>
    <w:qFormat/>
    <w:rsid w:val="00DB1E76"/>
    <w:pPr>
      <w:spacing w:after="0" w:line="240" w:lineRule="auto"/>
    </w:pPr>
    <w:rPr>
      <w:rFonts w:ascii="Calibri" w:eastAsia="Calibri" w:hAnsi="Calibri" w:cs="Times New Roman"/>
      <w:lang w:val="en-US"/>
    </w:rPr>
  </w:style>
  <w:style w:type="character" w:customStyle="1" w:styleId="afe">
    <w:name w:val="Без интервала Знак"/>
    <w:link w:val="afd"/>
    <w:uiPriority w:val="1"/>
    <w:rsid w:val="00DB1E76"/>
    <w:rPr>
      <w:rFonts w:ascii="Calibri" w:eastAsia="Calibri" w:hAnsi="Calibri" w:cs="Times New Roman"/>
      <w:lang w:val="en-US"/>
    </w:rPr>
  </w:style>
  <w:style w:type="paragraph" w:styleId="aff">
    <w:name w:val="TOC Heading"/>
    <w:basedOn w:val="1"/>
    <w:next w:val="a"/>
    <w:uiPriority w:val="39"/>
    <w:unhideWhenUsed/>
    <w:qFormat/>
    <w:rsid w:val="00DB1E7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DB1E76"/>
  </w:style>
  <w:style w:type="character" w:customStyle="1" w:styleId="docblue">
    <w:name w:val="doc_blue"/>
    <w:rsid w:val="00DB1E76"/>
  </w:style>
  <w:style w:type="character" w:customStyle="1" w:styleId="classifieritemvaluetitle">
    <w:name w:val="classifier__item__value__title"/>
    <w:basedOn w:val="a0"/>
    <w:rsid w:val="00DB1E76"/>
  </w:style>
  <w:style w:type="character" w:customStyle="1" w:styleId="aff0">
    <w:name w:val="Основной текст_"/>
    <w:basedOn w:val="a0"/>
    <w:link w:val="16"/>
    <w:rsid w:val="00DB1E76"/>
    <w:rPr>
      <w:rFonts w:ascii="Arial" w:eastAsia="Arial" w:hAnsi="Arial" w:cs="Arial"/>
      <w:spacing w:val="6"/>
      <w:sz w:val="16"/>
      <w:szCs w:val="16"/>
      <w:shd w:val="clear" w:color="auto" w:fill="FFFFFF"/>
    </w:rPr>
  </w:style>
  <w:style w:type="paragraph" w:customStyle="1" w:styleId="16">
    <w:name w:val="Основной текст1"/>
    <w:basedOn w:val="a"/>
    <w:link w:val="aff0"/>
    <w:rsid w:val="00DB1E76"/>
    <w:pPr>
      <w:widowControl w:val="0"/>
      <w:shd w:val="clear" w:color="auto" w:fill="FFFFFF"/>
      <w:spacing w:before="180" w:line="226" w:lineRule="exact"/>
    </w:pPr>
    <w:rPr>
      <w:rFonts w:ascii="Arial" w:eastAsia="Arial" w:hAnsi="Arial" w:cs="Arial"/>
      <w:noProof w:val="0"/>
      <w:spacing w:val="6"/>
      <w:sz w:val="16"/>
      <w:szCs w:val="16"/>
      <w:lang w:val="ru-RU"/>
    </w:rPr>
  </w:style>
  <w:style w:type="character" w:customStyle="1" w:styleId="26">
    <w:name w:val="Основной текст (2)"/>
    <w:basedOn w:val="a0"/>
    <w:rsid w:val="00DB1E76"/>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f1">
    <w:name w:val="Другое_"/>
    <w:basedOn w:val="a0"/>
    <w:link w:val="aff2"/>
    <w:rsid w:val="00DB1E76"/>
    <w:rPr>
      <w:sz w:val="18"/>
      <w:szCs w:val="18"/>
      <w:shd w:val="clear" w:color="auto" w:fill="FFFFFF"/>
    </w:rPr>
  </w:style>
  <w:style w:type="paragraph" w:customStyle="1" w:styleId="aff2">
    <w:name w:val="Другое"/>
    <w:basedOn w:val="a"/>
    <w:link w:val="aff1"/>
    <w:rsid w:val="00DB1E76"/>
    <w:pPr>
      <w:widowControl w:val="0"/>
      <w:shd w:val="clear" w:color="auto" w:fill="FFFFFF"/>
    </w:pPr>
    <w:rPr>
      <w:rFonts w:asciiTheme="minorHAnsi" w:eastAsiaTheme="minorHAnsi" w:hAnsiTheme="minorHAnsi" w:cstheme="minorBidi"/>
      <w:noProof w:val="0"/>
      <w:sz w:val="18"/>
      <w:szCs w:val="18"/>
      <w:lang w:val="ru-RU"/>
    </w:rPr>
  </w:style>
  <w:style w:type="character" w:styleId="aff3">
    <w:name w:val="Strong"/>
    <w:basedOn w:val="a0"/>
    <w:uiPriority w:val="22"/>
    <w:qFormat/>
    <w:rsid w:val="00DB1E76"/>
    <w:rPr>
      <w:b/>
      <w:bCs/>
    </w:rPr>
  </w:style>
  <w:style w:type="character" w:customStyle="1" w:styleId="105pt0pt">
    <w:name w:val="Основной текст + 10.5 pt;Полужирный;Интервал 0 pt"/>
    <w:rsid w:val="00DB1E76"/>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DB1E76"/>
    <w:pPr>
      <w:widowControl w:val="0"/>
      <w:shd w:val="clear" w:color="auto" w:fill="FFFFFF"/>
      <w:spacing w:after="360" w:line="274" w:lineRule="exact"/>
      <w:ind w:hanging="420"/>
      <w:jc w:val="center"/>
    </w:pPr>
    <w:rPr>
      <w:rFonts w:eastAsia="Times New Roman"/>
      <w:noProof w:val="0"/>
      <w:spacing w:val="4"/>
      <w:sz w:val="20"/>
      <w:szCs w:val="20"/>
    </w:rPr>
  </w:style>
  <w:style w:type="character" w:customStyle="1" w:styleId="34">
    <w:name w:val="Основной текст (3)_"/>
    <w:link w:val="35"/>
    <w:rsid w:val="00DB1E76"/>
    <w:rPr>
      <w:b/>
      <w:bCs/>
      <w:spacing w:val="3"/>
      <w:sz w:val="21"/>
      <w:szCs w:val="21"/>
      <w:shd w:val="clear" w:color="auto" w:fill="FFFFFF"/>
    </w:rPr>
  </w:style>
  <w:style w:type="paragraph" w:customStyle="1" w:styleId="35">
    <w:name w:val="Основной текст (3)"/>
    <w:basedOn w:val="a"/>
    <w:link w:val="34"/>
    <w:rsid w:val="00DB1E76"/>
    <w:pPr>
      <w:widowControl w:val="0"/>
      <w:shd w:val="clear" w:color="auto" w:fill="FFFFFF"/>
      <w:spacing w:line="274" w:lineRule="exact"/>
      <w:jc w:val="center"/>
    </w:pPr>
    <w:rPr>
      <w:rFonts w:asciiTheme="minorHAnsi" w:eastAsiaTheme="minorHAnsi" w:hAnsiTheme="minorHAnsi" w:cstheme="minorBidi"/>
      <w:b/>
      <w:bCs/>
      <w:noProof w:val="0"/>
      <w:spacing w:val="3"/>
      <w:sz w:val="21"/>
      <w:szCs w:val="21"/>
      <w:lang w:val="ru-RU"/>
    </w:rPr>
  </w:style>
  <w:style w:type="character" w:customStyle="1" w:styleId="17">
    <w:name w:val="Заголовок №1_"/>
    <w:link w:val="18"/>
    <w:rsid w:val="00DB1E76"/>
    <w:rPr>
      <w:b/>
      <w:bCs/>
      <w:spacing w:val="3"/>
      <w:sz w:val="21"/>
      <w:szCs w:val="21"/>
      <w:shd w:val="clear" w:color="auto" w:fill="FFFFFF"/>
    </w:rPr>
  </w:style>
  <w:style w:type="paragraph" w:customStyle="1" w:styleId="18">
    <w:name w:val="Заголовок №1"/>
    <w:basedOn w:val="a"/>
    <w:link w:val="17"/>
    <w:rsid w:val="00DB1E76"/>
    <w:pPr>
      <w:widowControl w:val="0"/>
      <w:shd w:val="clear" w:color="auto" w:fill="FFFFFF"/>
      <w:spacing w:before="240" w:after="240" w:line="269" w:lineRule="exact"/>
      <w:ind w:hanging="420"/>
      <w:jc w:val="center"/>
      <w:outlineLvl w:val="0"/>
    </w:pPr>
    <w:rPr>
      <w:rFonts w:asciiTheme="minorHAnsi" w:eastAsiaTheme="minorHAnsi" w:hAnsiTheme="minorHAnsi" w:cstheme="minorBidi"/>
      <w:b/>
      <w:bCs/>
      <w:noProof w:val="0"/>
      <w:spacing w:val="3"/>
      <w:sz w:val="21"/>
      <w:szCs w:val="21"/>
      <w:lang w:val="ru-RU"/>
    </w:rPr>
  </w:style>
  <w:style w:type="character" w:customStyle="1" w:styleId="tagtext">
    <w:name w:val="tag__text"/>
    <w:basedOn w:val="a0"/>
    <w:rsid w:val="00DB1E76"/>
  </w:style>
  <w:style w:type="paragraph" w:styleId="aff4">
    <w:name w:val="caption"/>
    <w:basedOn w:val="a"/>
    <w:qFormat/>
    <w:rsid w:val="00DB1E76"/>
    <w:pPr>
      <w:spacing w:before="240" w:after="60"/>
      <w:jc w:val="center"/>
    </w:pPr>
    <w:rPr>
      <w:rFonts w:ascii="Arial" w:hAnsi="Arial"/>
      <w:b/>
      <w:noProof w:val="0"/>
      <w:kern w:val="28"/>
      <w:sz w:val="32"/>
      <w:szCs w:val="20"/>
      <w:lang w:val="ru-RU" w:eastAsia="ru-RU"/>
    </w:rPr>
  </w:style>
  <w:style w:type="paragraph" w:customStyle="1" w:styleId="52">
    <w:name w:val="Основной текст5"/>
    <w:basedOn w:val="a"/>
    <w:rsid w:val="00DB1E76"/>
    <w:pPr>
      <w:shd w:val="clear" w:color="auto" w:fill="FFFFFF"/>
      <w:spacing w:line="0" w:lineRule="atLeast"/>
      <w:ind w:hanging="1400"/>
    </w:pPr>
    <w:rPr>
      <w:rFonts w:ascii="Calibri" w:hAnsi="Calibri"/>
      <w:noProof w:val="0"/>
      <w:sz w:val="23"/>
      <w:szCs w:val="23"/>
      <w:lang w:val="en-US"/>
    </w:rPr>
  </w:style>
  <w:style w:type="character" w:customStyle="1" w:styleId="60">
    <w:name w:val="Основной текст (6)_"/>
    <w:link w:val="61"/>
    <w:locked/>
    <w:rsid w:val="00DB1E76"/>
    <w:rPr>
      <w:sz w:val="21"/>
      <w:szCs w:val="21"/>
      <w:shd w:val="clear" w:color="auto" w:fill="FFFFFF"/>
    </w:rPr>
  </w:style>
  <w:style w:type="paragraph" w:customStyle="1" w:styleId="61">
    <w:name w:val="Основной текст (6)"/>
    <w:basedOn w:val="a"/>
    <w:link w:val="60"/>
    <w:rsid w:val="00DB1E76"/>
    <w:pPr>
      <w:shd w:val="clear" w:color="auto" w:fill="FFFFFF"/>
      <w:spacing w:line="0" w:lineRule="atLeast"/>
    </w:pPr>
    <w:rPr>
      <w:rFonts w:asciiTheme="minorHAnsi" w:eastAsiaTheme="minorHAnsi" w:hAnsiTheme="minorHAnsi" w:cstheme="minorBidi"/>
      <w:noProof w:val="0"/>
      <w:sz w:val="21"/>
      <w:szCs w:val="21"/>
      <w:lang w:val="ru-RU"/>
    </w:rPr>
  </w:style>
  <w:style w:type="paragraph" w:customStyle="1" w:styleId="NumPar3">
    <w:name w:val="NumPar 3"/>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NumPar4">
    <w:name w:val="NumPar 4"/>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Text1">
    <w:name w:val="Text 1"/>
    <w:basedOn w:val="a"/>
    <w:uiPriority w:val="99"/>
    <w:rsid w:val="00DB1E76"/>
    <w:pPr>
      <w:spacing w:before="120" w:after="120"/>
      <w:ind w:left="850"/>
      <w:jc w:val="both"/>
    </w:pPr>
    <w:rPr>
      <w:noProof w:val="0"/>
      <w:szCs w:val="22"/>
      <w:lang w:val="en-GB" w:eastAsia="fr-FR"/>
    </w:rPr>
  </w:style>
  <w:style w:type="paragraph" w:customStyle="1" w:styleId="NormalBold">
    <w:name w:val="NormalBold"/>
    <w:basedOn w:val="a"/>
    <w:link w:val="NormalBoldChar"/>
    <w:rsid w:val="00DB1E76"/>
    <w:pPr>
      <w:widowControl w:val="0"/>
    </w:pPr>
    <w:rPr>
      <w:rFonts w:eastAsia="Times New Roman"/>
      <w:b/>
      <w:noProof w:val="0"/>
      <w:szCs w:val="22"/>
      <w:lang w:val="en-GB" w:eastAsia="fr-FR"/>
    </w:rPr>
  </w:style>
  <w:style w:type="character" w:customStyle="1" w:styleId="NormalBoldChar">
    <w:name w:val="NormalBold Char"/>
    <w:link w:val="NormalBold"/>
    <w:locked/>
    <w:rsid w:val="00DB1E76"/>
    <w:rPr>
      <w:rFonts w:ascii="Times New Roman" w:eastAsia="Times New Roman" w:hAnsi="Times New Roman" w:cs="Times New Roman"/>
      <w:b/>
      <w:sz w:val="24"/>
      <w:lang w:val="en-GB" w:eastAsia="fr-FR"/>
    </w:rPr>
  </w:style>
  <w:style w:type="character" w:customStyle="1" w:styleId="notranslate">
    <w:name w:val="notranslate"/>
    <w:rsid w:val="00DB1E76"/>
  </w:style>
  <w:style w:type="paragraph" w:customStyle="1" w:styleId="p3">
    <w:name w:val="p3"/>
    <w:basedOn w:val="a"/>
    <w:uiPriority w:val="99"/>
    <w:rsid w:val="00DB1E76"/>
    <w:pPr>
      <w:tabs>
        <w:tab w:val="num" w:pos="360"/>
      </w:tabs>
      <w:spacing w:before="45" w:after="45"/>
    </w:pPr>
    <w:rPr>
      <w:rFonts w:ascii="Times" w:hAnsi="Times"/>
      <w:noProof w:val="0"/>
      <w:sz w:val="14"/>
      <w:szCs w:val="14"/>
      <w:lang w:val="en-GB" w:eastAsia="en-GB"/>
    </w:rPr>
  </w:style>
  <w:style w:type="paragraph" w:customStyle="1" w:styleId="Tiret0">
    <w:name w:val="Tiret 0"/>
    <w:basedOn w:val="a"/>
    <w:uiPriority w:val="99"/>
    <w:rsid w:val="00DB1E76"/>
    <w:pPr>
      <w:tabs>
        <w:tab w:val="num" w:pos="850"/>
      </w:tabs>
      <w:spacing w:before="120" w:after="120"/>
      <w:ind w:left="850" w:hanging="850"/>
      <w:jc w:val="both"/>
    </w:pPr>
    <w:rPr>
      <w:noProof w:val="0"/>
      <w:szCs w:val="22"/>
      <w:lang w:val="en-GB" w:eastAsia="fr-FR"/>
    </w:rPr>
  </w:style>
  <w:style w:type="paragraph" w:customStyle="1" w:styleId="NumPar2">
    <w:name w:val="NumPar 2"/>
    <w:basedOn w:val="a"/>
    <w:next w:val="a"/>
    <w:uiPriority w:val="99"/>
    <w:rsid w:val="00DB1E76"/>
    <w:pPr>
      <w:tabs>
        <w:tab w:val="num" w:pos="850"/>
      </w:tabs>
      <w:spacing w:before="120" w:after="120"/>
      <w:ind w:left="850" w:hanging="850"/>
      <w:jc w:val="both"/>
    </w:pPr>
    <w:rPr>
      <w:noProof w:val="0"/>
      <w:szCs w:val="22"/>
      <w:lang w:val="en-GB" w:eastAsia="fr-FR"/>
    </w:rPr>
  </w:style>
  <w:style w:type="paragraph" w:customStyle="1" w:styleId="NormalLeft">
    <w:name w:val="Normal Left"/>
    <w:basedOn w:val="a"/>
    <w:uiPriority w:val="99"/>
    <w:rsid w:val="00DB1E76"/>
    <w:pPr>
      <w:tabs>
        <w:tab w:val="num" w:pos="1209"/>
      </w:tabs>
      <w:spacing w:before="120" w:after="120"/>
    </w:pPr>
    <w:rPr>
      <w:noProof w:val="0"/>
      <w:szCs w:val="22"/>
      <w:lang w:val="en-GB" w:eastAsia="fr-FR"/>
    </w:rPr>
  </w:style>
  <w:style w:type="character" w:customStyle="1" w:styleId="aff5">
    <w:name w:val="Подпись к таблице_"/>
    <w:basedOn w:val="a0"/>
    <w:link w:val="aff6"/>
    <w:rsid w:val="00DB1E76"/>
    <w:rPr>
      <w:rFonts w:ascii="Times New Roman" w:eastAsia="Times New Roman" w:hAnsi="Times New Roman" w:cs="Times New Roman"/>
      <w:b/>
      <w:bCs/>
      <w:shd w:val="clear" w:color="auto" w:fill="FFFFFF"/>
    </w:rPr>
  </w:style>
  <w:style w:type="paragraph" w:customStyle="1" w:styleId="aff6">
    <w:name w:val="Подпись к таблице"/>
    <w:basedOn w:val="a"/>
    <w:link w:val="aff5"/>
    <w:rsid w:val="00DB1E76"/>
    <w:pPr>
      <w:widowControl w:val="0"/>
      <w:shd w:val="clear" w:color="auto" w:fill="FFFFFF"/>
      <w:spacing w:line="209" w:lineRule="auto"/>
    </w:pPr>
    <w:rPr>
      <w:rFonts w:eastAsia="Times New Roman"/>
      <w:b/>
      <w:bCs/>
      <w:noProof w:val="0"/>
      <w:sz w:val="22"/>
      <w:szCs w:val="22"/>
      <w:lang w:val="ru-RU"/>
    </w:rPr>
  </w:style>
  <w:style w:type="paragraph" w:customStyle="1" w:styleId="28">
    <w:name w:val="Абзац списка2"/>
    <w:basedOn w:val="a"/>
    <w:uiPriority w:val="34"/>
    <w:qFormat/>
    <w:rsid w:val="00DB1E76"/>
    <w:pPr>
      <w:spacing w:after="200" w:line="276" w:lineRule="auto"/>
      <w:ind w:left="720"/>
      <w:contextualSpacing/>
    </w:pPr>
    <w:rPr>
      <w:rFonts w:ascii="Calibri" w:hAnsi="Calibri"/>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845612456?tab=contract-notice" TargetMode="External"/><Relationship Id="rId3" Type="http://schemas.openxmlformats.org/officeDocument/2006/relationships/settings" Target="settings.xml"/><Relationship Id="rId7" Type="http://schemas.openxmlformats.org/officeDocument/2006/relationships/hyperlink" Target="https://mtender.gov.md/tenders/ocds-b3wdp1-MD-1637845612456?tab=contract-no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4920</Words>
  <Characters>28046</Characters>
  <Application>Microsoft Office Word</Application>
  <DocSecurity>0</DocSecurity>
  <Lines>233</Lines>
  <Paragraphs>65</Paragraphs>
  <ScaleCrop>false</ScaleCrop>
  <Company/>
  <LinksUpToDate>false</LinksUpToDate>
  <CharactersWithSpaces>32901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agheorghita</dc:creator>
  <cp:lastModifiedBy>agheorghita</cp:lastModifiedBy>
  <cp:revision>2</cp:revision>
  <dcterms:created xsi:type="dcterms:W3CDTF">2021-11-29T13:19:00Z</dcterms:created>
  <dcterms:modified xsi:type="dcterms:W3CDTF">2021-11-29T13:19:00Z</dcterms:modified>
</cp:coreProperties>
</file>