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1471"/>
        <w:gridCol w:w="2453"/>
        <w:gridCol w:w="1298"/>
        <w:gridCol w:w="1083"/>
        <w:gridCol w:w="2916"/>
      </w:tblGrid>
      <w:tr w:rsidR="00D307DA" w:rsidRPr="00D702D5" w14:paraId="7ED84408" w14:textId="77777777" w:rsidTr="004E72ED">
        <w:trPr>
          <w:trHeight w:val="567"/>
        </w:trPr>
        <w:tc>
          <w:tcPr>
            <w:tcW w:w="98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0751C1" w14:textId="212D7139" w:rsidR="00D307DA" w:rsidRPr="00D702D5" w:rsidRDefault="00D307DA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>
              <w:rPr>
                <w:b/>
                <w:szCs w:val="24"/>
                <w:lang w:eastAsia="ru-RU"/>
              </w:rPr>
              <w:t>Lotul 5: Produse lactate</w:t>
            </w:r>
          </w:p>
        </w:tc>
      </w:tr>
      <w:tr w:rsidR="00DB410F" w:rsidRPr="00D702D5" w14:paraId="5A3BC4ED" w14:textId="77777777" w:rsidTr="00B46FA9">
        <w:trPr>
          <w:trHeight w:val="56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D69699" w14:textId="77777777"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14:paraId="685C5F32" w14:textId="77777777"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BCE56B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BA150E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C6BC76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38D6CD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9571CF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1E5F24" w:rsidRPr="00CB75B1" w14:paraId="54F0143F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41FE90D0" w14:textId="20091E9E" w:rsidR="001E5F24" w:rsidRPr="00A020BF" w:rsidRDefault="001E5F24" w:rsidP="001E5F2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471" w:type="dxa"/>
            <w:vAlign w:val="center"/>
          </w:tcPr>
          <w:p w14:paraId="5E0657CC" w14:textId="15AEDE1F" w:rsidR="001E5F24" w:rsidRPr="00183CB5" w:rsidRDefault="001E5F24" w:rsidP="001E5F2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val="en-US" w:eastAsia="ru-RU"/>
              </w:rPr>
              <w:t>15545000-0</w:t>
            </w:r>
          </w:p>
        </w:tc>
        <w:tc>
          <w:tcPr>
            <w:tcW w:w="2453" w:type="dxa"/>
            <w:vAlign w:val="center"/>
          </w:tcPr>
          <w:p w14:paraId="34631DF4" w14:textId="4761D731" w:rsidR="001E5F24" w:rsidRPr="00183CB5" w:rsidRDefault="001E5F24" w:rsidP="001E5F2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Brănză de vaci 9% proaspătă</w:t>
            </w:r>
          </w:p>
        </w:tc>
        <w:tc>
          <w:tcPr>
            <w:tcW w:w="1298" w:type="dxa"/>
            <w:vAlign w:val="center"/>
          </w:tcPr>
          <w:p w14:paraId="5980E23F" w14:textId="21D7FB0B" w:rsidR="001E5F24" w:rsidRPr="00183CB5" w:rsidRDefault="001E5F24" w:rsidP="001E5F2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kilogram</w:t>
            </w:r>
          </w:p>
        </w:tc>
        <w:tc>
          <w:tcPr>
            <w:tcW w:w="1083" w:type="dxa"/>
            <w:vAlign w:val="center"/>
          </w:tcPr>
          <w:p w14:paraId="4074651A" w14:textId="381FF54E" w:rsidR="001E5F24" w:rsidRPr="00183CB5" w:rsidRDefault="00FF32C3" w:rsidP="001E5F24">
            <w:pPr>
              <w:ind w:firstLine="0"/>
              <w:rPr>
                <w:szCs w:val="24"/>
                <w:lang w:val="ro-MD" w:eastAsia="ru-RU"/>
              </w:rPr>
            </w:pPr>
            <w:r w:rsidRPr="00183CB5">
              <w:rPr>
                <w:szCs w:val="24"/>
                <w:lang w:val="ro-MD" w:eastAsia="ru-RU"/>
              </w:rPr>
              <w:t>85</w:t>
            </w:r>
          </w:p>
        </w:tc>
        <w:tc>
          <w:tcPr>
            <w:tcW w:w="2916" w:type="dxa"/>
            <w:vAlign w:val="center"/>
          </w:tcPr>
          <w:p w14:paraId="4FBB065E" w14:textId="6264E457" w:rsidR="001E5F24" w:rsidRPr="00183CB5" w:rsidRDefault="001E5F24" w:rsidP="001E5F24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Cs w:val="24"/>
                <w:lang w:eastAsia="ru-RU"/>
              </w:rPr>
            </w:pPr>
            <w:r w:rsidRPr="00183CB5">
              <w:rPr>
                <w:szCs w:val="24"/>
              </w:rPr>
              <w:t>Ambalaj a cite 0,5-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83CB5">
                <w:rPr>
                  <w:szCs w:val="24"/>
                </w:rPr>
                <w:t>1 kg</w:t>
              </w:r>
            </w:smartTag>
            <w:r w:rsidRPr="00183CB5">
              <w:rPr>
                <w:szCs w:val="24"/>
              </w:rPr>
              <w:t>. Livrare 1/saptamină</w:t>
            </w:r>
          </w:p>
        </w:tc>
      </w:tr>
      <w:tr w:rsidR="00C37004" w:rsidRPr="00CB75B1" w14:paraId="29514273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0A609DF3" w14:textId="349DDCEB" w:rsidR="00C37004" w:rsidRDefault="00A51D72" w:rsidP="00C3700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471" w:type="dxa"/>
            <w:vAlign w:val="center"/>
          </w:tcPr>
          <w:p w14:paraId="37983A29" w14:textId="395F6F97" w:rsidR="00C37004" w:rsidRPr="00183CB5" w:rsidRDefault="00C37004" w:rsidP="00C37004">
            <w:pPr>
              <w:ind w:firstLine="0"/>
              <w:rPr>
                <w:szCs w:val="24"/>
                <w:lang w:val="en-US" w:eastAsia="ru-RU"/>
              </w:rPr>
            </w:pPr>
            <w:r w:rsidRPr="00183CB5">
              <w:rPr>
                <w:szCs w:val="24"/>
                <w:lang w:val="en-US" w:eastAsia="ru-RU"/>
              </w:rPr>
              <w:t>15545000-0</w:t>
            </w:r>
          </w:p>
        </w:tc>
        <w:tc>
          <w:tcPr>
            <w:tcW w:w="2453" w:type="dxa"/>
            <w:vAlign w:val="center"/>
          </w:tcPr>
          <w:p w14:paraId="65FC0A4A" w14:textId="1D48B56C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Brinza cu cheag tare in saramura</w:t>
            </w:r>
          </w:p>
        </w:tc>
        <w:tc>
          <w:tcPr>
            <w:tcW w:w="1298" w:type="dxa"/>
            <w:vAlign w:val="center"/>
          </w:tcPr>
          <w:p w14:paraId="11239918" w14:textId="0964A13E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kilogram</w:t>
            </w:r>
          </w:p>
        </w:tc>
        <w:tc>
          <w:tcPr>
            <w:tcW w:w="1083" w:type="dxa"/>
            <w:vAlign w:val="center"/>
          </w:tcPr>
          <w:p w14:paraId="1DB4E9E3" w14:textId="2DE94414" w:rsidR="00C37004" w:rsidRPr="00183CB5" w:rsidRDefault="00FF32C3" w:rsidP="00C37004">
            <w:pPr>
              <w:ind w:firstLine="0"/>
              <w:rPr>
                <w:szCs w:val="24"/>
                <w:lang w:val="ro-MD" w:eastAsia="ru-RU"/>
              </w:rPr>
            </w:pPr>
            <w:r w:rsidRPr="00183CB5">
              <w:rPr>
                <w:szCs w:val="24"/>
                <w:lang w:val="ro-MD" w:eastAsia="ru-RU"/>
              </w:rPr>
              <w:t>11</w:t>
            </w:r>
          </w:p>
        </w:tc>
        <w:tc>
          <w:tcPr>
            <w:tcW w:w="2916" w:type="dxa"/>
            <w:vAlign w:val="center"/>
          </w:tcPr>
          <w:p w14:paraId="407D7DD6" w14:textId="7E6CCE60" w:rsidR="00C37004" w:rsidRPr="00183CB5" w:rsidRDefault="00C37004" w:rsidP="00C37004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</w:rPr>
            </w:pPr>
            <w:r w:rsidRPr="00183CB5">
              <w:rPr>
                <w:szCs w:val="24"/>
                <w:lang w:eastAsia="ru-RU"/>
              </w:rPr>
              <w:t>Brinza cu cheag tare din lapte natural in saramura ambalaj  1kg-2kg.</w:t>
            </w:r>
          </w:p>
        </w:tc>
      </w:tr>
      <w:tr w:rsidR="00C37004" w:rsidRPr="00CB75B1" w14:paraId="3EB4500C" w14:textId="77777777" w:rsidTr="00B46FA9">
        <w:trPr>
          <w:trHeight w:val="937"/>
        </w:trPr>
        <w:tc>
          <w:tcPr>
            <w:tcW w:w="660" w:type="dxa"/>
            <w:vAlign w:val="center"/>
          </w:tcPr>
          <w:p w14:paraId="19459566" w14:textId="1D2F9523" w:rsidR="00C37004" w:rsidRPr="00A020BF" w:rsidRDefault="00A51D72" w:rsidP="00C3700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471" w:type="dxa"/>
            <w:vAlign w:val="center"/>
          </w:tcPr>
          <w:p w14:paraId="1D811BBC" w14:textId="27CA7F2B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val="ru-RU" w:eastAsia="ru-RU"/>
              </w:rPr>
              <w:t>15545000-0</w:t>
            </w:r>
          </w:p>
        </w:tc>
        <w:tc>
          <w:tcPr>
            <w:tcW w:w="2453" w:type="dxa"/>
            <w:vAlign w:val="center"/>
          </w:tcPr>
          <w:p w14:paraId="7D11BF2E" w14:textId="4CEC7793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Caşcaval nepicant, de la 45% grăsimi, bloc, cu cheag tare</w:t>
            </w:r>
          </w:p>
        </w:tc>
        <w:tc>
          <w:tcPr>
            <w:tcW w:w="1298" w:type="dxa"/>
            <w:vAlign w:val="center"/>
          </w:tcPr>
          <w:p w14:paraId="2CE03748" w14:textId="65CC1248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kilogram</w:t>
            </w:r>
          </w:p>
        </w:tc>
        <w:tc>
          <w:tcPr>
            <w:tcW w:w="1083" w:type="dxa"/>
            <w:vAlign w:val="center"/>
          </w:tcPr>
          <w:p w14:paraId="30B58A77" w14:textId="40422485" w:rsidR="00C37004" w:rsidRPr="00183CB5" w:rsidRDefault="00FF32C3" w:rsidP="00C37004">
            <w:pPr>
              <w:ind w:firstLine="0"/>
              <w:rPr>
                <w:szCs w:val="24"/>
                <w:lang w:val="ro-MD" w:eastAsia="ru-RU"/>
              </w:rPr>
            </w:pPr>
            <w:r w:rsidRPr="00183CB5">
              <w:rPr>
                <w:szCs w:val="24"/>
                <w:lang w:val="ro-MD" w:eastAsia="ru-RU"/>
              </w:rPr>
              <w:t>27</w:t>
            </w:r>
          </w:p>
        </w:tc>
        <w:tc>
          <w:tcPr>
            <w:tcW w:w="2916" w:type="dxa"/>
            <w:vAlign w:val="center"/>
          </w:tcPr>
          <w:p w14:paraId="3F8DD1BF" w14:textId="57D33FC6" w:rsidR="00C37004" w:rsidRPr="00183CB5" w:rsidRDefault="00C37004" w:rsidP="00C37004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taria de 45% cu chiag tare. Ambalat în polietelenă. Livrarea 1/saptamina</w:t>
            </w:r>
          </w:p>
        </w:tc>
      </w:tr>
      <w:tr w:rsidR="00C37004" w:rsidRPr="00CB75B1" w14:paraId="472884ED" w14:textId="77777777" w:rsidTr="00A96653">
        <w:trPr>
          <w:trHeight w:val="138"/>
        </w:trPr>
        <w:tc>
          <w:tcPr>
            <w:tcW w:w="660" w:type="dxa"/>
            <w:vAlign w:val="center"/>
          </w:tcPr>
          <w:p w14:paraId="266FB706" w14:textId="52E77931" w:rsidR="00C37004" w:rsidRPr="00A020BF" w:rsidRDefault="00A51D72" w:rsidP="00C3700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471" w:type="dxa"/>
            <w:vAlign w:val="center"/>
          </w:tcPr>
          <w:p w14:paraId="26CD32C7" w14:textId="37ED5A62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val="ru-RU" w:eastAsia="ru-RU"/>
              </w:rPr>
              <w:t>15551000-5</w:t>
            </w:r>
          </w:p>
        </w:tc>
        <w:tc>
          <w:tcPr>
            <w:tcW w:w="2453" w:type="dxa"/>
            <w:vAlign w:val="center"/>
          </w:tcPr>
          <w:p w14:paraId="2921CEB7" w14:textId="51A7793C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proofErr w:type="spellStart"/>
            <w:r w:rsidRPr="00183CB5">
              <w:rPr>
                <w:szCs w:val="24"/>
                <w:lang w:val="ru-RU" w:eastAsia="ru-RU"/>
              </w:rPr>
              <w:t>Chefir</w:t>
            </w:r>
            <w:proofErr w:type="spellEnd"/>
          </w:p>
        </w:tc>
        <w:tc>
          <w:tcPr>
            <w:tcW w:w="1298" w:type="dxa"/>
            <w:vAlign w:val="center"/>
          </w:tcPr>
          <w:p w14:paraId="110414D4" w14:textId="3A861BB8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pachete</w:t>
            </w:r>
          </w:p>
        </w:tc>
        <w:tc>
          <w:tcPr>
            <w:tcW w:w="1083" w:type="dxa"/>
            <w:vAlign w:val="center"/>
          </w:tcPr>
          <w:p w14:paraId="649FD464" w14:textId="77A6A247" w:rsidR="00C37004" w:rsidRPr="00183CB5" w:rsidRDefault="00261B80" w:rsidP="00C37004">
            <w:pPr>
              <w:ind w:firstLine="0"/>
              <w:rPr>
                <w:szCs w:val="24"/>
                <w:lang w:val="ro-MD" w:eastAsia="ru-RU"/>
              </w:rPr>
            </w:pPr>
            <w:r w:rsidRPr="00183CB5">
              <w:rPr>
                <w:szCs w:val="24"/>
                <w:lang w:val="ro-MD" w:eastAsia="ru-RU"/>
              </w:rPr>
              <w:t>78</w:t>
            </w:r>
            <w:r w:rsidR="00FF32C3" w:rsidRPr="00183CB5">
              <w:rPr>
                <w:szCs w:val="24"/>
                <w:lang w:val="ro-MD" w:eastAsia="ru-RU"/>
              </w:rPr>
              <w:t>0</w:t>
            </w:r>
          </w:p>
        </w:tc>
        <w:tc>
          <w:tcPr>
            <w:tcW w:w="2916" w:type="dxa"/>
            <w:vAlign w:val="center"/>
          </w:tcPr>
          <w:p w14:paraId="62A3F630" w14:textId="00DDDAB3" w:rsidR="00C37004" w:rsidRPr="00183CB5" w:rsidRDefault="00C37004" w:rsidP="00C37004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Grasime de 2.5% in ambalaj pachet de polietilenă de 0,5</w:t>
            </w:r>
            <w:r w:rsidR="00183CB5">
              <w:rPr>
                <w:szCs w:val="24"/>
                <w:lang w:eastAsia="ru-RU"/>
              </w:rPr>
              <w:t xml:space="preserve"> </w:t>
            </w:r>
            <w:r w:rsidRPr="00183CB5">
              <w:rPr>
                <w:szCs w:val="24"/>
                <w:lang w:eastAsia="ru-RU"/>
              </w:rPr>
              <w:t>l.  Livrarea 2/sapt. (1 și 4 zi din sapt.)</w:t>
            </w:r>
          </w:p>
        </w:tc>
      </w:tr>
      <w:tr w:rsidR="00C37004" w:rsidRPr="00CB75B1" w14:paraId="6D69B889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78804ABE" w14:textId="3794480E" w:rsidR="00C37004" w:rsidRPr="00A020BF" w:rsidRDefault="00A51D72" w:rsidP="00C3700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1471" w:type="dxa"/>
            <w:vAlign w:val="center"/>
          </w:tcPr>
          <w:p w14:paraId="6CC04246" w14:textId="1FF30E66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15551300-8</w:t>
            </w:r>
          </w:p>
        </w:tc>
        <w:tc>
          <w:tcPr>
            <w:tcW w:w="2453" w:type="dxa"/>
            <w:vAlign w:val="center"/>
          </w:tcPr>
          <w:p w14:paraId="26BB5CF6" w14:textId="15165AA0" w:rsidR="00C37004" w:rsidRPr="00183CB5" w:rsidRDefault="00C37004" w:rsidP="00C37004">
            <w:pPr>
              <w:ind w:firstLine="0"/>
              <w:rPr>
                <w:b/>
                <w:bCs/>
                <w:szCs w:val="24"/>
                <w:lang w:eastAsia="ru-RU"/>
              </w:rPr>
            </w:pPr>
            <w:r w:rsidRPr="00183CB5">
              <w:rPr>
                <w:b/>
                <w:bCs/>
                <w:szCs w:val="24"/>
                <w:lang w:eastAsia="ru-RU"/>
              </w:rPr>
              <w:t>Iaurt grasime 2%</w:t>
            </w:r>
          </w:p>
        </w:tc>
        <w:tc>
          <w:tcPr>
            <w:tcW w:w="1298" w:type="dxa"/>
            <w:vAlign w:val="center"/>
          </w:tcPr>
          <w:p w14:paraId="7CEA01A3" w14:textId="1DD5CC1D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bucată</w:t>
            </w:r>
          </w:p>
        </w:tc>
        <w:tc>
          <w:tcPr>
            <w:tcW w:w="1083" w:type="dxa"/>
            <w:vAlign w:val="center"/>
          </w:tcPr>
          <w:p w14:paraId="384DB3DD" w14:textId="0A5EB138" w:rsidR="00C37004" w:rsidRPr="00183CB5" w:rsidRDefault="00261B80" w:rsidP="00C37004">
            <w:pPr>
              <w:ind w:firstLine="0"/>
              <w:rPr>
                <w:szCs w:val="24"/>
                <w:lang w:val="ro-MD" w:eastAsia="ru-RU"/>
              </w:rPr>
            </w:pPr>
            <w:r w:rsidRPr="00183CB5">
              <w:rPr>
                <w:szCs w:val="24"/>
                <w:lang w:eastAsia="ru-RU"/>
              </w:rPr>
              <w:t>21</w:t>
            </w:r>
            <w:r w:rsidR="00FF32C3" w:rsidRPr="00183CB5">
              <w:rPr>
                <w:szCs w:val="24"/>
                <w:lang w:eastAsia="ru-RU"/>
              </w:rPr>
              <w:t>20</w:t>
            </w:r>
          </w:p>
        </w:tc>
        <w:tc>
          <w:tcPr>
            <w:tcW w:w="2916" w:type="dxa"/>
            <w:vAlign w:val="center"/>
          </w:tcPr>
          <w:p w14:paraId="17FA039F" w14:textId="0786C8E0" w:rsidR="00C37004" w:rsidRPr="00183CB5" w:rsidRDefault="00C37004" w:rsidP="00C37004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Cs w:val="24"/>
                <w:lang w:eastAsia="ru-RU"/>
              </w:rPr>
            </w:pPr>
            <w:r w:rsidRPr="00183CB5">
              <w:rPr>
                <w:szCs w:val="24"/>
              </w:rPr>
              <w:t>Ambalaj 100</w:t>
            </w:r>
            <w:r w:rsidR="00183CB5">
              <w:rPr>
                <w:szCs w:val="24"/>
              </w:rPr>
              <w:t xml:space="preserve"> </w:t>
            </w:r>
            <w:r w:rsidRPr="00183CB5">
              <w:rPr>
                <w:szCs w:val="24"/>
              </w:rPr>
              <w:t xml:space="preserve">g procentul de </w:t>
            </w:r>
            <w:r w:rsidRPr="00183CB5">
              <w:rPr>
                <w:b/>
                <w:bCs/>
                <w:szCs w:val="24"/>
              </w:rPr>
              <w:t>grăsime 2%</w:t>
            </w:r>
            <w:r w:rsidRPr="00183CB5">
              <w:rPr>
                <w:szCs w:val="24"/>
              </w:rPr>
              <w:t xml:space="preserve"> in pahare. Livrare 1/săpt </w:t>
            </w:r>
          </w:p>
        </w:tc>
      </w:tr>
      <w:tr w:rsidR="00C37004" w:rsidRPr="00CB75B1" w14:paraId="01D35654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0BD94E71" w14:textId="7CBFC086" w:rsidR="00C37004" w:rsidRDefault="00A51D72" w:rsidP="00C3700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1471" w:type="dxa"/>
            <w:vAlign w:val="center"/>
          </w:tcPr>
          <w:p w14:paraId="2AA30378" w14:textId="5ADC4E1D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15511600-9</w:t>
            </w:r>
          </w:p>
        </w:tc>
        <w:tc>
          <w:tcPr>
            <w:tcW w:w="2453" w:type="dxa"/>
            <w:vAlign w:val="center"/>
          </w:tcPr>
          <w:p w14:paraId="4AC8D1D5" w14:textId="2EA2E209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Lapte pasteurizat 2,5% grasimi</w:t>
            </w:r>
          </w:p>
        </w:tc>
        <w:tc>
          <w:tcPr>
            <w:tcW w:w="1298" w:type="dxa"/>
            <w:vAlign w:val="center"/>
          </w:tcPr>
          <w:p w14:paraId="1526BDE9" w14:textId="07581F0C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litru</w:t>
            </w:r>
          </w:p>
        </w:tc>
        <w:tc>
          <w:tcPr>
            <w:tcW w:w="1083" w:type="dxa"/>
            <w:vAlign w:val="center"/>
          </w:tcPr>
          <w:p w14:paraId="0A504BD8" w14:textId="10B28B06" w:rsidR="00C37004" w:rsidRPr="00183CB5" w:rsidRDefault="00261B80" w:rsidP="00C37004">
            <w:pPr>
              <w:ind w:firstLine="0"/>
              <w:rPr>
                <w:szCs w:val="24"/>
                <w:lang w:val="ro-MD" w:eastAsia="ru-RU"/>
              </w:rPr>
            </w:pPr>
            <w:r w:rsidRPr="00183CB5">
              <w:rPr>
                <w:szCs w:val="24"/>
                <w:lang w:eastAsia="ru-RU"/>
              </w:rPr>
              <w:t>1</w:t>
            </w:r>
            <w:r w:rsidR="00FF32C3" w:rsidRPr="00183CB5">
              <w:rPr>
                <w:szCs w:val="24"/>
                <w:lang w:eastAsia="ru-RU"/>
              </w:rPr>
              <w:t>550</w:t>
            </w:r>
          </w:p>
        </w:tc>
        <w:tc>
          <w:tcPr>
            <w:tcW w:w="2916" w:type="dxa"/>
            <w:vAlign w:val="center"/>
          </w:tcPr>
          <w:p w14:paraId="457A59C9" w14:textId="30CF7685" w:rsidR="00C37004" w:rsidRPr="00183CB5" w:rsidRDefault="00C37004" w:rsidP="00C37004">
            <w:pPr>
              <w:ind w:firstLine="0"/>
              <w:rPr>
                <w:szCs w:val="24"/>
              </w:rPr>
            </w:pPr>
            <w:r w:rsidRPr="00183CB5">
              <w:rPr>
                <w:szCs w:val="24"/>
              </w:rPr>
              <w:t>Ambalaj pachet de politilenă a cite 1 litru. Livrare 2 ori pe saptamina.</w:t>
            </w:r>
          </w:p>
        </w:tc>
      </w:tr>
      <w:tr w:rsidR="00C37004" w:rsidRPr="00CB75B1" w14:paraId="741A0F0B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23A393FB" w14:textId="225075A9" w:rsidR="00C37004" w:rsidRPr="00A020BF" w:rsidRDefault="00A51D72" w:rsidP="00C3700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1471" w:type="dxa"/>
            <w:vAlign w:val="center"/>
          </w:tcPr>
          <w:p w14:paraId="5570D841" w14:textId="56F888E1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15512000-0</w:t>
            </w:r>
          </w:p>
        </w:tc>
        <w:tc>
          <w:tcPr>
            <w:tcW w:w="2453" w:type="dxa"/>
            <w:vAlign w:val="center"/>
          </w:tcPr>
          <w:p w14:paraId="65251ED0" w14:textId="24A25778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Smîntînă 15%</w:t>
            </w:r>
          </w:p>
        </w:tc>
        <w:tc>
          <w:tcPr>
            <w:tcW w:w="1298" w:type="dxa"/>
            <w:vAlign w:val="center"/>
          </w:tcPr>
          <w:p w14:paraId="5C1BEC4D" w14:textId="0F32E8EA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pachete</w:t>
            </w:r>
          </w:p>
        </w:tc>
        <w:tc>
          <w:tcPr>
            <w:tcW w:w="1083" w:type="dxa"/>
            <w:vAlign w:val="center"/>
          </w:tcPr>
          <w:p w14:paraId="36451E8A" w14:textId="03A461CC" w:rsidR="00C37004" w:rsidRPr="00183CB5" w:rsidRDefault="00261B80" w:rsidP="00C37004">
            <w:pPr>
              <w:ind w:firstLine="0"/>
              <w:rPr>
                <w:szCs w:val="24"/>
                <w:lang w:val="ro-MD" w:eastAsia="ru-RU"/>
              </w:rPr>
            </w:pPr>
            <w:r w:rsidRPr="00183CB5">
              <w:rPr>
                <w:szCs w:val="24"/>
                <w:lang w:val="ro-MD" w:eastAsia="ru-RU"/>
              </w:rPr>
              <w:t>1</w:t>
            </w:r>
            <w:r w:rsidR="00FF32C3" w:rsidRPr="00183CB5">
              <w:rPr>
                <w:szCs w:val="24"/>
                <w:lang w:val="ro-MD" w:eastAsia="ru-RU"/>
              </w:rPr>
              <w:t>25</w:t>
            </w:r>
          </w:p>
        </w:tc>
        <w:tc>
          <w:tcPr>
            <w:tcW w:w="2916" w:type="dxa"/>
            <w:vAlign w:val="center"/>
          </w:tcPr>
          <w:p w14:paraId="0AE49DC2" w14:textId="77777777" w:rsidR="00C37004" w:rsidRPr="00183CB5" w:rsidRDefault="00C37004" w:rsidP="00C37004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grasime 15%, în pachet de</w:t>
            </w:r>
          </w:p>
          <w:p w14:paraId="14B16270" w14:textId="1ECB85EF" w:rsidR="00C37004" w:rsidRPr="00183CB5" w:rsidRDefault="00C37004" w:rsidP="00C37004">
            <w:pPr>
              <w:ind w:firstLine="0"/>
              <w:rPr>
                <w:szCs w:val="24"/>
              </w:rPr>
            </w:pPr>
            <w:r w:rsidRPr="00183CB5">
              <w:rPr>
                <w:szCs w:val="24"/>
                <w:lang w:eastAsia="ru-RU"/>
              </w:rPr>
              <w:t>polietilenă 0,5k</w:t>
            </w:r>
            <w:r w:rsidR="00183CB5">
              <w:rPr>
                <w:szCs w:val="24"/>
                <w:lang w:eastAsia="ru-RU"/>
              </w:rPr>
              <w:t>g</w:t>
            </w:r>
            <w:r w:rsidRPr="00183CB5">
              <w:rPr>
                <w:szCs w:val="24"/>
                <w:lang w:eastAsia="ru-RU"/>
              </w:rPr>
              <w:t>. Livrarea 2/sapt. (1 și 4 zi din sapt.) de la 8:00-17:00</w:t>
            </w:r>
          </w:p>
        </w:tc>
      </w:tr>
      <w:tr w:rsidR="00C37004" w:rsidRPr="00CB75B1" w14:paraId="17C675F5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26C00738" w14:textId="434EFB11" w:rsidR="00C37004" w:rsidRPr="00A020BF" w:rsidRDefault="00A51D72" w:rsidP="00C3700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1471" w:type="dxa"/>
            <w:vAlign w:val="center"/>
          </w:tcPr>
          <w:p w14:paraId="2FE1AA50" w14:textId="1DE04245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val="ru-RU" w:eastAsia="ru-RU"/>
              </w:rPr>
              <w:t>15530000-2</w:t>
            </w:r>
          </w:p>
        </w:tc>
        <w:tc>
          <w:tcPr>
            <w:tcW w:w="2453" w:type="dxa"/>
            <w:vAlign w:val="center"/>
          </w:tcPr>
          <w:p w14:paraId="7F4F9706" w14:textId="24B8586A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Unt - 82,5 % f/a adaos de grăsimi vegetale</w:t>
            </w:r>
          </w:p>
        </w:tc>
        <w:tc>
          <w:tcPr>
            <w:tcW w:w="1298" w:type="dxa"/>
            <w:vAlign w:val="center"/>
          </w:tcPr>
          <w:p w14:paraId="2B61CAD3" w14:textId="4DDFAF3D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val="ro-MD" w:eastAsia="ru-RU"/>
              </w:rPr>
              <w:t>k</w:t>
            </w:r>
            <w:proofErr w:type="spellStart"/>
            <w:r w:rsidRPr="00183CB5">
              <w:rPr>
                <w:szCs w:val="24"/>
                <w:lang w:val="ru-RU" w:eastAsia="ru-RU"/>
              </w:rPr>
              <w:t>ilogram</w:t>
            </w:r>
            <w:proofErr w:type="spellEnd"/>
          </w:p>
        </w:tc>
        <w:tc>
          <w:tcPr>
            <w:tcW w:w="1083" w:type="dxa"/>
            <w:vAlign w:val="center"/>
          </w:tcPr>
          <w:p w14:paraId="61AECE0D" w14:textId="7AABCB42" w:rsidR="00C37004" w:rsidRPr="00183CB5" w:rsidRDefault="00FF32C3" w:rsidP="00C37004">
            <w:pPr>
              <w:ind w:firstLine="0"/>
              <w:rPr>
                <w:szCs w:val="24"/>
                <w:lang w:val="ro-MD" w:eastAsia="ru-RU"/>
              </w:rPr>
            </w:pPr>
            <w:r w:rsidRPr="00183CB5">
              <w:rPr>
                <w:szCs w:val="24"/>
                <w:lang w:val="ro-MD" w:eastAsia="ru-RU"/>
              </w:rPr>
              <w:t>87</w:t>
            </w:r>
          </w:p>
        </w:tc>
        <w:tc>
          <w:tcPr>
            <w:tcW w:w="2916" w:type="dxa"/>
            <w:vAlign w:val="center"/>
          </w:tcPr>
          <w:p w14:paraId="0A23BAEB" w14:textId="58D4ED00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Din smîntînă dulce nesărat 82,5% grăsime, fără adaos de grăsimi vegetale. Ambalaj de 10</w:t>
            </w:r>
            <w:r w:rsidR="00183CB5">
              <w:rPr>
                <w:szCs w:val="24"/>
                <w:lang w:eastAsia="ru-RU"/>
              </w:rPr>
              <w:t xml:space="preserve"> </w:t>
            </w:r>
            <w:r w:rsidRPr="00183CB5">
              <w:rPr>
                <w:szCs w:val="24"/>
                <w:lang w:eastAsia="ru-RU"/>
              </w:rPr>
              <w:t>kg. Livrarea 1/saptamina</w:t>
            </w:r>
          </w:p>
        </w:tc>
      </w:tr>
      <w:tr w:rsidR="00C37004" w:rsidRPr="00CB75B1" w14:paraId="0521E116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72C368A9" w14:textId="77777777" w:rsidR="00C37004" w:rsidRDefault="00C37004" w:rsidP="00C37004">
            <w:pPr>
              <w:ind w:left="-426" w:firstLine="6"/>
              <w:jc w:val="center"/>
              <w:rPr>
                <w:lang w:eastAsia="ru-RU"/>
              </w:rPr>
            </w:pPr>
          </w:p>
        </w:tc>
        <w:tc>
          <w:tcPr>
            <w:tcW w:w="1471" w:type="dxa"/>
            <w:vAlign w:val="center"/>
          </w:tcPr>
          <w:p w14:paraId="4D93123B" w14:textId="77777777" w:rsidR="00C37004" w:rsidRPr="00261B80" w:rsidRDefault="00C37004" w:rsidP="00C37004">
            <w:pPr>
              <w:ind w:firstLine="0"/>
              <w:rPr>
                <w:szCs w:val="24"/>
                <w:lang w:val="en-US" w:eastAsia="ru-RU"/>
              </w:rPr>
            </w:pPr>
          </w:p>
        </w:tc>
        <w:tc>
          <w:tcPr>
            <w:tcW w:w="2453" w:type="dxa"/>
            <w:vAlign w:val="center"/>
          </w:tcPr>
          <w:p w14:paraId="1E2F3E92" w14:textId="70ADA783" w:rsidR="00C37004" w:rsidRPr="000C30D7" w:rsidRDefault="00C37004" w:rsidP="00C37004">
            <w:pPr>
              <w:ind w:firstLine="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Valoarea lotului</w:t>
            </w:r>
          </w:p>
        </w:tc>
        <w:tc>
          <w:tcPr>
            <w:tcW w:w="1298" w:type="dxa"/>
            <w:vAlign w:val="center"/>
          </w:tcPr>
          <w:p w14:paraId="1580386A" w14:textId="77777777" w:rsidR="00C37004" w:rsidRDefault="00C37004" w:rsidP="00C37004">
            <w:pPr>
              <w:ind w:firstLine="0"/>
              <w:rPr>
                <w:szCs w:val="24"/>
                <w:lang w:val="ro-MD" w:eastAsia="ru-RU"/>
              </w:rPr>
            </w:pPr>
          </w:p>
        </w:tc>
        <w:tc>
          <w:tcPr>
            <w:tcW w:w="1083" w:type="dxa"/>
            <w:vAlign w:val="center"/>
          </w:tcPr>
          <w:p w14:paraId="7300F805" w14:textId="77777777" w:rsidR="00C37004" w:rsidRDefault="00C37004" w:rsidP="00C37004">
            <w:pPr>
              <w:ind w:firstLine="0"/>
              <w:rPr>
                <w:szCs w:val="24"/>
                <w:lang w:val="ro-MD" w:eastAsia="ru-RU"/>
              </w:rPr>
            </w:pPr>
          </w:p>
        </w:tc>
        <w:tc>
          <w:tcPr>
            <w:tcW w:w="2916" w:type="dxa"/>
            <w:vAlign w:val="center"/>
          </w:tcPr>
          <w:p w14:paraId="0737DCE5" w14:textId="0E9AFCDA" w:rsidR="00C37004" w:rsidRPr="000C30D7" w:rsidRDefault="00A26555" w:rsidP="00C37004">
            <w:pPr>
              <w:ind w:firstLine="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6</w:t>
            </w:r>
            <w:r w:rsidR="00FF32C3">
              <w:rPr>
                <w:szCs w:val="24"/>
                <w:lang w:eastAsia="ru-RU"/>
              </w:rPr>
              <w:t>2100</w:t>
            </w:r>
            <w:r>
              <w:rPr>
                <w:szCs w:val="24"/>
                <w:lang w:eastAsia="ru-RU"/>
              </w:rPr>
              <w:t>.00</w:t>
            </w:r>
            <w:r w:rsidR="006E719F">
              <w:rPr>
                <w:szCs w:val="24"/>
                <w:lang w:eastAsia="ru-RU"/>
              </w:rPr>
              <w:t>lei</w:t>
            </w:r>
          </w:p>
        </w:tc>
      </w:tr>
    </w:tbl>
    <w:p w14:paraId="33A7EE67" w14:textId="77777777"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0F"/>
    <w:rsid w:val="00034BB2"/>
    <w:rsid w:val="000543A1"/>
    <w:rsid w:val="0007187C"/>
    <w:rsid w:val="00083C97"/>
    <w:rsid w:val="000A277A"/>
    <w:rsid w:val="00145690"/>
    <w:rsid w:val="00177371"/>
    <w:rsid w:val="00183CB5"/>
    <w:rsid w:val="001E5F24"/>
    <w:rsid w:val="0026078F"/>
    <w:rsid w:val="00261B80"/>
    <w:rsid w:val="002736A9"/>
    <w:rsid w:val="002837F8"/>
    <w:rsid w:val="002C1CD0"/>
    <w:rsid w:val="00311254"/>
    <w:rsid w:val="00383014"/>
    <w:rsid w:val="004D2819"/>
    <w:rsid w:val="0061743C"/>
    <w:rsid w:val="006367CD"/>
    <w:rsid w:val="00666A7C"/>
    <w:rsid w:val="006B52FC"/>
    <w:rsid w:val="006E719F"/>
    <w:rsid w:val="00716799"/>
    <w:rsid w:val="00752B7E"/>
    <w:rsid w:val="007B6BC8"/>
    <w:rsid w:val="00855E74"/>
    <w:rsid w:val="009423A3"/>
    <w:rsid w:val="00943F4C"/>
    <w:rsid w:val="00972484"/>
    <w:rsid w:val="00A26555"/>
    <w:rsid w:val="00A51D72"/>
    <w:rsid w:val="00A71E9E"/>
    <w:rsid w:val="00AE5264"/>
    <w:rsid w:val="00B160D6"/>
    <w:rsid w:val="00B25A8F"/>
    <w:rsid w:val="00B46FA9"/>
    <w:rsid w:val="00C37004"/>
    <w:rsid w:val="00C465B3"/>
    <w:rsid w:val="00CF53B3"/>
    <w:rsid w:val="00D01EC8"/>
    <w:rsid w:val="00D13C11"/>
    <w:rsid w:val="00D307DA"/>
    <w:rsid w:val="00D62256"/>
    <w:rsid w:val="00D707B1"/>
    <w:rsid w:val="00DB410F"/>
    <w:rsid w:val="00DD60E7"/>
    <w:rsid w:val="00E451E8"/>
    <w:rsid w:val="00E77991"/>
    <w:rsid w:val="00E856D6"/>
    <w:rsid w:val="00F33371"/>
    <w:rsid w:val="00FB080E"/>
    <w:rsid w:val="00FE4489"/>
    <w:rsid w:val="00FE6FE9"/>
    <w:rsid w:val="00FF3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05612F"/>
  <w15:docId w15:val="{016ABD04-B5ED-4413-BBC6-AF9D55BFA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Contabil</dc:creator>
  <cp:lastModifiedBy>ContabilShef</cp:lastModifiedBy>
  <cp:revision>3</cp:revision>
  <dcterms:created xsi:type="dcterms:W3CDTF">2025-12-10T09:53:00Z</dcterms:created>
  <dcterms:modified xsi:type="dcterms:W3CDTF">2025-12-11T06:56:00Z</dcterms:modified>
</cp:coreProperties>
</file>