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95" w:type="pct"/>
        <w:tblInd w:w="25" w:type="dxa"/>
        <w:tblLayout w:type="fixed"/>
        <w:tblLook w:val="04A0" w:firstRow="1" w:lastRow="0" w:firstColumn="1" w:lastColumn="0" w:noHBand="0" w:noVBand="1"/>
      </w:tblPr>
      <w:tblGrid>
        <w:gridCol w:w="625"/>
        <w:gridCol w:w="934"/>
        <w:gridCol w:w="2030"/>
        <w:gridCol w:w="1143"/>
        <w:gridCol w:w="1007"/>
        <w:gridCol w:w="863"/>
        <w:gridCol w:w="142"/>
        <w:gridCol w:w="1583"/>
        <w:gridCol w:w="2718"/>
        <w:gridCol w:w="724"/>
        <w:gridCol w:w="1474"/>
        <w:gridCol w:w="287"/>
        <w:gridCol w:w="1241"/>
      </w:tblGrid>
      <w:tr w:rsidR="005B2797" w:rsidRPr="005B2797" w:rsidTr="00897D58">
        <w:trPr>
          <w:gridAfter w:val="2"/>
          <w:wAfter w:w="517" w:type="pct"/>
          <w:trHeight w:val="68"/>
        </w:trPr>
        <w:tc>
          <w:tcPr>
            <w:tcW w:w="4483" w:type="pct"/>
            <w:gridSpan w:val="11"/>
            <w:shd w:val="clear" w:color="auto" w:fill="auto"/>
            <w:vAlign w:val="center"/>
          </w:tcPr>
          <w:p w:rsidR="005B2797" w:rsidRPr="005B2797" w:rsidRDefault="005B2797" w:rsidP="005B2797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</w:pP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Toc452384670"/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t xml:space="preserve">Specificaţii tehnice </w:t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t>(F4.1)</w:t>
            </w:r>
            <w:bookmarkEnd w:id="0"/>
            <w:bookmarkEnd w:id="1"/>
            <w:bookmarkEnd w:id="2"/>
            <w:bookmarkEnd w:id="3"/>
          </w:p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5B2797" w:rsidRPr="000776EF" w:rsidTr="00897D58">
        <w:tc>
          <w:tcPr>
            <w:tcW w:w="528" w:type="pct"/>
            <w:gridSpan w:val="2"/>
            <w:tcBorders>
              <w:bottom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472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9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97"/>
            </w:tblGrid>
            <w:tr w:rsidR="005B2797" w:rsidRPr="000776EF" w:rsidTr="00941157">
              <w:trPr>
                <w:jc w:val="center"/>
              </w:trPr>
              <w:tc>
                <w:tcPr>
                  <w:tcW w:w="127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ofertant în coloanele 4, 5, 6, </w:t>
                  </w:r>
                  <w:r w:rsidRPr="007B43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8</w:t>
                  </w:r>
                  <w:r w:rsidRPr="005B279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, iar de către autoritatea contractantă – în coloanele 1, 2, 3, 7]</w:t>
                  </w:r>
                </w:p>
              </w:tc>
            </w:tr>
          </w:tbl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B2797" w:rsidRPr="007B431C" w:rsidTr="00897D58">
        <w:trPr>
          <w:trHeight w:val="397"/>
        </w:trPr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4546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</w:t>
            </w:r>
            <w:r w:rsidR="004546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procedurii</w:t>
            </w: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Data: „___” _________________ 20__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Alternativa nr.: ___________</w:t>
            </w:r>
          </w:p>
        </w:tc>
      </w:tr>
      <w:tr w:rsidR="005B2797" w:rsidRPr="007B431C" w:rsidTr="00897D58">
        <w:trPr>
          <w:trHeight w:val="397"/>
        </w:trPr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4546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Denumirea </w:t>
            </w:r>
            <w:r w:rsidR="004546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procedurii</w:t>
            </w: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Lot: ___________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Pagina: __din __</w:t>
            </w:r>
          </w:p>
        </w:tc>
      </w:tr>
      <w:tr w:rsidR="005B2797" w:rsidRPr="005B2797" w:rsidTr="00897D58">
        <w:trPr>
          <w:trHeight w:val="567"/>
        </w:trPr>
        <w:tc>
          <w:tcPr>
            <w:tcW w:w="528" w:type="pct"/>
            <w:gridSpan w:val="2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91" w:type="pct"/>
            <w:gridSpan w:val="6"/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81" w:type="pct"/>
            <w:gridSpan w:val="5"/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B2797" w:rsidRPr="007B431C" w:rsidTr="00897D58">
        <w:trPr>
          <w:trHeight w:val="104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N/o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Modelul artico-lului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ind w:left="-158" w:right="-10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5B2797" w:rsidRPr="007B431C" w:rsidTr="00897D58">
        <w:trPr>
          <w:trHeight w:val="28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</w:tr>
      <w:tr w:rsidR="00CB4C25" w:rsidRPr="000776EF" w:rsidTr="00F257D3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291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347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34913000-0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1234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Set </w:t>
            </w:r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de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mentenanta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technica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pentru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hematologic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Yumizen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H500       (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sistem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inchis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rPr>
                <w:rFonts w:ascii="Times New Roman" w:hAnsi="Times New Roman" w:cs="Times New Roman"/>
                <w:color w:val="000000"/>
                <w:sz w:val="24"/>
                <w:lang w:val="en-US"/>
              </w:rPr>
            </w:pP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FAA040A (1202401040) O-RING, 5DIFF SYRINGE D=12</w:t>
            </w:r>
            <w:proofErr w:type="gram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,1</w:t>
            </w:r>
            <w:proofErr w:type="gram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.  XDA622A (1209131622) O-RING, REAGENT SYR. + WASHER. XDA622A (1209131622) O-RING, REAGENT SYR. + WASHER. XDA622A (1209131622) O-RING, REAGENT SYR. + WASHER. XDA622A (1209131622) O-RING, REAGENT SYR. + WASHER. XDA622A (1209131622) O-RING, REAGENT SYR. + WASHER.  XDA622A (1209131622) O-RING, REAGENT SYR. + WASHER. XDA622A (1209131622) O-RING, REAGENT SYR. + WASHER. XDA622A (1209131622) O-RING, REAGENT SYR. + WASHER. XDA622A </w:t>
            </w: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lastRenderedPageBreak/>
              <w:t>(1209131622) O-RING, REAGENT SYR. + WASHER. XDA622A (1209131622) O-RING, REAGENT SYR. + WASHER.  XEC299A (1209171299) KIT, REAGENT LINE TUBINGS YUM.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B4C25" w:rsidRPr="000776EF" w:rsidTr="00F257D3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291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347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34913000-0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Lampa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optica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pentru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hematologic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Yumizen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H500  (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sistem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inchis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rPr>
                <w:rFonts w:ascii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Lampa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optica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compatibila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cu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Yumizen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H500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B4C25" w:rsidRPr="000776EF" w:rsidTr="00F257D3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291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347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34913000-0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1234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Set </w:t>
            </w:r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de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mentenanta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technica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pentru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biochimic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Pentra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P400       (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sistem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inchis</w:t>
            </w:r>
            <w:proofErr w:type="spellEnd"/>
            <w:r w:rsidR="00CB4C25"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rPr>
                <w:rFonts w:ascii="Times New Roman" w:hAnsi="Times New Roman" w:cs="Times New Roman"/>
                <w:color w:val="000000"/>
                <w:sz w:val="24"/>
                <w:lang w:val="en-US"/>
              </w:rPr>
            </w:pP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XEA768A Grease                                    LAM017A Grease        LAY008A Chiller            DZZ055A Filter             HAX0239 Glycol sticker              JAB010A USDD40 case                DBJ012A Clips                     DBJ013A Clips                XEA766BS            Filter liquid complete Kit                      Reagent syringe 1000 </w:t>
            </w:r>
            <w:r w:rsidRPr="00123476">
              <w:rPr>
                <w:rFonts w:ascii="Times New Roman" w:hAnsi="Times New Roman" w:cs="Times New Roman"/>
                <w:color w:val="000000"/>
                <w:sz w:val="24"/>
              </w:rPr>
              <w:t>μ</w:t>
            </w: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L               Sample syringe 100 </w:t>
            </w:r>
            <w:r w:rsidRPr="00123476">
              <w:rPr>
                <w:rFonts w:ascii="Times New Roman" w:hAnsi="Times New Roman" w:cs="Times New Roman"/>
                <w:color w:val="000000"/>
                <w:sz w:val="24"/>
              </w:rPr>
              <w:t>μ</w:t>
            </w:r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L                                   Clamp tube D7    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B4C25" w:rsidRPr="000776EF" w:rsidTr="00F257D3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291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347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34913000-0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Lampa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optica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pentru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biochimic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Pentra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P400  (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sistem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inchis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123476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C25" w:rsidRPr="00123476" w:rsidRDefault="00CB4C25">
            <w:pPr>
              <w:rPr>
                <w:rFonts w:ascii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Lampa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optoca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compatibila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cu </w:t>
            </w:r>
            <w:proofErr w:type="spellStart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analizorul</w:t>
            </w:r>
            <w:proofErr w:type="spellEnd"/>
            <w:r w:rsidRPr="00123476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P400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C25" w:rsidRPr="005B2797" w:rsidRDefault="00CB4C25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5B2797" w:rsidRPr="006B34BE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5B2797" w:rsidRPr="005B2797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B279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5B2797" w:rsidRPr="005B2797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5B2797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431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______________________________</w:t>
      </w:r>
    </w:p>
    <w:p w:rsidR="005B2797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4887" w:type="pct"/>
        <w:tblLayout w:type="fixed"/>
        <w:tblLook w:val="04A0" w:firstRow="1" w:lastRow="0" w:firstColumn="1" w:lastColumn="0" w:noHBand="0" w:noVBand="1"/>
      </w:tblPr>
      <w:tblGrid>
        <w:gridCol w:w="942"/>
        <w:gridCol w:w="13510"/>
      </w:tblGrid>
      <w:tr w:rsidR="005B2797" w:rsidRPr="005B2797" w:rsidTr="00941157">
        <w:trPr>
          <w:trHeight w:val="397"/>
        </w:trPr>
        <w:tc>
          <w:tcPr>
            <w:tcW w:w="326" w:type="pct"/>
            <w:tcBorders>
              <w:top w:val="single" w:sz="4" w:space="0" w:color="auto"/>
            </w:tcBorders>
          </w:tcPr>
          <w:p w:rsidR="005B2797" w:rsidRPr="005B2797" w:rsidRDefault="005B2797" w:rsidP="005B279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br w:type="page"/>
            </w:r>
          </w:p>
        </w:tc>
        <w:tc>
          <w:tcPr>
            <w:tcW w:w="467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3723" w:type="dxa"/>
              <w:tblLayout w:type="fixed"/>
              <w:tblLook w:val="04A0" w:firstRow="1" w:lastRow="0" w:firstColumn="1" w:lastColumn="0" w:noHBand="0" w:noVBand="1"/>
            </w:tblPr>
            <w:tblGrid>
              <w:gridCol w:w="664"/>
              <w:gridCol w:w="993"/>
              <w:gridCol w:w="3262"/>
              <w:gridCol w:w="851"/>
              <w:gridCol w:w="141"/>
              <w:gridCol w:w="992"/>
              <w:gridCol w:w="1274"/>
              <w:gridCol w:w="1276"/>
              <w:gridCol w:w="227"/>
              <w:gridCol w:w="907"/>
              <w:gridCol w:w="1134"/>
              <w:gridCol w:w="1417"/>
              <w:gridCol w:w="585"/>
            </w:tblGrid>
            <w:tr w:rsidR="005B2797" w:rsidRPr="000776EF" w:rsidTr="0057721E">
              <w:tc>
                <w:tcPr>
                  <w:tcW w:w="13723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B52D8" w:rsidRDefault="00DB52D8" w:rsidP="00123476">
                  <w:pPr>
                    <w:keepNext/>
                    <w:keepLines/>
                    <w:spacing w:before="200" w:after="0" w:line="240" w:lineRule="auto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  <w:bookmarkStart w:id="4" w:name="_Toc452384671"/>
                </w:p>
                <w:p w:rsidR="005B2797" w:rsidRPr="005B2797" w:rsidRDefault="005B2797" w:rsidP="005B2797">
                  <w:pPr>
                    <w:keepNext/>
                    <w:keepLines/>
                    <w:spacing w:before="200" w:after="0" w:line="240" w:lineRule="auto"/>
                    <w:jc w:val="center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  <w:t>Specificații de preț (F 4.2)</w:t>
                  </w:r>
                  <w:bookmarkEnd w:id="4"/>
                </w:p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6,7,8,9 iar de către autoritatea contractantă – în coloanele 1,2,3,4,5,10]</w:t>
                  </w:r>
                </w:p>
              </w:tc>
            </w:tr>
            <w:tr w:rsidR="005B2797" w:rsidRPr="005B2797" w:rsidTr="0057721E">
              <w:trPr>
                <w:gridAfter w:val="1"/>
                <w:wAfter w:w="585" w:type="dxa"/>
                <w:trHeight w:val="397"/>
              </w:trPr>
              <w:tc>
                <w:tcPr>
                  <w:tcW w:w="5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procedurii:</w:t>
                  </w:r>
                </w:p>
              </w:tc>
              <w:tc>
                <w:tcPr>
                  <w:tcW w:w="39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Data: „___” _________________ 20__</w:t>
                  </w:r>
                </w:p>
              </w:tc>
              <w:tc>
                <w:tcPr>
                  <w:tcW w:w="34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Alternativa nr.: ___________</w:t>
                  </w:r>
                </w:p>
              </w:tc>
            </w:tr>
            <w:tr w:rsidR="005B2797" w:rsidRPr="005B2797" w:rsidTr="0057721E">
              <w:trPr>
                <w:gridAfter w:val="1"/>
                <w:wAfter w:w="585" w:type="dxa"/>
                <w:trHeight w:val="397"/>
              </w:trPr>
              <w:tc>
                <w:tcPr>
                  <w:tcW w:w="5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procedurii:</w:t>
                  </w:r>
                </w:p>
              </w:tc>
              <w:tc>
                <w:tcPr>
                  <w:tcW w:w="39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Lot: ___________</w:t>
                  </w:r>
                </w:p>
              </w:tc>
              <w:tc>
                <w:tcPr>
                  <w:tcW w:w="34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tabs>
                      <w:tab w:val="left" w:pos="3209"/>
                      <w:tab w:val="left" w:pos="387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Pagina: __din __</w:t>
                  </w:r>
                </w:p>
              </w:tc>
            </w:tr>
            <w:tr w:rsidR="005B2797" w:rsidRPr="005B2797" w:rsidTr="0069118B">
              <w:trPr>
                <w:gridAfter w:val="1"/>
                <w:wAfter w:w="585" w:type="dxa"/>
                <w:trHeight w:val="567"/>
              </w:trPr>
              <w:tc>
                <w:tcPr>
                  <w:tcW w:w="11721" w:type="dxa"/>
                  <w:gridSpan w:val="11"/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118B" w:rsidRPr="000776EF" w:rsidTr="0069118B">
              <w:trPr>
                <w:gridAfter w:val="1"/>
                <w:wAfter w:w="585" w:type="dxa"/>
                <w:trHeight w:val="1043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ind w:left="-132" w:right="-93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N/o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7721E">
                  <w:pPr>
                    <w:spacing w:after="0" w:line="240" w:lineRule="auto"/>
                    <w:ind w:left="-128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Denumirea bunurilor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ind w:right="-45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Unita-tea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ind w:left="-106" w:right="-110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Preţ 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ind w:left="-106" w:right="-110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  (cu TVA)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en-US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en-US"/>
                    </w:rPr>
                    <w:t>Termenul de livrare și instalare</w:t>
                  </w:r>
                </w:p>
              </w:tc>
            </w:tr>
            <w:tr w:rsidR="0069118B" w:rsidRPr="007B431C" w:rsidTr="0069118B">
              <w:trPr>
                <w:gridAfter w:val="1"/>
                <w:wAfter w:w="585" w:type="dxa"/>
                <w:trHeight w:val="283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</w:tr>
            <w:tr w:rsidR="00CB4C25" w:rsidRPr="000776EF" w:rsidTr="001C436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1.</w:t>
                  </w:r>
                </w:p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F90A9E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90A9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 w:eastAsia="ru-RU"/>
                    </w:rPr>
                    <w:t>34913000-0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123476" w:rsidRDefault="00F90A9E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Set </w:t>
                  </w:r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de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mentenanta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technica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pentru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analizorul</w:t>
                  </w:r>
                  <w:proofErr w:type="spellEnd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hematologic </w:t>
                  </w:r>
                  <w:proofErr w:type="spellStart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Yumizen</w:t>
                  </w:r>
                  <w:proofErr w:type="spellEnd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H500 </w:t>
                  </w:r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(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sistem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inchis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0776EF" w:rsidP="005266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B4C25" w:rsidRPr="005B2797" w:rsidRDefault="00CB4C25" w:rsidP="000A6CC0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La solicitarea Cumpărăto-rului în termen de </w:t>
                  </w:r>
                  <w:r w:rsidR="00AF03C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zile calendaristice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</w:tr>
            <w:tr w:rsidR="00CB4C25" w:rsidRPr="00CB4C25" w:rsidTr="001C436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123476" w:rsidRDefault="00CB4C2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Lampa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optica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pentru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analizorul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hematologic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Yumizen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H500  (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sistem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inchis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0776EF" w:rsidP="005266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  <w:bookmarkStart w:id="5" w:name="_GoBack"/>
                  <w:bookmarkEnd w:id="5"/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B4C25" w:rsidRDefault="00CB4C25" w:rsidP="000A6CC0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B4C25" w:rsidRPr="00CB4C25" w:rsidTr="001C436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123476" w:rsidRDefault="00F90A9E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Set </w:t>
                  </w:r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de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mentenanta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technica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pentru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analiz</w:t>
                  </w:r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orul</w:t>
                  </w:r>
                  <w:proofErr w:type="spellEnd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biochimic</w:t>
                  </w:r>
                  <w:proofErr w:type="spellEnd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Pentra</w:t>
                  </w:r>
                  <w:proofErr w:type="spellEnd"/>
                  <w:r w:rsid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P400 </w:t>
                  </w:r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(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sistem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inchis</w:t>
                  </w:r>
                  <w:proofErr w:type="spellEnd"/>
                  <w:r w:rsidR="00CB4C25"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266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B4C25" w:rsidRDefault="00CB4C25" w:rsidP="000A6CC0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B4C25" w:rsidRPr="00CB4C25" w:rsidTr="001C436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4</w:t>
                  </w: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123476" w:rsidRDefault="00CB4C25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Lampa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optica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pentru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analizorul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biochimic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Pentra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P400  (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sistem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 xml:space="preserve"> </w:t>
                  </w:r>
                  <w:proofErr w:type="spellStart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inchis</w:t>
                  </w:r>
                  <w:proofErr w:type="spellEnd"/>
                  <w:r w:rsidRPr="00123476"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266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B4C25" w:rsidRDefault="00CB4C25" w:rsidP="000A6CC0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B4C25" w:rsidRPr="007B431C" w:rsidTr="0069118B">
              <w:trPr>
                <w:gridAfter w:val="1"/>
                <w:wAfter w:w="585" w:type="dxa"/>
                <w:trHeight w:val="397"/>
              </w:trPr>
              <w:tc>
                <w:tcPr>
                  <w:tcW w:w="1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B4C25" w:rsidRPr="005B2797" w:rsidTr="0069118B">
              <w:trPr>
                <w:gridAfter w:val="1"/>
                <w:wAfter w:w="585" w:type="dxa"/>
                <w:trHeight w:val="397"/>
              </w:trPr>
              <w:tc>
                <w:tcPr>
                  <w:tcW w:w="11721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B4C25" w:rsidRPr="005B2797" w:rsidRDefault="00CB4C25" w:rsidP="005B2797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CB4C25" w:rsidRPr="005B2797" w:rsidRDefault="00CB4C25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</w:tcBorders>
                </w:tcPr>
                <w:p w:rsidR="00CB4C25" w:rsidRPr="005B2797" w:rsidRDefault="00CB4C25" w:rsidP="005B2797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5B2797" w:rsidRPr="007B431C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5B2797" w:rsidRPr="007B431C" w:rsidSect="005B2797">
      <w:pgSz w:w="16838" w:h="11906" w:orient="landscape" w:code="9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56"/>
    <w:rsid w:val="0003345F"/>
    <w:rsid w:val="000776EF"/>
    <w:rsid w:val="000A6CC0"/>
    <w:rsid w:val="00123476"/>
    <w:rsid w:val="0029188C"/>
    <w:rsid w:val="00367D5D"/>
    <w:rsid w:val="003863A5"/>
    <w:rsid w:val="004546D8"/>
    <w:rsid w:val="005111FA"/>
    <w:rsid w:val="0057721E"/>
    <w:rsid w:val="005B2797"/>
    <w:rsid w:val="0069118B"/>
    <w:rsid w:val="006B34BE"/>
    <w:rsid w:val="00712545"/>
    <w:rsid w:val="007B431C"/>
    <w:rsid w:val="00897D58"/>
    <w:rsid w:val="00985042"/>
    <w:rsid w:val="00AF03C2"/>
    <w:rsid w:val="00CB4C25"/>
    <w:rsid w:val="00CD0CD1"/>
    <w:rsid w:val="00DB52D8"/>
    <w:rsid w:val="00E57456"/>
    <w:rsid w:val="00F619CA"/>
    <w:rsid w:val="00F9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22</cp:revision>
  <dcterms:created xsi:type="dcterms:W3CDTF">2019-01-22T08:01:00Z</dcterms:created>
  <dcterms:modified xsi:type="dcterms:W3CDTF">2020-01-28T08:12:00Z</dcterms:modified>
</cp:coreProperties>
</file>