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4E1CE0" w14:textId="7DE89946" w:rsidR="00286DD6" w:rsidRPr="0084331D" w:rsidRDefault="003F2713" w:rsidP="007E715F">
      <w:pPr>
        <w:tabs>
          <w:tab w:val="left" w:pos="5400"/>
          <w:tab w:val="left" w:pos="5706"/>
          <w:tab w:val="left" w:pos="5850"/>
          <w:tab w:val="left" w:pos="6201"/>
        </w:tabs>
        <w:spacing w:after="0"/>
        <w:jc w:val="center"/>
        <w:rPr>
          <w:sz w:val="8"/>
        </w:rPr>
      </w:pPr>
      <w:r>
        <w:rPr>
          <w:rFonts w:ascii="Times New Roman" w:hAnsi="Times New Roman"/>
          <w:b/>
          <w:sz w:val="40"/>
          <w:szCs w:val="40"/>
        </w:rPr>
        <w:t xml:space="preserve">Specificația tehnică </w:t>
      </w:r>
    </w:p>
    <w:tbl>
      <w:tblPr>
        <w:tblpPr w:leftFromText="180" w:rightFromText="180" w:vertAnchor="text" w:tblpX="18" w:tblpY="1"/>
        <w:tblOverlap w:val="never"/>
        <w:tblW w:w="4916"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646"/>
        <w:gridCol w:w="2162"/>
        <w:gridCol w:w="8073"/>
        <w:gridCol w:w="2268"/>
        <w:gridCol w:w="2270"/>
      </w:tblGrid>
      <w:tr w:rsidR="00417E90" w:rsidRPr="0084331D" w14:paraId="3520D766" w14:textId="77777777" w:rsidTr="00417E90">
        <w:trPr>
          <w:trHeight w:val="1340"/>
        </w:trPr>
        <w:tc>
          <w:tcPr>
            <w:tcW w:w="646" w:type="dxa"/>
            <w:shd w:val="clear" w:color="auto" w:fill="D9D9D9" w:themeFill="background1" w:themeFillShade="D9"/>
            <w:vAlign w:val="center"/>
          </w:tcPr>
          <w:p w14:paraId="136753D3" w14:textId="12615358" w:rsidR="00417E90" w:rsidRPr="0084331D" w:rsidRDefault="00417E90" w:rsidP="002957BB">
            <w:pPr>
              <w:spacing w:after="0" w:line="240" w:lineRule="auto"/>
              <w:jc w:val="center"/>
              <w:rPr>
                <w:rFonts w:asciiTheme="majorHAnsi" w:hAnsiTheme="majorHAnsi" w:cs="Times New Roman"/>
                <w:b/>
                <w:sz w:val="24"/>
                <w:szCs w:val="24"/>
              </w:rPr>
            </w:pPr>
            <w:r w:rsidRPr="0084331D">
              <w:rPr>
                <w:rFonts w:asciiTheme="majorHAnsi" w:hAnsiTheme="majorHAnsi" w:cs="Times New Roman"/>
                <w:b/>
                <w:sz w:val="24"/>
                <w:szCs w:val="24"/>
              </w:rPr>
              <w:t>Nr. d/o</w:t>
            </w:r>
          </w:p>
        </w:tc>
        <w:tc>
          <w:tcPr>
            <w:tcW w:w="2162" w:type="dxa"/>
            <w:shd w:val="clear" w:color="auto" w:fill="D9D9D9" w:themeFill="background1" w:themeFillShade="D9"/>
            <w:vAlign w:val="center"/>
          </w:tcPr>
          <w:p w14:paraId="7E0783C4" w14:textId="6D3A2C20" w:rsidR="00417E90" w:rsidRPr="0084331D" w:rsidRDefault="00417E90" w:rsidP="002957BB">
            <w:pPr>
              <w:spacing w:after="0"/>
              <w:jc w:val="center"/>
              <w:rPr>
                <w:rFonts w:asciiTheme="majorHAnsi" w:hAnsiTheme="majorHAnsi"/>
                <w:b/>
                <w:bCs/>
                <w:sz w:val="24"/>
                <w:szCs w:val="24"/>
              </w:rPr>
            </w:pPr>
            <w:r w:rsidRPr="0084331D">
              <w:rPr>
                <w:rFonts w:asciiTheme="majorHAnsi" w:hAnsiTheme="majorHAnsi"/>
                <w:b/>
                <w:bCs/>
                <w:sz w:val="24"/>
                <w:szCs w:val="24"/>
              </w:rPr>
              <w:t>Denumirea bunurilor, serviciilor sau lucrărilor</w:t>
            </w:r>
          </w:p>
        </w:tc>
        <w:tc>
          <w:tcPr>
            <w:tcW w:w="8073" w:type="dxa"/>
            <w:shd w:val="clear" w:color="auto" w:fill="D9D9D9" w:themeFill="background1" w:themeFillShade="D9"/>
            <w:vAlign w:val="center"/>
          </w:tcPr>
          <w:p w14:paraId="053F0992" w14:textId="3305F85E" w:rsidR="00417E90" w:rsidRPr="0084331D" w:rsidRDefault="00417E90" w:rsidP="008E78D8">
            <w:pPr>
              <w:spacing w:after="0" w:line="240" w:lineRule="auto"/>
              <w:jc w:val="center"/>
              <w:rPr>
                <w:rFonts w:asciiTheme="majorHAnsi" w:eastAsia="Times New Roman" w:hAnsiTheme="majorHAnsi" w:cs="Arial"/>
                <w:sz w:val="24"/>
                <w:szCs w:val="24"/>
              </w:rPr>
            </w:pPr>
            <w:r w:rsidRPr="0084331D">
              <w:rPr>
                <w:rFonts w:asciiTheme="majorHAnsi" w:hAnsiTheme="majorHAnsi" w:cs="Times New Roman"/>
                <w:b/>
                <w:sz w:val="24"/>
                <w:szCs w:val="24"/>
              </w:rPr>
              <w:t xml:space="preserve">Specificarea tehnică deplină solicitată, </w:t>
            </w:r>
            <w:r w:rsidRPr="0084331D">
              <w:rPr>
                <w:rFonts w:asciiTheme="majorHAnsi" w:eastAsia="Times New Roman" w:hAnsiTheme="majorHAnsi" w:cs="Times New Roman"/>
                <w:b/>
                <w:bCs/>
                <w:sz w:val="24"/>
                <w:szCs w:val="24"/>
              </w:rPr>
              <w:t>Standarde de referință</w:t>
            </w:r>
          </w:p>
        </w:tc>
        <w:tc>
          <w:tcPr>
            <w:tcW w:w="2268" w:type="dxa"/>
            <w:shd w:val="clear" w:color="auto" w:fill="D9D9D9" w:themeFill="background1" w:themeFillShade="D9"/>
            <w:vAlign w:val="center"/>
          </w:tcPr>
          <w:p w14:paraId="5E5EE4C1" w14:textId="07430ADC" w:rsidR="00417E90" w:rsidRPr="0084331D" w:rsidRDefault="00417E90" w:rsidP="002957BB">
            <w:pPr>
              <w:spacing w:after="0" w:line="240" w:lineRule="auto"/>
              <w:ind w:left="-91" w:right="-94"/>
              <w:jc w:val="center"/>
              <w:rPr>
                <w:rFonts w:asciiTheme="majorHAnsi" w:hAnsiTheme="majorHAnsi"/>
                <w:sz w:val="24"/>
                <w:szCs w:val="24"/>
              </w:rPr>
            </w:pPr>
            <w:r w:rsidRPr="0084331D">
              <w:rPr>
                <w:rFonts w:asciiTheme="majorHAnsi" w:hAnsiTheme="majorHAnsi" w:cs="Times New Roman"/>
                <w:b/>
                <w:sz w:val="24"/>
                <w:szCs w:val="24"/>
              </w:rPr>
              <w:t>Unitate de măsură</w:t>
            </w:r>
          </w:p>
        </w:tc>
        <w:tc>
          <w:tcPr>
            <w:tcW w:w="2270" w:type="dxa"/>
            <w:shd w:val="clear" w:color="auto" w:fill="D9D9D9" w:themeFill="background1" w:themeFillShade="D9"/>
            <w:vAlign w:val="center"/>
          </w:tcPr>
          <w:p w14:paraId="797A9B39" w14:textId="32045A49" w:rsidR="00417E90" w:rsidRPr="0084331D" w:rsidRDefault="00417E90" w:rsidP="002957BB">
            <w:pPr>
              <w:spacing w:after="0" w:line="240" w:lineRule="auto"/>
              <w:jc w:val="center"/>
              <w:rPr>
                <w:rFonts w:ascii="Cambria" w:eastAsia="Times New Roman" w:hAnsi="Cambria" w:cs="Times New Roman"/>
                <w:sz w:val="24"/>
                <w:szCs w:val="24"/>
                <w:lang w:eastAsia="ru-RU"/>
              </w:rPr>
            </w:pPr>
            <w:r w:rsidRPr="0084331D">
              <w:rPr>
                <w:rFonts w:asciiTheme="majorHAnsi" w:hAnsiTheme="majorHAnsi" w:cs="Times New Roman"/>
                <w:b/>
                <w:sz w:val="24"/>
                <w:szCs w:val="24"/>
              </w:rPr>
              <w:t>Cantitatea</w:t>
            </w:r>
          </w:p>
        </w:tc>
      </w:tr>
      <w:tr w:rsidR="00417E90" w:rsidRPr="0084331D" w14:paraId="4E2BE1B2" w14:textId="77777777" w:rsidTr="00417E90">
        <w:trPr>
          <w:trHeight w:val="71"/>
        </w:trPr>
        <w:tc>
          <w:tcPr>
            <w:tcW w:w="646" w:type="dxa"/>
            <w:vAlign w:val="center"/>
          </w:tcPr>
          <w:p w14:paraId="1BF06A11" w14:textId="599A5C56" w:rsidR="00417E90" w:rsidRPr="0084331D" w:rsidRDefault="00417E90" w:rsidP="00C04BCE">
            <w:pPr>
              <w:spacing w:after="0" w:line="240" w:lineRule="auto"/>
              <w:jc w:val="center"/>
              <w:rPr>
                <w:rFonts w:asciiTheme="majorHAnsi" w:hAnsiTheme="majorHAnsi" w:cs="Times New Roman"/>
              </w:rPr>
            </w:pPr>
            <w:r w:rsidRPr="0084331D">
              <w:rPr>
                <w:rFonts w:asciiTheme="majorHAnsi" w:hAnsiTheme="majorHAnsi" w:cs="Times New Roman"/>
              </w:rPr>
              <w:t>1.</w:t>
            </w:r>
          </w:p>
        </w:tc>
        <w:tc>
          <w:tcPr>
            <w:tcW w:w="2162" w:type="dxa"/>
            <w:vAlign w:val="center"/>
          </w:tcPr>
          <w:p w14:paraId="12A4BF5A" w14:textId="77777777" w:rsidR="00565B88" w:rsidRDefault="00417E90" w:rsidP="00565B88">
            <w:pPr>
              <w:spacing w:after="0"/>
              <w:jc w:val="center"/>
              <w:rPr>
                <w:rFonts w:ascii="Times New Roman" w:eastAsia="Arial Unicode MS" w:hAnsi="Times New Roman"/>
                <w:b/>
              </w:rPr>
            </w:pPr>
            <w:bookmarkStart w:id="0" w:name="_GoBack"/>
            <w:r w:rsidRPr="00B465F7">
              <w:rPr>
                <w:rFonts w:ascii="Times New Roman" w:eastAsia="Arial Unicode MS" w:hAnsi="Times New Roman"/>
                <w:b/>
              </w:rPr>
              <w:t xml:space="preserve">Computer </w:t>
            </w:r>
          </w:p>
          <w:p w14:paraId="1FFC23A7" w14:textId="77777777" w:rsidR="00417E90" w:rsidRDefault="00417E90" w:rsidP="00565B88">
            <w:pPr>
              <w:spacing w:after="0"/>
              <w:jc w:val="center"/>
              <w:rPr>
                <w:rFonts w:ascii="Times New Roman" w:eastAsia="Arial Unicode MS" w:hAnsi="Times New Roman"/>
                <w:b/>
              </w:rPr>
            </w:pPr>
            <w:r w:rsidRPr="00B465F7">
              <w:rPr>
                <w:rFonts w:ascii="Times New Roman" w:eastAsia="Arial Unicode MS" w:hAnsi="Times New Roman"/>
                <w:b/>
              </w:rPr>
              <w:t xml:space="preserve">All-in-One </w:t>
            </w:r>
          </w:p>
          <w:p w14:paraId="7121D55B" w14:textId="063CF1C2" w:rsidR="00565B88" w:rsidRPr="00B465F7" w:rsidRDefault="00565B88" w:rsidP="00565B88">
            <w:pPr>
              <w:spacing w:after="0"/>
              <w:jc w:val="center"/>
              <w:rPr>
                <w:rFonts w:asciiTheme="majorHAnsi" w:hAnsiTheme="majorHAnsi"/>
                <w:b/>
                <w:bCs/>
              </w:rPr>
            </w:pPr>
            <w:r>
              <w:rPr>
                <w:rFonts w:ascii="Times New Roman" w:eastAsia="Arial Unicode MS" w:hAnsi="Times New Roman"/>
                <w:b/>
              </w:rPr>
              <w:t>Monobloc</w:t>
            </w:r>
            <w:bookmarkEnd w:id="0"/>
          </w:p>
        </w:tc>
        <w:tc>
          <w:tcPr>
            <w:tcW w:w="8073" w:type="dxa"/>
            <w:vAlign w:val="center"/>
          </w:tcPr>
          <w:p w14:paraId="3A02F354" w14:textId="253A97D1" w:rsidR="00417E90" w:rsidRPr="000D6940" w:rsidRDefault="000D6940" w:rsidP="000D6940">
            <w:pPr>
              <w:rPr>
                <w:color w:val="000000"/>
                <w:sz w:val="24"/>
                <w:szCs w:val="24"/>
              </w:rPr>
            </w:pPr>
            <w:r>
              <w:rPr>
                <w:color w:val="000000"/>
              </w:rPr>
              <w:t>Specificații Tehnice de Bază</w:t>
            </w:r>
            <w:r>
              <w:rPr>
                <w:color w:val="000000"/>
              </w:rPr>
              <w:br/>
              <w:t>Ecran: * Diagonală: Minim 27". Tehnologie: IPS (In-Plane Switching), anti-reflexie (Anti-glare). Rezoluție: Full HD (1920 x1080). Luminozitate: Minim 300 nits.  Culoare: Gamă cromatică minim 99% sRGB. Design: Margini ultra-subțiri (borderless design). Procesor:  Configurație nuclee: Minim 8 nuclee fizice. Fire de execuție: Minim 12 threads. Frecvență: Baza de minim 2.1 GHz, cu frecvență Turbo maximă de minim 4.6 GHz. Memorie Cache: Minim 12MB Smart Cache. Memorie RAM:  Capacitate: 16GB. Tip: DDR5, frecvență minimă 5200 MHz. Configurație: 2 sloturi disponibile, dual-channel. Stocare: Capacitate: 512GB SSD. Interfață: M.2 NVMe, PCIe Gen 4.0 x4. Grafică: Integrată, suport pentru rezoluție maximă prin HDMI de 4096 x 2160 60Hz. 2. Conectivitate și Porturi -1x USB-C (minim 10Gbps / USB 3.2 Gen 2) cu suport pentru transfer date și încărcare minim 15W. 1x Jack combo (căști/microfon) de 3.5mm. Porturi Spate: 1x USB-A (minim 10Gbps / USB 3.2 Gen 2). 2x USB-A (Hi-Speed USB / USB 2.0). 1x HDMI-in (versiune 1.4) pentru utilizarea ca monitor extern. 1x HDMI-out (versiune 2.1 TMDS) pentru monitor secundar. 1x Ethernet (RJ-45) Gigabit. Wi-Fi 6 (802.11ax), 2x2. Bluetooth: Minim versiunea 5.2. 3. Multimedia și Design. Cameră Web: Rezoluție minim 5.0 Megapixeli, dotată cu obturator fizic pentru confidențialitate (camera shutter). Audio: Sistem audio stereo premium (minim 2 x 3W). Microfon: Sistem de tip dual-microphone array. Suport (Stand): Tip monitor, cu înclinare de la -5 la +15 grade. 4. Periferice și Alimentare. Tastatură: Tip USB, layout corespunzător regiunii, culoare neagră. Mouse: Tip optic USB, culoare neagră. Alimentator: Extern, minim 90W, eficiență minim 89%. 5. Securitate și Certificări -Securitate hardware: Chip securitate TPM 2.0. Blocare fizică: Slot pentru securizare tip Kensington. Certificări mediu : Energy Star, ErP Lot 3/7, RoHS, certificare pentru emisii reduse de lumină albastră (Low Blue Light) și operare fără scintilații (Flicker Free). 6. Garanție și Servicii Sistem de operare: Windows 11 Pro.</w:t>
            </w:r>
            <w:r>
              <w:rPr>
                <w:color w:val="000000"/>
              </w:rPr>
              <w:br/>
              <w:t xml:space="preserve">Garanție: Minim 3 ani (36 luni), tip Courier. Service centrul : Autorizat pe teritoriul RM de catre producator. </w:t>
            </w:r>
            <w:r>
              <w:rPr>
                <w:color w:val="000000"/>
              </w:rPr>
              <w:br/>
              <w:t xml:space="preserve">Cerințe obligatorii privind suportul și autenticitatea: 1. Autorizația Producătorului (MAF): Ofertantul va prezenta obligatoriu, în cadrul ofertei tehnice, o autorizație </w:t>
            </w:r>
            <w:r>
              <w:rPr>
                <w:color w:val="000000"/>
              </w:rPr>
              <w:lastRenderedPageBreak/>
              <w:t>oficială emisă de către producătorul echipamentului (Manufacturer Authorization Form), care să confirme că ofertantul este partener autorizat pentru comercializarea și asigurarea suportului tehnic pentru produsele ofertate pe teritoriul Republicii Moldova. 2. Validarea Garanției: Documentul menționat trebuie să confirme faptul că perioada de garanție de minim 36 de luni este susținută direct de rețeaua de service autorizată a producătorului.</w:t>
            </w:r>
            <w:r>
              <w:rPr>
                <w:color w:val="000000"/>
              </w:rPr>
              <w:br/>
              <w:t>3. Certificarea Originalității: Autorizația trebuie să ateste că echipamentele sunt noi, originale și destinate comercializării în regiunea geografică corespunzătoare, asigurând accesul la actualizări și suport oficial.”</w:t>
            </w:r>
          </w:p>
        </w:tc>
        <w:tc>
          <w:tcPr>
            <w:tcW w:w="2268" w:type="dxa"/>
            <w:vAlign w:val="center"/>
          </w:tcPr>
          <w:p w14:paraId="1E3DAD51" w14:textId="3487E175" w:rsidR="00417E90" w:rsidRPr="00F923D4" w:rsidRDefault="00417E90" w:rsidP="00C04BCE">
            <w:pPr>
              <w:jc w:val="center"/>
              <w:rPr>
                <w:rFonts w:asciiTheme="majorHAnsi" w:hAnsiTheme="majorHAnsi"/>
                <w:b/>
                <w:sz w:val="24"/>
                <w:szCs w:val="24"/>
              </w:rPr>
            </w:pPr>
            <w:r w:rsidRPr="00F923D4">
              <w:rPr>
                <w:rFonts w:asciiTheme="majorHAnsi" w:hAnsiTheme="majorHAnsi"/>
                <w:b/>
                <w:sz w:val="24"/>
                <w:szCs w:val="24"/>
              </w:rPr>
              <w:lastRenderedPageBreak/>
              <w:t>Buc.</w:t>
            </w:r>
          </w:p>
        </w:tc>
        <w:tc>
          <w:tcPr>
            <w:tcW w:w="2270" w:type="dxa"/>
            <w:vAlign w:val="center"/>
          </w:tcPr>
          <w:p w14:paraId="3F2EC10F" w14:textId="0A46FCD3" w:rsidR="00417E90" w:rsidRPr="00F923D4" w:rsidRDefault="00417E90" w:rsidP="00C04BCE">
            <w:pPr>
              <w:jc w:val="center"/>
              <w:rPr>
                <w:rFonts w:asciiTheme="majorHAnsi" w:hAnsiTheme="majorHAnsi"/>
                <w:b/>
                <w:sz w:val="24"/>
                <w:szCs w:val="24"/>
              </w:rPr>
            </w:pPr>
            <w:r w:rsidRPr="00F923D4">
              <w:rPr>
                <w:rFonts w:ascii="Cambria" w:hAnsi="Cambria" w:cs="Calibri"/>
                <w:b/>
              </w:rPr>
              <w:t>80</w:t>
            </w:r>
          </w:p>
        </w:tc>
      </w:tr>
    </w:tbl>
    <w:p w14:paraId="1ABCB44C" w14:textId="0C699C97" w:rsidR="004537BD" w:rsidRDefault="007E715F" w:rsidP="00207BD1">
      <w:pPr>
        <w:tabs>
          <w:tab w:val="left" w:pos="6120"/>
        </w:tabs>
        <w:spacing w:line="240" w:lineRule="auto"/>
        <w:ind w:firstLine="720"/>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p>
    <w:p w14:paraId="4AA90E7E" w14:textId="77777777" w:rsidR="007E715F" w:rsidRDefault="007E715F" w:rsidP="00207BD1">
      <w:pPr>
        <w:tabs>
          <w:tab w:val="left" w:pos="6120"/>
        </w:tabs>
        <w:spacing w:line="240" w:lineRule="auto"/>
        <w:ind w:firstLine="720"/>
        <w:jc w:val="both"/>
        <w:rPr>
          <w:rFonts w:ascii="Times New Roman" w:hAnsi="Times New Roman" w:cs="Times New Roman"/>
          <w:sz w:val="20"/>
          <w:szCs w:val="20"/>
        </w:rPr>
      </w:pPr>
    </w:p>
    <w:p w14:paraId="529DD61B" w14:textId="47E6167B" w:rsidR="007E715F" w:rsidRPr="007E715F" w:rsidRDefault="007E715F" w:rsidP="00207BD1">
      <w:pPr>
        <w:tabs>
          <w:tab w:val="left" w:pos="6120"/>
        </w:tabs>
        <w:spacing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Notă. Prezenta specificație tehnică a fost avizată de către Agenția de Guvernare Electronică.</w:t>
      </w:r>
    </w:p>
    <w:sectPr w:rsidR="007E715F" w:rsidRPr="007E715F" w:rsidSect="008A74E9">
      <w:pgSz w:w="16838" w:h="11906" w:orient="landscape" w:code="9"/>
      <w:pgMar w:top="360" w:right="562" w:bottom="245" w:left="81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D700B"/>
    <w:multiLevelType w:val="hybridMultilevel"/>
    <w:tmpl w:val="4866F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4C05FB"/>
    <w:multiLevelType w:val="hybridMultilevel"/>
    <w:tmpl w:val="21D0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1664C9"/>
    <w:multiLevelType w:val="hybridMultilevel"/>
    <w:tmpl w:val="9E2C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42E2AA6"/>
    <w:multiLevelType w:val="hybridMultilevel"/>
    <w:tmpl w:val="CF30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3A3DCD"/>
    <w:multiLevelType w:val="hybridMultilevel"/>
    <w:tmpl w:val="38C6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B211725"/>
    <w:multiLevelType w:val="hybridMultilevel"/>
    <w:tmpl w:val="3502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C07196"/>
    <w:multiLevelType w:val="hybridMultilevel"/>
    <w:tmpl w:val="AAE0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30C"/>
    <w:rsid w:val="00003354"/>
    <w:rsid w:val="000055EA"/>
    <w:rsid w:val="00006DE8"/>
    <w:rsid w:val="00007574"/>
    <w:rsid w:val="00007C74"/>
    <w:rsid w:val="000103B7"/>
    <w:rsid w:val="000128A1"/>
    <w:rsid w:val="00013FB4"/>
    <w:rsid w:val="00015846"/>
    <w:rsid w:val="000167EC"/>
    <w:rsid w:val="0001736B"/>
    <w:rsid w:val="00020990"/>
    <w:rsid w:val="00020B75"/>
    <w:rsid w:val="000214CB"/>
    <w:rsid w:val="00022BD2"/>
    <w:rsid w:val="000243EB"/>
    <w:rsid w:val="00024937"/>
    <w:rsid w:val="00025347"/>
    <w:rsid w:val="000265C9"/>
    <w:rsid w:val="00026775"/>
    <w:rsid w:val="000271A3"/>
    <w:rsid w:val="000279D5"/>
    <w:rsid w:val="00030B64"/>
    <w:rsid w:val="000332F2"/>
    <w:rsid w:val="00033588"/>
    <w:rsid w:val="00033EFF"/>
    <w:rsid w:val="0004061F"/>
    <w:rsid w:val="000415CC"/>
    <w:rsid w:val="00041718"/>
    <w:rsid w:val="00043237"/>
    <w:rsid w:val="00044114"/>
    <w:rsid w:val="000458E5"/>
    <w:rsid w:val="00050677"/>
    <w:rsid w:val="000513A1"/>
    <w:rsid w:val="00051B03"/>
    <w:rsid w:val="00051EA0"/>
    <w:rsid w:val="0005203A"/>
    <w:rsid w:val="000527A5"/>
    <w:rsid w:val="00052A58"/>
    <w:rsid w:val="00052CE6"/>
    <w:rsid w:val="0005319B"/>
    <w:rsid w:val="000537A7"/>
    <w:rsid w:val="00054B2F"/>
    <w:rsid w:val="00056655"/>
    <w:rsid w:val="000566F2"/>
    <w:rsid w:val="000573C8"/>
    <w:rsid w:val="00060B7E"/>
    <w:rsid w:val="00062275"/>
    <w:rsid w:val="00062E7E"/>
    <w:rsid w:val="0006339E"/>
    <w:rsid w:val="00065343"/>
    <w:rsid w:val="000653D7"/>
    <w:rsid w:val="0006655C"/>
    <w:rsid w:val="000669A4"/>
    <w:rsid w:val="000671EE"/>
    <w:rsid w:val="00067AEB"/>
    <w:rsid w:val="00070010"/>
    <w:rsid w:val="00070569"/>
    <w:rsid w:val="00072183"/>
    <w:rsid w:val="00074D70"/>
    <w:rsid w:val="0007512C"/>
    <w:rsid w:val="000765F2"/>
    <w:rsid w:val="00076DEB"/>
    <w:rsid w:val="0007742B"/>
    <w:rsid w:val="00077D5B"/>
    <w:rsid w:val="000807B8"/>
    <w:rsid w:val="00081221"/>
    <w:rsid w:val="00082BC2"/>
    <w:rsid w:val="0008440D"/>
    <w:rsid w:val="00084C0D"/>
    <w:rsid w:val="00086094"/>
    <w:rsid w:val="000867B4"/>
    <w:rsid w:val="00086B5B"/>
    <w:rsid w:val="00090C90"/>
    <w:rsid w:val="00092144"/>
    <w:rsid w:val="00092516"/>
    <w:rsid w:val="00094ECC"/>
    <w:rsid w:val="000953F8"/>
    <w:rsid w:val="00095ECE"/>
    <w:rsid w:val="00097C6A"/>
    <w:rsid w:val="00097D85"/>
    <w:rsid w:val="000A1F67"/>
    <w:rsid w:val="000A2373"/>
    <w:rsid w:val="000A2970"/>
    <w:rsid w:val="000A2C56"/>
    <w:rsid w:val="000A2CD1"/>
    <w:rsid w:val="000A38DD"/>
    <w:rsid w:val="000A51E1"/>
    <w:rsid w:val="000A5A49"/>
    <w:rsid w:val="000A5BB5"/>
    <w:rsid w:val="000B0A32"/>
    <w:rsid w:val="000B2CD2"/>
    <w:rsid w:val="000B3504"/>
    <w:rsid w:val="000C6F96"/>
    <w:rsid w:val="000D09A5"/>
    <w:rsid w:val="000D1E2B"/>
    <w:rsid w:val="000D26C6"/>
    <w:rsid w:val="000D4103"/>
    <w:rsid w:val="000D5E75"/>
    <w:rsid w:val="000D6940"/>
    <w:rsid w:val="000E02F3"/>
    <w:rsid w:val="000E45B0"/>
    <w:rsid w:val="000E56BD"/>
    <w:rsid w:val="000E5B6C"/>
    <w:rsid w:val="000F03BC"/>
    <w:rsid w:val="000F398E"/>
    <w:rsid w:val="000F440A"/>
    <w:rsid w:val="000F4DA5"/>
    <w:rsid w:val="000F5FCA"/>
    <w:rsid w:val="001003E9"/>
    <w:rsid w:val="0010102A"/>
    <w:rsid w:val="001013CF"/>
    <w:rsid w:val="00102C27"/>
    <w:rsid w:val="00103003"/>
    <w:rsid w:val="00104E30"/>
    <w:rsid w:val="001057F1"/>
    <w:rsid w:val="0010703A"/>
    <w:rsid w:val="00107C4D"/>
    <w:rsid w:val="00110677"/>
    <w:rsid w:val="001119E7"/>
    <w:rsid w:val="00120510"/>
    <w:rsid w:val="0012066B"/>
    <w:rsid w:val="001207A2"/>
    <w:rsid w:val="00123933"/>
    <w:rsid w:val="001261DB"/>
    <w:rsid w:val="00131450"/>
    <w:rsid w:val="0013485B"/>
    <w:rsid w:val="00134C47"/>
    <w:rsid w:val="0013507C"/>
    <w:rsid w:val="001350C3"/>
    <w:rsid w:val="00143998"/>
    <w:rsid w:val="00145B2A"/>
    <w:rsid w:val="00146344"/>
    <w:rsid w:val="00147E70"/>
    <w:rsid w:val="00150680"/>
    <w:rsid w:val="001507D4"/>
    <w:rsid w:val="00150F22"/>
    <w:rsid w:val="00151948"/>
    <w:rsid w:val="00152288"/>
    <w:rsid w:val="001523CD"/>
    <w:rsid w:val="001528CE"/>
    <w:rsid w:val="001531E0"/>
    <w:rsid w:val="00154AE8"/>
    <w:rsid w:val="00156621"/>
    <w:rsid w:val="00156EE4"/>
    <w:rsid w:val="0015753C"/>
    <w:rsid w:val="001613DB"/>
    <w:rsid w:val="00161AC9"/>
    <w:rsid w:val="0016594A"/>
    <w:rsid w:val="00165E8A"/>
    <w:rsid w:val="00167391"/>
    <w:rsid w:val="00167A62"/>
    <w:rsid w:val="00170649"/>
    <w:rsid w:val="00170A73"/>
    <w:rsid w:val="00171BFF"/>
    <w:rsid w:val="00172CCD"/>
    <w:rsid w:val="00172D4D"/>
    <w:rsid w:val="00173DAE"/>
    <w:rsid w:val="00177FC3"/>
    <w:rsid w:val="0018129F"/>
    <w:rsid w:val="00182556"/>
    <w:rsid w:val="00182B29"/>
    <w:rsid w:val="001836D2"/>
    <w:rsid w:val="00190249"/>
    <w:rsid w:val="00190EE4"/>
    <w:rsid w:val="001927B2"/>
    <w:rsid w:val="0019280F"/>
    <w:rsid w:val="00194A1C"/>
    <w:rsid w:val="001951CB"/>
    <w:rsid w:val="001A03B2"/>
    <w:rsid w:val="001A581E"/>
    <w:rsid w:val="001A62E6"/>
    <w:rsid w:val="001A63B2"/>
    <w:rsid w:val="001A799F"/>
    <w:rsid w:val="001B160B"/>
    <w:rsid w:val="001B1C99"/>
    <w:rsid w:val="001B291E"/>
    <w:rsid w:val="001B3D33"/>
    <w:rsid w:val="001B528B"/>
    <w:rsid w:val="001C177E"/>
    <w:rsid w:val="001C6919"/>
    <w:rsid w:val="001D16B2"/>
    <w:rsid w:val="001D1F5F"/>
    <w:rsid w:val="001D3096"/>
    <w:rsid w:val="001D368A"/>
    <w:rsid w:val="001D374D"/>
    <w:rsid w:val="001D3DD3"/>
    <w:rsid w:val="001D478A"/>
    <w:rsid w:val="001D47A6"/>
    <w:rsid w:val="001D4CA5"/>
    <w:rsid w:val="001D52A0"/>
    <w:rsid w:val="001D5BF8"/>
    <w:rsid w:val="001D5CB2"/>
    <w:rsid w:val="001E019E"/>
    <w:rsid w:val="001E0EB1"/>
    <w:rsid w:val="001E1236"/>
    <w:rsid w:val="001E1275"/>
    <w:rsid w:val="001E143E"/>
    <w:rsid w:val="001E2E0B"/>
    <w:rsid w:val="001E3167"/>
    <w:rsid w:val="001E37DE"/>
    <w:rsid w:val="001E3B85"/>
    <w:rsid w:val="001E636A"/>
    <w:rsid w:val="001E7892"/>
    <w:rsid w:val="001E7F79"/>
    <w:rsid w:val="001F1F65"/>
    <w:rsid w:val="001F1F87"/>
    <w:rsid w:val="001F247D"/>
    <w:rsid w:val="001F3305"/>
    <w:rsid w:val="001F3D16"/>
    <w:rsid w:val="001F6621"/>
    <w:rsid w:val="00206DA1"/>
    <w:rsid w:val="00207BD1"/>
    <w:rsid w:val="0021014E"/>
    <w:rsid w:val="002112F8"/>
    <w:rsid w:val="00212213"/>
    <w:rsid w:val="0021402D"/>
    <w:rsid w:val="002148EF"/>
    <w:rsid w:val="00215693"/>
    <w:rsid w:val="00216043"/>
    <w:rsid w:val="002163EC"/>
    <w:rsid w:val="002176E4"/>
    <w:rsid w:val="002208B2"/>
    <w:rsid w:val="00221893"/>
    <w:rsid w:val="0022391A"/>
    <w:rsid w:val="00223D44"/>
    <w:rsid w:val="00224946"/>
    <w:rsid w:val="00226157"/>
    <w:rsid w:val="002265E6"/>
    <w:rsid w:val="002266B3"/>
    <w:rsid w:val="002268BD"/>
    <w:rsid w:val="00227EB6"/>
    <w:rsid w:val="0023029D"/>
    <w:rsid w:val="00232B34"/>
    <w:rsid w:val="00235A1B"/>
    <w:rsid w:val="002378B2"/>
    <w:rsid w:val="00240D03"/>
    <w:rsid w:val="00240F3C"/>
    <w:rsid w:val="00242DD2"/>
    <w:rsid w:val="00243E02"/>
    <w:rsid w:val="002454A2"/>
    <w:rsid w:val="002456DD"/>
    <w:rsid w:val="00247709"/>
    <w:rsid w:val="00250EBF"/>
    <w:rsid w:val="00251AB0"/>
    <w:rsid w:val="00252C8F"/>
    <w:rsid w:val="00254723"/>
    <w:rsid w:val="00255AD0"/>
    <w:rsid w:val="00256269"/>
    <w:rsid w:val="0026085F"/>
    <w:rsid w:val="00260CD5"/>
    <w:rsid w:val="002614B9"/>
    <w:rsid w:val="002637BC"/>
    <w:rsid w:val="0026381B"/>
    <w:rsid w:val="002650D0"/>
    <w:rsid w:val="00265836"/>
    <w:rsid w:val="00265CDE"/>
    <w:rsid w:val="00266A96"/>
    <w:rsid w:val="00266C74"/>
    <w:rsid w:val="002701E1"/>
    <w:rsid w:val="00270601"/>
    <w:rsid w:val="002707FE"/>
    <w:rsid w:val="002727E6"/>
    <w:rsid w:val="00274C42"/>
    <w:rsid w:val="002766FB"/>
    <w:rsid w:val="002768F4"/>
    <w:rsid w:val="00277263"/>
    <w:rsid w:val="0027759F"/>
    <w:rsid w:val="00280029"/>
    <w:rsid w:val="00280030"/>
    <w:rsid w:val="00280903"/>
    <w:rsid w:val="002843BF"/>
    <w:rsid w:val="002855AC"/>
    <w:rsid w:val="00286153"/>
    <w:rsid w:val="002862BF"/>
    <w:rsid w:val="00286667"/>
    <w:rsid w:val="00286DD6"/>
    <w:rsid w:val="0028794C"/>
    <w:rsid w:val="00290C22"/>
    <w:rsid w:val="00292F87"/>
    <w:rsid w:val="00293028"/>
    <w:rsid w:val="0029389F"/>
    <w:rsid w:val="00294BF5"/>
    <w:rsid w:val="002957BB"/>
    <w:rsid w:val="002959E2"/>
    <w:rsid w:val="0029775B"/>
    <w:rsid w:val="002B0075"/>
    <w:rsid w:val="002B110F"/>
    <w:rsid w:val="002B1405"/>
    <w:rsid w:val="002B3262"/>
    <w:rsid w:val="002B404A"/>
    <w:rsid w:val="002B4AA7"/>
    <w:rsid w:val="002B4C4C"/>
    <w:rsid w:val="002B6B55"/>
    <w:rsid w:val="002C00A6"/>
    <w:rsid w:val="002C0ED9"/>
    <w:rsid w:val="002C2585"/>
    <w:rsid w:val="002C2E3A"/>
    <w:rsid w:val="002C342B"/>
    <w:rsid w:val="002C4164"/>
    <w:rsid w:val="002C5569"/>
    <w:rsid w:val="002C5A41"/>
    <w:rsid w:val="002C65C5"/>
    <w:rsid w:val="002C6D07"/>
    <w:rsid w:val="002D15D7"/>
    <w:rsid w:val="002D2DAC"/>
    <w:rsid w:val="002D2EC0"/>
    <w:rsid w:val="002D309A"/>
    <w:rsid w:val="002D3CFC"/>
    <w:rsid w:val="002D3F6B"/>
    <w:rsid w:val="002D4294"/>
    <w:rsid w:val="002D55A1"/>
    <w:rsid w:val="002E057C"/>
    <w:rsid w:val="002E2C19"/>
    <w:rsid w:val="002E3085"/>
    <w:rsid w:val="002E7001"/>
    <w:rsid w:val="002E7FB3"/>
    <w:rsid w:val="002F08E3"/>
    <w:rsid w:val="002F0924"/>
    <w:rsid w:val="002F097C"/>
    <w:rsid w:val="002F1831"/>
    <w:rsid w:val="002F3F9C"/>
    <w:rsid w:val="002F40EA"/>
    <w:rsid w:val="002F5AC9"/>
    <w:rsid w:val="00300D56"/>
    <w:rsid w:val="0030326E"/>
    <w:rsid w:val="003037BA"/>
    <w:rsid w:val="00305FA3"/>
    <w:rsid w:val="00307028"/>
    <w:rsid w:val="0031567F"/>
    <w:rsid w:val="00320828"/>
    <w:rsid w:val="0032090A"/>
    <w:rsid w:val="00323426"/>
    <w:rsid w:val="003257F7"/>
    <w:rsid w:val="003259AF"/>
    <w:rsid w:val="00326225"/>
    <w:rsid w:val="00326CA4"/>
    <w:rsid w:val="003275D9"/>
    <w:rsid w:val="00333290"/>
    <w:rsid w:val="00333763"/>
    <w:rsid w:val="00334758"/>
    <w:rsid w:val="00337473"/>
    <w:rsid w:val="00337A8B"/>
    <w:rsid w:val="003400E2"/>
    <w:rsid w:val="003401E5"/>
    <w:rsid w:val="003401FE"/>
    <w:rsid w:val="00340579"/>
    <w:rsid w:val="00343AEE"/>
    <w:rsid w:val="00343BEE"/>
    <w:rsid w:val="00344185"/>
    <w:rsid w:val="003442E6"/>
    <w:rsid w:val="003444C2"/>
    <w:rsid w:val="00345353"/>
    <w:rsid w:val="003522D5"/>
    <w:rsid w:val="003536F2"/>
    <w:rsid w:val="00353E62"/>
    <w:rsid w:val="00354168"/>
    <w:rsid w:val="003543DE"/>
    <w:rsid w:val="00354689"/>
    <w:rsid w:val="00355DA8"/>
    <w:rsid w:val="00360534"/>
    <w:rsid w:val="00360932"/>
    <w:rsid w:val="00362216"/>
    <w:rsid w:val="0036338C"/>
    <w:rsid w:val="00366F01"/>
    <w:rsid w:val="003673DF"/>
    <w:rsid w:val="00367624"/>
    <w:rsid w:val="003702EA"/>
    <w:rsid w:val="0037047F"/>
    <w:rsid w:val="00370551"/>
    <w:rsid w:val="00372932"/>
    <w:rsid w:val="00374B7B"/>
    <w:rsid w:val="00374B9C"/>
    <w:rsid w:val="00374FF2"/>
    <w:rsid w:val="003757F8"/>
    <w:rsid w:val="003758EE"/>
    <w:rsid w:val="003762B8"/>
    <w:rsid w:val="003764D7"/>
    <w:rsid w:val="003771ED"/>
    <w:rsid w:val="003779A2"/>
    <w:rsid w:val="00380343"/>
    <w:rsid w:val="00380551"/>
    <w:rsid w:val="00381071"/>
    <w:rsid w:val="00382F85"/>
    <w:rsid w:val="00384FFD"/>
    <w:rsid w:val="00390EF9"/>
    <w:rsid w:val="00391A51"/>
    <w:rsid w:val="00391F29"/>
    <w:rsid w:val="00394AEB"/>
    <w:rsid w:val="00396067"/>
    <w:rsid w:val="00396607"/>
    <w:rsid w:val="00397339"/>
    <w:rsid w:val="0039758B"/>
    <w:rsid w:val="00397FD4"/>
    <w:rsid w:val="003A1519"/>
    <w:rsid w:val="003B2B00"/>
    <w:rsid w:val="003B352A"/>
    <w:rsid w:val="003B3B70"/>
    <w:rsid w:val="003B59C6"/>
    <w:rsid w:val="003B70EB"/>
    <w:rsid w:val="003C13BF"/>
    <w:rsid w:val="003C2409"/>
    <w:rsid w:val="003C2BC2"/>
    <w:rsid w:val="003C494F"/>
    <w:rsid w:val="003C6F96"/>
    <w:rsid w:val="003C73F4"/>
    <w:rsid w:val="003C7C09"/>
    <w:rsid w:val="003C7D3D"/>
    <w:rsid w:val="003D0466"/>
    <w:rsid w:val="003D1703"/>
    <w:rsid w:val="003D4EF1"/>
    <w:rsid w:val="003D576A"/>
    <w:rsid w:val="003D5A9E"/>
    <w:rsid w:val="003D5DE3"/>
    <w:rsid w:val="003E1B4E"/>
    <w:rsid w:val="003E2A64"/>
    <w:rsid w:val="003E5C3F"/>
    <w:rsid w:val="003F00D8"/>
    <w:rsid w:val="003F06CB"/>
    <w:rsid w:val="003F0C02"/>
    <w:rsid w:val="003F0C08"/>
    <w:rsid w:val="003F2713"/>
    <w:rsid w:val="003F64E7"/>
    <w:rsid w:val="00400C25"/>
    <w:rsid w:val="00400ECD"/>
    <w:rsid w:val="00401D63"/>
    <w:rsid w:val="00403596"/>
    <w:rsid w:val="004042DC"/>
    <w:rsid w:val="00405D8A"/>
    <w:rsid w:val="00405DD1"/>
    <w:rsid w:val="00406939"/>
    <w:rsid w:val="004108BE"/>
    <w:rsid w:val="004148A9"/>
    <w:rsid w:val="00415B66"/>
    <w:rsid w:val="00416CDB"/>
    <w:rsid w:val="00417BB3"/>
    <w:rsid w:val="00417E90"/>
    <w:rsid w:val="00417F69"/>
    <w:rsid w:val="004237EB"/>
    <w:rsid w:val="00423C19"/>
    <w:rsid w:val="00424EBF"/>
    <w:rsid w:val="004310F4"/>
    <w:rsid w:val="00431F24"/>
    <w:rsid w:val="004322B3"/>
    <w:rsid w:val="004323AD"/>
    <w:rsid w:val="0043476C"/>
    <w:rsid w:val="00435140"/>
    <w:rsid w:val="0043542F"/>
    <w:rsid w:val="004359CD"/>
    <w:rsid w:val="004414E4"/>
    <w:rsid w:val="00441719"/>
    <w:rsid w:val="00441F9A"/>
    <w:rsid w:val="004428EC"/>
    <w:rsid w:val="00443D3E"/>
    <w:rsid w:val="004450B8"/>
    <w:rsid w:val="00445778"/>
    <w:rsid w:val="00447212"/>
    <w:rsid w:val="004479B9"/>
    <w:rsid w:val="00450A39"/>
    <w:rsid w:val="00451CAB"/>
    <w:rsid w:val="004537BD"/>
    <w:rsid w:val="00455BDE"/>
    <w:rsid w:val="004603EF"/>
    <w:rsid w:val="00460604"/>
    <w:rsid w:val="004614D5"/>
    <w:rsid w:val="00462DFD"/>
    <w:rsid w:val="0046312D"/>
    <w:rsid w:val="00463B38"/>
    <w:rsid w:val="004664DC"/>
    <w:rsid w:val="0047097A"/>
    <w:rsid w:val="00471C6A"/>
    <w:rsid w:val="00471DB3"/>
    <w:rsid w:val="00472395"/>
    <w:rsid w:val="00472F1C"/>
    <w:rsid w:val="00473112"/>
    <w:rsid w:val="004736BD"/>
    <w:rsid w:val="004739DB"/>
    <w:rsid w:val="00473BA8"/>
    <w:rsid w:val="004768AF"/>
    <w:rsid w:val="0048005B"/>
    <w:rsid w:val="00483016"/>
    <w:rsid w:val="004843E9"/>
    <w:rsid w:val="00484F67"/>
    <w:rsid w:val="00485F9D"/>
    <w:rsid w:val="0049033D"/>
    <w:rsid w:val="004911E6"/>
    <w:rsid w:val="004939A6"/>
    <w:rsid w:val="0049475F"/>
    <w:rsid w:val="00494B59"/>
    <w:rsid w:val="004973B5"/>
    <w:rsid w:val="00497626"/>
    <w:rsid w:val="004979BD"/>
    <w:rsid w:val="004A130C"/>
    <w:rsid w:val="004A2159"/>
    <w:rsid w:val="004A3DE6"/>
    <w:rsid w:val="004A4131"/>
    <w:rsid w:val="004A45C9"/>
    <w:rsid w:val="004A568C"/>
    <w:rsid w:val="004A5CC4"/>
    <w:rsid w:val="004A609D"/>
    <w:rsid w:val="004A6775"/>
    <w:rsid w:val="004B1903"/>
    <w:rsid w:val="004B2F5D"/>
    <w:rsid w:val="004B36DA"/>
    <w:rsid w:val="004B4859"/>
    <w:rsid w:val="004B6137"/>
    <w:rsid w:val="004B6329"/>
    <w:rsid w:val="004C2443"/>
    <w:rsid w:val="004C3F6B"/>
    <w:rsid w:val="004C66AE"/>
    <w:rsid w:val="004C6D84"/>
    <w:rsid w:val="004C70B1"/>
    <w:rsid w:val="004D151F"/>
    <w:rsid w:val="004D22D0"/>
    <w:rsid w:val="004D26B9"/>
    <w:rsid w:val="004D4332"/>
    <w:rsid w:val="004D4AB8"/>
    <w:rsid w:val="004D4B16"/>
    <w:rsid w:val="004D560E"/>
    <w:rsid w:val="004D56A7"/>
    <w:rsid w:val="004D5E33"/>
    <w:rsid w:val="004D6D1A"/>
    <w:rsid w:val="004D7395"/>
    <w:rsid w:val="004D786D"/>
    <w:rsid w:val="004D7C86"/>
    <w:rsid w:val="004D7FE0"/>
    <w:rsid w:val="004E00D1"/>
    <w:rsid w:val="004E2143"/>
    <w:rsid w:val="004E3E93"/>
    <w:rsid w:val="004E6AA1"/>
    <w:rsid w:val="004E7B05"/>
    <w:rsid w:val="004F2153"/>
    <w:rsid w:val="004F3562"/>
    <w:rsid w:val="004F55A0"/>
    <w:rsid w:val="004F7375"/>
    <w:rsid w:val="00500025"/>
    <w:rsid w:val="00500B4D"/>
    <w:rsid w:val="0050148C"/>
    <w:rsid w:val="00502C30"/>
    <w:rsid w:val="00503C5B"/>
    <w:rsid w:val="005067F2"/>
    <w:rsid w:val="0051022C"/>
    <w:rsid w:val="00510341"/>
    <w:rsid w:val="005133BC"/>
    <w:rsid w:val="00515603"/>
    <w:rsid w:val="00516B8A"/>
    <w:rsid w:val="00517D4C"/>
    <w:rsid w:val="00517F6E"/>
    <w:rsid w:val="0052099F"/>
    <w:rsid w:val="0052218E"/>
    <w:rsid w:val="00522E06"/>
    <w:rsid w:val="0053078F"/>
    <w:rsid w:val="005307E7"/>
    <w:rsid w:val="00530919"/>
    <w:rsid w:val="00533991"/>
    <w:rsid w:val="00535D32"/>
    <w:rsid w:val="005378D6"/>
    <w:rsid w:val="005407AE"/>
    <w:rsid w:val="00541954"/>
    <w:rsid w:val="005471D6"/>
    <w:rsid w:val="00547373"/>
    <w:rsid w:val="005478C0"/>
    <w:rsid w:val="00550F04"/>
    <w:rsid w:val="00552A03"/>
    <w:rsid w:val="00554375"/>
    <w:rsid w:val="0055449D"/>
    <w:rsid w:val="00555AAB"/>
    <w:rsid w:val="00556B5C"/>
    <w:rsid w:val="00557130"/>
    <w:rsid w:val="00561058"/>
    <w:rsid w:val="00563AC4"/>
    <w:rsid w:val="005647AF"/>
    <w:rsid w:val="005654AC"/>
    <w:rsid w:val="0056551A"/>
    <w:rsid w:val="00565B88"/>
    <w:rsid w:val="00566F16"/>
    <w:rsid w:val="00567879"/>
    <w:rsid w:val="00570E12"/>
    <w:rsid w:val="00572A43"/>
    <w:rsid w:val="00572E8A"/>
    <w:rsid w:val="00573F3D"/>
    <w:rsid w:val="00574556"/>
    <w:rsid w:val="00576EEC"/>
    <w:rsid w:val="00577B69"/>
    <w:rsid w:val="005801D1"/>
    <w:rsid w:val="0058232C"/>
    <w:rsid w:val="00582C5C"/>
    <w:rsid w:val="00584945"/>
    <w:rsid w:val="00590317"/>
    <w:rsid w:val="00593D62"/>
    <w:rsid w:val="0059422F"/>
    <w:rsid w:val="00595AD0"/>
    <w:rsid w:val="0059624B"/>
    <w:rsid w:val="00596CC7"/>
    <w:rsid w:val="005A0348"/>
    <w:rsid w:val="005A092C"/>
    <w:rsid w:val="005A1B09"/>
    <w:rsid w:val="005A2008"/>
    <w:rsid w:val="005A34C6"/>
    <w:rsid w:val="005A3749"/>
    <w:rsid w:val="005A3DBF"/>
    <w:rsid w:val="005A5032"/>
    <w:rsid w:val="005B0714"/>
    <w:rsid w:val="005B250B"/>
    <w:rsid w:val="005B36E0"/>
    <w:rsid w:val="005B38C5"/>
    <w:rsid w:val="005B4741"/>
    <w:rsid w:val="005B4DBE"/>
    <w:rsid w:val="005C09EB"/>
    <w:rsid w:val="005C0F97"/>
    <w:rsid w:val="005C1C00"/>
    <w:rsid w:val="005C2787"/>
    <w:rsid w:val="005C29CE"/>
    <w:rsid w:val="005C3DBA"/>
    <w:rsid w:val="005C41A8"/>
    <w:rsid w:val="005C5C5B"/>
    <w:rsid w:val="005D0CDD"/>
    <w:rsid w:val="005D3F18"/>
    <w:rsid w:val="005D42B9"/>
    <w:rsid w:val="005D44BD"/>
    <w:rsid w:val="005D453E"/>
    <w:rsid w:val="005D495F"/>
    <w:rsid w:val="005D4FE3"/>
    <w:rsid w:val="005D637A"/>
    <w:rsid w:val="005D7B4A"/>
    <w:rsid w:val="005D7EBC"/>
    <w:rsid w:val="005E2013"/>
    <w:rsid w:val="005E23BA"/>
    <w:rsid w:val="005E2E8A"/>
    <w:rsid w:val="005E4AC8"/>
    <w:rsid w:val="005E60D8"/>
    <w:rsid w:val="005E61E2"/>
    <w:rsid w:val="005E78FB"/>
    <w:rsid w:val="005F10F0"/>
    <w:rsid w:val="005F1BCC"/>
    <w:rsid w:val="005F4E43"/>
    <w:rsid w:val="005F5592"/>
    <w:rsid w:val="005F55B0"/>
    <w:rsid w:val="005F64D3"/>
    <w:rsid w:val="005F6A40"/>
    <w:rsid w:val="00601E9D"/>
    <w:rsid w:val="00602C31"/>
    <w:rsid w:val="00603544"/>
    <w:rsid w:val="0060399C"/>
    <w:rsid w:val="0060679D"/>
    <w:rsid w:val="0060721A"/>
    <w:rsid w:val="00610404"/>
    <w:rsid w:val="00612A30"/>
    <w:rsid w:val="00614267"/>
    <w:rsid w:val="0061444A"/>
    <w:rsid w:val="00614CEB"/>
    <w:rsid w:val="00614F7A"/>
    <w:rsid w:val="0061630C"/>
    <w:rsid w:val="00617099"/>
    <w:rsid w:val="00617481"/>
    <w:rsid w:val="006179B9"/>
    <w:rsid w:val="00622AC6"/>
    <w:rsid w:val="006240E3"/>
    <w:rsid w:val="00625690"/>
    <w:rsid w:val="0062662D"/>
    <w:rsid w:val="00632DE5"/>
    <w:rsid w:val="00635097"/>
    <w:rsid w:val="006353A8"/>
    <w:rsid w:val="00637EA5"/>
    <w:rsid w:val="0064058F"/>
    <w:rsid w:val="0064166D"/>
    <w:rsid w:val="00642596"/>
    <w:rsid w:val="0064489E"/>
    <w:rsid w:val="00646FE5"/>
    <w:rsid w:val="00650C58"/>
    <w:rsid w:val="00652894"/>
    <w:rsid w:val="00653B5E"/>
    <w:rsid w:val="00653C00"/>
    <w:rsid w:val="00653CC4"/>
    <w:rsid w:val="00654668"/>
    <w:rsid w:val="00655046"/>
    <w:rsid w:val="00655AAE"/>
    <w:rsid w:val="00656066"/>
    <w:rsid w:val="0065687B"/>
    <w:rsid w:val="006570FC"/>
    <w:rsid w:val="006574E4"/>
    <w:rsid w:val="00657CFA"/>
    <w:rsid w:val="006611EC"/>
    <w:rsid w:val="00661DF5"/>
    <w:rsid w:val="00662AAC"/>
    <w:rsid w:val="00662C69"/>
    <w:rsid w:val="00663364"/>
    <w:rsid w:val="00663FF2"/>
    <w:rsid w:val="00664247"/>
    <w:rsid w:val="00667ECE"/>
    <w:rsid w:val="00667F86"/>
    <w:rsid w:val="006710FD"/>
    <w:rsid w:val="006721E4"/>
    <w:rsid w:val="006728BD"/>
    <w:rsid w:val="0067515E"/>
    <w:rsid w:val="006756DB"/>
    <w:rsid w:val="00675B22"/>
    <w:rsid w:val="00675DA5"/>
    <w:rsid w:val="00676A3D"/>
    <w:rsid w:val="006772B0"/>
    <w:rsid w:val="0067740C"/>
    <w:rsid w:val="00680809"/>
    <w:rsid w:val="0068350F"/>
    <w:rsid w:val="006901C4"/>
    <w:rsid w:val="00690409"/>
    <w:rsid w:val="00690DFC"/>
    <w:rsid w:val="00690E0E"/>
    <w:rsid w:val="00691712"/>
    <w:rsid w:val="006918A7"/>
    <w:rsid w:val="00693230"/>
    <w:rsid w:val="00693A93"/>
    <w:rsid w:val="00694725"/>
    <w:rsid w:val="00695E79"/>
    <w:rsid w:val="0069632D"/>
    <w:rsid w:val="00697945"/>
    <w:rsid w:val="00697DD7"/>
    <w:rsid w:val="006A0C73"/>
    <w:rsid w:val="006A2820"/>
    <w:rsid w:val="006A639C"/>
    <w:rsid w:val="006A6A9C"/>
    <w:rsid w:val="006B0A81"/>
    <w:rsid w:val="006B36F1"/>
    <w:rsid w:val="006B47F0"/>
    <w:rsid w:val="006B5471"/>
    <w:rsid w:val="006B6E7E"/>
    <w:rsid w:val="006B78D5"/>
    <w:rsid w:val="006C110D"/>
    <w:rsid w:val="006C1C47"/>
    <w:rsid w:val="006C1F54"/>
    <w:rsid w:val="006C20C2"/>
    <w:rsid w:val="006C2DB3"/>
    <w:rsid w:val="006C465B"/>
    <w:rsid w:val="006C4B6E"/>
    <w:rsid w:val="006C585C"/>
    <w:rsid w:val="006C7AAB"/>
    <w:rsid w:val="006D1CBC"/>
    <w:rsid w:val="006D261B"/>
    <w:rsid w:val="006D2C6C"/>
    <w:rsid w:val="006D3A20"/>
    <w:rsid w:val="006D5E4B"/>
    <w:rsid w:val="006D6A90"/>
    <w:rsid w:val="006D71E8"/>
    <w:rsid w:val="006D736D"/>
    <w:rsid w:val="006D7B97"/>
    <w:rsid w:val="006D7F02"/>
    <w:rsid w:val="006E0B77"/>
    <w:rsid w:val="006E1BFA"/>
    <w:rsid w:val="006E1CDB"/>
    <w:rsid w:val="006E2205"/>
    <w:rsid w:val="006E22E5"/>
    <w:rsid w:val="006E4380"/>
    <w:rsid w:val="006E5862"/>
    <w:rsid w:val="006E776C"/>
    <w:rsid w:val="006F2A09"/>
    <w:rsid w:val="006F41EA"/>
    <w:rsid w:val="006F46D4"/>
    <w:rsid w:val="006F4F50"/>
    <w:rsid w:val="006F587C"/>
    <w:rsid w:val="006F6187"/>
    <w:rsid w:val="006F7166"/>
    <w:rsid w:val="0070025A"/>
    <w:rsid w:val="0070350D"/>
    <w:rsid w:val="00703C43"/>
    <w:rsid w:val="00703F3D"/>
    <w:rsid w:val="00704233"/>
    <w:rsid w:val="0071000A"/>
    <w:rsid w:val="00710240"/>
    <w:rsid w:val="00713E07"/>
    <w:rsid w:val="007152AC"/>
    <w:rsid w:val="0071668B"/>
    <w:rsid w:val="0071757A"/>
    <w:rsid w:val="00717F69"/>
    <w:rsid w:val="00720511"/>
    <w:rsid w:val="0072081B"/>
    <w:rsid w:val="007219F3"/>
    <w:rsid w:val="00724AC4"/>
    <w:rsid w:val="007255C4"/>
    <w:rsid w:val="007262B7"/>
    <w:rsid w:val="007264A8"/>
    <w:rsid w:val="007266AF"/>
    <w:rsid w:val="00731C7E"/>
    <w:rsid w:val="00731D5D"/>
    <w:rsid w:val="00733C9A"/>
    <w:rsid w:val="007359C4"/>
    <w:rsid w:val="007420BA"/>
    <w:rsid w:val="00744EB3"/>
    <w:rsid w:val="00745088"/>
    <w:rsid w:val="0074730C"/>
    <w:rsid w:val="00747918"/>
    <w:rsid w:val="00747BFD"/>
    <w:rsid w:val="0075005F"/>
    <w:rsid w:val="0075182A"/>
    <w:rsid w:val="00757611"/>
    <w:rsid w:val="00757769"/>
    <w:rsid w:val="00757F8F"/>
    <w:rsid w:val="007613C7"/>
    <w:rsid w:val="0076275C"/>
    <w:rsid w:val="00762D01"/>
    <w:rsid w:val="007631E6"/>
    <w:rsid w:val="00763A3A"/>
    <w:rsid w:val="00772F6A"/>
    <w:rsid w:val="00773313"/>
    <w:rsid w:val="0077715B"/>
    <w:rsid w:val="007771EF"/>
    <w:rsid w:val="00777E55"/>
    <w:rsid w:val="007811F9"/>
    <w:rsid w:val="007815A5"/>
    <w:rsid w:val="007838E2"/>
    <w:rsid w:val="007841CA"/>
    <w:rsid w:val="007878D1"/>
    <w:rsid w:val="00794B54"/>
    <w:rsid w:val="00795462"/>
    <w:rsid w:val="00795921"/>
    <w:rsid w:val="00795EB7"/>
    <w:rsid w:val="00795F89"/>
    <w:rsid w:val="007A0BBB"/>
    <w:rsid w:val="007A17B4"/>
    <w:rsid w:val="007A38C7"/>
    <w:rsid w:val="007A3E06"/>
    <w:rsid w:val="007A3E19"/>
    <w:rsid w:val="007A3EC2"/>
    <w:rsid w:val="007A5014"/>
    <w:rsid w:val="007A7370"/>
    <w:rsid w:val="007A74E9"/>
    <w:rsid w:val="007B0ABB"/>
    <w:rsid w:val="007B35CF"/>
    <w:rsid w:val="007B3798"/>
    <w:rsid w:val="007B5563"/>
    <w:rsid w:val="007B6170"/>
    <w:rsid w:val="007B6545"/>
    <w:rsid w:val="007C2555"/>
    <w:rsid w:val="007C3A54"/>
    <w:rsid w:val="007C3B8B"/>
    <w:rsid w:val="007C4552"/>
    <w:rsid w:val="007C4766"/>
    <w:rsid w:val="007C51DF"/>
    <w:rsid w:val="007C657D"/>
    <w:rsid w:val="007D01D9"/>
    <w:rsid w:val="007D1762"/>
    <w:rsid w:val="007D1E88"/>
    <w:rsid w:val="007D1FEF"/>
    <w:rsid w:val="007D2B56"/>
    <w:rsid w:val="007D2CBD"/>
    <w:rsid w:val="007D2DBE"/>
    <w:rsid w:val="007D3664"/>
    <w:rsid w:val="007D55F4"/>
    <w:rsid w:val="007D6769"/>
    <w:rsid w:val="007D6ACD"/>
    <w:rsid w:val="007D6F79"/>
    <w:rsid w:val="007D7067"/>
    <w:rsid w:val="007D71E4"/>
    <w:rsid w:val="007D7834"/>
    <w:rsid w:val="007D7B6C"/>
    <w:rsid w:val="007E1540"/>
    <w:rsid w:val="007E295C"/>
    <w:rsid w:val="007E715F"/>
    <w:rsid w:val="007E720F"/>
    <w:rsid w:val="007E7F08"/>
    <w:rsid w:val="007E7FC4"/>
    <w:rsid w:val="007F2EF5"/>
    <w:rsid w:val="007F3F3B"/>
    <w:rsid w:val="0080003A"/>
    <w:rsid w:val="00800929"/>
    <w:rsid w:val="00801F44"/>
    <w:rsid w:val="00802BF3"/>
    <w:rsid w:val="00802D7D"/>
    <w:rsid w:val="00804226"/>
    <w:rsid w:val="00805BC9"/>
    <w:rsid w:val="008075AE"/>
    <w:rsid w:val="00807729"/>
    <w:rsid w:val="0081570F"/>
    <w:rsid w:val="0081688F"/>
    <w:rsid w:val="00816C41"/>
    <w:rsid w:val="00817204"/>
    <w:rsid w:val="008215DA"/>
    <w:rsid w:val="00823BEA"/>
    <w:rsid w:val="00824EA5"/>
    <w:rsid w:val="008262B9"/>
    <w:rsid w:val="00827445"/>
    <w:rsid w:val="00827D2B"/>
    <w:rsid w:val="008312AC"/>
    <w:rsid w:val="00831AFA"/>
    <w:rsid w:val="00831DB6"/>
    <w:rsid w:val="00833241"/>
    <w:rsid w:val="00833AB4"/>
    <w:rsid w:val="008343C5"/>
    <w:rsid w:val="008350C1"/>
    <w:rsid w:val="00837A35"/>
    <w:rsid w:val="00837B2C"/>
    <w:rsid w:val="00841C0F"/>
    <w:rsid w:val="00841F70"/>
    <w:rsid w:val="0084331D"/>
    <w:rsid w:val="00844AAE"/>
    <w:rsid w:val="00844D4C"/>
    <w:rsid w:val="008452C9"/>
    <w:rsid w:val="00845A74"/>
    <w:rsid w:val="00845D31"/>
    <w:rsid w:val="00845E1F"/>
    <w:rsid w:val="0084616F"/>
    <w:rsid w:val="008514C7"/>
    <w:rsid w:val="00851D39"/>
    <w:rsid w:val="00851E79"/>
    <w:rsid w:val="00852E7D"/>
    <w:rsid w:val="008538C5"/>
    <w:rsid w:val="00854300"/>
    <w:rsid w:val="00855DD1"/>
    <w:rsid w:val="0085618C"/>
    <w:rsid w:val="008567B1"/>
    <w:rsid w:val="00857BE1"/>
    <w:rsid w:val="00860181"/>
    <w:rsid w:val="0086028F"/>
    <w:rsid w:val="00860775"/>
    <w:rsid w:val="00863E6D"/>
    <w:rsid w:val="008643CB"/>
    <w:rsid w:val="008675CB"/>
    <w:rsid w:val="00870DC6"/>
    <w:rsid w:val="00870EEA"/>
    <w:rsid w:val="0087216D"/>
    <w:rsid w:val="00872594"/>
    <w:rsid w:val="0087416A"/>
    <w:rsid w:val="008745CC"/>
    <w:rsid w:val="008768E3"/>
    <w:rsid w:val="00881590"/>
    <w:rsid w:val="00881BDC"/>
    <w:rsid w:val="008840CA"/>
    <w:rsid w:val="008840EB"/>
    <w:rsid w:val="008845E2"/>
    <w:rsid w:val="00885CEC"/>
    <w:rsid w:val="00886323"/>
    <w:rsid w:val="008867F4"/>
    <w:rsid w:val="00886AC1"/>
    <w:rsid w:val="008903EC"/>
    <w:rsid w:val="00890FA6"/>
    <w:rsid w:val="00891DA4"/>
    <w:rsid w:val="0089307D"/>
    <w:rsid w:val="0089561C"/>
    <w:rsid w:val="00896BE1"/>
    <w:rsid w:val="00897702"/>
    <w:rsid w:val="00897ED5"/>
    <w:rsid w:val="00897F87"/>
    <w:rsid w:val="008A1689"/>
    <w:rsid w:val="008A24B2"/>
    <w:rsid w:val="008A5241"/>
    <w:rsid w:val="008A59B3"/>
    <w:rsid w:val="008A5EF8"/>
    <w:rsid w:val="008A74E9"/>
    <w:rsid w:val="008A7947"/>
    <w:rsid w:val="008B00C2"/>
    <w:rsid w:val="008B0B6D"/>
    <w:rsid w:val="008B1A62"/>
    <w:rsid w:val="008B1B1C"/>
    <w:rsid w:val="008B35AA"/>
    <w:rsid w:val="008B3C6D"/>
    <w:rsid w:val="008B4C4E"/>
    <w:rsid w:val="008B5DD1"/>
    <w:rsid w:val="008B6137"/>
    <w:rsid w:val="008B6774"/>
    <w:rsid w:val="008B6CAB"/>
    <w:rsid w:val="008B6EA6"/>
    <w:rsid w:val="008B726E"/>
    <w:rsid w:val="008C0671"/>
    <w:rsid w:val="008C1190"/>
    <w:rsid w:val="008C1952"/>
    <w:rsid w:val="008C5503"/>
    <w:rsid w:val="008C5F80"/>
    <w:rsid w:val="008C60C6"/>
    <w:rsid w:val="008D04D1"/>
    <w:rsid w:val="008D0676"/>
    <w:rsid w:val="008D0982"/>
    <w:rsid w:val="008D1656"/>
    <w:rsid w:val="008D1E76"/>
    <w:rsid w:val="008D275C"/>
    <w:rsid w:val="008D2870"/>
    <w:rsid w:val="008D32F5"/>
    <w:rsid w:val="008D7851"/>
    <w:rsid w:val="008D7F54"/>
    <w:rsid w:val="008E0632"/>
    <w:rsid w:val="008E45C5"/>
    <w:rsid w:val="008E45CC"/>
    <w:rsid w:val="008E550D"/>
    <w:rsid w:val="008E78D8"/>
    <w:rsid w:val="008F04F8"/>
    <w:rsid w:val="008F3A38"/>
    <w:rsid w:val="008F5D82"/>
    <w:rsid w:val="00900590"/>
    <w:rsid w:val="00901346"/>
    <w:rsid w:val="009026F6"/>
    <w:rsid w:val="009027DA"/>
    <w:rsid w:val="00902C31"/>
    <w:rsid w:val="009036B9"/>
    <w:rsid w:val="00903F1C"/>
    <w:rsid w:val="009048BF"/>
    <w:rsid w:val="00906169"/>
    <w:rsid w:val="00906764"/>
    <w:rsid w:val="009069A7"/>
    <w:rsid w:val="00907A54"/>
    <w:rsid w:val="00910F45"/>
    <w:rsid w:val="00911357"/>
    <w:rsid w:val="009123AD"/>
    <w:rsid w:val="00912512"/>
    <w:rsid w:val="0091285C"/>
    <w:rsid w:val="009139B0"/>
    <w:rsid w:val="00913FFB"/>
    <w:rsid w:val="00914F98"/>
    <w:rsid w:val="009151CA"/>
    <w:rsid w:val="00915822"/>
    <w:rsid w:val="00921097"/>
    <w:rsid w:val="00921D45"/>
    <w:rsid w:val="009228C3"/>
    <w:rsid w:val="00923565"/>
    <w:rsid w:val="009266E8"/>
    <w:rsid w:val="00932D57"/>
    <w:rsid w:val="0093318F"/>
    <w:rsid w:val="009336E2"/>
    <w:rsid w:val="0093378C"/>
    <w:rsid w:val="00935203"/>
    <w:rsid w:val="00935A47"/>
    <w:rsid w:val="009366DF"/>
    <w:rsid w:val="00936D88"/>
    <w:rsid w:val="009375BA"/>
    <w:rsid w:val="00937B6A"/>
    <w:rsid w:val="009407F1"/>
    <w:rsid w:val="009408F9"/>
    <w:rsid w:val="009444E9"/>
    <w:rsid w:val="00944F47"/>
    <w:rsid w:val="00947B49"/>
    <w:rsid w:val="00950152"/>
    <w:rsid w:val="009525F5"/>
    <w:rsid w:val="009541CF"/>
    <w:rsid w:val="0095488C"/>
    <w:rsid w:val="00954A9A"/>
    <w:rsid w:val="00954AD7"/>
    <w:rsid w:val="009558A8"/>
    <w:rsid w:val="00955B57"/>
    <w:rsid w:val="009573F4"/>
    <w:rsid w:val="0095769F"/>
    <w:rsid w:val="00960AF9"/>
    <w:rsid w:val="00960D8D"/>
    <w:rsid w:val="0096112B"/>
    <w:rsid w:val="009612E3"/>
    <w:rsid w:val="009641E4"/>
    <w:rsid w:val="009662B3"/>
    <w:rsid w:val="0096693D"/>
    <w:rsid w:val="009752F4"/>
    <w:rsid w:val="00976624"/>
    <w:rsid w:val="00976884"/>
    <w:rsid w:val="00976CB5"/>
    <w:rsid w:val="00977AA2"/>
    <w:rsid w:val="00980231"/>
    <w:rsid w:val="00981180"/>
    <w:rsid w:val="0098163D"/>
    <w:rsid w:val="009818DC"/>
    <w:rsid w:val="00981D13"/>
    <w:rsid w:val="00981E76"/>
    <w:rsid w:val="0098261C"/>
    <w:rsid w:val="00982847"/>
    <w:rsid w:val="0098630F"/>
    <w:rsid w:val="00986688"/>
    <w:rsid w:val="00987A63"/>
    <w:rsid w:val="00987D18"/>
    <w:rsid w:val="009933F3"/>
    <w:rsid w:val="009935C3"/>
    <w:rsid w:val="009959B0"/>
    <w:rsid w:val="00996A6A"/>
    <w:rsid w:val="009A00B0"/>
    <w:rsid w:val="009A00FF"/>
    <w:rsid w:val="009A02BF"/>
    <w:rsid w:val="009A18C2"/>
    <w:rsid w:val="009A1B63"/>
    <w:rsid w:val="009A1B9D"/>
    <w:rsid w:val="009A4471"/>
    <w:rsid w:val="009A469F"/>
    <w:rsid w:val="009A683A"/>
    <w:rsid w:val="009A6C2F"/>
    <w:rsid w:val="009A6EA1"/>
    <w:rsid w:val="009A6F0C"/>
    <w:rsid w:val="009A7365"/>
    <w:rsid w:val="009A79F4"/>
    <w:rsid w:val="009A7DAF"/>
    <w:rsid w:val="009B15F4"/>
    <w:rsid w:val="009B17F0"/>
    <w:rsid w:val="009B199E"/>
    <w:rsid w:val="009B671C"/>
    <w:rsid w:val="009B781B"/>
    <w:rsid w:val="009C0858"/>
    <w:rsid w:val="009C28A9"/>
    <w:rsid w:val="009C55C8"/>
    <w:rsid w:val="009C5ED7"/>
    <w:rsid w:val="009C6058"/>
    <w:rsid w:val="009D022F"/>
    <w:rsid w:val="009D039F"/>
    <w:rsid w:val="009D07FD"/>
    <w:rsid w:val="009D1B46"/>
    <w:rsid w:val="009D20F0"/>
    <w:rsid w:val="009D26AB"/>
    <w:rsid w:val="009D2E14"/>
    <w:rsid w:val="009D5807"/>
    <w:rsid w:val="009D7233"/>
    <w:rsid w:val="009D7FA9"/>
    <w:rsid w:val="009E1D15"/>
    <w:rsid w:val="009E6BE9"/>
    <w:rsid w:val="009F2C70"/>
    <w:rsid w:val="009F34FB"/>
    <w:rsid w:val="009F514E"/>
    <w:rsid w:val="009F51EC"/>
    <w:rsid w:val="009F564F"/>
    <w:rsid w:val="00A01E64"/>
    <w:rsid w:val="00A02FE3"/>
    <w:rsid w:val="00A05D3C"/>
    <w:rsid w:val="00A07C17"/>
    <w:rsid w:val="00A13193"/>
    <w:rsid w:val="00A13F50"/>
    <w:rsid w:val="00A21082"/>
    <w:rsid w:val="00A2252B"/>
    <w:rsid w:val="00A22EA5"/>
    <w:rsid w:val="00A23CC8"/>
    <w:rsid w:val="00A2427A"/>
    <w:rsid w:val="00A243A8"/>
    <w:rsid w:val="00A2503D"/>
    <w:rsid w:val="00A25376"/>
    <w:rsid w:val="00A256D2"/>
    <w:rsid w:val="00A263B0"/>
    <w:rsid w:val="00A264C0"/>
    <w:rsid w:val="00A27811"/>
    <w:rsid w:val="00A3009F"/>
    <w:rsid w:val="00A31AFE"/>
    <w:rsid w:val="00A3200D"/>
    <w:rsid w:val="00A32101"/>
    <w:rsid w:val="00A33F0B"/>
    <w:rsid w:val="00A34A01"/>
    <w:rsid w:val="00A40DED"/>
    <w:rsid w:val="00A40F91"/>
    <w:rsid w:val="00A4222E"/>
    <w:rsid w:val="00A42F7A"/>
    <w:rsid w:val="00A43ADD"/>
    <w:rsid w:val="00A43E24"/>
    <w:rsid w:val="00A445C4"/>
    <w:rsid w:val="00A455EC"/>
    <w:rsid w:val="00A47340"/>
    <w:rsid w:val="00A47E93"/>
    <w:rsid w:val="00A50775"/>
    <w:rsid w:val="00A50EE1"/>
    <w:rsid w:val="00A512AA"/>
    <w:rsid w:val="00A5636A"/>
    <w:rsid w:val="00A56560"/>
    <w:rsid w:val="00A60670"/>
    <w:rsid w:val="00A62106"/>
    <w:rsid w:val="00A63C7E"/>
    <w:rsid w:val="00A6457A"/>
    <w:rsid w:val="00A64EDE"/>
    <w:rsid w:val="00A64F90"/>
    <w:rsid w:val="00A7085F"/>
    <w:rsid w:val="00A723EE"/>
    <w:rsid w:val="00A725B3"/>
    <w:rsid w:val="00A72AB0"/>
    <w:rsid w:val="00A748D0"/>
    <w:rsid w:val="00A772E5"/>
    <w:rsid w:val="00A777AD"/>
    <w:rsid w:val="00A8063B"/>
    <w:rsid w:val="00A81057"/>
    <w:rsid w:val="00A810D3"/>
    <w:rsid w:val="00A84A68"/>
    <w:rsid w:val="00A85C1E"/>
    <w:rsid w:val="00A85D9C"/>
    <w:rsid w:val="00A86F5C"/>
    <w:rsid w:val="00A90237"/>
    <w:rsid w:val="00A92C7A"/>
    <w:rsid w:val="00A92F4A"/>
    <w:rsid w:val="00A932F3"/>
    <w:rsid w:val="00AA08CB"/>
    <w:rsid w:val="00AA1182"/>
    <w:rsid w:val="00AA11AB"/>
    <w:rsid w:val="00AA185E"/>
    <w:rsid w:val="00AA21F6"/>
    <w:rsid w:val="00AA26B6"/>
    <w:rsid w:val="00AA3723"/>
    <w:rsid w:val="00AA61D6"/>
    <w:rsid w:val="00AB2BE3"/>
    <w:rsid w:val="00AB4167"/>
    <w:rsid w:val="00AB7A15"/>
    <w:rsid w:val="00AC024D"/>
    <w:rsid w:val="00AC07AD"/>
    <w:rsid w:val="00AC0B7B"/>
    <w:rsid w:val="00AC182A"/>
    <w:rsid w:val="00AC4B33"/>
    <w:rsid w:val="00AD19FC"/>
    <w:rsid w:val="00AD280C"/>
    <w:rsid w:val="00AD5714"/>
    <w:rsid w:val="00AD627F"/>
    <w:rsid w:val="00AE0F84"/>
    <w:rsid w:val="00AE1BCF"/>
    <w:rsid w:val="00AE1C9B"/>
    <w:rsid w:val="00AE3991"/>
    <w:rsid w:val="00AE3EC9"/>
    <w:rsid w:val="00AE6A4F"/>
    <w:rsid w:val="00AE6F93"/>
    <w:rsid w:val="00AE75E5"/>
    <w:rsid w:val="00AE7C99"/>
    <w:rsid w:val="00AF1312"/>
    <w:rsid w:val="00AF1DCC"/>
    <w:rsid w:val="00AF1E77"/>
    <w:rsid w:val="00AF34F1"/>
    <w:rsid w:val="00AF5AD6"/>
    <w:rsid w:val="00AF6AC1"/>
    <w:rsid w:val="00AF799F"/>
    <w:rsid w:val="00B014C3"/>
    <w:rsid w:val="00B0173C"/>
    <w:rsid w:val="00B01B02"/>
    <w:rsid w:val="00B033DD"/>
    <w:rsid w:val="00B04A1B"/>
    <w:rsid w:val="00B05053"/>
    <w:rsid w:val="00B058DC"/>
    <w:rsid w:val="00B05E5F"/>
    <w:rsid w:val="00B0606D"/>
    <w:rsid w:val="00B07EA4"/>
    <w:rsid w:val="00B13C9B"/>
    <w:rsid w:val="00B145B0"/>
    <w:rsid w:val="00B14AB6"/>
    <w:rsid w:val="00B15A40"/>
    <w:rsid w:val="00B163AD"/>
    <w:rsid w:val="00B179EF"/>
    <w:rsid w:val="00B20FFF"/>
    <w:rsid w:val="00B214F3"/>
    <w:rsid w:val="00B21EB6"/>
    <w:rsid w:val="00B234E9"/>
    <w:rsid w:val="00B23BA8"/>
    <w:rsid w:val="00B24FDD"/>
    <w:rsid w:val="00B27622"/>
    <w:rsid w:val="00B3021D"/>
    <w:rsid w:val="00B30A76"/>
    <w:rsid w:val="00B339DF"/>
    <w:rsid w:val="00B35CCE"/>
    <w:rsid w:val="00B40F3E"/>
    <w:rsid w:val="00B418D6"/>
    <w:rsid w:val="00B42792"/>
    <w:rsid w:val="00B42D1A"/>
    <w:rsid w:val="00B430C6"/>
    <w:rsid w:val="00B4326F"/>
    <w:rsid w:val="00B446C9"/>
    <w:rsid w:val="00B448B5"/>
    <w:rsid w:val="00B44F7D"/>
    <w:rsid w:val="00B465F7"/>
    <w:rsid w:val="00B46FCC"/>
    <w:rsid w:val="00B50106"/>
    <w:rsid w:val="00B501CD"/>
    <w:rsid w:val="00B52D20"/>
    <w:rsid w:val="00B53DE6"/>
    <w:rsid w:val="00B5431D"/>
    <w:rsid w:val="00B555C3"/>
    <w:rsid w:val="00B56260"/>
    <w:rsid w:val="00B564E4"/>
    <w:rsid w:val="00B570B5"/>
    <w:rsid w:val="00B60A15"/>
    <w:rsid w:val="00B60BDF"/>
    <w:rsid w:val="00B62CD0"/>
    <w:rsid w:val="00B64234"/>
    <w:rsid w:val="00B649AE"/>
    <w:rsid w:val="00B6554F"/>
    <w:rsid w:val="00B66CD4"/>
    <w:rsid w:val="00B67EBE"/>
    <w:rsid w:val="00B70268"/>
    <w:rsid w:val="00B71DF4"/>
    <w:rsid w:val="00B733A8"/>
    <w:rsid w:val="00B736D2"/>
    <w:rsid w:val="00B73AE7"/>
    <w:rsid w:val="00B74D09"/>
    <w:rsid w:val="00B74F87"/>
    <w:rsid w:val="00B77E2C"/>
    <w:rsid w:val="00B81591"/>
    <w:rsid w:val="00B816CC"/>
    <w:rsid w:val="00B83255"/>
    <w:rsid w:val="00B84AA2"/>
    <w:rsid w:val="00B86C70"/>
    <w:rsid w:val="00B901AD"/>
    <w:rsid w:val="00B90ED5"/>
    <w:rsid w:val="00B915FE"/>
    <w:rsid w:val="00B91BCD"/>
    <w:rsid w:val="00B93B40"/>
    <w:rsid w:val="00B94D4A"/>
    <w:rsid w:val="00B95569"/>
    <w:rsid w:val="00B963A8"/>
    <w:rsid w:val="00B9691C"/>
    <w:rsid w:val="00B97C24"/>
    <w:rsid w:val="00BA0AE8"/>
    <w:rsid w:val="00BA0CF4"/>
    <w:rsid w:val="00BA1982"/>
    <w:rsid w:val="00BA2AFB"/>
    <w:rsid w:val="00BA45C0"/>
    <w:rsid w:val="00BA6AF0"/>
    <w:rsid w:val="00BA70A3"/>
    <w:rsid w:val="00BB1ABA"/>
    <w:rsid w:val="00BB1B49"/>
    <w:rsid w:val="00BB315F"/>
    <w:rsid w:val="00BB5D75"/>
    <w:rsid w:val="00BB5E5B"/>
    <w:rsid w:val="00BB656F"/>
    <w:rsid w:val="00BB7E60"/>
    <w:rsid w:val="00BC112D"/>
    <w:rsid w:val="00BC1443"/>
    <w:rsid w:val="00BC1628"/>
    <w:rsid w:val="00BC1CA5"/>
    <w:rsid w:val="00BC1F82"/>
    <w:rsid w:val="00BC20C6"/>
    <w:rsid w:val="00BC30BD"/>
    <w:rsid w:val="00BC64BE"/>
    <w:rsid w:val="00BC6D61"/>
    <w:rsid w:val="00BC7152"/>
    <w:rsid w:val="00BC7732"/>
    <w:rsid w:val="00BC7F5E"/>
    <w:rsid w:val="00BD0F77"/>
    <w:rsid w:val="00BD1278"/>
    <w:rsid w:val="00BD4370"/>
    <w:rsid w:val="00BD5BFA"/>
    <w:rsid w:val="00BD5CB2"/>
    <w:rsid w:val="00BD669C"/>
    <w:rsid w:val="00BD6F6F"/>
    <w:rsid w:val="00BE0DD1"/>
    <w:rsid w:val="00BE2640"/>
    <w:rsid w:val="00BE46A5"/>
    <w:rsid w:val="00BE4C66"/>
    <w:rsid w:val="00BE59E8"/>
    <w:rsid w:val="00BE5B4F"/>
    <w:rsid w:val="00BE6C0F"/>
    <w:rsid w:val="00BF107A"/>
    <w:rsid w:val="00BF2484"/>
    <w:rsid w:val="00BF398A"/>
    <w:rsid w:val="00BF476C"/>
    <w:rsid w:val="00BF484F"/>
    <w:rsid w:val="00BF4D73"/>
    <w:rsid w:val="00BF5184"/>
    <w:rsid w:val="00BF629E"/>
    <w:rsid w:val="00BF62CC"/>
    <w:rsid w:val="00BF765D"/>
    <w:rsid w:val="00C01DF2"/>
    <w:rsid w:val="00C025EC"/>
    <w:rsid w:val="00C03482"/>
    <w:rsid w:val="00C03CD1"/>
    <w:rsid w:val="00C04BCE"/>
    <w:rsid w:val="00C058F7"/>
    <w:rsid w:val="00C1024C"/>
    <w:rsid w:val="00C111F1"/>
    <w:rsid w:val="00C11310"/>
    <w:rsid w:val="00C11839"/>
    <w:rsid w:val="00C11FE7"/>
    <w:rsid w:val="00C12B08"/>
    <w:rsid w:val="00C13408"/>
    <w:rsid w:val="00C13D82"/>
    <w:rsid w:val="00C1444F"/>
    <w:rsid w:val="00C14601"/>
    <w:rsid w:val="00C15249"/>
    <w:rsid w:val="00C1647E"/>
    <w:rsid w:val="00C16BAD"/>
    <w:rsid w:val="00C17B4F"/>
    <w:rsid w:val="00C20CF6"/>
    <w:rsid w:val="00C20EFB"/>
    <w:rsid w:val="00C2353C"/>
    <w:rsid w:val="00C24510"/>
    <w:rsid w:val="00C30FCE"/>
    <w:rsid w:val="00C33FBE"/>
    <w:rsid w:val="00C4130E"/>
    <w:rsid w:val="00C41758"/>
    <w:rsid w:val="00C41D41"/>
    <w:rsid w:val="00C422A0"/>
    <w:rsid w:val="00C43439"/>
    <w:rsid w:val="00C44862"/>
    <w:rsid w:val="00C44C03"/>
    <w:rsid w:val="00C44F05"/>
    <w:rsid w:val="00C464A0"/>
    <w:rsid w:val="00C5026B"/>
    <w:rsid w:val="00C536A2"/>
    <w:rsid w:val="00C54E09"/>
    <w:rsid w:val="00C55B96"/>
    <w:rsid w:val="00C55CF6"/>
    <w:rsid w:val="00C56775"/>
    <w:rsid w:val="00C578C2"/>
    <w:rsid w:val="00C607AB"/>
    <w:rsid w:val="00C61701"/>
    <w:rsid w:val="00C61E05"/>
    <w:rsid w:val="00C62183"/>
    <w:rsid w:val="00C635D2"/>
    <w:rsid w:val="00C716F6"/>
    <w:rsid w:val="00C72D6E"/>
    <w:rsid w:val="00C73212"/>
    <w:rsid w:val="00C76483"/>
    <w:rsid w:val="00C77700"/>
    <w:rsid w:val="00C77F68"/>
    <w:rsid w:val="00C82538"/>
    <w:rsid w:val="00C85EC3"/>
    <w:rsid w:val="00C85FE1"/>
    <w:rsid w:val="00C86694"/>
    <w:rsid w:val="00C91003"/>
    <w:rsid w:val="00C9219D"/>
    <w:rsid w:val="00C96902"/>
    <w:rsid w:val="00C969E2"/>
    <w:rsid w:val="00CA1F24"/>
    <w:rsid w:val="00CA2B67"/>
    <w:rsid w:val="00CA365A"/>
    <w:rsid w:val="00CA4538"/>
    <w:rsid w:val="00CA625F"/>
    <w:rsid w:val="00CA6973"/>
    <w:rsid w:val="00CA762B"/>
    <w:rsid w:val="00CA7A83"/>
    <w:rsid w:val="00CB0793"/>
    <w:rsid w:val="00CB18AB"/>
    <w:rsid w:val="00CB200C"/>
    <w:rsid w:val="00CB2AD1"/>
    <w:rsid w:val="00CB2E83"/>
    <w:rsid w:val="00CB4449"/>
    <w:rsid w:val="00CB5585"/>
    <w:rsid w:val="00CB7723"/>
    <w:rsid w:val="00CC010B"/>
    <w:rsid w:val="00CC18BD"/>
    <w:rsid w:val="00CC1AEE"/>
    <w:rsid w:val="00CC24C7"/>
    <w:rsid w:val="00CC47B2"/>
    <w:rsid w:val="00CC7F2B"/>
    <w:rsid w:val="00CD2C48"/>
    <w:rsid w:val="00CD4E69"/>
    <w:rsid w:val="00CD59E3"/>
    <w:rsid w:val="00CD5B34"/>
    <w:rsid w:val="00CD60A6"/>
    <w:rsid w:val="00CD70CD"/>
    <w:rsid w:val="00CD7100"/>
    <w:rsid w:val="00CD7288"/>
    <w:rsid w:val="00CE1098"/>
    <w:rsid w:val="00CE1F43"/>
    <w:rsid w:val="00CF0EBA"/>
    <w:rsid w:val="00CF1695"/>
    <w:rsid w:val="00CF2917"/>
    <w:rsid w:val="00CF3DDF"/>
    <w:rsid w:val="00CF4DA2"/>
    <w:rsid w:val="00CF64F1"/>
    <w:rsid w:val="00D003E1"/>
    <w:rsid w:val="00D00569"/>
    <w:rsid w:val="00D0091A"/>
    <w:rsid w:val="00D00A6A"/>
    <w:rsid w:val="00D01985"/>
    <w:rsid w:val="00D02653"/>
    <w:rsid w:val="00D027F0"/>
    <w:rsid w:val="00D02A25"/>
    <w:rsid w:val="00D02E79"/>
    <w:rsid w:val="00D03B59"/>
    <w:rsid w:val="00D04A0E"/>
    <w:rsid w:val="00D04D38"/>
    <w:rsid w:val="00D05994"/>
    <w:rsid w:val="00D06039"/>
    <w:rsid w:val="00D063B6"/>
    <w:rsid w:val="00D124A0"/>
    <w:rsid w:val="00D128AB"/>
    <w:rsid w:val="00D131D0"/>
    <w:rsid w:val="00D15749"/>
    <w:rsid w:val="00D15D29"/>
    <w:rsid w:val="00D16514"/>
    <w:rsid w:val="00D172B7"/>
    <w:rsid w:val="00D179EB"/>
    <w:rsid w:val="00D201A7"/>
    <w:rsid w:val="00D206C9"/>
    <w:rsid w:val="00D20908"/>
    <w:rsid w:val="00D2178D"/>
    <w:rsid w:val="00D218EF"/>
    <w:rsid w:val="00D23F71"/>
    <w:rsid w:val="00D2541A"/>
    <w:rsid w:val="00D25592"/>
    <w:rsid w:val="00D3149E"/>
    <w:rsid w:val="00D3179E"/>
    <w:rsid w:val="00D31A72"/>
    <w:rsid w:val="00D31B75"/>
    <w:rsid w:val="00D36750"/>
    <w:rsid w:val="00D37518"/>
    <w:rsid w:val="00D377D3"/>
    <w:rsid w:val="00D37AB7"/>
    <w:rsid w:val="00D409EA"/>
    <w:rsid w:val="00D40E88"/>
    <w:rsid w:val="00D4105B"/>
    <w:rsid w:val="00D41609"/>
    <w:rsid w:val="00D51856"/>
    <w:rsid w:val="00D51908"/>
    <w:rsid w:val="00D53A70"/>
    <w:rsid w:val="00D54220"/>
    <w:rsid w:val="00D54F40"/>
    <w:rsid w:val="00D551C4"/>
    <w:rsid w:val="00D56C74"/>
    <w:rsid w:val="00D572DA"/>
    <w:rsid w:val="00D602BC"/>
    <w:rsid w:val="00D63D5B"/>
    <w:rsid w:val="00D664CF"/>
    <w:rsid w:val="00D67C28"/>
    <w:rsid w:val="00D7070E"/>
    <w:rsid w:val="00D7104E"/>
    <w:rsid w:val="00D73D9B"/>
    <w:rsid w:val="00D743C3"/>
    <w:rsid w:val="00D76D7F"/>
    <w:rsid w:val="00D778A5"/>
    <w:rsid w:val="00D8048D"/>
    <w:rsid w:val="00D80FE1"/>
    <w:rsid w:val="00D845CB"/>
    <w:rsid w:val="00D84D49"/>
    <w:rsid w:val="00D86A46"/>
    <w:rsid w:val="00D907E4"/>
    <w:rsid w:val="00D90A77"/>
    <w:rsid w:val="00D90A89"/>
    <w:rsid w:val="00D90FF5"/>
    <w:rsid w:val="00D9103A"/>
    <w:rsid w:val="00D929FE"/>
    <w:rsid w:val="00D94D1E"/>
    <w:rsid w:val="00D94EED"/>
    <w:rsid w:val="00D95025"/>
    <w:rsid w:val="00D9521C"/>
    <w:rsid w:val="00D96504"/>
    <w:rsid w:val="00DA02C9"/>
    <w:rsid w:val="00DA064F"/>
    <w:rsid w:val="00DA286B"/>
    <w:rsid w:val="00DA2C28"/>
    <w:rsid w:val="00DA59E2"/>
    <w:rsid w:val="00DA728F"/>
    <w:rsid w:val="00DB1D13"/>
    <w:rsid w:val="00DB23BC"/>
    <w:rsid w:val="00DB44D1"/>
    <w:rsid w:val="00DB5994"/>
    <w:rsid w:val="00DB5CFA"/>
    <w:rsid w:val="00DB5F0E"/>
    <w:rsid w:val="00DB6382"/>
    <w:rsid w:val="00DB6BD8"/>
    <w:rsid w:val="00DB7AD0"/>
    <w:rsid w:val="00DC1893"/>
    <w:rsid w:val="00DC3D51"/>
    <w:rsid w:val="00DC57B6"/>
    <w:rsid w:val="00DC6B6E"/>
    <w:rsid w:val="00DC6EAF"/>
    <w:rsid w:val="00DD0045"/>
    <w:rsid w:val="00DD1893"/>
    <w:rsid w:val="00DD2676"/>
    <w:rsid w:val="00DD2842"/>
    <w:rsid w:val="00DD2855"/>
    <w:rsid w:val="00DD2934"/>
    <w:rsid w:val="00DD3797"/>
    <w:rsid w:val="00DD4654"/>
    <w:rsid w:val="00DD53F3"/>
    <w:rsid w:val="00DD5A62"/>
    <w:rsid w:val="00DE012D"/>
    <w:rsid w:val="00DE1F58"/>
    <w:rsid w:val="00DE24F4"/>
    <w:rsid w:val="00DE6FEC"/>
    <w:rsid w:val="00DE7CEF"/>
    <w:rsid w:val="00DF0808"/>
    <w:rsid w:val="00DF6DE4"/>
    <w:rsid w:val="00DF7110"/>
    <w:rsid w:val="00DF7243"/>
    <w:rsid w:val="00E0099E"/>
    <w:rsid w:val="00E01338"/>
    <w:rsid w:val="00E01FDF"/>
    <w:rsid w:val="00E04084"/>
    <w:rsid w:val="00E05603"/>
    <w:rsid w:val="00E1082A"/>
    <w:rsid w:val="00E1085F"/>
    <w:rsid w:val="00E12725"/>
    <w:rsid w:val="00E1313E"/>
    <w:rsid w:val="00E15108"/>
    <w:rsid w:val="00E162AD"/>
    <w:rsid w:val="00E1738B"/>
    <w:rsid w:val="00E20112"/>
    <w:rsid w:val="00E21440"/>
    <w:rsid w:val="00E26A54"/>
    <w:rsid w:val="00E27ECC"/>
    <w:rsid w:val="00E30C21"/>
    <w:rsid w:val="00E31AA5"/>
    <w:rsid w:val="00E33968"/>
    <w:rsid w:val="00E35F3F"/>
    <w:rsid w:val="00E361B1"/>
    <w:rsid w:val="00E373FE"/>
    <w:rsid w:val="00E41F93"/>
    <w:rsid w:val="00E428ED"/>
    <w:rsid w:val="00E4317F"/>
    <w:rsid w:val="00E43834"/>
    <w:rsid w:val="00E45F25"/>
    <w:rsid w:val="00E467C4"/>
    <w:rsid w:val="00E46B6F"/>
    <w:rsid w:val="00E4731B"/>
    <w:rsid w:val="00E5118F"/>
    <w:rsid w:val="00E51B59"/>
    <w:rsid w:val="00E51C79"/>
    <w:rsid w:val="00E528C6"/>
    <w:rsid w:val="00E52C89"/>
    <w:rsid w:val="00E5530F"/>
    <w:rsid w:val="00E5683F"/>
    <w:rsid w:val="00E56892"/>
    <w:rsid w:val="00E56951"/>
    <w:rsid w:val="00E57F87"/>
    <w:rsid w:val="00E61BFA"/>
    <w:rsid w:val="00E644DE"/>
    <w:rsid w:val="00E74A5C"/>
    <w:rsid w:val="00E778B1"/>
    <w:rsid w:val="00E80189"/>
    <w:rsid w:val="00E82A6C"/>
    <w:rsid w:val="00E84CC0"/>
    <w:rsid w:val="00E85B9B"/>
    <w:rsid w:val="00E86C3C"/>
    <w:rsid w:val="00E86D27"/>
    <w:rsid w:val="00E86DEE"/>
    <w:rsid w:val="00E9062C"/>
    <w:rsid w:val="00E9135E"/>
    <w:rsid w:val="00E91374"/>
    <w:rsid w:val="00E93702"/>
    <w:rsid w:val="00E93D22"/>
    <w:rsid w:val="00E954F7"/>
    <w:rsid w:val="00E966D9"/>
    <w:rsid w:val="00EA3A18"/>
    <w:rsid w:val="00EA6D2E"/>
    <w:rsid w:val="00EA7454"/>
    <w:rsid w:val="00EA7D57"/>
    <w:rsid w:val="00EB0606"/>
    <w:rsid w:val="00EB1F26"/>
    <w:rsid w:val="00EB3E17"/>
    <w:rsid w:val="00EB3F9D"/>
    <w:rsid w:val="00EB4623"/>
    <w:rsid w:val="00EB51C1"/>
    <w:rsid w:val="00EB5203"/>
    <w:rsid w:val="00EB62F6"/>
    <w:rsid w:val="00EB65D0"/>
    <w:rsid w:val="00EB693C"/>
    <w:rsid w:val="00EC03D9"/>
    <w:rsid w:val="00EC1971"/>
    <w:rsid w:val="00EC3770"/>
    <w:rsid w:val="00EC5748"/>
    <w:rsid w:val="00EC58E4"/>
    <w:rsid w:val="00EC6ED7"/>
    <w:rsid w:val="00EC75A5"/>
    <w:rsid w:val="00ED1690"/>
    <w:rsid w:val="00ED16F0"/>
    <w:rsid w:val="00ED284A"/>
    <w:rsid w:val="00ED5183"/>
    <w:rsid w:val="00ED5399"/>
    <w:rsid w:val="00ED571A"/>
    <w:rsid w:val="00ED60D9"/>
    <w:rsid w:val="00ED7726"/>
    <w:rsid w:val="00ED7BE0"/>
    <w:rsid w:val="00EE2608"/>
    <w:rsid w:val="00EE3484"/>
    <w:rsid w:val="00EE3B6E"/>
    <w:rsid w:val="00EE41D0"/>
    <w:rsid w:val="00EE47C4"/>
    <w:rsid w:val="00EE4832"/>
    <w:rsid w:val="00EE4FA9"/>
    <w:rsid w:val="00EF1357"/>
    <w:rsid w:val="00EF4B91"/>
    <w:rsid w:val="00EF53BC"/>
    <w:rsid w:val="00EF5835"/>
    <w:rsid w:val="00EF5E8F"/>
    <w:rsid w:val="00F0034C"/>
    <w:rsid w:val="00F00987"/>
    <w:rsid w:val="00F00CED"/>
    <w:rsid w:val="00F01DB7"/>
    <w:rsid w:val="00F05DD5"/>
    <w:rsid w:val="00F0673B"/>
    <w:rsid w:val="00F07055"/>
    <w:rsid w:val="00F1201E"/>
    <w:rsid w:val="00F142FE"/>
    <w:rsid w:val="00F14AF6"/>
    <w:rsid w:val="00F2055C"/>
    <w:rsid w:val="00F2194A"/>
    <w:rsid w:val="00F21ACB"/>
    <w:rsid w:val="00F228F6"/>
    <w:rsid w:val="00F22CD0"/>
    <w:rsid w:val="00F23D15"/>
    <w:rsid w:val="00F260BF"/>
    <w:rsid w:val="00F26EA0"/>
    <w:rsid w:val="00F2797B"/>
    <w:rsid w:val="00F27AFB"/>
    <w:rsid w:val="00F27B96"/>
    <w:rsid w:val="00F30855"/>
    <w:rsid w:val="00F32E1B"/>
    <w:rsid w:val="00F32FC5"/>
    <w:rsid w:val="00F32FF1"/>
    <w:rsid w:val="00F33BD3"/>
    <w:rsid w:val="00F34BFD"/>
    <w:rsid w:val="00F353B3"/>
    <w:rsid w:val="00F3597E"/>
    <w:rsid w:val="00F365E2"/>
    <w:rsid w:val="00F4023D"/>
    <w:rsid w:val="00F41473"/>
    <w:rsid w:val="00F42074"/>
    <w:rsid w:val="00F43360"/>
    <w:rsid w:val="00F43D50"/>
    <w:rsid w:val="00F43E5A"/>
    <w:rsid w:val="00F445FA"/>
    <w:rsid w:val="00F45423"/>
    <w:rsid w:val="00F45EA3"/>
    <w:rsid w:val="00F51596"/>
    <w:rsid w:val="00F52490"/>
    <w:rsid w:val="00F52747"/>
    <w:rsid w:val="00F56051"/>
    <w:rsid w:val="00F56FA3"/>
    <w:rsid w:val="00F60A3D"/>
    <w:rsid w:val="00F629F2"/>
    <w:rsid w:val="00F62E08"/>
    <w:rsid w:val="00F654B7"/>
    <w:rsid w:val="00F6609D"/>
    <w:rsid w:val="00F7150F"/>
    <w:rsid w:val="00F72908"/>
    <w:rsid w:val="00F72C5E"/>
    <w:rsid w:val="00F72E51"/>
    <w:rsid w:val="00F732F1"/>
    <w:rsid w:val="00F73E71"/>
    <w:rsid w:val="00F75432"/>
    <w:rsid w:val="00F75AE5"/>
    <w:rsid w:val="00F76932"/>
    <w:rsid w:val="00F77C04"/>
    <w:rsid w:val="00F81257"/>
    <w:rsid w:val="00F81510"/>
    <w:rsid w:val="00F81AA4"/>
    <w:rsid w:val="00F83C8D"/>
    <w:rsid w:val="00F85746"/>
    <w:rsid w:val="00F85A7E"/>
    <w:rsid w:val="00F85AB4"/>
    <w:rsid w:val="00F86668"/>
    <w:rsid w:val="00F870DA"/>
    <w:rsid w:val="00F90698"/>
    <w:rsid w:val="00F9120B"/>
    <w:rsid w:val="00F923D4"/>
    <w:rsid w:val="00F94EC0"/>
    <w:rsid w:val="00F94FB8"/>
    <w:rsid w:val="00F95DAD"/>
    <w:rsid w:val="00F9639C"/>
    <w:rsid w:val="00F96F26"/>
    <w:rsid w:val="00FA1833"/>
    <w:rsid w:val="00FA1ED6"/>
    <w:rsid w:val="00FA2E0A"/>
    <w:rsid w:val="00FA3124"/>
    <w:rsid w:val="00FA3401"/>
    <w:rsid w:val="00FA4201"/>
    <w:rsid w:val="00FA4229"/>
    <w:rsid w:val="00FA597F"/>
    <w:rsid w:val="00FA6F3B"/>
    <w:rsid w:val="00FA7019"/>
    <w:rsid w:val="00FA74C4"/>
    <w:rsid w:val="00FB022A"/>
    <w:rsid w:val="00FB1EBB"/>
    <w:rsid w:val="00FB5C3A"/>
    <w:rsid w:val="00FB68F5"/>
    <w:rsid w:val="00FC0419"/>
    <w:rsid w:val="00FC211A"/>
    <w:rsid w:val="00FC24B0"/>
    <w:rsid w:val="00FC691D"/>
    <w:rsid w:val="00FC7CF4"/>
    <w:rsid w:val="00FD062A"/>
    <w:rsid w:val="00FD1168"/>
    <w:rsid w:val="00FD1486"/>
    <w:rsid w:val="00FD3367"/>
    <w:rsid w:val="00FD4258"/>
    <w:rsid w:val="00FD5255"/>
    <w:rsid w:val="00FD6941"/>
    <w:rsid w:val="00FD6B67"/>
    <w:rsid w:val="00FD71B1"/>
    <w:rsid w:val="00FE0DF2"/>
    <w:rsid w:val="00FE105B"/>
    <w:rsid w:val="00FE1179"/>
    <w:rsid w:val="00FE16EB"/>
    <w:rsid w:val="00FE1758"/>
    <w:rsid w:val="00FE1D6A"/>
    <w:rsid w:val="00FE1E2E"/>
    <w:rsid w:val="00FE590E"/>
    <w:rsid w:val="00FE63DA"/>
    <w:rsid w:val="00FE6915"/>
    <w:rsid w:val="00FE696A"/>
    <w:rsid w:val="00FE7DA0"/>
    <w:rsid w:val="00FF1BE9"/>
    <w:rsid w:val="00FF20EE"/>
    <w:rsid w:val="00FF3269"/>
    <w:rsid w:val="00FF62A8"/>
    <w:rsid w:val="00FF6467"/>
    <w:rsid w:val="00FF6AB5"/>
    <w:rsid w:val="00FF76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3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A54"/>
    <w:rPr>
      <w:noProof/>
      <w:lang w:val="ro-RO"/>
    </w:rPr>
  </w:style>
  <w:style w:type="paragraph" w:styleId="1">
    <w:name w:val="heading 1"/>
    <w:basedOn w:val="a"/>
    <w:next w:val="a"/>
    <w:link w:val="10"/>
    <w:uiPriority w:val="9"/>
    <w:qFormat/>
    <w:rsid w:val="00266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825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4730C"/>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4730C"/>
    <w:rPr>
      <w:rFonts w:asciiTheme="majorHAnsi" w:eastAsiaTheme="majorEastAsia" w:hAnsiTheme="majorHAnsi" w:cstheme="majorBidi"/>
      <w:b/>
      <w:bCs/>
      <w:noProof/>
      <w:color w:val="4F81BD" w:themeColor="accent1"/>
      <w:sz w:val="24"/>
      <w:szCs w:val="24"/>
      <w:lang w:val="ro-RO"/>
    </w:rPr>
  </w:style>
  <w:style w:type="character" w:customStyle="1" w:styleId="news">
    <w:name w:val="news"/>
    <w:basedOn w:val="a0"/>
    <w:rsid w:val="00F365E2"/>
  </w:style>
  <w:style w:type="character" w:customStyle="1" w:styleId="10">
    <w:name w:val="Заголовок 1 Знак"/>
    <w:basedOn w:val="a0"/>
    <w:link w:val="1"/>
    <w:uiPriority w:val="9"/>
    <w:rsid w:val="00266A96"/>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semiHidden/>
    <w:unhideWhenUsed/>
    <w:rsid w:val="00F32FC5"/>
    <w:rPr>
      <w:color w:val="0000FF"/>
      <w:u w:val="single"/>
    </w:rPr>
  </w:style>
  <w:style w:type="paragraph" w:styleId="a4">
    <w:name w:val="List Paragraph"/>
    <w:basedOn w:val="a"/>
    <w:uiPriority w:val="34"/>
    <w:qFormat/>
    <w:rsid w:val="002D4294"/>
    <w:pPr>
      <w:ind w:left="720"/>
      <w:contextualSpacing/>
    </w:pPr>
  </w:style>
  <w:style w:type="paragraph" w:styleId="a5">
    <w:name w:val="Normal (Web)"/>
    <w:basedOn w:val="a"/>
    <w:uiPriority w:val="99"/>
    <w:unhideWhenUsed/>
    <w:rsid w:val="00DE6FEC"/>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a6">
    <w:name w:val="Emphasis"/>
    <w:basedOn w:val="a0"/>
    <w:uiPriority w:val="20"/>
    <w:qFormat/>
    <w:rsid w:val="0023029D"/>
    <w:rPr>
      <w:i/>
      <w:iCs/>
    </w:rPr>
  </w:style>
  <w:style w:type="character" w:customStyle="1" w:styleId="20">
    <w:name w:val="Заголовок 2 Знак"/>
    <w:basedOn w:val="a0"/>
    <w:link w:val="2"/>
    <w:uiPriority w:val="9"/>
    <w:rsid w:val="00182556"/>
    <w:rPr>
      <w:rFonts w:asciiTheme="majorHAnsi" w:eastAsiaTheme="majorEastAsia" w:hAnsiTheme="majorHAnsi" w:cstheme="majorBidi"/>
      <w:b/>
      <w:bCs/>
      <w:color w:val="4F81BD" w:themeColor="accent1"/>
      <w:sz w:val="26"/>
      <w:szCs w:val="26"/>
    </w:rPr>
  </w:style>
  <w:style w:type="paragraph" w:styleId="a7">
    <w:name w:val="No Spacing"/>
    <w:uiPriority w:val="1"/>
    <w:qFormat/>
    <w:rsid w:val="00906169"/>
    <w:pPr>
      <w:spacing w:after="0" w:line="240" w:lineRule="auto"/>
    </w:pPr>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A54"/>
    <w:rPr>
      <w:noProof/>
      <w:lang w:val="ro-RO"/>
    </w:rPr>
  </w:style>
  <w:style w:type="paragraph" w:styleId="1">
    <w:name w:val="heading 1"/>
    <w:basedOn w:val="a"/>
    <w:next w:val="a"/>
    <w:link w:val="10"/>
    <w:uiPriority w:val="9"/>
    <w:qFormat/>
    <w:rsid w:val="00266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825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4730C"/>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4730C"/>
    <w:rPr>
      <w:rFonts w:asciiTheme="majorHAnsi" w:eastAsiaTheme="majorEastAsia" w:hAnsiTheme="majorHAnsi" w:cstheme="majorBidi"/>
      <w:b/>
      <w:bCs/>
      <w:noProof/>
      <w:color w:val="4F81BD" w:themeColor="accent1"/>
      <w:sz w:val="24"/>
      <w:szCs w:val="24"/>
      <w:lang w:val="ro-RO"/>
    </w:rPr>
  </w:style>
  <w:style w:type="character" w:customStyle="1" w:styleId="news">
    <w:name w:val="news"/>
    <w:basedOn w:val="a0"/>
    <w:rsid w:val="00F365E2"/>
  </w:style>
  <w:style w:type="character" w:customStyle="1" w:styleId="10">
    <w:name w:val="Заголовок 1 Знак"/>
    <w:basedOn w:val="a0"/>
    <w:link w:val="1"/>
    <w:uiPriority w:val="9"/>
    <w:rsid w:val="00266A96"/>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semiHidden/>
    <w:unhideWhenUsed/>
    <w:rsid w:val="00F32FC5"/>
    <w:rPr>
      <w:color w:val="0000FF"/>
      <w:u w:val="single"/>
    </w:rPr>
  </w:style>
  <w:style w:type="paragraph" w:styleId="a4">
    <w:name w:val="List Paragraph"/>
    <w:basedOn w:val="a"/>
    <w:uiPriority w:val="34"/>
    <w:qFormat/>
    <w:rsid w:val="002D4294"/>
    <w:pPr>
      <w:ind w:left="720"/>
      <w:contextualSpacing/>
    </w:pPr>
  </w:style>
  <w:style w:type="paragraph" w:styleId="a5">
    <w:name w:val="Normal (Web)"/>
    <w:basedOn w:val="a"/>
    <w:uiPriority w:val="99"/>
    <w:unhideWhenUsed/>
    <w:rsid w:val="00DE6FEC"/>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a6">
    <w:name w:val="Emphasis"/>
    <w:basedOn w:val="a0"/>
    <w:uiPriority w:val="20"/>
    <w:qFormat/>
    <w:rsid w:val="0023029D"/>
    <w:rPr>
      <w:i/>
      <w:iCs/>
    </w:rPr>
  </w:style>
  <w:style w:type="character" w:customStyle="1" w:styleId="20">
    <w:name w:val="Заголовок 2 Знак"/>
    <w:basedOn w:val="a0"/>
    <w:link w:val="2"/>
    <w:uiPriority w:val="9"/>
    <w:rsid w:val="00182556"/>
    <w:rPr>
      <w:rFonts w:asciiTheme="majorHAnsi" w:eastAsiaTheme="majorEastAsia" w:hAnsiTheme="majorHAnsi" w:cstheme="majorBidi"/>
      <w:b/>
      <w:bCs/>
      <w:color w:val="4F81BD" w:themeColor="accent1"/>
      <w:sz w:val="26"/>
      <w:szCs w:val="26"/>
    </w:rPr>
  </w:style>
  <w:style w:type="paragraph" w:styleId="a7">
    <w:name w:val="No Spacing"/>
    <w:uiPriority w:val="1"/>
    <w:qFormat/>
    <w:rsid w:val="00906169"/>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2232">
      <w:bodyDiv w:val="1"/>
      <w:marLeft w:val="0"/>
      <w:marRight w:val="0"/>
      <w:marTop w:val="0"/>
      <w:marBottom w:val="0"/>
      <w:divBdr>
        <w:top w:val="none" w:sz="0" w:space="0" w:color="auto"/>
        <w:left w:val="none" w:sz="0" w:space="0" w:color="auto"/>
        <w:bottom w:val="none" w:sz="0" w:space="0" w:color="auto"/>
        <w:right w:val="none" w:sz="0" w:space="0" w:color="auto"/>
      </w:divBdr>
    </w:div>
    <w:div w:id="10642678">
      <w:bodyDiv w:val="1"/>
      <w:marLeft w:val="0"/>
      <w:marRight w:val="0"/>
      <w:marTop w:val="0"/>
      <w:marBottom w:val="0"/>
      <w:divBdr>
        <w:top w:val="none" w:sz="0" w:space="0" w:color="auto"/>
        <w:left w:val="none" w:sz="0" w:space="0" w:color="auto"/>
        <w:bottom w:val="none" w:sz="0" w:space="0" w:color="auto"/>
        <w:right w:val="none" w:sz="0" w:space="0" w:color="auto"/>
      </w:divBdr>
    </w:div>
    <w:div w:id="38088868">
      <w:bodyDiv w:val="1"/>
      <w:marLeft w:val="0"/>
      <w:marRight w:val="0"/>
      <w:marTop w:val="0"/>
      <w:marBottom w:val="0"/>
      <w:divBdr>
        <w:top w:val="none" w:sz="0" w:space="0" w:color="auto"/>
        <w:left w:val="none" w:sz="0" w:space="0" w:color="auto"/>
        <w:bottom w:val="none" w:sz="0" w:space="0" w:color="auto"/>
        <w:right w:val="none" w:sz="0" w:space="0" w:color="auto"/>
      </w:divBdr>
    </w:div>
    <w:div w:id="47845444">
      <w:bodyDiv w:val="1"/>
      <w:marLeft w:val="0"/>
      <w:marRight w:val="0"/>
      <w:marTop w:val="0"/>
      <w:marBottom w:val="0"/>
      <w:divBdr>
        <w:top w:val="none" w:sz="0" w:space="0" w:color="auto"/>
        <w:left w:val="none" w:sz="0" w:space="0" w:color="auto"/>
        <w:bottom w:val="none" w:sz="0" w:space="0" w:color="auto"/>
        <w:right w:val="none" w:sz="0" w:space="0" w:color="auto"/>
      </w:divBdr>
    </w:div>
    <w:div w:id="58359370">
      <w:bodyDiv w:val="1"/>
      <w:marLeft w:val="0"/>
      <w:marRight w:val="0"/>
      <w:marTop w:val="0"/>
      <w:marBottom w:val="0"/>
      <w:divBdr>
        <w:top w:val="none" w:sz="0" w:space="0" w:color="auto"/>
        <w:left w:val="none" w:sz="0" w:space="0" w:color="auto"/>
        <w:bottom w:val="none" w:sz="0" w:space="0" w:color="auto"/>
        <w:right w:val="none" w:sz="0" w:space="0" w:color="auto"/>
      </w:divBdr>
    </w:div>
    <w:div w:id="68777089">
      <w:bodyDiv w:val="1"/>
      <w:marLeft w:val="0"/>
      <w:marRight w:val="0"/>
      <w:marTop w:val="0"/>
      <w:marBottom w:val="0"/>
      <w:divBdr>
        <w:top w:val="none" w:sz="0" w:space="0" w:color="auto"/>
        <w:left w:val="none" w:sz="0" w:space="0" w:color="auto"/>
        <w:bottom w:val="none" w:sz="0" w:space="0" w:color="auto"/>
        <w:right w:val="none" w:sz="0" w:space="0" w:color="auto"/>
      </w:divBdr>
    </w:div>
    <w:div w:id="167256355">
      <w:bodyDiv w:val="1"/>
      <w:marLeft w:val="0"/>
      <w:marRight w:val="0"/>
      <w:marTop w:val="0"/>
      <w:marBottom w:val="0"/>
      <w:divBdr>
        <w:top w:val="none" w:sz="0" w:space="0" w:color="auto"/>
        <w:left w:val="none" w:sz="0" w:space="0" w:color="auto"/>
        <w:bottom w:val="none" w:sz="0" w:space="0" w:color="auto"/>
        <w:right w:val="none" w:sz="0" w:space="0" w:color="auto"/>
      </w:divBdr>
    </w:div>
    <w:div w:id="170030935">
      <w:bodyDiv w:val="1"/>
      <w:marLeft w:val="0"/>
      <w:marRight w:val="0"/>
      <w:marTop w:val="0"/>
      <w:marBottom w:val="0"/>
      <w:divBdr>
        <w:top w:val="none" w:sz="0" w:space="0" w:color="auto"/>
        <w:left w:val="none" w:sz="0" w:space="0" w:color="auto"/>
        <w:bottom w:val="none" w:sz="0" w:space="0" w:color="auto"/>
        <w:right w:val="none" w:sz="0" w:space="0" w:color="auto"/>
      </w:divBdr>
    </w:div>
    <w:div w:id="217982424">
      <w:bodyDiv w:val="1"/>
      <w:marLeft w:val="0"/>
      <w:marRight w:val="0"/>
      <w:marTop w:val="0"/>
      <w:marBottom w:val="0"/>
      <w:divBdr>
        <w:top w:val="none" w:sz="0" w:space="0" w:color="auto"/>
        <w:left w:val="none" w:sz="0" w:space="0" w:color="auto"/>
        <w:bottom w:val="none" w:sz="0" w:space="0" w:color="auto"/>
        <w:right w:val="none" w:sz="0" w:space="0" w:color="auto"/>
      </w:divBdr>
    </w:div>
    <w:div w:id="328018713">
      <w:bodyDiv w:val="1"/>
      <w:marLeft w:val="0"/>
      <w:marRight w:val="0"/>
      <w:marTop w:val="0"/>
      <w:marBottom w:val="0"/>
      <w:divBdr>
        <w:top w:val="none" w:sz="0" w:space="0" w:color="auto"/>
        <w:left w:val="none" w:sz="0" w:space="0" w:color="auto"/>
        <w:bottom w:val="none" w:sz="0" w:space="0" w:color="auto"/>
        <w:right w:val="none" w:sz="0" w:space="0" w:color="auto"/>
      </w:divBdr>
    </w:div>
    <w:div w:id="369574214">
      <w:bodyDiv w:val="1"/>
      <w:marLeft w:val="0"/>
      <w:marRight w:val="0"/>
      <w:marTop w:val="0"/>
      <w:marBottom w:val="0"/>
      <w:divBdr>
        <w:top w:val="none" w:sz="0" w:space="0" w:color="auto"/>
        <w:left w:val="none" w:sz="0" w:space="0" w:color="auto"/>
        <w:bottom w:val="none" w:sz="0" w:space="0" w:color="auto"/>
        <w:right w:val="none" w:sz="0" w:space="0" w:color="auto"/>
      </w:divBdr>
    </w:div>
    <w:div w:id="383064590">
      <w:bodyDiv w:val="1"/>
      <w:marLeft w:val="0"/>
      <w:marRight w:val="0"/>
      <w:marTop w:val="0"/>
      <w:marBottom w:val="0"/>
      <w:divBdr>
        <w:top w:val="none" w:sz="0" w:space="0" w:color="auto"/>
        <w:left w:val="none" w:sz="0" w:space="0" w:color="auto"/>
        <w:bottom w:val="none" w:sz="0" w:space="0" w:color="auto"/>
        <w:right w:val="none" w:sz="0" w:space="0" w:color="auto"/>
      </w:divBdr>
    </w:div>
    <w:div w:id="403333237">
      <w:bodyDiv w:val="1"/>
      <w:marLeft w:val="0"/>
      <w:marRight w:val="0"/>
      <w:marTop w:val="0"/>
      <w:marBottom w:val="0"/>
      <w:divBdr>
        <w:top w:val="none" w:sz="0" w:space="0" w:color="auto"/>
        <w:left w:val="none" w:sz="0" w:space="0" w:color="auto"/>
        <w:bottom w:val="none" w:sz="0" w:space="0" w:color="auto"/>
        <w:right w:val="none" w:sz="0" w:space="0" w:color="auto"/>
      </w:divBdr>
    </w:div>
    <w:div w:id="458108319">
      <w:bodyDiv w:val="1"/>
      <w:marLeft w:val="0"/>
      <w:marRight w:val="0"/>
      <w:marTop w:val="0"/>
      <w:marBottom w:val="0"/>
      <w:divBdr>
        <w:top w:val="none" w:sz="0" w:space="0" w:color="auto"/>
        <w:left w:val="none" w:sz="0" w:space="0" w:color="auto"/>
        <w:bottom w:val="none" w:sz="0" w:space="0" w:color="auto"/>
        <w:right w:val="none" w:sz="0" w:space="0" w:color="auto"/>
      </w:divBdr>
    </w:div>
    <w:div w:id="513417441">
      <w:bodyDiv w:val="1"/>
      <w:marLeft w:val="0"/>
      <w:marRight w:val="0"/>
      <w:marTop w:val="0"/>
      <w:marBottom w:val="0"/>
      <w:divBdr>
        <w:top w:val="none" w:sz="0" w:space="0" w:color="auto"/>
        <w:left w:val="none" w:sz="0" w:space="0" w:color="auto"/>
        <w:bottom w:val="none" w:sz="0" w:space="0" w:color="auto"/>
        <w:right w:val="none" w:sz="0" w:space="0" w:color="auto"/>
      </w:divBdr>
    </w:div>
    <w:div w:id="621225091">
      <w:bodyDiv w:val="1"/>
      <w:marLeft w:val="0"/>
      <w:marRight w:val="0"/>
      <w:marTop w:val="0"/>
      <w:marBottom w:val="0"/>
      <w:divBdr>
        <w:top w:val="none" w:sz="0" w:space="0" w:color="auto"/>
        <w:left w:val="none" w:sz="0" w:space="0" w:color="auto"/>
        <w:bottom w:val="none" w:sz="0" w:space="0" w:color="auto"/>
        <w:right w:val="none" w:sz="0" w:space="0" w:color="auto"/>
      </w:divBdr>
    </w:div>
    <w:div w:id="632178338">
      <w:bodyDiv w:val="1"/>
      <w:marLeft w:val="0"/>
      <w:marRight w:val="0"/>
      <w:marTop w:val="0"/>
      <w:marBottom w:val="0"/>
      <w:divBdr>
        <w:top w:val="none" w:sz="0" w:space="0" w:color="auto"/>
        <w:left w:val="none" w:sz="0" w:space="0" w:color="auto"/>
        <w:bottom w:val="none" w:sz="0" w:space="0" w:color="auto"/>
        <w:right w:val="none" w:sz="0" w:space="0" w:color="auto"/>
      </w:divBdr>
    </w:div>
    <w:div w:id="660429602">
      <w:bodyDiv w:val="1"/>
      <w:marLeft w:val="0"/>
      <w:marRight w:val="0"/>
      <w:marTop w:val="0"/>
      <w:marBottom w:val="0"/>
      <w:divBdr>
        <w:top w:val="none" w:sz="0" w:space="0" w:color="auto"/>
        <w:left w:val="none" w:sz="0" w:space="0" w:color="auto"/>
        <w:bottom w:val="none" w:sz="0" w:space="0" w:color="auto"/>
        <w:right w:val="none" w:sz="0" w:space="0" w:color="auto"/>
      </w:divBdr>
    </w:div>
    <w:div w:id="704185137">
      <w:bodyDiv w:val="1"/>
      <w:marLeft w:val="0"/>
      <w:marRight w:val="0"/>
      <w:marTop w:val="0"/>
      <w:marBottom w:val="0"/>
      <w:divBdr>
        <w:top w:val="none" w:sz="0" w:space="0" w:color="auto"/>
        <w:left w:val="none" w:sz="0" w:space="0" w:color="auto"/>
        <w:bottom w:val="none" w:sz="0" w:space="0" w:color="auto"/>
        <w:right w:val="none" w:sz="0" w:space="0" w:color="auto"/>
      </w:divBdr>
    </w:div>
    <w:div w:id="716591629">
      <w:bodyDiv w:val="1"/>
      <w:marLeft w:val="0"/>
      <w:marRight w:val="0"/>
      <w:marTop w:val="0"/>
      <w:marBottom w:val="0"/>
      <w:divBdr>
        <w:top w:val="none" w:sz="0" w:space="0" w:color="auto"/>
        <w:left w:val="none" w:sz="0" w:space="0" w:color="auto"/>
        <w:bottom w:val="none" w:sz="0" w:space="0" w:color="auto"/>
        <w:right w:val="none" w:sz="0" w:space="0" w:color="auto"/>
      </w:divBdr>
    </w:div>
    <w:div w:id="763039685">
      <w:bodyDiv w:val="1"/>
      <w:marLeft w:val="0"/>
      <w:marRight w:val="0"/>
      <w:marTop w:val="0"/>
      <w:marBottom w:val="0"/>
      <w:divBdr>
        <w:top w:val="none" w:sz="0" w:space="0" w:color="auto"/>
        <w:left w:val="none" w:sz="0" w:space="0" w:color="auto"/>
        <w:bottom w:val="none" w:sz="0" w:space="0" w:color="auto"/>
        <w:right w:val="none" w:sz="0" w:space="0" w:color="auto"/>
      </w:divBdr>
    </w:div>
    <w:div w:id="802121232">
      <w:bodyDiv w:val="1"/>
      <w:marLeft w:val="0"/>
      <w:marRight w:val="0"/>
      <w:marTop w:val="0"/>
      <w:marBottom w:val="0"/>
      <w:divBdr>
        <w:top w:val="none" w:sz="0" w:space="0" w:color="auto"/>
        <w:left w:val="none" w:sz="0" w:space="0" w:color="auto"/>
        <w:bottom w:val="none" w:sz="0" w:space="0" w:color="auto"/>
        <w:right w:val="none" w:sz="0" w:space="0" w:color="auto"/>
      </w:divBdr>
    </w:div>
    <w:div w:id="895434745">
      <w:bodyDiv w:val="1"/>
      <w:marLeft w:val="0"/>
      <w:marRight w:val="0"/>
      <w:marTop w:val="0"/>
      <w:marBottom w:val="0"/>
      <w:divBdr>
        <w:top w:val="none" w:sz="0" w:space="0" w:color="auto"/>
        <w:left w:val="none" w:sz="0" w:space="0" w:color="auto"/>
        <w:bottom w:val="none" w:sz="0" w:space="0" w:color="auto"/>
        <w:right w:val="none" w:sz="0" w:space="0" w:color="auto"/>
      </w:divBdr>
    </w:div>
    <w:div w:id="977223979">
      <w:bodyDiv w:val="1"/>
      <w:marLeft w:val="0"/>
      <w:marRight w:val="0"/>
      <w:marTop w:val="0"/>
      <w:marBottom w:val="0"/>
      <w:divBdr>
        <w:top w:val="none" w:sz="0" w:space="0" w:color="auto"/>
        <w:left w:val="none" w:sz="0" w:space="0" w:color="auto"/>
        <w:bottom w:val="none" w:sz="0" w:space="0" w:color="auto"/>
        <w:right w:val="none" w:sz="0" w:space="0" w:color="auto"/>
      </w:divBdr>
    </w:div>
    <w:div w:id="989558185">
      <w:bodyDiv w:val="1"/>
      <w:marLeft w:val="0"/>
      <w:marRight w:val="0"/>
      <w:marTop w:val="0"/>
      <w:marBottom w:val="0"/>
      <w:divBdr>
        <w:top w:val="none" w:sz="0" w:space="0" w:color="auto"/>
        <w:left w:val="none" w:sz="0" w:space="0" w:color="auto"/>
        <w:bottom w:val="none" w:sz="0" w:space="0" w:color="auto"/>
        <w:right w:val="none" w:sz="0" w:space="0" w:color="auto"/>
      </w:divBdr>
    </w:div>
    <w:div w:id="1007174122">
      <w:bodyDiv w:val="1"/>
      <w:marLeft w:val="0"/>
      <w:marRight w:val="0"/>
      <w:marTop w:val="0"/>
      <w:marBottom w:val="0"/>
      <w:divBdr>
        <w:top w:val="none" w:sz="0" w:space="0" w:color="auto"/>
        <w:left w:val="none" w:sz="0" w:space="0" w:color="auto"/>
        <w:bottom w:val="none" w:sz="0" w:space="0" w:color="auto"/>
        <w:right w:val="none" w:sz="0" w:space="0" w:color="auto"/>
      </w:divBdr>
    </w:div>
    <w:div w:id="1157720197">
      <w:bodyDiv w:val="1"/>
      <w:marLeft w:val="0"/>
      <w:marRight w:val="0"/>
      <w:marTop w:val="0"/>
      <w:marBottom w:val="0"/>
      <w:divBdr>
        <w:top w:val="none" w:sz="0" w:space="0" w:color="auto"/>
        <w:left w:val="none" w:sz="0" w:space="0" w:color="auto"/>
        <w:bottom w:val="none" w:sz="0" w:space="0" w:color="auto"/>
        <w:right w:val="none" w:sz="0" w:space="0" w:color="auto"/>
      </w:divBdr>
    </w:div>
    <w:div w:id="1199199398">
      <w:bodyDiv w:val="1"/>
      <w:marLeft w:val="0"/>
      <w:marRight w:val="0"/>
      <w:marTop w:val="0"/>
      <w:marBottom w:val="0"/>
      <w:divBdr>
        <w:top w:val="none" w:sz="0" w:space="0" w:color="auto"/>
        <w:left w:val="none" w:sz="0" w:space="0" w:color="auto"/>
        <w:bottom w:val="none" w:sz="0" w:space="0" w:color="auto"/>
        <w:right w:val="none" w:sz="0" w:space="0" w:color="auto"/>
      </w:divBdr>
    </w:div>
    <w:div w:id="1252007879">
      <w:bodyDiv w:val="1"/>
      <w:marLeft w:val="0"/>
      <w:marRight w:val="0"/>
      <w:marTop w:val="0"/>
      <w:marBottom w:val="0"/>
      <w:divBdr>
        <w:top w:val="none" w:sz="0" w:space="0" w:color="auto"/>
        <w:left w:val="none" w:sz="0" w:space="0" w:color="auto"/>
        <w:bottom w:val="none" w:sz="0" w:space="0" w:color="auto"/>
        <w:right w:val="none" w:sz="0" w:space="0" w:color="auto"/>
      </w:divBdr>
    </w:div>
    <w:div w:id="1263491699">
      <w:bodyDiv w:val="1"/>
      <w:marLeft w:val="0"/>
      <w:marRight w:val="0"/>
      <w:marTop w:val="0"/>
      <w:marBottom w:val="0"/>
      <w:divBdr>
        <w:top w:val="none" w:sz="0" w:space="0" w:color="auto"/>
        <w:left w:val="none" w:sz="0" w:space="0" w:color="auto"/>
        <w:bottom w:val="none" w:sz="0" w:space="0" w:color="auto"/>
        <w:right w:val="none" w:sz="0" w:space="0" w:color="auto"/>
      </w:divBdr>
      <w:divsChild>
        <w:div w:id="1300039751">
          <w:marLeft w:val="0"/>
          <w:marRight w:val="0"/>
          <w:marTop w:val="0"/>
          <w:marBottom w:val="0"/>
          <w:divBdr>
            <w:top w:val="none" w:sz="0" w:space="0" w:color="auto"/>
            <w:left w:val="none" w:sz="0" w:space="0" w:color="auto"/>
            <w:bottom w:val="none" w:sz="0" w:space="0" w:color="auto"/>
            <w:right w:val="none" w:sz="0" w:space="0" w:color="auto"/>
          </w:divBdr>
        </w:div>
        <w:div w:id="145978878">
          <w:marLeft w:val="0"/>
          <w:marRight w:val="0"/>
          <w:marTop w:val="0"/>
          <w:marBottom w:val="0"/>
          <w:divBdr>
            <w:top w:val="none" w:sz="0" w:space="0" w:color="auto"/>
            <w:left w:val="none" w:sz="0" w:space="0" w:color="auto"/>
            <w:bottom w:val="none" w:sz="0" w:space="0" w:color="auto"/>
            <w:right w:val="none" w:sz="0" w:space="0" w:color="auto"/>
          </w:divBdr>
        </w:div>
      </w:divsChild>
    </w:div>
    <w:div w:id="1299796655">
      <w:bodyDiv w:val="1"/>
      <w:marLeft w:val="0"/>
      <w:marRight w:val="0"/>
      <w:marTop w:val="0"/>
      <w:marBottom w:val="0"/>
      <w:divBdr>
        <w:top w:val="none" w:sz="0" w:space="0" w:color="auto"/>
        <w:left w:val="none" w:sz="0" w:space="0" w:color="auto"/>
        <w:bottom w:val="none" w:sz="0" w:space="0" w:color="auto"/>
        <w:right w:val="none" w:sz="0" w:space="0" w:color="auto"/>
      </w:divBdr>
    </w:div>
    <w:div w:id="1302921956">
      <w:bodyDiv w:val="1"/>
      <w:marLeft w:val="0"/>
      <w:marRight w:val="0"/>
      <w:marTop w:val="0"/>
      <w:marBottom w:val="0"/>
      <w:divBdr>
        <w:top w:val="none" w:sz="0" w:space="0" w:color="auto"/>
        <w:left w:val="none" w:sz="0" w:space="0" w:color="auto"/>
        <w:bottom w:val="none" w:sz="0" w:space="0" w:color="auto"/>
        <w:right w:val="none" w:sz="0" w:space="0" w:color="auto"/>
      </w:divBdr>
    </w:div>
    <w:div w:id="1387297618">
      <w:bodyDiv w:val="1"/>
      <w:marLeft w:val="0"/>
      <w:marRight w:val="0"/>
      <w:marTop w:val="0"/>
      <w:marBottom w:val="0"/>
      <w:divBdr>
        <w:top w:val="none" w:sz="0" w:space="0" w:color="auto"/>
        <w:left w:val="none" w:sz="0" w:space="0" w:color="auto"/>
        <w:bottom w:val="none" w:sz="0" w:space="0" w:color="auto"/>
        <w:right w:val="none" w:sz="0" w:space="0" w:color="auto"/>
      </w:divBdr>
    </w:div>
    <w:div w:id="1396472821">
      <w:bodyDiv w:val="1"/>
      <w:marLeft w:val="0"/>
      <w:marRight w:val="0"/>
      <w:marTop w:val="0"/>
      <w:marBottom w:val="0"/>
      <w:divBdr>
        <w:top w:val="none" w:sz="0" w:space="0" w:color="auto"/>
        <w:left w:val="none" w:sz="0" w:space="0" w:color="auto"/>
        <w:bottom w:val="none" w:sz="0" w:space="0" w:color="auto"/>
        <w:right w:val="none" w:sz="0" w:space="0" w:color="auto"/>
      </w:divBdr>
    </w:div>
    <w:div w:id="1408726452">
      <w:bodyDiv w:val="1"/>
      <w:marLeft w:val="0"/>
      <w:marRight w:val="0"/>
      <w:marTop w:val="0"/>
      <w:marBottom w:val="0"/>
      <w:divBdr>
        <w:top w:val="none" w:sz="0" w:space="0" w:color="auto"/>
        <w:left w:val="none" w:sz="0" w:space="0" w:color="auto"/>
        <w:bottom w:val="none" w:sz="0" w:space="0" w:color="auto"/>
        <w:right w:val="none" w:sz="0" w:space="0" w:color="auto"/>
      </w:divBdr>
    </w:div>
    <w:div w:id="1498306906">
      <w:bodyDiv w:val="1"/>
      <w:marLeft w:val="0"/>
      <w:marRight w:val="0"/>
      <w:marTop w:val="0"/>
      <w:marBottom w:val="0"/>
      <w:divBdr>
        <w:top w:val="none" w:sz="0" w:space="0" w:color="auto"/>
        <w:left w:val="none" w:sz="0" w:space="0" w:color="auto"/>
        <w:bottom w:val="none" w:sz="0" w:space="0" w:color="auto"/>
        <w:right w:val="none" w:sz="0" w:space="0" w:color="auto"/>
      </w:divBdr>
    </w:div>
    <w:div w:id="1523935595">
      <w:bodyDiv w:val="1"/>
      <w:marLeft w:val="0"/>
      <w:marRight w:val="0"/>
      <w:marTop w:val="0"/>
      <w:marBottom w:val="0"/>
      <w:divBdr>
        <w:top w:val="none" w:sz="0" w:space="0" w:color="auto"/>
        <w:left w:val="none" w:sz="0" w:space="0" w:color="auto"/>
        <w:bottom w:val="none" w:sz="0" w:space="0" w:color="auto"/>
        <w:right w:val="none" w:sz="0" w:space="0" w:color="auto"/>
      </w:divBdr>
    </w:div>
    <w:div w:id="1706558927">
      <w:bodyDiv w:val="1"/>
      <w:marLeft w:val="0"/>
      <w:marRight w:val="0"/>
      <w:marTop w:val="0"/>
      <w:marBottom w:val="0"/>
      <w:divBdr>
        <w:top w:val="none" w:sz="0" w:space="0" w:color="auto"/>
        <w:left w:val="none" w:sz="0" w:space="0" w:color="auto"/>
        <w:bottom w:val="none" w:sz="0" w:space="0" w:color="auto"/>
        <w:right w:val="none" w:sz="0" w:space="0" w:color="auto"/>
      </w:divBdr>
    </w:div>
    <w:div w:id="1793329937">
      <w:bodyDiv w:val="1"/>
      <w:marLeft w:val="0"/>
      <w:marRight w:val="0"/>
      <w:marTop w:val="0"/>
      <w:marBottom w:val="0"/>
      <w:divBdr>
        <w:top w:val="none" w:sz="0" w:space="0" w:color="auto"/>
        <w:left w:val="none" w:sz="0" w:space="0" w:color="auto"/>
        <w:bottom w:val="none" w:sz="0" w:space="0" w:color="auto"/>
        <w:right w:val="none" w:sz="0" w:space="0" w:color="auto"/>
      </w:divBdr>
    </w:div>
    <w:div w:id="1794130298">
      <w:bodyDiv w:val="1"/>
      <w:marLeft w:val="0"/>
      <w:marRight w:val="0"/>
      <w:marTop w:val="0"/>
      <w:marBottom w:val="0"/>
      <w:divBdr>
        <w:top w:val="none" w:sz="0" w:space="0" w:color="auto"/>
        <w:left w:val="none" w:sz="0" w:space="0" w:color="auto"/>
        <w:bottom w:val="none" w:sz="0" w:space="0" w:color="auto"/>
        <w:right w:val="none" w:sz="0" w:space="0" w:color="auto"/>
      </w:divBdr>
    </w:div>
    <w:div w:id="1801336364">
      <w:bodyDiv w:val="1"/>
      <w:marLeft w:val="0"/>
      <w:marRight w:val="0"/>
      <w:marTop w:val="0"/>
      <w:marBottom w:val="0"/>
      <w:divBdr>
        <w:top w:val="none" w:sz="0" w:space="0" w:color="auto"/>
        <w:left w:val="none" w:sz="0" w:space="0" w:color="auto"/>
        <w:bottom w:val="none" w:sz="0" w:space="0" w:color="auto"/>
        <w:right w:val="none" w:sz="0" w:space="0" w:color="auto"/>
      </w:divBdr>
      <w:divsChild>
        <w:div w:id="1648820277">
          <w:marLeft w:val="0"/>
          <w:marRight w:val="0"/>
          <w:marTop w:val="0"/>
          <w:marBottom w:val="0"/>
          <w:divBdr>
            <w:top w:val="none" w:sz="0" w:space="0" w:color="auto"/>
            <w:left w:val="none" w:sz="0" w:space="0" w:color="auto"/>
            <w:bottom w:val="none" w:sz="0" w:space="0" w:color="auto"/>
            <w:right w:val="none" w:sz="0" w:space="0" w:color="auto"/>
          </w:divBdr>
          <w:divsChild>
            <w:div w:id="1260020352">
              <w:marLeft w:val="0"/>
              <w:marRight w:val="0"/>
              <w:marTop w:val="0"/>
              <w:marBottom w:val="0"/>
              <w:divBdr>
                <w:top w:val="none" w:sz="0" w:space="0" w:color="auto"/>
                <w:left w:val="none" w:sz="0" w:space="0" w:color="auto"/>
                <w:bottom w:val="none" w:sz="0" w:space="0" w:color="auto"/>
                <w:right w:val="none" w:sz="0" w:space="0" w:color="auto"/>
              </w:divBdr>
              <w:divsChild>
                <w:div w:id="187226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730738">
      <w:bodyDiv w:val="1"/>
      <w:marLeft w:val="0"/>
      <w:marRight w:val="0"/>
      <w:marTop w:val="0"/>
      <w:marBottom w:val="0"/>
      <w:divBdr>
        <w:top w:val="none" w:sz="0" w:space="0" w:color="auto"/>
        <w:left w:val="none" w:sz="0" w:space="0" w:color="auto"/>
        <w:bottom w:val="none" w:sz="0" w:space="0" w:color="auto"/>
        <w:right w:val="none" w:sz="0" w:space="0" w:color="auto"/>
      </w:divBdr>
      <w:divsChild>
        <w:div w:id="1492789250">
          <w:marLeft w:val="0"/>
          <w:marRight w:val="0"/>
          <w:marTop w:val="0"/>
          <w:marBottom w:val="0"/>
          <w:divBdr>
            <w:top w:val="none" w:sz="0" w:space="0" w:color="auto"/>
            <w:left w:val="none" w:sz="0" w:space="0" w:color="auto"/>
            <w:bottom w:val="none" w:sz="0" w:space="0" w:color="auto"/>
            <w:right w:val="none" w:sz="0" w:space="0" w:color="auto"/>
          </w:divBdr>
        </w:div>
      </w:divsChild>
    </w:div>
    <w:div w:id="1845125007">
      <w:bodyDiv w:val="1"/>
      <w:marLeft w:val="0"/>
      <w:marRight w:val="0"/>
      <w:marTop w:val="0"/>
      <w:marBottom w:val="0"/>
      <w:divBdr>
        <w:top w:val="none" w:sz="0" w:space="0" w:color="auto"/>
        <w:left w:val="none" w:sz="0" w:space="0" w:color="auto"/>
        <w:bottom w:val="none" w:sz="0" w:space="0" w:color="auto"/>
        <w:right w:val="none" w:sz="0" w:space="0" w:color="auto"/>
      </w:divBdr>
    </w:div>
    <w:div w:id="1893685449">
      <w:bodyDiv w:val="1"/>
      <w:marLeft w:val="0"/>
      <w:marRight w:val="0"/>
      <w:marTop w:val="0"/>
      <w:marBottom w:val="0"/>
      <w:divBdr>
        <w:top w:val="none" w:sz="0" w:space="0" w:color="auto"/>
        <w:left w:val="none" w:sz="0" w:space="0" w:color="auto"/>
        <w:bottom w:val="none" w:sz="0" w:space="0" w:color="auto"/>
        <w:right w:val="none" w:sz="0" w:space="0" w:color="auto"/>
      </w:divBdr>
    </w:div>
    <w:div w:id="1895193483">
      <w:bodyDiv w:val="1"/>
      <w:marLeft w:val="0"/>
      <w:marRight w:val="0"/>
      <w:marTop w:val="0"/>
      <w:marBottom w:val="0"/>
      <w:divBdr>
        <w:top w:val="none" w:sz="0" w:space="0" w:color="auto"/>
        <w:left w:val="none" w:sz="0" w:space="0" w:color="auto"/>
        <w:bottom w:val="none" w:sz="0" w:space="0" w:color="auto"/>
        <w:right w:val="none" w:sz="0" w:space="0" w:color="auto"/>
      </w:divBdr>
    </w:div>
    <w:div w:id="1902519658">
      <w:bodyDiv w:val="1"/>
      <w:marLeft w:val="0"/>
      <w:marRight w:val="0"/>
      <w:marTop w:val="0"/>
      <w:marBottom w:val="0"/>
      <w:divBdr>
        <w:top w:val="none" w:sz="0" w:space="0" w:color="auto"/>
        <w:left w:val="none" w:sz="0" w:space="0" w:color="auto"/>
        <w:bottom w:val="none" w:sz="0" w:space="0" w:color="auto"/>
        <w:right w:val="none" w:sz="0" w:space="0" w:color="auto"/>
      </w:divBdr>
      <w:divsChild>
        <w:div w:id="651370560">
          <w:marLeft w:val="0"/>
          <w:marRight w:val="0"/>
          <w:marTop w:val="0"/>
          <w:marBottom w:val="0"/>
          <w:divBdr>
            <w:top w:val="none" w:sz="0" w:space="0" w:color="auto"/>
            <w:left w:val="none" w:sz="0" w:space="0" w:color="auto"/>
            <w:bottom w:val="none" w:sz="0" w:space="0" w:color="auto"/>
            <w:right w:val="none" w:sz="0" w:space="0" w:color="auto"/>
          </w:divBdr>
        </w:div>
        <w:div w:id="1417283680">
          <w:marLeft w:val="0"/>
          <w:marRight w:val="0"/>
          <w:marTop w:val="0"/>
          <w:marBottom w:val="0"/>
          <w:divBdr>
            <w:top w:val="none" w:sz="0" w:space="0" w:color="auto"/>
            <w:left w:val="none" w:sz="0" w:space="0" w:color="auto"/>
            <w:bottom w:val="none" w:sz="0" w:space="0" w:color="auto"/>
            <w:right w:val="none" w:sz="0" w:space="0" w:color="auto"/>
          </w:divBdr>
        </w:div>
        <w:div w:id="1628658928">
          <w:marLeft w:val="0"/>
          <w:marRight w:val="0"/>
          <w:marTop w:val="0"/>
          <w:marBottom w:val="0"/>
          <w:divBdr>
            <w:top w:val="none" w:sz="0" w:space="0" w:color="auto"/>
            <w:left w:val="none" w:sz="0" w:space="0" w:color="auto"/>
            <w:bottom w:val="none" w:sz="0" w:space="0" w:color="auto"/>
            <w:right w:val="none" w:sz="0" w:space="0" w:color="auto"/>
          </w:divBdr>
        </w:div>
        <w:div w:id="96025364">
          <w:marLeft w:val="0"/>
          <w:marRight w:val="0"/>
          <w:marTop w:val="0"/>
          <w:marBottom w:val="0"/>
          <w:divBdr>
            <w:top w:val="none" w:sz="0" w:space="0" w:color="auto"/>
            <w:left w:val="none" w:sz="0" w:space="0" w:color="auto"/>
            <w:bottom w:val="none" w:sz="0" w:space="0" w:color="auto"/>
            <w:right w:val="none" w:sz="0" w:space="0" w:color="auto"/>
          </w:divBdr>
        </w:div>
        <w:div w:id="316613666">
          <w:marLeft w:val="0"/>
          <w:marRight w:val="0"/>
          <w:marTop w:val="0"/>
          <w:marBottom w:val="0"/>
          <w:divBdr>
            <w:top w:val="none" w:sz="0" w:space="0" w:color="auto"/>
            <w:left w:val="none" w:sz="0" w:space="0" w:color="auto"/>
            <w:bottom w:val="none" w:sz="0" w:space="0" w:color="auto"/>
            <w:right w:val="none" w:sz="0" w:space="0" w:color="auto"/>
          </w:divBdr>
        </w:div>
        <w:div w:id="747657145">
          <w:marLeft w:val="0"/>
          <w:marRight w:val="0"/>
          <w:marTop w:val="0"/>
          <w:marBottom w:val="0"/>
          <w:divBdr>
            <w:top w:val="none" w:sz="0" w:space="0" w:color="auto"/>
            <w:left w:val="none" w:sz="0" w:space="0" w:color="auto"/>
            <w:bottom w:val="none" w:sz="0" w:space="0" w:color="auto"/>
            <w:right w:val="none" w:sz="0" w:space="0" w:color="auto"/>
          </w:divBdr>
        </w:div>
      </w:divsChild>
    </w:div>
    <w:div w:id="1931890828">
      <w:bodyDiv w:val="1"/>
      <w:marLeft w:val="0"/>
      <w:marRight w:val="0"/>
      <w:marTop w:val="0"/>
      <w:marBottom w:val="0"/>
      <w:divBdr>
        <w:top w:val="none" w:sz="0" w:space="0" w:color="auto"/>
        <w:left w:val="none" w:sz="0" w:space="0" w:color="auto"/>
        <w:bottom w:val="none" w:sz="0" w:space="0" w:color="auto"/>
        <w:right w:val="none" w:sz="0" w:space="0" w:color="auto"/>
      </w:divBdr>
    </w:div>
    <w:div w:id="1932741396">
      <w:bodyDiv w:val="1"/>
      <w:marLeft w:val="0"/>
      <w:marRight w:val="0"/>
      <w:marTop w:val="0"/>
      <w:marBottom w:val="0"/>
      <w:divBdr>
        <w:top w:val="none" w:sz="0" w:space="0" w:color="auto"/>
        <w:left w:val="none" w:sz="0" w:space="0" w:color="auto"/>
        <w:bottom w:val="none" w:sz="0" w:space="0" w:color="auto"/>
        <w:right w:val="none" w:sz="0" w:space="0" w:color="auto"/>
      </w:divBdr>
    </w:div>
    <w:div w:id="1972006805">
      <w:bodyDiv w:val="1"/>
      <w:marLeft w:val="0"/>
      <w:marRight w:val="0"/>
      <w:marTop w:val="0"/>
      <w:marBottom w:val="0"/>
      <w:divBdr>
        <w:top w:val="none" w:sz="0" w:space="0" w:color="auto"/>
        <w:left w:val="none" w:sz="0" w:space="0" w:color="auto"/>
        <w:bottom w:val="none" w:sz="0" w:space="0" w:color="auto"/>
        <w:right w:val="none" w:sz="0" w:space="0" w:color="auto"/>
      </w:divBdr>
    </w:div>
    <w:div w:id="1979265936">
      <w:bodyDiv w:val="1"/>
      <w:marLeft w:val="0"/>
      <w:marRight w:val="0"/>
      <w:marTop w:val="0"/>
      <w:marBottom w:val="0"/>
      <w:divBdr>
        <w:top w:val="none" w:sz="0" w:space="0" w:color="auto"/>
        <w:left w:val="none" w:sz="0" w:space="0" w:color="auto"/>
        <w:bottom w:val="none" w:sz="0" w:space="0" w:color="auto"/>
        <w:right w:val="none" w:sz="0" w:space="0" w:color="auto"/>
      </w:divBdr>
    </w:div>
    <w:div w:id="205373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BDCC7-06A8-46C2-A2F0-53A8C100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497</Words>
  <Characters>2833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dc:creator>
  <cp:lastModifiedBy>User</cp:lastModifiedBy>
  <cp:revision>4</cp:revision>
  <cp:lastPrinted>2023-01-05T09:50:00Z</cp:lastPrinted>
  <dcterms:created xsi:type="dcterms:W3CDTF">2026-07-06T06:55:00Z</dcterms:created>
  <dcterms:modified xsi:type="dcterms:W3CDTF">2026-07-06T11:56:00Z</dcterms:modified>
</cp:coreProperties>
</file>