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2B96E" w14:textId="2030AA46" w:rsidR="00385A0E" w:rsidRPr="00045DDE" w:rsidRDefault="00385A0E" w:rsidP="00F74398">
      <w:pPr>
        <w:spacing w:line="276" w:lineRule="auto"/>
        <w:jc w:val="center"/>
        <w:outlineLvl w:val="0"/>
        <w:rPr>
          <w:b/>
          <w:noProof w:val="0"/>
          <w:sz w:val="28"/>
          <w:szCs w:val="28"/>
          <w:lang w:eastAsia="ru-RU"/>
        </w:rPr>
      </w:pPr>
      <w:bookmarkStart w:id="0" w:name="_Hlk77770922"/>
      <w:r w:rsidRPr="00045DDE">
        <w:rPr>
          <w:b/>
          <w:noProof w:val="0"/>
          <w:sz w:val="28"/>
          <w:szCs w:val="28"/>
          <w:lang w:eastAsia="ru-RU"/>
        </w:rPr>
        <w:t xml:space="preserve">ANUNȚ DE PARTICIPARE </w:t>
      </w:r>
      <w:bookmarkEnd w:id="0"/>
    </w:p>
    <w:p w14:paraId="60505899" w14:textId="77777777" w:rsidR="00385A0E" w:rsidRPr="00045DDE" w:rsidRDefault="00385A0E" w:rsidP="00F74398">
      <w:pPr>
        <w:spacing w:line="276" w:lineRule="auto"/>
        <w:rPr>
          <w:noProof w:val="0"/>
          <w:sz w:val="20"/>
          <w:szCs w:val="20"/>
          <w:lang w:eastAsia="ru-RU"/>
        </w:rPr>
      </w:pPr>
    </w:p>
    <w:p w14:paraId="37394D77" w14:textId="77777777" w:rsidR="007A0E19" w:rsidRDefault="00385A0E" w:rsidP="007A0E19">
      <w:pPr>
        <w:shd w:val="clear" w:color="auto" w:fill="FFFFFF" w:themeFill="background1"/>
        <w:spacing w:line="276" w:lineRule="auto"/>
        <w:jc w:val="center"/>
        <w:rPr>
          <w:b/>
          <w:noProof w:val="0"/>
          <w:lang w:eastAsia="ru-RU"/>
        </w:rPr>
      </w:pPr>
      <w:r w:rsidRPr="00045DDE">
        <w:rPr>
          <w:b/>
          <w:noProof w:val="0"/>
          <w:lang w:eastAsia="ru-RU"/>
        </w:rPr>
        <w:t xml:space="preserve">privind achiziționarea </w:t>
      </w:r>
      <w:bookmarkStart w:id="1" w:name="_Hlk189228650"/>
      <w:r w:rsidR="00CC0441" w:rsidRPr="00CC0441">
        <w:rPr>
          <w:b/>
          <w:noProof w:val="0"/>
          <w:lang w:eastAsia="ru-RU"/>
        </w:rPr>
        <w:t xml:space="preserve">Servicii de colectare, transportare </w:t>
      </w:r>
    </w:p>
    <w:p w14:paraId="0563C2CC" w14:textId="684BA9E1" w:rsidR="00385A0E" w:rsidRPr="00045DDE" w:rsidRDefault="00CC0441" w:rsidP="007A0E19">
      <w:pPr>
        <w:shd w:val="clear" w:color="auto" w:fill="FFFFFF" w:themeFill="background1"/>
        <w:spacing w:line="276" w:lineRule="auto"/>
        <w:jc w:val="center"/>
        <w:rPr>
          <w:b/>
          <w:noProof w:val="0"/>
          <w:lang w:eastAsia="ru-RU"/>
        </w:rPr>
      </w:pPr>
      <w:r w:rsidRPr="00CC0441">
        <w:rPr>
          <w:b/>
          <w:noProof w:val="0"/>
          <w:lang w:eastAsia="ru-RU"/>
        </w:rPr>
        <w:t xml:space="preserve">și distrugere a deșeurilor </w:t>
      </w:r>
      <w:r w:rsidR="00C6593C">
        <w:rPr>
          <w:b/>
          <w:noProof w:val="0"/>
          <w:lang w:eastAsia="ru-RU"/>
        </w:rPr>
        <w:t>medicale</w:t>
      </w:r>
      <w:r w:rsidRPr="00CC0441">
        <w:rPr>
          <w:b/>
          <w:noProof w:val="0"/>
          <w:lang w:eastAsia="ru-RU"/>
        </w:rPr>
        <w:t xml:space="preserve"> inclusiv COVID-19</w:t>
      </w:r>
      <w:bookmarkEnd w:id="1"/>
      <w:r w:rsidR="00385A0E" w:rsidRPr="00045DDE">
        <w:rPr>
          <w:b/>
          <w:noProof w:val="0"/>
          <w:lang w:eastAsia="ru-RU"/>
        </w:rPr>
        <w:br/>
        <w:t xml:space="preserve">prin procedura de </w:t>
      </w:r>
      <w:r w:rsidR="00385A0E" w:rsidRPr="00E81949">
        <w:rPr>
          <w:b/>
          <w:noProof w:val="0"/>
          <w:lang w:eastAsia="ru-RU"/>
        </w:rPr>
        <w:t>achiziție</w:t>
      </w:r>
      <w:r w:rsidR="00E81949">
        <w:rPr>
          <w:b/>
          <w:noProof w:val="0"/>
          <w:lang w:eastAsia="ru-RU"/>
        </w:rPr>
        <w:t xml:space="preserve">: </w:t>
      </w:r>
      <w:r w:rsidR="00385A0E" w:rsidRPr="00E81949">
        <w:rPr>
          <w:b/>
        </w:rPr>
        <w:t>contract de mică valoare</w:t>
      </w:r>
      <w:r w:rsidR="00385A0E" w:rsidRPr="00045DDE">
        <w:rPr>
          <w:b/>
          <w:noProof w:val="0"/>
          <w:lang w:eastAsia="ru-RU"/>
        </w:rPr>
        <w:br/>
      </w:r>
    </w:p>
    <w:p w14:paraId="5F34BE16"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7A0E19">
        <w:rPr>
          <w:b/>
          <w:noProof w:val="0"/>
          <w:lang w:eastAsia="ru-RU"/>
        </w:rPr>
        <w:t xml:space="preserve">Denumirea autorității contractante: </w:t>
      </w:r>
      <w:r w:rsidRPr="007A0E19">
        <w:rPr>
          <w:b/>
        </w:rPr>
        <w:t>Penitenciarul nr.16-Pruncul</w:t>
      </w:r>
    </w:p>
    <w:p w14:paraId="056D31C1"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7A0E19">
        <w:rPr>
          <w:b/>
          <w:noProof w:val="0"/>
          <w:lang w:eastAsia="ru-RU"/>
        </w:rPr>
        <w:t>IDNO:</w:t>
      </w:r>
      <w:r w:rsidRPr="007A0E19">
        <w:rPr>
          <w:b/>
          <w:color w:val="000000"/>
        </w:rPr>
        <w:t xml:space="preserve"> 1006601000945</w:t>
      </w:r>
    </w:p>
    <w:p w14:paraId="491A71D5"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7A0E19">
        <w:rPr>
          <w:b/>
          <w:noProof w:val="0"/>
          <w:lang w:eastAsia="ru-RU"/>
        </w:rPr>
        <w:t>Adresa</w:t>
      </w:r>
      <w:r w:rsidRPr="007A0E19">
        <w:rPr>
          <w:b/>
          <w:color w:val="000000"/>
        </w:rPr>
        <w:t xml:space="preserve">  mun. Chișinău sect. Buiucani, str. Ion Pruncul 44</w:t>
      </w:r>
    </w:p>
    <w:p w14:paraId="168DE57A"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7A0E19">
        <w:rPr>
          <w:b/>
          <w:noProof w:val="0"/>
          <w:lang w:eastAsia="ru-RU"/>
        </w:rPr>
        <w:t xml:space="preserve">Numărul de telefon/fax: </w:t>
      </w:r>
      <w:r w:rsidRPr="007A0E19">
        <w:rPr>
          <w:b/>
          <w:shd w:val="clear" w:color="auto" w:fill="FFFFFF" w:themeFill="background1"/>
        </w:rPr>
        <w:t>022-61-53-51</w:t>
      </w:r>
    </w:p>
    <w:p w14:paraId="5CA93EC7"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7A0E19">
        <w:rPr>
          <w:b/>
          <w:noProof w:val="0"/>
          <w:lang w:eastAsia="ru-RU"/>
        </w:rPr>
        <w:t xml:space="preserve">Adresa de e-mail și pagina web oficială ale autorității contractante: </w:t>
      </w:r>
      <w:r w:rsidRPr="007A0E19">
        <w:rPr>
          <w:b/>
          <w:shd w:val="clear" w:color="auto" w:fill="FFFFFF" w:themeFill="background1"/>
        </w:rPr>
        <w:t>p16achizitie@anp.gov.md</w:t>
      </w:r>
    </w:p>
    <w:p w14:paraId="63DA40BE" w14:textId="77777777" w:rsidR="00385A0E" w:rsidRPr="007A0E19" w:rsidRDefault="00385A0E" w:rsidP="00F74398">
      <w:pPr>
        <w:numPr>
          <w:ilvl w:val="0"/>
          <w:numId w:val="2"/>
        </w:numPr>
        <w:shd w:val="clear" w:color="auto" w:fill="FFFFFF" w:themeFill="background1"/>
        <w:tabs>
          <w:tab w:val="left" w:pos="284"/>
          <w:tab w:val="right" w:pos="9531"/>
        </w:tabs>
        <w:spacing w:line="276" w:lineRule="auto"/>
        <w:ind w:left="288" w:hanging="288"/>
        <w:jc w:val="both"/>
        <w:rPr>
          <w:b/>
          <w:noProof w:val="0"/>
          <w:lang w:eastAsia="ru-RU"/>
        </w:rPr>
      </w:pPr>
      <w:r w:rsidRPr="007A0E19">
        <w:rPr>
          <w:b/>
          <w:noProof w:val="0"/>
          <w:lang w:eastAsia="ru-RU"/>
        </w:rPr>
        <w:t>Adresa de e-mail sau pagina web oficială de la care se va putea obține accesul la documentația de atribuire: documentația de atribuire este anexată în cadrul procedurii în SIA RSAP</w:t>
      </w:r>
    </w:p>
    <w:p w14:paraId="46F29ACE" w14:textId="77777777" w:rsidR="00385A0E" w:rsidRPr="00045DDE" w:rsidRDefault="00385A0E" w:rsidP="00F74398">
      <w:pPr>
        <w:numPr>
          <w:ilvl w:val="0"/>
          <w:numId w:val="2"/>
        </w:numPr>
        <w:shd w:val="clear" w:color="auto" w:fill="FFFFFF" w:themeFill="background1"/>
        <w:tabs>
          <w:tab w:val="left" w:pos="284"/>
          <w:tab w:val="right" w:pos="9531"/>
        </w:tabs>
        <w:spacing w:line="276" w:lineRule="auto"/>
        <w:ind w:left="288" w:hanging="288"/>
        <w:rPr>
          <w:b/>
          <w:noProof w:val="0"/>
          <w:lang w:eastAsia="ru-RU"/>
        </w:rPr>
      </w:pPr>
      <w:r w:rsidRPr="00045DD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45DDE">
        <w:rPr>
          <w:b/>
        </w:rPr>
        <w:t>Instituție publică</w:t>
      </w:r>
    </w:p>
    <w:p w14:paraId="6429AC3F" w14:textId="77777777" w:rsidR="00385A0E" w:rsidRDefault="00385A0E" w:rsidP="00F74398">
      <w:pPr>
        <w:numPr>
          <w:ilvl w:val="0"/>
          <w:numId w:val="2"/>
        </w:numPr>
        <w:shd w:val="clear" w:color="auto" w:fill="FFFFFF" w:themeFill="background1"/>
        <w:tabs>
          <w:tab w:val="left" w:pos="284"/>
          <w:tab w:val="right" w:pos="426"/>
        </w:tabs>
        <w:spacing w:line="276" w:lineRule="auto"/>
        <w:ind w:left="284" w:hanging="284"/>
        <w:jc w:val="both"/>
        <w:rPr>
          <w:b/>
          <w:noProof w:val="0"/>
          <w:lang w:eastAsia="ru-RU"/>
        </w:rPr>
      </w:pPr>
      <w:r w:rsidRPr="00045DDE">
        <w:rPr>
          <w:b/>
          <w:noProof w:val="0"/>
          <w:lang w:eastAsia="ru-RU"/>
        </w:rPr>
        <w:t>Cumpărătorul invită operatorii economici interesați, care îi pot satisface necesitățile, să participe la procedura de achiziție privind prestarea următoarelor servicii:</w:t>
      </w:r>
    </w:p>
    <w:p w14:paraId="074B95BF" w14:textId="77777777" w:rsidR="00B96E6E" w:rsidRPr="00045DDE" w:rsidRDefault="00B96E6E" w:rsidP="00B96E6E">
      <w:pPr>
        <w:shd w:val="clear" w:color="auto" w:fill="FFFFFF" w:themeFill="background1"/>
        <w:tabs>
          <w:tab w:val="left" w:pos="284"/>
          <w:tab w:val="right" w:pos="426"/>
        </w:tabs>
        <w:spacing w:line="276" w:lineRule="auto"/>
        <w:ind w:left="284"/>
        <w:jc w:val="both"/>
        <w:rPr>
          <w:b/>
          <w:noProof w:val="0"/>
          <w:lang w:eastAsia="ru-RU"/>
        </w:rPr>
      </w:pPr>
    </w:p>
    <w:tbl>
      <w:tblPr>
        <w:tblW w:w="10075" w:type="dxa"/>
        <w:jc w:val="center"/>
        <w:tblLayout w:type="fixed"/>
        <w:tblLook w:val="04A0" w:firstRow="1" w:lastRow="0" w:firstColumn="1" w:lastColumn="0" w:noHBand="0" w:noVBand="1"/>
      </w:tblPr>
      <w:tblGrid>
        <w:gridCol w:w="562"/>
        <w:gridCol w:w="1000"/>
        <w:gridCol w:w="2393"/>
        <w:gridCol w:w="633"/>
        <w:gridCol w:w="1219"/>
        <w:gridCol w:w="2892"/>
        <w:gridCol w:w="1376"/>
      </w:tblGrid>
      <w:tr w:rsidR="004077DF" w:rsidRPr="00045DDE" w14:paraId="55A0DC27" w14:textId="77777777" w:rsidTr="00CC0441">
        <w:trPr>
          <w:trHeight w:val="567"/>
          <w:jc w:val="center"/>
        </w:trPr>
        <w:tc>
          <w:tcPr>
            <w:tcW w:w="562" w:type="dxa"/>
            <w:tcBorders>
              <w:top w:val="single" w:sz="4" w:space="0" w:color="auto"/>
              <w:left w:val="single" w:sz="4" w:space="0" w:color="auto"/>
              <w:bottom w:val="single" w:sz="4" w:space="0" w:color="auto"/>
              <w:right w:val="single" w:sz="4" w:space="0" w:color="auto"/>
            </w:tcBorders>
            <w:vAlign w:val="center"/>
          </w:tcPr>
          <w:p w14:paraId="2DC1DDCE" w14:textId="77777777" w:rsidR="004077DF" w:rsidRPr="00045DDE" w:rsidRDefault="004077DF" w:rsidP="00881CA7">
            <w:pPr>
              <w:rPr>
                <w:b/>
              </w:rPr>
            </w:pPr>
            <w:r w:rsidRPr="00045DDE">
              <w:rPr>
                <w:b/>
              </w:rPr>
              <w:t>Nr. d/o</w:t>
            </w:r>
          </w:p>
        </w:tc>
        <w:tc>
          <w:tcPr>
            <w:tcW w:w="1000" w:type="dxa"/>
            <w:tcBorders>
              <w:top w:val="single" w:sz="4" w:space="0" w:color="auto"/>
              <w:left w:val="single" w:sz="4" w:space="0" w:color="auto"/>
              <w:bottom w:val="single" w:sz="4" w:space="0" w:color="auto"/>
              <w:right w:val="single" w:sz="4" w:space="0" w:color="auto"/>
            </w:tcBorders>
            <w:vAlign w:val="center"/>
          </w:tcPr>
          <w:p w14:paraId="0166F76A" w14:textId="77777777" w:rsidR="004077DF" w:rsidRPr="00045DDE" w:rsidRDefault="004077DF" w:rsidP="00881CA7">
            <w:pPr>
              <w:jc w:val="center"/>
              <w:rPr>
                <w:b/>
              </w:rPr>
            </w:pPr>
            <w:r w:rsidRPr="00045DDE">
              <w:rPr>
                <w:b/>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62E4D3C" w14:textId="77777777" w:rsidR="004077DF" w:rsidRPr="00045DDE" w:rsidRDefault="004077DF" w:rsidP="00881CA7">
            <w:pPr>
              <w:jc w:val="center"/>
              <w:rPr>
                <w:b/>
              </w:rPr>
            </w:pPr>
            <w:r w:rsidRPr="00045DDE">
              <w:rPr>
                <w:b/>
              </w:rPr>
              <w:t>Denumirea bunurilor/serviciilor/lucrărilor solicitate</w:t>
            </w:r>
          </w:p>
        </w:tc>
        <w:tc>
          <w:tcPr>
            <w:tcW w:w="633" w:type="dxa"/>
            <w:tcBorders>
              <w:top w:val="single" w:sz="4" w:space="0" w:color="auto"/>
              <w:left w:val="single" w:sz="4" w:space="0" w:color="auto"/>
              <w:bottom w:val="single" w:sz="4" w:space="0" w:color="auto"/>
              <w:right w:val="single" w:sz="4" w:space="0" w:color="auto"/>
            </w:tcBorders>
            <w:vAlign w:val="center"/>
          </w:tcPr>
          <w:p w14:paraId="1955EBB0" w14:textId="3FAF40C0" w:rsidR="004077DF" w:rsidRPr="00045DDE" w:rsidRDefault="00B96E6E" w:rsidP="00881CA7">
            <w:pPr>
              <w:jc w:val="center"/>
              <w:rPr>
                <w:b/>
              </w:rPr>
            </w:pPr>
            <w:r>
              <w:rPr>
                <w:b/>
                <w:sz w:val="22"/>
                <w:szCs w:val="22"/>
              </w:rPr>
              <w:t>u</w:t>
            </w:r>
            <w:r w:rsidR="00CC0441" w:rsidRPr="00B96E6E">
              <w:rPr>
                <w:b/>
                <w:sz w:val="22"/>
                <w:szCs w:val="22"/>
              </w:rPr>
              <w:t>/m</w:t>
            </w:r>
          </w:p>
        </w:tc>
        <w:tc>
          <w:tcPr>
            <w:tcW w:w="1219" w:type="dxa"/>
            <w:tcBorders>
              <w:top w:val="single" w:sz="4" w:space="0" w:color="auto"/>
              <w:left w:val="single" w:sz="4" w:space="0" w:color="auto"/>
              <w:bottom w:val="single" w:sz="4" w:space="0" w:color="auto"/>
              <w:right w:val="single" w:sz="4" w:space="0" w:color="auto"/>
            </w:tcBorders>
            <w:vAlign w:val="center"/>
          </w:tcPr>
          <w:p w14:paraId="103F8BAB" w14:textId="77777777" w:rsidR="004077DF" w:rsidRPr="00045DDE" w:rsidRDefault="004077DF" w:rsidP="00881CA7">
            <w:pPr>
              <w:jc w:val="center"/>
              <w:rPr>
                <w:b/>
              </w:rPr>
            </w:pPr>
            <w:r w:rsidRPr="00542FCD">
              <w:rPr>
                <w:b/>
                <w:sz w:val="22"/>
                <w:szCs w:val="22"/>
              </w:rPr>
              <w:t>Cantitatea</w:t>
            </w:r>
          </w:p>
        </w:tc>
        <w:tc>
          <w:tcPr>
            <w:tcW w:w="2892" w:type="dxa"/>
            <w:tcBorders>
              <w:top w:val="single" w:sz="4" w:space="0" w:color="auto"/>
              <w:left w:val="single" w:sz="4" w:space="0" w:color="auto"/>
              <w:bottom w:val="single" w:sz="4" w:space="0" w:color="auto"/>
              <w:right w:val="single" w:sz="4" w:space="0" w:color="auto"/>
            </w:tcBorders>
            <w:vAlign w:val="center"/>
          </w:tcPr>
          <w:p w14:paraId="70DDD298" w14:textId="77777777" w:rsidR="004077DF" w:rsidRPr="00045DDE" w:rsidRDefault="004077DF" w:rsidP="00881CA7">
            <w:pPr>
              <w:jc w:val="center"/>
              <w:rPr>
                <w:b/>
              </w:rPr>
            </w:pPr>
            <w:r w:rsidRPr="00045DDE">
              <w:rPr>
                <w:b/>
              </w:rPr>
              <w:t>Specificarea tehnică deplină solicitată, Standarde de referință</w:t>
            </w:r>
          </w:p>
        </w:tc>
        <w:tc>
          <w:tcPr>
            <w:tcW w:w="1376" w:type="dxa"/>
            <w:tcBorders>
              <w:top w:val="single" w:sz="4" w:space="0" w:color="auto"/>
              <w:left w:val="single" w:sz="4" w:space="0" w:color="auto"/>
              <w:bottom w:val="single" w:sz="4" w:space="0" w:color="auto"/>
              <w:right w:val="single" w:sz="4" w:space="0" w:color="auto"/>
            </w:tcBorders>
            <w:vAlign w:val="center"/>
          </w:tcPr>
          <w:p w14:paraId="08E50942" w14:textId="77777777" w:rsidR="004077DF" w:rsidRPr="00045DDE" w:rsidRDefault="004077DF" w:rsidP="00881CA7">
            <w:pPr>
              <w:jc w:val="center"/>
              <w:rPr>
                <w:b/>
              </w:rPr>
            </w:pPr>
            <w:r w:rsidRPr="00045DDE">
              <w:rPr>
                <w:b/>
              </w:rPr>
              <w:t>Valoarea estimată</w:t>
            </w:r>
            <w:r w:rsidRPr="00045DDE">
              <w:rPr>
                <w:b/>
              </w:rPr>
              <w:br/>
              <w:t>fără TVA</w:t>
            </w:r>
          </w:p>
        </w:tc>
      </w:tr>
      <w:tr w:rsidR="004077DF" w:rsidRPr="00045DDE" w14:paraId="511A920E" w14:textId="77777777" w:rsidTr="00326BFC">
        <w:trPr>
          <w:trHeight w:val="84"/>
          <w:jc w:val="center"/>
        </w:trPr>
        <w:tc>
          <w:tcPr>
            <w:tcW w:w="562" w:type="dxa"/>
            <w:tcBorders>
              <w:top w:val="single" w:sz="4" w:space="0" w:color="auto"/>
              <w:left w:val="single" w:sz="4" w:space="0" w:color="auto"/>
              <w:bottom w:val="single" w:sz="4" w:space="0" w:color="auto"/>
              <w:right w:val="single" w:sz="4" w:space="0" w:color="auto"/>
            </w:tcBorders>
            <w:vAlign w:val="center"/>
          </w:tcPr>
          <w:p w14:paraId="172AA055" w14:textId="77777777" w:rsidR="004077DF" w:rsidRPr="00045DDE" w:rsidRDefault="004077DF" w:rsidP="00881CA7">
            <w:pPr>
              <w:spacing w:before="120"/>
              <w:jc w:val="center"/>
            </w:pPr>
          </w:p>
        </w:tc>
        <w:tc>
          <w:tcPr>
            <w:tcW w:w="1000" w:type="dxa"/>
            <w:tcBorders>
              <w:top w:val="single" w:sz="4" w:space="0" w:color="auto"/>
              <w:left w:val="single" w:sz="4" w:space="0" w:color="auto"/>
              <w:bottom w:val="single" w:sz="4" w:space="0" w:color="auto"/>
              <w:right w:val="single" w:sz="4" w:space="0" w:color="auto"/>
            </w:tcBorders>
            <w:vAlign w:val="center"/>
          </w:tcPr>
          <w:p w14:paraId="5955A063" w14:textId="77777777" w:rsidR="004077DF" w:rsidRPr="00045DDE" w:rsidRDefault="004077DF" w:rsidP="00881CA7">
            <w:pPr>
              <w:spacing w:before="120"/>
              <w:jc w:val="center"/>
            </w:pPr>
          </w:p>
        </w:tc>
        <w:tc>
          <w:tcPr>
            <w:tcW w:w="2393" w:type="dxa"/>
            <w:tcBorders>
              <w:top w:val="single" w:sz="4" w:space="0" w:color="auto"/>
              <w:left w:val="single" w:sz="4" w:space="0" w:color="auto"/>
              <w:bottom w:val="single" w:sz="4" w:space="0" w:color="auto"/>
              <w:right w:val="single" w:sz="4" w:space="0" w:color="auto"/>
            </w:tcBorders>
            <w:vAlign w:val="center"/>
          </w:tcPr>
          <w:p w14:paraId="44F6E90E" w14:textId="77777777" w:rsidR="004077DF" w:rsidRPr="00045DDE" w:rsidRDefault="004077DF" w:rsidP="00881CA7">
            <w:pPr>
              <w:jc w:val="center"/>
            </w:pPr>
            <w:r w:rsidRPr="00045DDE">
              <w:rPr>
                <w:b/>
              </w:rPr>
              <w:t>Lotul 1</w:t>
            </w:r>
          </w:p>
        </w:tc>
        <w:tc>
          <w:tcPr>
            <w:tcW w:w="633" w:type="dxa"/>
            <w:tcBorders>
              <w:top w:val="single" w:sz="4" w:space="0" w:color="auto"/>
              <w:left w:val="single" w:sz="4" w:space="0" w:color="auto"/>
              <w:bottom w:val="single" w:sz="4" w:space="0" w:color="auto"/>
              <w:right w:val="single" w:sz="4" w:space="0" w:color="auto"/>
            </w:tcBorders>
            <w:vAlign w:val="center"/>
          </w:tcPr>
          <w:p w14:paraId="4F5797ED" w14:textId="77777777" w:rsidR="004077DF" w:rsidRPr="00045DDE" w:rsidRDefault="004077DF" w:rsidP="00881CA7">
            <w:pPr>
              <w:spacing w:before="120"/>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6E6C30C4" w14:textId="77777777" w:rsidR="004077DF" w:rsidRPr="00045DDE" w:rsidRDefault="004077DF" w:rsidP="00881CA7">
            <w:pPr>
              <w:spacing w:before="120"/>
              <w:jc w:val="center"/>
            </w:pPr>
          </w:p>
        </w:tc>
        <w:tc>
          <w:tcPr>
            <w:tcW w:w="2892" w:type="dxa"/>
            <w:tcBorders>
              <w:top w:val="single" w:sz="4" w:space="0" w:color="auto"/>
              <w:left w:val="single" w:sz="4" w:space="0" w:color="auto"/>
              <w:bottom w:val="single" w:sz="4" w:space="0" w:color="auto"/>
              <w:right w:val="single" w:sz="4" w:space="0" w:color="auto"/>
            </w:tcBorders>
            <w:vAlign w:val="center"/>
          </w:tcPr>
          <w:p w14:paraId="4797CEF5" w14:textId="77777777" w:rsidR="004077DF" w:rsidRPr="00045DDE" w:rsidRDefault="004077DF" w:rsidP="00881CA7">
            <w:pPr>
              <w:spacing w:before="120"/>
              <w:jc w:val="center"/>
            </w:pPr>
          </w:p>
        </w:tc>
        <w:tc>
          <w:tcPr>
            <w:tcW w:w="1376" w:type="dxa"/>
            <w:tcBorders>
              <w:top w:val="single" w:sz="4" w:space="0" w:color="auto"/>
              <w:left w:val="single" w:sz="4" w:space="0" w:color="auto"/>
              <w:bottom w:val="single" w:sz="4" w:space="0" w:color="auto"/>
              <w:right w:val="single" w:sz="4" w:space="0" w:color="auto"/>
            </w:tcBorders>
            <w:vAlign w:val="center"/>
          </w:tcPr>
          <w:p w14:paraId="25EB5B4E" w14:textId="77777777" w:rsidR="004077DF" w:rsidRPr="00045DDE" w:rsidRDefault="004077DF" w:rsidP="00881CA7">
            <w:pPr>
              <w:spacing w:before="120"/>
              <w:jc w:val="center"/>
            </w:pPr>
          </w:p>
        </w:tc>
      </w:tr>
      <w:tr w:rsidR="00CC0441" w:rsidRPr="00045DDE" w14:paraId="402ED65B" w14:textId="77777777" w:rsidTr="00326BFC">
        <w:trPr>
          <w:trHeight w:val="397"/>
          <w:jc w:val="center"/>
        </w:trPr>
        <w:tc>
          <w:tcPr>
            <w:tcW w:w="562" w:type="dxa"/>
            <w:tcBorders>
              <w:top w:val="single" w:sz="4" w:space="0" w:color="auto"/>
              <w:left w:val="single" w:sz="4" w:space="0" w:color="auto"/>
              <w:bottom w:val="single" w:sz="4" w:space="0" w:color="auto"/>
              <w:right w:val="single" w:sz="4" w:space="0" w:color="auto"/>
            </w:tcBorders>
            <w:vAlign w:val="center"/>
          </w:tcPr>
          <w:p w14:paraId="0362114F" w14:textId="77777777" w:rsidR="00CC0441" w:rsidRPr="00182DE0" w:rsidRDefault="00CC0441" w:rsidP="002422BA">
            <w:pPr>
              <w:spacing w:line="276" w:lineRule="auto"/>
              <w:jc w:val="center"/>
              <w:rPr>
                <w:rFonts w:eastAsia="Calibri"/>
                <w:color w:val="000000"/>
                <w:lang w:eastAsia="ro-RO"/>
              </w:rPr>
            </w:pPr>
            <w:r w:rsidRPr="00182DE0">
              <w:rPr>
                <w:rFonts w:eastAsia="Calibri"/>
                <w:color w:val="000000"/>
                <w:lang w:eastAsia="ro-RO"/>
              </w:rPr>
              <w:t>1</w:t>
            </w:r>
          </w:p>
        </w:tc>
        <w:tc>
          <w:tcPr>
            <w:tcW w:w="1000" w:type="dxa"/>
            <w:tcBorders>
              <w:top w:val="single" w:sz="4" w:space="0" w:color="auto"/>
              <w:left w:val="single" w:sz="4" w:space="0" w:color="auto"/>
              <w:bottom w:val="single" w:sz="4" w:space="0" w:color="auto"/>
              <w:right w:val="single" w:sz="4" w:space="0" w:color="auto"/>
            </w:tcBorders>
            <w:vAlign w:val="center"/>
          </w:tcPr>
          <w:p w14:paraId="643EBE97" w14:textId="77777777" w:rsidR="00CC0441" w:rsidRPr="00045DDE" w:rsidRDefault="00CC0441" w:rsidP="00CC0441">
            <w:pPr>
              <w:spacing w:line="276" w:lineRule="auto"/>
            </w:pPr>
            <w:r w:rsidRPr="00CC0441">
              <w:rPr>
                <w:rFonts w:eastAsia="Calibri"/>
                <w:color w:val="000000"/>
                <w:lang w:eastAsia="ro-RO"/>
              </w:rPr>
              <w:t>90524000-6</w:t>
            </w:r>
          </w:p>
        </w:tc>
        <w:tc>
          <w:tcPr>
            <w:tcW w:w="2393" w:type="dxa"/>
            <w:tcBorders>
              <w:top w:val="single" w:sz="4" w:space="0" w:color="auto"/>
              <w:left w:val="single" w:sz="4" w:space="0" w:color="auto"/>
              <w:bottom w:val="single" w:sz="4" w:space="0" w:color="auto"/>
              <w:right w:val="single" w:sz="4" w:space="0" w:color="auto"/>
            </w:tcBorders>
            <w:vAlign w:val="center"/>
          </w:tcPr>
          <w:p w14:paraId="56229E37" w14:textId="4AA95F10" w:rsidR="00CC0441" w:rsidRPr="00182DE0" w:rsidRDefault="00CC0441" w:rsidP="00C6593C">
            <w:pPr>
              <w:spacing w:line="276" w:lineRule="auto"/>
              <w:rPr>
                <w:color w:val="000000"/>
                <w:lang w:eastAsia="ro-RO"/>
              </w:rPr>
            </w:pPr>
            <w:r>
              <w:rPr>
                <w:color w:val="000000"/>
                <w:lang w:eastAsia="ro-RO"/>
              </w:rPr>
              <w:t xml:space="preserve">Servicii de colectare, transportare și distrugere a deșeurilor </w:t>
            </w:r>
            <w:r w:rsidR="00C6593C">
              <w:rPr>
                <w:color w:val="000000"/>
                <w:lang w:eastAsia="ro-RO"/>
              </w:rPr>
              <w:t>medicale</w:t>
            </w:r>
            <w:r>
              <w:rPr>
                <w:color w:val="000000"/>
                <w:lang w:eastAsia="ro-RO"/>
              </w:rPr>
              <w:t xml:space="preserve"> inclusiv COVID-19</w:t>
            </w:r>
          </w:p>
        </w:tc>
        <w:tc>
          <w:tcPr>
            <w:tcW w:w="633" w:type="dxa"/>
            <w:tcBorders>
              <w:top w:val="single" w:sz="4" w:space="0" w:color="auto"/>
              <w:left w:val="single" w:sz="4" w:space="0" w:color="auto"/>
              <w:bottom w:val="single" w:sz="4" w:space="0" w:color="auto"/>
              <w:right w:val="single" w:sz="4" w:space="0" w:color="auto"/>
            </w:tcBorders>
            <w:vAlign w:val="center"/>
          </w:tcPr>
          <w:p w14:paraId="091C8B63" w14:textId="77777777" w:rsidR="00CC0441" w:rsidRPr="00182DE0" w:rsidRDefault="00CC0441" w:rsidP="002154A5">
            <w:pPr>
              <w:spacing w:line="276" w:lineRule="auto"/>
              <w:jc w:val="center"/>
              <w:rPr>
                <w:color w:val="000000"/>
                <w:lang w:eastAsia="ro-RO"/>
              </w:rPr>
            </w:pPr>
            <w:r>
              <w:rPr>
                <w:color w:val="000000"/>
                <w:lang w:eastAsia="ro-RO"/>
              </w:rPr>
              <w:t>kg</w:t>
            </w:r>
          </w:p>
        </w:tc>
        <w:tc>
          <w:tcPr>
            <w:tcW w:w="1219" w:type="dxa"/>
            <w:tcBorders>
              <w:top w:val="single" w:sz="4" w:space="0" w:color="auto"/>
              <w:left w:val="single" w:sz="4" w:space="0" w:color="auto"/>
              <w:bottom w:val="single" w:sz="4" w:space="0" w:color="auto"/>
              <w:right w:val="single" w:sz="4" w:space="0" w:color="auto"/>
            </w:tcBorders>
            <w:vAlign w:val="center"/>
          </w:tcPr>
          <w:p w14:paraId="271BFB8E" w14:textId="51D211DB" w:rsidR="00CC0441" w:rsidRPr="00182DE0" w:rsidRDefault="00326BFC" w:rsidP="002154A5">
            <w:pPr>
              <w:spacing w:line="276" w:lineRule="auto"/>
              <w:jc w:val="center"/>
              <w:rPr>
                <w:color w:val="000000"/>
                <w:lang w:eastAsia="ro-RO"/>
              </w:rPr>
            </w:pPr>
            <w:r>
              <w:rPr>
                <w:color w:val="000000"/>
                <w:lang w:eastAsia="ro-RO"/>
              </w:rPr>
              <w:t>1</w:t>
            </w:r>
            <w:r w:rsidR="00542FCD">
              <w:rPr>
                <w:color w:val="000000"/>
                <w:lang w:eastAsia="ro-RO"/>
              </w:rPr>
              <w:t>1</w:t>
            </w:r>
            <w:r>
              <w:rPr>
                <w:color w:val="000000"/>
                <w:lang w:eastAsia="ro-RO"/>
              </w:rPr>
              <w:t>00</w:t>
            </w:r>
          </w:p>
        </w:tc>
        <w:tc>
          <w:tcPr>
            <w:tcW w:w="2892" w:type="dxa"/>
            <w:tcBorders>
              <w:top w:val="single" w:sz="4" w:space="0" w:color="auto"/>
              <w:left w:val="single" w:sz="4" w:space="0" w:color="auto"/>
              <w:bottom w:val="single" w:sz="4" w:space="0" w:color="auto"/>
              <w:right w:val="single" w:sz="4" w:space="0" w:color="auto"/>
            </w:tcBorders>
          </w:tcPr>
          <w:p w14:paraId="778E3EF7" w14:textId="77777777" w:rsidR="00CC0441" w:rsidRDefault="00CC0441" w:rsidP="002154A5">
            <w:pPr>
              <w:spacing w:line="276" w:lineRule="auto"/>
              <w:rPr>
                <w:color w:val="000000"/>
                <w:sz w:val="20"/>
                <w:lang w:eastAsia="ro-RO"/>
              </w:rPr>
            </w:pPr>
            <w:r w:rsidRPr="00CC0441">
              <w:rPr>
                <w:color w:val="000000"/>
                <w:sz w:val="20"/>
                <w:lang w:eastAsia="ro-RO"/>
              </w:rPr>
              <w:t>Categoriile de deșeuri, care necesită eliminarea și tratarea finală a lor:</w:t>
            </w:r>
            <w:r w:rsidRPr="00CC0441">
              <w:rPr>
                <w:color w:val="000000"/>
                <w:sz w:val="20"/>
                <w:lang w:eastAsia="ro-RO"/>
              </w:rPr>
              <w:br/>
              <w:t>•Deșeuri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inclusive Covid -19</w:t>
            </w:r>
            <w:r w:rsidRPr="00CC0441">
              <w:rPr>
                <w:color w:val="000000"/>
                <w:sz w:val="20"/>
                <w:lang w:eastAsia="ro-RO"/>
              </w:rPr>
              <w:br/>
            </w:r>
            <w:r w:rsidRPr="00CC0441">
              <w:rPr>
                <w:color w:val="000000"/>
                <w:sz w:val="20"/>
                <w:lang w:eastAsia="ro-RO"/>
              </w:rPr>
              <w:lastRenderedPageBreak/>
              <w:t>•Deșeuri tăietor-înțepătoare - deșeuri, care pot provoca leziuni mecanice- ace, bisturii, lamele, lame, ace catetere,sticlărie de laborator, pipette de unica folosire, capilare etc,imclusiv, echipamente - COVID-19</w:t>
            </w:r>
            <w:r w:rsidRPr="00CC0441">
              <w:rPr>
                <w:color w:val="000000"/>
                <w:sz w:val="20"/>
                <w:lang w:eastAsia="ro-RO"/>
              </w:rPr>
              <w:br/>
              <w:t>Evacuarea/ ,eliminare sitratarea deșeurilor infecțioase - va asigura agentul economic, conform programei aprobate de administrația institutului și agentul economic.</w:t>
            </w:r>
            <w:r w:rsidRPr="00CC0441">
              <w:rPr>
                <w:color w:val="000000"/>
                <w:sz w:val="20"/>
                <w:lang w:eastAsia="ro-RO"/>
              </w:rPr>
              <w:br/>
              <w:t>Agentul economic va asigura :</w:t>
            </w:r>
            <w:r w:rsidRPr="00CC0441">
              <w:rPr>
                <w:color w:val="000000"/>
                <w:sz w:val="20"/>
                <w:lang w:eastAsia="ro-RO"/>
              </w:rPr>
              <w:br/>
              <w:t>* evidența cantităților de DRAM periculoase, care necesită evacuarea și tratarea lor;</w:t>
            </w:r>
            <w:r w:rsidRPr="00CC0441">
              <w:rPr>
                <w:color w:val="000000"/>
                <w:sz w:val="20"/>
                <w:lang w:eastAsia="ro-RO"/>
              </w:rPr>
              <w:br/>
              <w:t>* cu recipiente, containere pentru colectarea și păstrarea temporară;</w:t>
            </w:r>
            <w:r w:rsidRPr="00CC0441">
              <w:rPr>
                <w:color w:val="000000"/>
                <w:sz w:val="20"/>
                <w:lang w:eastAsia="ro-RO"/>
              </w:rPr>
              <w:br/>
              <w:t>* transportarea a DRAM infecțioase, tăietor-înțepătoare;</w:t>
            </w:r>
            <w:r w:rsidRPr="00CC0441">
              <w:rPr>
                <w:color w:val="000000"/>
                <w:sz w:val="20"/>
                <w:lang w:eastAsia="ro-RO"/>
              </w:rPr>
              <w:br/>
              <w:t>* evacuarea zilnică, sau la necesitate a deșeurilor;</w:t>
            </w:r>
            <w:r w:rsidRPr="00CC0441">
              <w:rPr>
                <w:color w:val="000000"/>
                <w:sz w:val="20"/>
                <w:lang w:eastAsia="ro-RO"/>
              </w:rPr>
              <w:br/>
              <w:t>* tratarea deșeurilor periculoase în corespundere cu actele normative în vigoare;</w:t>
            </w:r>
            <w:r w:rsidRPr="00CC0441">
              <w:rPr>
                <w:color w:val="000000"/>
                <w:sz w:val="20"/>
                <w:lang w:eastAsia="ro-RO"/>
              </w:rPr>
              <w:br/>
              <w:t>* prezentarea actului de decontaminare sigură</w:t>
            </w:r>
          </w:p>
          <w:p w14:paraId="27127567" w14:textId="77777777" w:rsidR="00CC0441" w:rsidRPr="006E4718" w:rsidRDefault="00CC0441" w:rsidP="002154A5">
            <w:pPr>
              <w:spacing w:line="276" w:lineRule="auto"/>
              <w:rPr>
                <w:color w:val="000000"/>
                <w:lang w:val="en-US" w:eastAsia="ro-RO"/>
              </w:rPr>
            </w:pPr>
            <w:r>
              <w:rPr>
                <w:color w:val="000000"/>
                <w:sz w:val="20"/>
                <w:lang w:eastAsia="ro-RO"/>
              </w:rPr>
              <w:t>Colectarea va fi efectuată de 2 ori pe săptămână</w:t>
            </w:r>
          </w:p>
        </w:tc>
        <w:tc>
          <w:tcPr>
            <w:tcW w:w="1376" w:type="dxa"/>
            <w:tcBorders>
              <w:top w:val="single" w:sz="4" w:space="0" w:color="auto"/>
              <w:left w:val="single" w:sz="4" w:space="0" w:color="auto"/>
              <w:right w:val="single" w:sz="4" w:space="0" w:color="auto"/>
            </w:tcBorders>
            <w:vAlign w:val="center"/>
          </w:tcPr>
          <w:p w14:paraId="0A2ECB03" w14:textId="647011A9" w:rsidR="00CC0441" w:rsidRPr="00045DDE" w:rsidRDefault="001A3D9F" w:rsidP="00881CA7">
            <w:pPr>
              <w:spacing w:before="120"/>
              <w:jc w:val="center"/>
            </w:pPr>
            <w:r>
              <w:lastRenderedPageBreak/>
              <w:t>17875,00</w:t>
            </w:r>
          </w:p>
        </w:tc>
      </w:tr>
      <w:tr w:rsidR="00AB075B" w:rsidRPr="00045DDE" w14:paraId="1F706646" w14:textId="77777777" w:rsidTr="00CC0441">
        <w:trPr>
          <w:trHeight w:val="397"/>
          <w:jc w:val="center"/>
        </w:trPr>
        <w:tc>
          <w:tcPr>
            <w:tcW w:w="8699" w:type="dxa"/>
            <w:gridSpan w:val="6"/>
            <w:tcBorders>
              <w:top w:val="single" w:sz="4" w:space="0" w:color="auto"/>
              <w:left w:val="single" w:sz="4" w:space="0" w:color="auto"/>
              <w:bottom w:val="single" w:sz="4" w:space="0" w:color="auto"/>
              <w:right w:val="single" w:sz="4" w:space="0" w:color="auto"/>
            </w:tcBorders>
            <w:vAlign w:val="center"/>
          </w:tcPr>
          <w:p w14:paraId="5FE23799" w14:textId="77777777" w:rsidR="00AB075B" w:rsidRPr="00045DDE" w:rsidRDefault="00AB075B" w:rsidP="00881CA7">
            <w:pPr>
              <w:spacing w:before="120"/>
              <w:jc w:val="center"/>
            </w:pPr>
            <w:r w:rsidRPr="00045DDE">
              <w:rPr>
                <w:b/>
              </w:rPr>
              <w:t>Valoarea estimativă totală</w:t>
            </w:r>
          </w:p>
        </w:tc>
        <w:tc>
          <w:tcPr>
            <w:tcW w:w="1376" w:type="dxa"/>
            <w:tcBorders>
              <w:top w:val="single" w:sz="4" w:space="0" w:color="auto"/>
              <w:left w:val="single" w:sz="4" w:space="0" w:color="auto"/>
              <w:bottom w:val="single" w:sz="4" w:space="0" w:color="auto"/>
              <w:right w:val="single" w:sz="4" w:space="0" w:color="auto"/>
            </w:tcBorders>
            <w:vAlign w:val="center"/>
          </w:tcPr>
          <w:p w14:paraId="047BE0EC" w14:textId="65757F42" w:rsidR="00AB075B" w:rsidRPr="00045DDE" w:rsidRDefault="001A3D9F" w:rsidP="00881CA7">
            <w:pPr>
              <w:spacing w:before="120"/>
              <w:jc w:val="center"/>
            </w:pPr>
            <w:r>
              <w:t>17875,00</w:t>
            </w:r>
          </w:p>
        </w:tc>
      </w:tr>
    </w:tbl>
    <w:p w14:paraId="01C82F71" w14:textId="77777777" w:rsidR="001A3D9F" w:rsidRDefault="001A3D9F" w:rsidP="001A3D9F">
      <w:pPr>
        <w:shd w:val="clear" w:color="auto" w:fill="FFFFFF" w:themeFill="background1"/>
        <w:tabs>
          <w:tab w:val="right" w:pos="426"/>
        </w:tabs>
        <w:spacing w:line="276" w:lineRule="auto"/>
        <w:ind w:left="360"/>
        <w:rPr>
          <w:b/>
          <w:i/>
          <w:iCs/>
          <w:noProof w:val="0"/>
          <w:lang w:val="ro-MD" w:eastAsia="ru-RU"/>
        </w:rPr>
      </w:pPr>
    </w:p>
    <w:p w14:paraId="5342A202" w14:textId="6345A497" w:rsidR="001A3D9F" w:rsidRPr="001A3D9F" w:rsidRDefault="001A3D9F" w:rsidP="001A3D9F">
      <w:pPr>
        <w:shd w:val="clear" w:color="auto" w:fill="FFFFFF" w:themeFill="background1"/>
        <w:tabs>
          <w:tab w:val="right" w:pos="426"/>
        </w:tabs>
        <w:spacing w:line="276" w:lineRule="auto"/>
        <w:ind w:left="360"/>
        <w:rPr>
          <w:b/>
          <w:i/>
          <w:iCs/>
          <w:noProof w:val="0"/>
          <w:lang w:val="ro-MD" w:eastAsia="ru-RU"/>
        </w:rPr>
      </w:pPr>
      <w:r w:rsidRPr="001A3D9F">
        <w:rPr>
          <w:b/>
          <w:i/>
          <w:iCs/>
          <w:noProof w:val="0"/>
          <w:color w:val="FF0000"/>
          <w:lang w:val="ro-MD" w:eastAsia="ru-RU"/>
        </w:rPr>
        <w:t>Notă*</w:t>
      </w:r>
      <w:r w:rsidRPr="001A3D9F">
        <w:rPr>
          <w:b/>
          <w:i/>
          <w:iCs/>
          <w:noProof w:val="0"/>
          <w:lang w:val="ro-MD" w:eastAsia="ru-RU"/>
        </w:rPr>
        <w:t xml:space="preserve">: După etapa finalizării licitației electronice, dacă aceasta a avut loc, în cazul micșorării prețurilor inițiale, conform rundelor desfășurate, urmează a fi prezentat oferta actualizată în format electronic, cu aplicarea semnăturii electronice, la adresa de email indicată în documentația de atribuire. </w:t>
      </w:r>
    </w:p>
    <w:p w14:paraId="03ACA93B" w14:textId="77777777" w:rsidR="00673D90" w:rsidRPr="001A3D9F" w:rsidRDefault="00673D90" w:rsidP="00673D90">
      <w:pPr>
        <w:shd w:val="clear" w:color="auto" w:fill="FFFFFF" w:themeFill="background1"/>
        <w:tabs>
          <w:tab w:val="right" w:pos="426"/>
        </w:tabs>
        <w:spacing w:line="276" w:lineRule="auto"/>
        <w:ind w:left="360"/>
        <w:rPr>
          <w:b/>
          <w:noProof w:val="0"/>
          <w:lang w:val="ro-MD" w:eastAsia="ru-RU"/>
        </w:rPr>
      </w:pPr>
    </w:p>
    <w:p w14:paraId="3610492C" w14:textId="3B78521F" w:rsidR="00385A0E" w:rsidRPr="00045DDE" w:rsidRDefault="00385A0E" w:rsidP="00F74398">
      <w:pPr>
        <w:numPr>
          <w:ilvl w:val="0"/>
          <w:numId w:val="2"/>
        </w:numPr>
        <w:shd w:val="clear" w:color="auto" w:fill="FFFFFF" w:themeFill="background1"/>
        <w:tabs>
          <w:tab w:val="right" w:pos="426"/>
        </w:tabs>
        <w:spacing w:line="276" w:lineRule="auto"/>
        <w:rPr>
          <w:b/>
          <w:noProof w:val="0"/>
          <w:lang w:eastAsia="ru-RU"/>
        </w:rPr>
      </w:pPr>
      <w:r w:rsidRPr="00045DDE">
        <w:rPr>
          <w:b/>
          <w:noProof w:val="0"/>
          <w:lang w:eastAsia="ru-RU"/>
        </w:rPr>
        <w:t xml:space="preserve">În cazul procedurilor de preselecție se indică numărul minim al </w:t>
      </w:r>
      <w:r w:rsidR="00673D90" w:rsidRPr="00045DDE">
        <w:rPr>
          <w:b/>
          <w:noProof w:val="0"/>
          <w:lang w:eastAsia="ru-RU"/>
        </w:rPr>
        <w:t>candidaților</w:t>
      </w:r>
      <w:r w:rsidRPr="00045DDE">
        <w:rPr>
          <w:b/>
          <w:noProof w:val="0"/>
          <w:lang w:eastAsia="ru-RU"/>
        </w:rPr>
        <w:t xml:space="preserve"> </w:t>
      </w:r>
      <w:r w:rsidR="00542FCD" w:rsidRPr="00045DDE">
        <w:rPr>
          <w:b/>
          <w:noProof w:val="0"/>
          <w:lang w:eastAsia="ru-RU"/>
        </w:rPr>
        <w:t>și</w:t>
      </w:r>
      <w:r w:rsidRPr="00045DDE">
        <w:rPr>
          <w:b/>
          <w:noProof w:val="0"/>
          <w:lang w:eastAsia="ru-RU"/>
        </w:rPr>
        <w:t xml:space="preserve"> dacă este cazul, numărul maxim al acestora.</w:t>
      </w:r>
    </w:p>
    <w:p w14:paraId="29D3EA3D" w14:textId="77777777" w:rsidR="00385A0E" w:rsidRPr="00045DDE" w:rsidRDefault="00385A0E" w:rsidP="00F74398">
      <w:pPr>
        <w:numPr>
          <w:ilvl w:val="0"/>
          <w:numId w:val="2"/>
        </w:numPr>
        <w:shd w:val="clear" w:color="auto" w:fill="FFFFFF" w:themeFill="background1"/>
        <w:tabs>
          <w:tab w:val="right" w:pos="426"/>
        </w:tabs>
        <w:spacing w:line="276" w:lineRule="auto"/>
        <w:ind w:left="357"/>
        <w:rPr>
          <w:b/>
          <w:noProof w:val="0"/>
          <w:lang w:eastAsia="ru-RU"/>
        </w:rPr>
      </w:pPr>
      <w:r w:rsidRPr="00045DDE">
        <w:rPr>
          <w:b/>
          <w:noProof w:val="0"/>
          <w:lang w:eastAsia="ru-RU"/>
        </w:rPr>
        <w:t>În cazul în care contractul este împărțit pe loturi un operator economic poate depune oferta (se va selecta):</w:t>
      </w:r>
    </w:p>
    <w:p w14:paraId="41CDE40D" w14:textId="77777777" w:rsidR="00385A0E" w:rsidRPr="00045DDE" w:rsidRDefault="00385A0E" w:rsidP="00F74398">
      <w:pPr>
        <w:numPr>
          <w:ilvl w:val="0"/>
          <w:numId w:val="3"/>
        </w:numPr>
        <w:shd w:val="clear" w:color="auto" w:fill="FFFFFF" w:themeFill="background1"/>
        <w:tabs>
          <w:tab w:val="right" w:pos="426"/>
        </w:tabs>
        <w:spacing w:line="276" w:lineRule="auto"/>
        <w:rPr>
          <w:noProof w:val="0"/>
          <w:lang w:eastAsia="ru-RU"/>
        </w:rPr>
      </w:pPr>
      <w:r w:rsidRPr="00045DDE">
        <w:rPr>
          <w:noProof w:val="0"/>
          <w:lang w:eastAsia="ru-RU"/>
        </w:rPr>
        <w:t>Pentru un singur lot;</w:t>
      </w:r>
    </w:p>
    <w:p w14:paraId="12B2A1EA"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 xml:space="preserve">Admiterea sau interzicerea ofertelor alternative: </w:t>
      </w:r>
      <w:r w:rsidR="008758BD" w:rsidRPr="00045DDE">
        <w:rPr>
          <w:b/>
          <w:noProof w:val="0"/>
          <w:lang w:eastAsia="ru-RU"/>
        </w:rPr>
        <w:t>Nu se admite</w:t>
      </w:r>
    </w:p>
    <w:p w14:paraId="69FA43A7" w14:textId="4AD04F38" w:rsidR="008758BD" w:rsidRPr="00045DDE" w:rsidRDefault="00385A0E" w:rsidP="00673D90">
      <w:pPr>
        <w:numPr>
          <w:ilvl w:val="0"/>
          <w:numId w:val="2"/>
        </w:numPr>
        <w:tabs>
          <w:tab w:val="left" w:pos="426"/>
        </w:tabs>
        <w:spacing w:line="276" w:lineRule="auto"/>
        <w:ind w:left="426" w:hanging="426"/>
        <w:rPr>
          <w:b/>
        </w:rPr>
      </w:pPr>
      <w:r w:rsidRPr="00045DDE">
        <w:rPr>
          <w:b/>
          <w:noProof w:val="0"/>
          <w:lang w:eastAsia="ru-RU"/>
        </w:rPr>
        <w:t xml:space="preserve">Termenii și condițiile de livrare/prestare solicitați: </w:t>
      </w:r>
      <w:r w:rsidR="00542FCD">
        <w:rPr>
          <w:b/>
        </w:rPr>
        <w:t xml:space="preserve">conform graficului stabilit ăn comun cu instituția. </w:t>
      </w:r>
    </w:p>
    <w:p w14:paraId="41025FF8" w14:textId="7DB9A9FD" w:rsidR="008758BD" w:rsidRPr="00045DDE" w:rsidRDefault="00385A0E" w:rsidP="00F74398">
      <w:pPr>
        <w:numPr>
          <w:ilvl w:val="0"/>
          <w:numId w:val="2"/>
        </w:numPr>
        <w:tabs>
          <w:tab w:val="right" w:pos="426"/>
        </w:tabs>
        <w:spacing w:line="276" w:lineRule="auto"/>
        <w:ind w:left="0" w:firstLine="0"/>
        <w:rPr>
          <w:b/>
        </w:rPr>
      </w:pPr>
      <w:r w:rsidRPr="00045DDE">
        <w:rPr>
          <w:b/>
          <w:noProof w:val="0"/>
          <w:lang w:eastAsia="ru-RU"/>
        </w:rPr>
        <w:t>Termenul de valabilitate a contractului:</w:t>
      </w:r>
      <w:r w:rsidR="008758BD" w:rsidRPr="00045DDE">
        <w:rPr>
          <w:b/>
        </w:rPr>
        <w:t xml:space="preserve"> 31.12.202</w:t>
      </w:r>
      <w:r w:rsidR="001A3D9F">
        <w:rPr>
          <w:b/>
        </w:rPr>
        <w:t>6</w:t>
      </w:r>
    </w:p>
    <w:p w14:paraId="13288211" w14:textId="6D58AFE0" w:rsidR="00385A0E" w:rsidRPr="00045DDE" w:rsidRDefault="00385A0E" w:rsidP="00673D90">
      <w:pPr>
        <w:numPr>
          <w:ilvl w:val="0"/>
          <w:numId w:val="2"/>
        </w:numPr>
        <w:tabs>
          <w:tab w:val="right" w:pos="426"/>
        </w:tabs>
        <w:spacing w:line="276" w:lineRule="auto"/>
        <w:ind w:left="426" w:hanging="426"/>
        <w:rPr>
          <w:b/>
          <w:noProof w:val="0"/>
          <w:lang w:eastAsia="ru-RU"/>
        </w:rPr>
      </w:pPr>
      <w:r w:rsidRPr="00045DDE">
        <w:rPr>
          <w:b/>
          <w:noProof w:val="0"/>
          <w:lang w:eastAsia="ru-RU"/>
        </w:rPr>
        <w:lastRenderedPageBreak/>
        <w:t xml:space="preserve">Contract de achiziție rezervat atelierelor protejate sau că acesta poate fi executat numai în cadrul unor programe de angajare protejată (după caz): </w:t>
      </w:r>
      <w:r w:rsidR="00BA2CB1" w:rsidRPr="00045DDE">
        <w:rPr>
          <w:b/>
          <w:noProof w:val="0"/>
          <w:lang w:eastAsia="ru-RU"/>
        </w:rPr>
        <w:t>NU</w:t>
      </w:r>
    </w:p>
    <w:p w14:paraId="141278E8" w14:textId="77777777" w:rsidR="00385A0E" w:rsidRPr="00045DDE" w:rsidRDefault="00385A0E" w:rsidP="00F74398">
      <w:pPr>
        <w:numPr>
          <w:ilvl w:val="0"/>
          <w:numId w:val="2"/>
        </w:numPr>
        <w:shd w:val="clear" w:color="auto" w:fill="FFFFFF" w:themeFill="background1"/>
        <w:tabs>
          <w:tab w:val="right" w:pos="426"/>
        </w:tabs>
        <w:spacing w:line="276" w:lineRule="auto"/>
        <w:rPr>
          <w:noProof w:val="0"/>
          <w:sz w:val="20"/>
          <w:lang w:eastAsia="ru-RU"/>
        </w:rPr>
      </w:pPr>
      <w:r w:rsidRPr="00045DDE">
        <w:rPr>
          <w:b/>
          <w:noProof w:val="0"/>
          <w:lang w:eastAsia="ru-RU"/>
        </w:rPr>
        <w:tab/>
        <w:t xml:space="preserve">Prestarea serviciului este rezervată unei anumite profesii în temeiul unor legi sau al unor acte administrative (după caz):  </w:t>
      </w:r>
      <w:r w:rsidR="00BA2CB1" w:rsidRPr="00045DDE">
        <w:rPr>
          <w:b/>
          <w:noProof w:val="0"/>
          <w:lang w:eastAsia="ru-RU"/>
        </w:rPr>
        <w:t>NU</w:t>
      </w:r>
    </w:p>
    <w:p w14:paraId="23B50EA3" w14:textId="77777777" w:rsidR="00083C6C" w:rsidRPr="00CC0441" w:rsidRDefault="00385A0E" w:rsidP="00F74398">
      <w:pPr>
        <w:numPr>
          <w:ilvl w:val="0"/>
          <w:numId w:val="2"/>
        </w:numPr>
        <w:shd w:val="clear" w:color="auto" w:fill="FFFFFF" w:themeFill="background1"/>
        <w:tabs>
          <w:tab w:val="right" w:pos="426"/>
        </w:tabs>
        <w:spacing w:line="276" w:lineRule="auto"/>
        <w:jc w:val="both"/>
        <w:rPr>
          <w:b/>
          <w:noProof w:val="0"/>
          <w:lang w:eastAsia="ru-RU"/>
        </w:rPr>
      </w:pPr>
      <w:r w:rsidRPr="00CC044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59"/>
        <w:gridCol w:w="3361"/>
        <w:gridCol w:w="4079"/>
        <w:gridCol w:w="1494"/>
      </w:tblGrid>
      <w:tr w:rsidR="00385A0E" w:rsidRPr="00045DDE" w14:paraId="5D7A9047" w14:textId="77777777" w:rsidTr="00890143">
        <w:tc>
          <w:tcPr>
            <w:tcW w:w="559" w:type="dxa"/>
          </w:tcPr>
          <w:p w14:paraId="73FF3916" w14:textId="77777777" w:rsidR="00385A0E" w:rsidRPr="00045DDE" w:rsidRDefault="00385A0E" w:rsidP="00F74398">
            <w:pPr>
              <w:shd w:val="clear" w:color="auto" w:fill="FFFFFF" w:themeFill="background1"/>
              <w:tabs>
                <w:tab w:val="left" w:pos="612"/>
              </w:tabs>
              <w:spacing w:after="120" w:line="276" w:lineRule="auto"/>
              <w:rPr>
                <w:b/>
                <w:iCs/>
                <w:noProof w:val="0"/>
                <w:sz w:val="20"/>
                <w:szCs w:val="20"/>
                <w:lang w:eastAsia="ru-RU"/>
              </w:rPr>
            </w:pPr>
            <w:r w:rsidRPr="00045DDE">
              <w:rPr>
                <w:b/>
                <w:iCs/>
                <w:noProof w:val="0"/>
                <w:sz w:val="20"/>
                <w:szCs w:val="20"/>
                <w:lang w:eastAsia="ru-RU"/>
              </w:rPr>
              <w:t>Nr. d/o</w:t>
            </w:r>
          </w:p>
        </w:tc>
        <w:tc>
          <w:tcPr>
            <w:tcW w:w="3361" w:type="dxa"/>
          </w:tcPr>
          <w:p w14:paraId="213DF1D6" w14:textId="77777777" w:rsidR="00385A0E" w:rsidRPr="00045DDE" w:rsidRDefault="00385A0E" w:rsidP="00F74398">
            <w:pPr>
              <w:shd w:val="clear" w:color="auto" w:fill="FFFFFF" w:themeFill="background1"/>
              <w:tabs>
                <w:tab w:val="left" w:pos="612"/>
              </w:tabs>
              <w:spacing w:after="120" w:line="276" w:lineRule="auto"/>
              <w:jc w:val="center"/>
              <w:rPr>
                <w:b/>
                <w:iCs/>
                <w:noProof w:val="0"/>
                <w:sz w:val="20"/>
                <w:szCs w:val="20"/>
                <w:lang w:eastAsia="ru-RU"/>
              </w:rPr>
            </w:pPr>
            <w:r w:rsidRPr="00045DDE">
              <w:rPr>
                <w:b/>
                <w:iCs/>
                <w:noProof w:val="0"/>
                <w:sz w:val="20"/>
                <w:szCs w:val="20"/>
                <w:lang w:eastAsia="ru-RU"/>
              </w:rPr>
              <w:t>Criteriile de calificare și de selecție</w:t>
            </w:r>
          </w:p>
          <w:p w14:paraId="6073677F" w14:textId="77777777" w:rsidR="00385A0E" w:rsidRPr="00045DDE" w:rsidRDefault="00385A0E" w:rsidP="00F74398">
            <w:pPr>
              <w:shd w:val="clear" w:color="auto" w:fill="FFFFFF" w:themeFill="background1"/>
              <w:tabs>
                <w:tab w:val="left" w:pos="612"/>
              </w:tabs>
              <w:spacing w:after="120" w:line="276" w:lineRule="auto"/>
              <w:jc w:val="center"/>
              <w:rPr>
                <w:b/>
                <w:iCs/>
                <w:noProof w:val="0"/>
                <w:sz w:val="20"/>
                <w:szCs w:val="20"/>
                <w:lang w:eastAsia="ru-RU"/>
              </w:rPr>
            </w:pPr>
            <w:r w:rsidRPr="00045DDE">
              <w:rPr>
                <w:b/>
                <w:iCs/>
                <w:noProof w:val="0"/>
                <w:sz w:val="20"/>
                <w:szCs w:val="20"/>
                <w:lang w:eastAsia="ru-RU"/>
              </w:rPr>
              <w:t>(Descrierea criteriului/cerinței)</w:t>
            </w:r>
          </w:p>
        </w:tc>
        <w:tc>
          <w:tcPr>
            <w:tcW w:w="4079" w:type="dxa"/>
          </w:tcPr>
          <w:p w14:paraId="46565B49" w14:textId="77777777" w:rsidR="00385A0E" w:rsidRPr="00045DDE" w:rsidRDefault="00385A0E" w:rsidP="00F74398">
            <w:pPr>
              <w:shd w:val="clear" w:color="auto" w:fill="FFFFFF" w:themeFill="background1"/>
              <w:tabs>
                <w:tab w:val="left" w:pos="612"/>
              </w:tabs>
              <w:spacing w:after="120" w:line="276" w:lineRule="auto"/>
              <w:jc w:val="center"/>
              <w:rPr>
                <w:b/>
                <w:iCs/>
                <w:noProof w:val="0"/>
                <w:sz w:val="20"/>
                <w:szCs w:val="20"/>
                <w:lang w:eastAsia="ru-RU"/>
              </w:rPr>
            </w:pPr>
            <w:r w:rsidRPr="00045DDE">
              <w:rPr>
                <w:b/>
                <w:iCs/>
                <w:noProof w:val="0"/>
                <w:sz w:val="20"/>
                <w:szCs w:val="20"/>
                <w:lang w:eastAsia="ru-RU"/>
              </w:rPr>
              <w:t>Mod de demonstrare a îndeplinirii criteriului/cerinței:</w:t>
            </w:r>
          </w:p>
        </w:tc>
        <w:tc>
          <w:tcPr>
            <w:tcW w:w="1494" w:type="dxa"/>
          </w:tcPr>
          <w:p w14:paraId="79F8EBCA" w14:textId="77777777" w:rsidR="00385A0E" w:rsidRPr="00045DDE" w:rsidRDefault="00385A0E" w:rsidP="00F74398">
            <w:pPr>
              <w:shd w:val="clear" w:color="auto" w:fill="FFFFFF" w:themeFill="background1"/>
              <w:tabs>
                <w:tab w:val="left" w:pos="612"/>
              </w:tabs>
              <w:spacing w:after="120" w:line="276" w:lineRule="auto"/>
              <w:jc w:val="center"/>
              <w:rPr>
                <w:b/>
                <w:iCs/>
                <w:noProof w:val="0"/>
                <w:sz w:val="20"/>
                <w:szCs w:val="20"/>
                <w:lang w:eastAsia="ru-RU"/>
              </w:rPr>
            </w:pPr>
            <w:r w:rsidRPr="00045DDE">
              <w:rPr>
                <w:b/>
                <w:iCs/>
                <w:noProof w:val="0"/>
                <w:sz w:val="20"/>
                <w:szCs w:val="20"/>
                <w:lang w:eastAsia="ru-RU"/>
              </w:rPr>
              <w:t>Nivelul minim/</w:t>
            </w:r>
            <w:r w:rsidRPr="00045DDE">
              <w:rPr>
                <w:b/>
                <w:iCs/>
                <w:noProof w:val="0"/>
                <w:sz w:val="20"/>
                <w:szCs w:val="20"/>
                <w:lang w:eastAsia="ru-RU"/>
              </w:rPr>
              <w:br/>
              <w:t>Obligativitatea</w:t>
            </w:r>
          </w:p>
        </w:tc>
      </w:tr>
      <w:tr w:rsidR="00542FCD" w:rsidRPr="00045DDE" w14:paraId="2182B477" w14:textId="77777777" w:rsidTr="00890143">
        <w:tc>
          <w:tcPr>
            <w:tcW w:w="559" w:type="dxa"/>
            <w:vAlign w:val="center"/>
          </w:tcPr>
          <w:p w14:paraId="4BE5ED24"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eastAsia="ru-RU"/>
              </w:rPr>
            </w:pPr>
          </w:p>
        </w:tc>
        <w:tc>
          <w:tcPr>
            <w:tcW w:w="3361" w:type="dxa"/>
            <w:vAlign w:val="center"/>
          </w:tcPr>
          <w:p w14:paraId="4EC7499B" w14:textId="349FF328" w:rsidR="00542FCD" w:rsidRPr="00045DDE" w:rsidRDefault="00542FCD" w:rsidP="00542FCD">
            <w:pPr>
              <w:shd w:val="clear" w:color="auto" w:fill="FFFFFF" w:themeFill="background1"/>
              <w:tabs>
                <w:tab w:val="left" w:pos="612"/>
              </w:tabs>
              <w:spacing w:after="120" w:line="276" w:lineRule="auto"/>
              <w:rPr>
                <w:color w:val="000000"/>
              </w:rPr>
            </w:pPr>
            <w:r>
              <w:t>Cererea de participare</w:t>
            </w:r>
          </w:p>
        </w:tc>
        <w:tc>
          <w:tcPr>
            <w:tcW w:w="4079" w:type="dxa"/>
            <w:vAlign w:val="center"/>
          </w:tcPr>
          <w:p w14:paraId="4E5F9CBE" w14:textId="77401FE4" w:rsidR="00542FCD" w:rsidRPr="00045DDE" w:rsidRDefault="00542FCD" w:rsidP="00542FCD">
            <w:pPr>
              <w:shd w:val="clear" w:color="auto" w:fill="FFFFFF" w:themeFill="background1"/>
              <w:tabs>
                <w:tab w:val="left" w:pos="612"/>
              </w:tabs>
              <w:spacing w:after="120" w:line="276" w:lineRule="auto"/>
            </w:pPr>
            <w:r>
              <w:t xml:space="preserve">Completat în conformitate cu </w:t>
            </w:r>
            <w:r>
              <w:rPr>
                <w:u w:val="single"/>
              </w:rPr>
              <w:t>Anexa nr.7</w:t>
            </w:r>
            <w:r>
              <w:t xml:space="preserve"> din </w:t>
            </w:r>
            <w:r>
              <w:rPr>
                <w:i/>
              </w:rPr>
              <w:t>Documentația standard</w:t>
            </w:r>
            <w:r>
              <w:t>-confirmat prin semnătură electronică;</w:t>
            </w:r>
          </w:p>
        </w:tc>
        <w:tc>
          <w:tcPr>
            <w:tcW w:w="1494" w:type="dxa"/>
            <w:vAlign w:val="center"/>
          </w:tcPr>
          <w:p w14:paraId="450D1245" w14:textId="72147047"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0B5F3972" w14:textId="77777777" w:rsidTr="00890143">
        <w:tc>
          <w:tcPr>
            <w:tcW w:w="559" w:type="dxa"/>
            <w:vAlign w:val="center"/>
          </w:tcPr>
          <w:p w14:paraId="1F127D71"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eastAsia="ru-RU"/>
              </w:rPr>
            </w:pPr>
          </w:p>
        </w:tc>
        <w:tc>
          <w:tcPr>
            <w:tcW w:w="3361" w:type="dxa"/>
            <w:vAlign w:val="center"/>
          </w:tcPr>
          <w:p w14:paraId="23631BDD" w14:textId="152436C7" w:rsidR="00542FCD" w:rsidRPr="00045DDE" w:rsidRDefault="00542FCD" w:rsidP="00542FCD">
            <w:pPr>
              <w:shd w:val="clear" w:color="auto" w:fill="FFFFFF" w:themeFill="background1"/>
              <w:tabs>
                <w:tab w:val="left" w:pos="612"/>
              </w:tabs>
              <w:spacing w:after="120" w:line="276" w:lineRule="auto"/>
              <w:rPr>
                <w:color w:val="000000"/>
              </w:rPr>
            </w:pPr>
            <w:r>
              <w:t>Declarația privind valabilitatea ofertei</w:t>
            </w:r>
          </w:p>
        </w:tc>
        <w:tc>
          <w:tcPr>
            <w:tcW w:w="4079" w:type="dxa"/>
            <w:vAlign w:val="center"/>
          </w:tcPr>
          <w:p w14:paraId="2C30AF86" w14:textId="295621D3" w:rsidR="00542FCD" w:rsidRPr="00045DDE" w:rsidRDefault="00542FCD" w:rsidP="00542FCD">
            <w:pPr>
              <w:shd w:val="clear" w:color="auto" w:fill="FFFFFF" w:themeFill="background1"/>
              <w:tabs>
                <w:tab w:val="left" w:pos="612"/>
              </w:tabs>
              <w:spacing w:after="120" w:line="276" w:lineRule="auto"/>
            </w:pPr>
            <w:r>
              <w:t xml:space="preserve">Completat în conformitate cu </w:t>
            </w:r>
            <w:r>
              <w:rPr>
                <w:u w:val="single"/>
              </w:rPr>
              <w:t>Anexa nr.8</w:t>
            </w:r>
            <w:r>
              <w:t xml:space="preserve"> din </w:t>
            </w:r>
            <w:r>
              <w:rPr>
                <w:i/>
              </w:rPr>
              <w:t>Documentația standard</w:t>
            </w:r>
            <w:r>
              <w:t>. Temenul de valabilitatea -30 zile din data limită de depunere a ofertelor -confirmat prin semnătură electronică;</w:t>
            </w:r>
          </w:p>
        </w:tc>
        <w:tc>
          <w:tcPr>
            <w:tcW w:w="1494" w:type="dxa"/>
            <w:vAlign w:val="center"/>
          </w:tcPr>
          <w:p w14:paraId="62CA7108" w14:textId="685C5199"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4877A83A" w14:textId="77777777" w:rsidTr="00890143">
        <w:tc>
          <w:tcPr>
            <w:tcW w:w="559" w:type="dxa"/>
            <w:vAlign w:val="center"/>
          </w:tcPr>
          <w:p w14:paraId="41FDE336"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eastAsia="ru-RU"/>
              </w:rPr>
            </w:pPr>
          </w:p>
        </w:tc>
        <w:tc>
          <w:tcPr>
            <w:tcW w:w="3361" w:type="dxa"/>
            <w:vAlign w:val="center"/>
          </w:tcPr>
          <w:p w14:paraId="44026C47" w14:textId="526CB12D" w:rsidR="00542FCD" w:rsidRPr="00045DDE" w:rsidRDefault="00542FCD" w:rsidP="00542FCD">
            <w:pPr>
              <w:shd w:val="clear" w:color="auto" w:fill="FFFFFF" w:themeFill="background1"/>
              <w:tabs>
                <w:tab w:val="left" w:pos="612"/>
              </w:tabs>
              <w:spacing w:after="120" w:line="276" w:lineRule="auto"/>
              <w:rPr>
                <w:iCs/>
                <w:noProof w:val="0"/>
                <w:lang w:eastAsia="ru-RU"/>
              </w:rPr>
            </w:pPr>
            <w:r>
              <w:t>Oferta (Anexa nr.22, anexa nr.23 din documentația standard)</w:t>
            </w:r>
          </w:p>
        </w:tc>
        <w:tc>
          <w:tcPr>
            <w:tcW w:w="4079" w:type="dxa"/>
            <w:vAlign w:val="center"/>
          </w:tcPr>
          <w:p w14:paraId="2C00BB95" w14:textId="5EE2F2D1" w:rsidR="00542FCD" w:rsidRPr="00045DDE" w:rsidRDefault="00542FCD" w:rsidP="00542FCD">
            <w:pPr>
              <w:shd w:val="clear" w:color="auto" w:fill="FFFFFF" w:themeFill="background1"/>
              <w:tabs>
                <w:tab w:val="left" w:pos="612"/>
              </w:tabs>
              <w:spacing w:after="120" w:line="276" w:lineRule="auto"/>
              <w:rPr>
                <w:iCs/>
                <w:noProof w:val="0"/>
                <w:lang w:eastAsia="ru-RU"/>
              </w:rPr>
            </w:pPr>
            <w:r>
              <w:t>Original sau copie. Confirmata prin aplicarea semnaturii si stampilei participantului, și/sau semnat electronic.</w:t>
            </w:r>
          </w:p>
        </w:tc>
        <w:tc>
          <w:tcPr>
            <w:tcW w:w="1494" w:type="dxa"/>
            <w:vAlign w:val="center"/>
          </w:tcPr>
          <w:p w14:paraId="33290A29" w14:textId="22F35791"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11DFF5B3" w14:textId="77777777" w:rsidTr="00936E97">
        <w:tc>
          <w:tcPr>
            <w:tcW w:w="559" w:type="dxa"/>
            <w:vAlign w:val="center"/>
          </w:tcPr>
          <w:p w14:paraId="317D910A"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rPr>
            </w:pPr>
          </w:p>
        </w:tc>
        <w:tc>
          <w:tcPr>
            <w:tcW w:w="3361" w:type="dxa"/>
            <w:vAlign w:val="center"/>
          </w:tcPr>
          <w:p w14:paraId="3931E98D" w14:textId="7275D580" w:rsidR="00542FCD" w:rsidRPr="00045DDE" w:rsidRDefault="00542FCD" w:rsidP="00542FCD">
            <w:pPr>
              <w:shd w:val="clear" w:color="auto" w:fill="FFFFFF" w:themeFill="background1"/>
              <w:tabs>
                <w:tab w:val="left" w:pos="612"/>
              </w:tabs>
              <w:spacing w:after="120" w:line="276" w:lineRule="auto"/>
              <w:rPr>
                <w:color w:val="000000"/>
              </w:rPr>
            </w:pPr>
            <w:r>
              <w:t>Informații generale despre oferat</w:t>
            </w:r>
            <w:r w:rsidR="00EF769E">
              <w:t>an</w:t>
            </w:r>
            <w:r>
              <w:t>t (sediul ofertantului, și filialele acestora, date de contact)</w:t>
            </w:r>
          </w:p>
        </w:tc>
        <w:tc>
          <w:tcPr>
            <w:tcW w:w="4079" w:type="dxa"/>
            <w:vAlign w:val="center"/>
          </w:tcPr>
          <w:p w14:paraId="4AD9938C" w14:textId="473B0FB8" w:rsidR="00542FCD" w:rsidRPr="00045DDE" w:rsidRDefault="00542FCD" w:rsidP="00542FCD">
            <w:pPr>
              <w:shd w:val="clear" w:color="auto" w:fill="FFFFFF" w:themeFill="background1"/>
              <w:tabs>
                <w:tab w:val="left" w:pos="612"/>
              </w:tabs>
              <w:spacing w:after="120" w:line="276" w:lineRule="auto"/>
            </w:pPr>
            <w:r>
              <w:t>Confirmată prin aplicarea semnaturii și stampilei participantului și/sau semnat electronic.</w:t>
            </w:r>
          </w:p>
        </w:tc>
        <w:tc>
          <w:tcPr>
            <w:tcW w:w="1494" w:type="dxa"/>
            <w:vAlign w:val="center"/>
          </w:tcPr>
          <w:p w14:paraId="17FE4D16" w14:textId="31D7282B"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46F58790" w14:textId="77777777" w:rsidTr="00936E97">
        <w:tc>
          <w:tcPr>
            <w:tcW w:w="559" w:type="dxa"/>
            <w:vAlign w:val="center"/>
          </w:tcPr>
          <w:p w14:paraId="57E18A0D"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rPr>
            </w:pPr>
          </w:p>
        </w:tc>
        <w:tc>
          <w:tcPr>
            <w:tcW w:w="3361" w:type="dxa"/>
            <w:vAlign w:val="center"/>
          </w:tcPr>
          <w:p w14:paraId="0279ED24" w14:textId="20600B8D" w:rsidR="00542FCD" w:rsidRPr="00045DDE" w:rsidRDefault="00542FCD" w:rsidP="00542FCD">
            <w:pPr>
              <w:shd w:val="clear" w:color="auto" w:fill="FFFFFF" w:themeFill="background1"/>
              <w:tabs>
                <w:tab w:val="left" w:pos="612"/>
              </w:tabs>
              <w:spacing w:after="120" w:line="276" w:lineRule="auto"/>
              <w:rPr>
                <w:color w:val="000000"/>
              </w:rPr>
            </w:pPr>
            <w:r>
              <w:t xml:space="preserve">Dovada înregistrării juridice </w:t>
            </w:r>
          </w:p>
        </w:tc>
        <w:tc>
          <w:tcPr>
            <w:tcW w:w="4079" w:type="dxa"/>
            <w:vAlign w:val="center"/>
          </w:tcPr>
          <w:p w14:paraId="1A8B3E72" w14:textId="0645D69F" w:rsidR="00542FCD" w:rsidRPr="00045DDE" w:rsidRDefault="00542FCD" w:rsidP="00542FCD">
            <w:pPr>
              <w:shd w:val="clear" w:color="auto" w:fill="FFFFFF" w:themeFill="background1"/>
              <w:tabs>
                <w:tab w:val="left" w:pos="612"/>
              </w:tabs>
              <w:spacing w:after="120" w:line="276" w:lineRule="auto"/>
            </w:pPr>
            <w:r>
              <w:t>Extras din registrul de stat-Copie, confirmată prin aplicarea semnaturii și stampilei participantului și/sau semnat electronic.</w:t>
            </w:r>
          </w:p>
        </w:tc>
        <w:tc>
          <w:tcPr>
            <w:tcW w:w="1494" w:type="dxa"/>
            <w:vAlign w:val="center"/>
          </w:tcPr>
          <w:p w14:paraId="6AE75004" w14:textId="0BF84727"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41D07B1B" w14:textId="77777777" w:rsidTr="00936E97">
        <w:tc>
          <w:tcPr>
            <w:tcW w:w="559" w:type="dxa"/>
            <w:vAlign w:val="center"/>
          </w:tcPr>
          <w:p w14:paraId="545E7E8C"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rPr>
            </w:pPr>
          </w:p>
        </w:tc>
        <w:tc>
          <w:tcPr>
            <w:tcW w:w="3361" w:type="dxa"/>
            <w:vAlign w:val="center"/>
          </w:tcPr>
          <w:p w14:paraId="48299587" w14:textId="5AF8FF78" w:rsidR="00542FCD" w:rsidRPr="00045DDE" w:rsidRDefault="00542FCD" w:rsidP="00542FCD">
            <w:pPr>
              <w:shd w:val="clear" w:color="auto" w:fill="FFFFFF" w:themeFill="background1"/>
              <w:tabs>
                <w:tab w:val="left" w:pos="612"/>
              </w:tabs>
              <w:spacing w:after="120" w:line="276" w:lineRule="auto"/>
              <w:rPr>
                <w:color w:val="000000"/>
              </w:rPr>
            </w:pPr>
            <w:r>
              <w:t>Certificat de atribuire al contului bancar eliberat de banca deţinătoare de cont</w:t>
            </w:r>
          </w:p>
        </w:tc>
        <w:tc>
          <w:tcPr>
            <w:tcW w:w="4079" w:type="dxa"/>
            <w:vAlign w:val="center"/>
          </w:tcPr>
          <w:p w14:paraId="7E5A3F9F" w14:textId="0C83E28F" w:rsidR="00542FCD" w:rsidRPr="00045DDE" w:rsidRDefault="00542FCD" w:rsidP="00542FCD">
            <w:pPr>
              <w:shd w:val="clear" w:color="auto" w:fill="FFFFFF" w:themeFill="background1"/>
              <w:tabs>
                <w:tab w:val="left" w:pos="612"/>
              </w:tabs>
              <w:spacing w:after="120" w:line="276" w:lineRule="auto"/>
            </w:pPr>
            <w:r>
              <w:t>în original sau copie cu ştampila şi semnătura Participantului; și/sau semnat electronic.(cu cod bancar)</w:t>
            </w:r>
          </w:p>
        </w:tc>
        <w:tc>
          <w:tcPr>
            <w:tcW w:w="1494" w:type="dxa"/>
            <w:vAlign w:val="center"/>
          </w:tcPr>
          <w:p w14:paraId="67479FF5" w14:textId="57A72C92" w:rsidR="00542FCD" w:rsidRPr="00045DDE" w:rsidRDefault="00542FCD" w:rsidP="00542FCD">
            <w:pPr>
              <w:shd w:val="clear" w:color="auto" w:fill="FFFFFF" w:themeFill="background1"/>
              <w:tabs>
                <w:tab w:val="left" w:pos="612"/>
              </w:tabs>
              <w:spacing w:after="120" w:line="276" w:lineRule="auto"/>
              <w:rPr>
                <w:color w:val="000000"/>
              </w:rPr>
            </w:pPr>
            <w:r>
              <w:t>Da</w:t>
            </w:r>
          </w:p>
        </w:tc>
      </w:tr>
      <w:tr w:rsidR="00542FCD" w:rsidRPr="00045DDE" w14:paraId="415BFC76" w14:textId="77777777" w:rsidTr="00CA032B">
        <w:tc>
          <w:tcPr>
            <w:tcW w:w="559" w:type="dxa"/>
            <w:vAlign w:val="center"/>
          </w:tcPr>
          <w:p w14:paraId="7E485979" w14:textId="77777777" w:rsidR="00542FCD" w:rsidRPr="00045DDE" w:rsidRDefault="00542FCD" w:rsidP="00542FCD">
            <w:pPr>
              <w:pStyle w:val="Listparagraf"/>
              <w:numPr>
                <w:ilvl w:val="0"/>
                <w:numId w:val="8"/>
              </w:numPr>
              <w:shd w:val="clear" w:color="auto" w:fill="FFFFFF" w:themeFill="background1"/>
              <w:tabs>
                <w:tab w:val="left" w:pos="612"/>
              </w:tabs>
              <w:spacing w:after="120" w:line="276" w:lineRule="auto"/>
              <w:rPr>
                <w:iCs/>
                <w:lang w:val="ro-RO"/>
              </w:rPr>
            </w:pPr>
          </w:p>
        </w:tc>
        <w:tc>
          <w:tcPr>
            <w:tcW w:w="3361" w:type="dxa"/>
          </w:tcPr>
          <w:p w14:paraId="608BD6B3" w14:textId="77777777" w:rsidR="00542FCD" w:rsidRDefault="00542FCD" w:rsidP="00542FCD">
            <w:pPr>
              <w:tabs>
                <w:tab w:val="left" w:pos="6386"/>
              </w:tabs>
              <w:rPr>
                <w:noProof w:val="0"/>
              </w:rPr>
            </w:pPr>
            <w:r>
              <w:t>Declarația de eligibilitate</w:t>
            </w:r>
          </w:p>
          <w:p w14:paraId="389D8133" w14:textId="4201F7CA" w:rsidR="00542FCD" w:rsidRPr="00045DDE" w:rsidRDefault="00542FCD" w:rsidP="00542FCD">
            <w:pPr>
              <w:shd w:val="clear" w:color="auto" w:fill="FFFFFF" w:themeFill="background1"/>
              <w:tabs>
                <w:tab w:val="left" w:pos="612"/>
              </w:tabs>
              <w:spacing w:after="120" w:line="276" w:lineRule="auto"/>
              <w:rPr>
                <w:color w:val="000000"/>
              </w:rPr>
            </w:pPr>
          </w:p>
        </w:tc>
        <w:tc>
          <w:tcPr>
            <w:tcW w:w="4079" w:type="dxa"/>
          </w:tcPr>
          <w:p w14:paraId="0D726051" w14:textId="15CB0011" w:rsidR="00542FCD" w:rsidRPr="00045DDE" w:rsidRDefault="00542FCD" w:rsidP="00542FCD">
            <w:pPr>
              <w:shd w:val="clear" w:color="auto" w:fill="FFFFFF" w:themeFill="background1"/>
              <w:tabs>
                <w:tab w:val="left" w:pos="612"/>
              </w:tabs>
              <w:spacing w:after="120" w:line="276" w:lineRule="auto"/>
              <w:rPr>
                <w:color w:val="000000"/>
              </w:rPr>
            </w:pPr>
            <w:r>
              <w:t>Completat în conformitate cu Anexa nr.2 din HG 870 din 14.12.2022 -Confirmata prin aplicarea semnaturii si stampilei participantului, și/sau semnat electronic.</w:t>
            </w:r>
          </w:p>
        </w:tc>
        <w:tc>
          <w:tcPr>
            <w:tcW w:w="1494" w:type="dxa"/>
          </w:tcPr>
          <w:p w14:paraId="77E5AE48" w14:textId="2FEDEA03" w:rsidR="00542FCD" w:rsidRPr="00045DDE" w:rsidRDefault="00542FCD" w:rsidP="00542FCD">
            <w:pPr>
              <w:shd w:val="clear" w:color="auto" w:fill="FFFFFF" w:themeFill="background1"/>
              <w:tabs>
                <w:tab w:val="left" w:pos="612"/>
              </w:tabs>
              <w:spacing w:after="120" w:line="276" w:lineRule="auto"/>
              <w:rPr>
                <w:color w:val="000000"/>
              </w:rPr>
            </w:pPr>
            <w:r>
              <w:t>Da</w:t>
            </w:r>
          </w:p>
        </w:tc>
      </w:tr>
    </w:tbl>
    <w:p w14:paraId="00F121E6" w14:textId="77777777" w:rsidR="00385A0E" w:rsidRPr="00045DDE" w:rsidRDefault="00385A0E" w:rsidP="00F74398">
      <w:pPr>
        <w:numPr>
          <w:ilvl w:val="0"/>
          <w:numId w:val="2"/>
        </w:numPr>
        <w:shd w:val="clear" w:color="auto" w:fill="FFFFFF" w:themeFill="background1"/>
        <w:tabs>
          <w:tab w:val="right" w:pos="426"/>
        </w:tabs>
        <w:spacing w:line="276" w:lineRule="auto"/>
        <w:rPr>
          <w:b/>
          <w:noProof w:val="0"/>
          <w:lang w:eastAsia="ru-RU"/>
        </w:rPr>
      </w:pPr>
      <w:r w:rsidRPr="00045DDE">
        <w:rPr>
          <w:b/>
          <w:noProof w:val="0"/>
          <w:lang w:eastAsia="ru-RU"/>
        </w:rPr>
        <w:t>Motivul recurgerii la procedura accelerată (în cazul licitației deschise, restrânse și a procedurii negociate), după caz</w:t>
      </w:r>
      <w:r w:rsidR="00472199">
        <w:rPr>
          <w:b/>
          <w:noProof w:val="0"/>
          <w:lang w:eastAsia="ru-RU"/>
        </w:rPr>
        <w:t xml:space="preserve"> </w:t>
      </w:r>
      <w:r w:rsidRPr="00045DDE">
        <w:rPr>
          <w:b/>
          <w:noProof w:val="0"/>
          <w:lang w:eastAsia="ru-RU"/>
        </w:rPr>
        <w:t>_</w:t>
      </w:r>
      <w:r w:rsidR="00472199">
        <w:rPr>
          <w:b/>
          <w:noProof w:val="0"/>
          <w:lang w:eastAsia="ru-RU"/>
        </w:rPr>
        <w:t xml:space="preserve"> </w:t>
      </w:r>
      <w:r w:rsidR="00BA2CB1" w:rsidRPr="00045DDE">
        <w:rPr>
          <w:b/>
          <w:noProof w:val="0"/>
          <w:lang w:eastAsia="ru-RU"/>
        </w:rPr>
        <w:t>Nu se aplică</w:t>
      </w:r>
    </w:p>
    <w:p w14:paraId="3DAE1EAA" w14:textId="53F9A6F7" w:rsidR="00BA2CB1" w:rsidRPr="00045DDE" w:rsidRDefault="00385A0E" w:rsidP="00F74398">
      <w:pPr>
        <w:numPr>
          <w:ilvl w:val="0"/>
          <w:numId w:val="2"/>
        </w:numPr>
        <w:tabs>
          <w:tab w:val="right" w:pos="426"/>
        </w:tabs>
        <w:spacing w:line="276" w:lineRule="auto"/>
        <w:rPr>
          <w:b/>
        </w:rPr>
      </w:pPr>
      <w:r w:rsidRPr="00045DDE">
        <w:rPr>
          <w:b/>
          <w:noProof w:val="0"/>
          <w:lang w:eastAsia="ru-RU"/>
        </w:rPr>
        <w:t>Tehnici și instrumente specifice de atribuire (dacă este cazul specificați dacă se va utiliza acordul-cadru, sistemul dinamic de achiziție sau licitația electronică</w:t>
      </w:r>
      <w:r w:rsidR="00BA2CB1" w:rsidRPr="00045DDE">
        <w:rPr>
          <w:b/>
        </w:rPr>
        <w:t xml:space="preserve">): </w:t>
      </w:r>
      <w:r w:rsidR="00BA2CB1" w:rsidRPr="00045DDE">
        <w:rPr>
          <w:b/>
          <w:u w:val="single"/>
        </w:rPr>
        <w:t>Licitația electronică în 3 runde, pasul minim – 1%</w:t>
      </w:r>
    </w:p>
    <w:p w14:paraId="5BDB3CBE" w14:textId="77777777" w:rsidR="00BA2CB1" w:rsidRPr="00045DDE" w:rsidRDefault="00385A0E" w:rsidP="00F74398">
      <w:pPr>
        <w:numPr>
          <w:ilvl w:val="0"/>
          <w:numId w:val="2"/>
        </w:numPr>
        <w:tabs>
          <w:tab w:val="right" w:pos="426"/>
        </w:tabs>
        <w:spacing w:line="276" w:lineRule="auto"/>
        <w:ind w:left="0" w:firstLine="0"/>
        <w:rPr>
          <w:b/>
        </w:rPr>
      </w:pPr>
      <w:r w:rsidRPr="00045DDE">
        <w:rPr>
          <w:b/>
          <w:noProof w:val="0"/>
          <w:lang w:eastAsia="ru-RU"/>
        </w:rPr>
        <w:t xml:space="preserve">Condiții speciale de care depinde îndeplinirea contractului : </w:t>
      </w:r>
      <w:r w:rsidR="00BA2CB1" w:rsidRPr="00045DDE">
        <w:rPr>
          <w:b/>
        </w:rPr>
        <w:t>Nu sunt</w:t>
      </w:r>
    </w:p>
    <w:p w14:paraId="04B63A4A" w14:textId="77777777" w:rsidR="00385A0E" w:rsidRPr="00045DDE" w:rsidRDefault="00385A0E" w:rsidP="00F74398">
      <w:pPr>
        <w:numPr>
          <w:ilvl w:val="0"/>
          <w:numId w:val="2"/>
        </w:numPr>
        <w:tabs>
          <w:tab w:val="right" w:pos="426"/>
        </w:tabs>
        <w:spacing w:line="276" w:lineRule="auto"/>
        <w:ind w:left="0" w:firstLine="0"/>
        <w:rPr>
          <w:b/>
          <w:noProof w:val="0"/>
          <w:lang w:eastAsia="ru-RU"/>
        </w:rPr>
      </w:pPr>
      <w:bookmarkStart w:id="2" w:name="_Hlk71621175"/>
      <w:r w:rsidRPr="00045DDE">
        <w:rPr>
          <w:b/>
          <w:noProof w:val="0"/>
          <w:lang w:eastAsia="ru-RU"/>
        </w:rPr>
        <w:lastRenderedPageBreak/>
        <w:t>Ofertele se prezintă în valuta_</w:t>
      </w:r>
      <w:bookmarkEnd w:id="2"/>
      <w:r w:rsidR="00BA2CB1" w:rsidRPr="00045DDE">
        <w:rPr>
          <w:b/>
          <w:noProof w:val="0"/>
          <w:lang w:eastAsia="ru-RU"/>
        </w:rPr>
        <w:t xml:space="preserve"> Națională lei Moldovenești </w:t>
      </w:r>
    </w:p>
    <w:p w14:paraId="5DE6E69F" w14:textId="77777777" w:rsidR="00385A0E" w:rsidRPr="00045DDE" w:rsidRDefault="00385A0E" w:rsidP="00F74398">
      <w:pPr>
        <w:numPr>
          <w:ilvl w:val="0"/>
          <w:numId w:val="2"/>
        </w:numPr>
        <w:tabs>
          <w:tab w:val="right" w:pos="426"/>
        </w:tabs>
        <w:spacing w:line="276" w:lineRule="auto"/>
        <w:ind w:left="0" w:firstLine="0"/>
        <w:rPr>
          <w:b/>
          <w:noProof w:val="0"/>
          <w:lang w:eastAsia="ru-RU"/>
        </w:rPr>
      </w:pPr>
      <w:r w:rsidRPr="00045DDE">
        <w:rPr>
          <w:b/>
          <w:noProof w:val="0"/>
          <w:lang w:eastAsia="ru-RU"/>
        </w:rPr>
        <w:t xml:space="preserve">Criteriul de evaluare aplicat pentru atribuirea contractului: </w:t>
      </w:r>
      <w:r w:rsidR="00BA2CB1" w:rsidRPr="00045DDE">
        <w:rPr>
          <w:b/>
        </w:rPr>
        <w:t>cel mai mic preț</w:t>
      </w:r>
    </w:p>
    <w:p w14:paraId="7E2A555F" w14:textId="77777777" w:rsidR="00385A0E" w:rsidRPr="00045DDE" w:rsidRDefault="00385A0E" w:rsidP="00F74398">
      <w:pPr>
        <w:numPr>
          <w:ilvl w:val="0"/>
          <w:numId w:val="2"/>
        </w:numPr>
        <w:tabs>
          <w:tab w:val="right" w:pos="426"/>
        </w:tabs>
        <w:spacing w:line="276" w:lineRule="auto"/>
        <w:ind w:left="0" w:firstLine="0"/>
        <w:jc w:val="both"/>
        <w:rPr>
          <w:b/>
          <w:noProof w:val="0"/>
          <w:lang w:eastAsia="ru-RU"/>
        </w:rPr>
      </w:pPr>
      <w:r w:rsidRPr="00045DDE">
        <w:rPr>
          <w:b/>
          <w:noProof w:val="0"/>
          <w:lang w:eastAsia="ru-RU"/>
        </w:rPr>
        <w:t>Factorii de evaluare a ofertei celei mai avantajoase din punct de vedere economic, precum și ponderile lor:</w:t>
      </w:r>
      <w:r w:rsidR="00BA2CB1" w:rsidRPr="00045DDE">
        <w:rPr>
          <w:b/>
          <w:noProof w:val="0"/>
          <w:lang w:eastAsia="ru-RU"/>
        </w:rPr>
        <w:t xml:space="preserve"> Nu se aplică</w:t>
      </w:r>
    </w:p>
    <w:p w14:paraId="391A2821"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Termenul limită de depunere/deschidere a ofertelor:</w:t>
      </w:r>
    </w:p>
    <w:p w14:paraId="3B825554" w14:textId="77777777" w:rsidR="00BA2CB1" w:rsidRPr="00045DDE" w:rsidRDefault="00BA2CB1" w:rsidP="0060274D">
      <w:pPr>
        <w:pStyle w:val="Listparagraf"/>
        <w:numPr>
          <w:ilvl w:val="0"/>
          <w:numId w:val="6"/>
        </w:numPr>
        <w:tabs>
          <w:tab w:val="clear" w:pos="1134"/>
          <w:tab w:val="right" w:pos="426"/>
        </w:tabs>
        <w:spacing w:line="276" w:lineRule="auto"/>
        <w:ind w:left="567" w:hanging="141"/>
        <w:contextualSpacing/>
        <w:jc w:val="left"/>
        <w:rPr>
          <w:b/>
          <w:lang w:val="ro-RO"/>
        </w:rPr>
      </w:pPr>
      <w:r w:rsidRPr="00045DDE">
        <w:rPr>
          <w:b/>
          <w:lang w:val="ro-RO"/>
        </w:rPr>
        <w:t xml:space="preserve">conform SIA RSAP </w:t>
      </w:r>
    </w:p>
    <w:p w14:paraId="12103B1B"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 xml:space="preserve">Adresa la care trebuie transmise ofertele sau cererile de participare: </w:t>
      </w:r>
    </w:p>
    <w:p w14:paraId="13B82825" w14:textId="77777777" w:rsidR="00385A0E" w:rsidRPr="00045DDE" w:rsidRDefault="00385A0E" w:rsidP="00F74398">
      <w:pPr>
        <w:shd w:val="clear" w:color="auto" w:fill="FFFFFF" w:themeFill="background1"/>
        <w:tabs>
          <w:tab w:val="right" w:pos="426"/>
        </w:tabs>
        <w:spacing w:line="276" w:lineRule="auto"/>
        <w:ind w:left="450"/>
        <w:jc w:val="both"/>
        <w:rPr>
          <w:b/>
          <w:noProof w:val="0"/>
          <w:lang w:eastAsia="ru-RU"/>
        </w:rPr>
      </w:pPr>
      <w:r w:rsidRPr="00045DDE">
        <w:rPr>
          <w:b/>
          <w:i/>
          <w:noProof w:val="0"/>
          <w:lang w:eastAsia="ru-RU"/>
        </w:rPr>
        <w:t>Ofertele sau cererile de participare vor fi depuse electronic prin intermediul SIA RSAP</w:t>
      </w:r>
    </w:p>
    <w:p w14:paraId="1AE8C2CC" w14:textId="77777777" w:rsidR="00385A0E" w:rsidRPr="00045DDE" w:rsidRDefault="00385A0E" w:rsidP="00F74398">
      <w:pPr>
        <w:numPr>
          <w:ilvl w:val="0"/>
          <w:numId w:val="2"/>
        </w:numPr>
        <w:tabs>
          <w:tab w:val="right" w:pos="426"/>
        </w:tabs>
        <w:spacing w:line="276" w:lineRule="auto"/>
        <w:ind w:left="0" w:firstLine="0"/>
        <w:rPr>
          <w:b/>
          <w:noProof w:val="0"/>
          <w:lang w:eastAsia="ru-RU"/>
        </w:rPr>
      </w:pPr>
      <w:r w:rsidRPr="00045DDE">
        <w:rPr>
          <w:b/>
          <w:noProof w:val="0"/>
          <w:lang w:eastAsia="ru-RU"/>
        </w:rPr>
        <w:t xml:space="preserve">Termenul de valabilitate a ofertelor: </w:t>
      </w:r>
      <w:r w:rsidR="00BA2CB1" w:rsidRPr="00045DDE">
        <w:rPr>
          <w:b/>
        </w:rPr>
        <w:t>30 zile</w:t>
      </w:r>
    </w:p>
    <w:p w14:paraId="6E85DE27" w14:textId="77777777" w:rsidR="00BA2CB1" w:rsidRPr="00045DDE" w:rsidRDefault="00385A0E" w:rsidP="00F74398">
      <w:pPr>
        <w:pStyle w:val="Listparagraf"/>
        <w:numPr>
          <w:ilvl w:val="0"/>
          <w:numId w:val="2"/>
        </w:numPr>
        <w:tabs>
          <w:tab w:val="clear" w:pos="1134"/>
          <w:tab w:val="right" w:pos="426"/>
        </w:tabs>
        <w:spacing w:line="276" w:lineRule="auto"/>
        <w:contextualSpacing/>
        <w:jc w:val="left"/>
        <w:rPr>
          <w:b/>
          <w:lang w:val="ro-RO"/>
        </w:rPr>
      </w:pPr>
      <w:r w:rsidRPr="00045DDE">
        <w:rPr>
          <w:b/>
          <w:lang w:val="ro-RO" w:eastAsia="ru-RU"/>
        </w:rPr>
        <w:t xml:space="preserve">Locul deschiderii ofertelor: </w:t>
      </w:r>
      <w:r w:rsidR="00BA2CB1" w:rsidRPr="00045DDE">
        <w:rPr>
          <w:b/>
          <w:lang w:val="ro-RO"/>
        </w:rPr>
        <w:t xml:space="preserve">SIA RSAP </w:t>
      </w:r>
    </w:p>
    <w:p w14:paraId="20A87A67" w14:textId="77777777" w:rsidR="00385A0E" w:rsidRPr="00045DDE" w:rsidRDefault="00BA2CB1" w:rsidP="00F74398">
      <w:pPr>
        <w:tabs>
          <w:tab w:val="right" w:pos="426"/>
        </w:tabs>
        <w:spacing w:line="276" w:lineRule="auto"/>
        <w:rPr>
          <w:b/>
          <w:i/>
          <w:noProof w:val="0"/>
          <w:lang w:eastAsia="ru-RU"/>
        </w:rPr>
      </w:pPr>
      <w:r w:rsidRPr="00045DDE">
        <w:rPr>
          <w:b/>
          <w:i/>
          <w:noProof w:val="0"/>
          <w:lang w:eastAsia="ru-RU"/>
        </w:rPr>
        <w:t xml:space="preserve"> </w:t>
      </w:r>
      <w:r w:rsidR="00385A0E" w:rsidRPr="00045DDE">
        <w:rPr>
          <w:b/>
          <w:i/>
          <w:noProof w:val="0"/>
          <w:lang w:eastAsia="ru-RU"/>
        </w:rPr>
        <w:t xml:space="preserve">Ofertele întârziate vor fi respinse. </w:t>
      </w:r>
    </w:p>
    <w:p w14:paraId="7A6C7B2F" w14:textId="77777777" w:rsidR="00385A0E" w:rsidRPr="00045DDE" w:rsidRDefault="00385A0E" w:rsidP="007A0A5F">
      <w:pPr>
        <w:numPr>
          <w:ilvl w:val="0"/>
          <w:numId w:val="2"/>
        </w:numPr>
        <w:shd w:val="clear" w:color="auto" w:fill="FFFFFF" w:themeFill="background1"/>
        <w:tabs>
          <w:tab w:val="right" w:pos="426"/>
        </w:tabs>
        <w:spacing w:line="276" w:lineRule="auto"/>
        <w:ind w:left="450" w:hanging="450"/>
        <w:rPr>
          <w:b/>
          <w:noProof w:val="0"/>
          <w:lang w:eastAsia="ru-RU"/>
        </w:rPr>
      </w:pPr>
      <w:r w:rsidRPr="00045DDE">
        <w:rPr>
          <w:b/>
          <w:noProof w:val="0"/>
          <w:lang w:eastAsia="ru-RU"/>
        </w:rPr>
        <w:t xml:space="preserve">Persoanele autorizate să asiste la deschiderea ofertelor: </w:t>
      </w:r>
      <w:r w:rsidRPr="00045DDE">
        <w:rPr>
          <w:b/>
          <w:noProof w:val="0"/>
          <w:lang w:eastAsia="ru-RU"/>
        </w:rPr>
        <w:br/>
      </w:r>
      <w:r w:rsidRPr="00045DDE">
        <w:rPr>
          <w:b/>
          <w:i/>
          <w:noProof w:val="0"/>
          <w:lang w:eastAsia="ru-RU"/>
        </w:rPr>
        <w:t xml:space="preserve">Ofertanții sau reprezentanții acestora au dreptul să participe la deschiderea ofertelor, cu excepția cazului </w:t>
      </w:r>
      <w:r w:rsidR="00472199" w:rsidRPr="00045DDE">
        <w:rPr>
          <w:b/>
          <w:i/>
          <w:noProof w:val="0"/>
          <w:lang w:eastAsia="ru-RU"/>
        </w:rPr>
        <w:t>când</w:t>
      </w:r>
      <w:r w:rsidRPr="00045DDE">
        <w:rPr>
          <w:b/>
          <w:i/>
          <w:noProof w:val="0"/>
          <w:lang w:eastAsia="ru-RU"/>
        </w:rPr>
        <w:t xml:space="preserve"> ofertele au fost depuse prin SIA RSAP</w:t>
      </w:r>
      <w:r w:rsidRPr="00045DDE">
        <w:rPr>
          <w:b/>
          <w:noProof w:val="0"/>
          <w:lang w:eastAsia="ru-RU"/>
        </w:rPr>
        <w:t>.</w:t>
      </w:r>
    </w:p>
    <w:p w14:paraId="2EBEBC00" w14:textId="77777777" w:rsidR="00385A0E" w:rsidRPr="00045DDE" w:rsidRDefault="00385A0E" w:rsidP="00F74398">
      <w:pPr>
        <w:numPr>
          <w:ilvl w:val="0"/>
          <w:numId w:val="2"/>
        </w:numPr>
        <w:shd w:val="clear" w:color="auto" w:fill="FFFFFF" w:themeFill="background1"/>
        <w:tabs>
          <w:tab w:val="right" w:pos="426"/>
        </w:tabs>
        <w:spacing w:line="276" w:lineRule="auto"/>
        <w:ind w:left="450" w:hanging="450"/>
        <w:rPr>
          <w:b/>
          <w:noProof w:val="0"/>
          <w:lang w:eastAsia="ru-RU"/>
        </w:rPr>
      </w:pPr>
      <w:r w:rsidRPr="00045DDE">
        <w:rPr>
          <w:b/>
          <w:noProof w:val="0"/>
          <w:lang w:eastAsia="ru-RU"/>
        </w:rPr>
        <w:t xml:space="preserve">Limba sau limbile în care trebuie redactate ofertele sau cererile de participare: </w:t>
      </w:r>
      <w:r w:rsidR="00BA2CB1" w:rsidRPr="00045DDE">
        <w:rPr>
          <w:b/>
        </w:rPr>
        <w:t>română</w:t>
      </w:r>
    </w:p>
    <w:p w14:paraId="663F24A3" w14:textId="77777777" w:rsidR="00385A0E" w:rsidRPr="00045DDE" w:rsidRDefault="00385A0E" w:rsidP="00F74398">
      <w:pPr>
        <w:numPr>
          <w:ilvl w:val="0"/>
          <w:numId w:val="2"/>
        </w:numPr>
        <w:shd w:val="clear" w:color="auto" w:fill="FFFFFF" w:themeFill="background1"/>
        <w:tabs>
          <w:tab w:val="right" w:pos="426"/>
        </w:tabs>
        <w:spacing w:line="276" w:lineRule="auto"/>
        <w:rPr>
          <w:noProof w:val="0"/>
          <w:sz w:val="20"/>
          <w:lang w:eastAsia="ru-RU"/>
        </w:rPr>
      </w:pPr>
      <w:r w:rsidRPr="00045DDE">
        <w:rPr>
          <w:b/>
          <w:noProof w:val="0"/>
          <w:lang w:eastAsia="ru-RU"/>
        </w:rPr>
        <w:t xml:space="preserve">Respectivul contract se referă la un proiect și/sau program finanțat din fonduri ale Uniunii Europene: </w:t>
      </w:r>
      <w:r w:rsidR="00BA2CB1" w:rsidRPr="00045DDE">
        <w:rPr>
          <w:b/>
        </w:rPr>
        <w:t>nu se aplică</w:t>
      </w:r>
    </w:p>
    <w:p w14:paraId="1F6D7CD9"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 xml:space="preserve">Denumirea și adresa organismului competent de soluționare a contestațiilor: </w:t>
      </w:r>
    </w:p>
    <w:p w14:paraId="465B5F6F" w14:textId="77777777" w:rsidR="00385A0E" w:rsidRPr="00045DDE" w:rsidRDefault="00385A0E" w:rsidP="00F74398">
      <w:pPr>
        <w:shd w:val="clear" w:color="auto" w:fill="FFFFFF" w:themeFill="background1"/>
        <w:tabs>
          <w:tab w:val="right" w:pos="426"/>
        </w:tabs>
        <w:spacing w:line="276" w:lineRule="auto"/>
        <w:ind w:left="450"/>
        <w:rPr>
          <w:b/>
          <w:i/>
          <w:noProof w:val="0"/>
          <w:lang w:eastAsia="ru-RU"/>
        </w:rPr>
      </w:pPr>
      <w:r w:rsidRPr="00045DDE">
        <w:rPr>
          <w:b/>
          <w:i/>
          <w:noProof w:val="0"/>
          <w:lang w:eastAsia="ru-RU"/>
        </w:rPr>
        <w:t>Agenția Națională pentru Soluționarea Contestațiilor</w:t>
      </w:r>
    </w:p>
    <w:p w14:paraId="3A68ED8E" w14:textId="77777777" w:rsidR="00385A0E" w:rsidRPr="00045DDE" w:rsidRDefault="00385A0E" w:rsidP="00F74398">
      <w:pPr>
        <w:shd w:val="clear" w:color="auto" w:fill="FFFFFF" w:themeFill="background1"/>
        <w:tabs>
          <w:tab w:val="right" w:pos="426"/>
        </w:tabs>
        <w:spacing w:line="276" w:lineRule="auto"/>
        <w:ind w:left="450"/>
        <w:rPr>
          <w:b/>
          <w:i/>
          <w:noProof w:val="0"/>
          <w:lang w:eastAsia="ru-RU"/>
        </w:rPr>
      </w:pPr>
      <w:r w:rsidRPr="00045DDE">
        <w:rPr>
          <w:b/>
          <w:i/>
          <w:noProof w:val="0"/>
          <w:lang w:eastAsia="ru-RU"/>
        </w:rPr>
        <w:t>Adresa: mun. Chișinău, bd. Ștefan cel Mare și Sfânt nr.124 (et.4), MD 2001;</w:t>
      </w:r>
    </w:p>
    <w:p w14:paraId="666E3E52" w14:textId="77777777" w:rsidR="00385A0E" w:rsidRPr="00045DDE" w:rsidRDefault="00385A0E" w:rsidP="00F74398">
      <w:pPr>
        <w:shd w:val="clear" w:color="auto" w:fill="FFFFFF" w:themeFill="background1"/>
        <w:tabs>
          <w:tab w:val="right" w:pos="426"/>
        </w:tabs>
        <w:spacing w:line="276" w:lineRule="auto"/>
        <w:ind w:left="450"/>
        <w:rPr>
          <w:b/>
          <w:i/>
          <w:noProof w:val="0"/>
          <w:lang w:eastAsia="ru-RU"/>
        </w:rPr>
      </w:pPr>
      <w:r w:rsidRPr="00045DDE">
        <w:rPr>
          <w:b/>
          <w:i/>
          <w:noProof w:val="0"/>
          <w:lang w:eastAsia="ru-RU"/>
        </w:rPr>
        <w:t>Tel/Fax/email:022-820 652, 022 820-651, contestatii@ansc.md</w:t>
      </w:r>
    </w:p>
    <w:p w14:paraId="2E59B28C" w14:textId="77777777" w:rsidR="00385A0E" w:rsidRPr="00045DDE" w:rsidRDefault="00385A0E" w:rsidP="00F74398">
      <w:pPr>
        <w:numPr>
          <w:ilvl w:val="0"/>
          <w:numId w:val="2"/>
        </w:numPr>
        <w:shd w:val="clear" w:color="auto" w:fill="FFFFFF" w:themeFill="background1"/>
        <w:tabs>
          <w:tab w:val="right" w:pos="426"/>
        </w:tabs>
        <w:spacing w:line="276" w:lineRule="auto"/>
        <w:rPr>
          <w:b/>
          <w:noProof w:val="0"/>
          <w:lang w:eastAsia="ru-RU"/>
        </w:rPr>
      </w:pPr>
      <w:r w:rsidRPr="00045DDE">
        <w:rPr>
          <w:b/>
          <w:noProof w:val="0"/>
          <w:lang w:eastAsia="ru-RU"/>
        </w:rPr>
        <w:t>Data (datele) și referința (referințele) publicărilor anterioare în Jurnalul Oficial al Uniunii Europene privind contractul (contractele) la care se referă anunțul respectiv (dacă este cazul):_</w:t>
      </w:r>
      <w:r w:rsidR="00BA2CB1" w:rsidRPr="00045DDE">
        <w:rPr>
          <w:b/>
        </w:rPr>
        <w:t xml:space="preserve"> nu se aplică</w:t>
      </w:r>
    </w:p>
    <w:p w14:paraId="422367C5" w14:textId="77777777" w:rsidR="00385A0E" w:rsidRPr="00045DDE" w:rsidRDefault="00385A0E" w:rsidP="00F74398">
      <w:pPr>
        <w:numPr>
          <w:ilvl w:val="0"/>
          <w:numId w:val="2"/>
        </w:numPr>
        <w:shd w:val="clear" w:color="auto" w:fill="FFFFFF" w:themeFill="background1"/>
        <w:tabs>
          <w:tab w:val="right" w:pos="426"/>
        </w:tabs>
        <w:spacing w:line="276" w:lineRule="auto"/>
        <w:jc w:val="both"/>
        <w:rPr>
          <w:b/>
          <w:noProof w:val="0"/>
          <w:lang w:eastAsia="ru-RU"/>
        </w:rPr>
      </w:pPr>
      <w:r w:rsidRPr="00045DDE">
        <w:rPr>
          <w:b/>
          <w:noProof w:val="0"/>
          <w:lang w:eastAsia="ru-RU"/>
        </w:rPr>
        <w:t>În cazul achizițiilor periodice, calendarul estimat pentru publicarea anunțurilor viitoare</w:t>
      </w:r>
      <w:r w:rsidR="00BA2CB1" w:rsidRPr="00045DDE">
        <w:rPr>
          <w:b/>
          <w:noProof w:val="0"/>
          <w:shd w:val="clear" w:color="auto" w:fill="FFFFFF" w:themeFill="background1"/>
          <w:lang w:eastAsia="ru-RU"/>
        </w:rPr>
        <w:t xml:space="preserve">: </w:t>
      </w:r>
      <w:r w:rsidR="00BA2CB1" w:rsidRPr="00045DDE">
        <w:rPr>
          <w:b/>
          <w:shd w:val="clear" w:color="auto" w:fill="FFFFFF" w:themeFill="background1"/>
        </w:rPr>
        <w:t>nu se aplică</w:t>
      </w:r>
    </w:p>
    <w:p w14:paraId="6350D245" w14:textId="77777777" w:rsidR="00385A0E" w:rsidRPr="00045DDE" w:rsidRDefault="00385A0E" w:rsidP="00F74398">
      <w:pPr>
        <w:numPr>
          <w:ilvl w:val="0"/>
          <w:numId w:val="2"/>
        </w:numPr>
        <w:shd w:val="clear" w:color="auto" w:fill="FFFFFF" w:themeFill="background1"/>
        <w:tabs>
          <w:tab w:val="right" w:pos="426"/>
        </w:tabs>
        <w:spacing w:line="276" w:lineRule="auto"/>
        <w:jc w:val="both"/>
        <w:rPr>
          <w:b/>
          <w:noProof w:val="0"/>
          <w:lang w:eastAsia="ru-RU"/>
        </w:rPr>
      </w:pPr>
      <w:r w:rsidRPr="00045DDE">
        <w:rPr>
          <w:b/>
          <w:noProof w:val="0"/>
          <w:lang w:eastAsia="ru-RU"/>
        </w:rPr>
        <w:t xml:space="preserve">Data publicării anunțului de intenție sau, după caz, precizarea că nu a fost publicat un astfel de </w:t>
      </w:r>
      <w:r w:rsidR="00472199" w:rsidRPr="00045DDE">
        <w:rPr>
          <w:b/>
          <w:noProof w:val="0"/>
          <w:shd w:val="clear" w:color="auto" w:fill="FFFFFF" w:themeFill="background1"/>
          <w:lang w:eastAsia="ru-RU"/>
        </w:rPr>
        <w:t>anunț</w:t>
      </w:r>
      <w:r w:rsidRPr="00045DDE">
        <w:rPr>
          <w:b/>
          <w:noProof w:val="0"/>
          <w:shd w:val="clear" w:color="auto" w:fill="FFFFFF" w:themeFill="background1"/>
          <w:lang w:eastAsia="ru-RU"/>
        </w:rPr>
        <w:t>:</w:t>
      </w:r>
      <w:r w:rsidR="008C53C1" w:rsidRPr="00045DDE">
        <w:rPr>
          <w:b/>
          <w:noProof w:val="0"/>
          <w:lang w:eastAsia="ru-RU"/>
        </w:rPr>
        <w:t xml:space="preserve"> nu a fost publicat</w:t>
      </w:r>
    </w:p>
    <w:p w14:paraId="2E9F9BE0"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Data transmiterii spre publicare a anunțului de participar</w:t>
      </w:r>
      <w:r w:rsidRPr="00045DDE">
        <w:rPr>
          <w:b/>
          <w:noProof w:val="0"/>
          <w:shd w:val="clear" w:color="auto" w:fill="FFFFFF" w:themeFill="background1"/>
          <w:lang w:eastAsia="ru-RU"/>
        </w:rPr>
        <w:t>e:</w:t>
      </w:r>
      <w:r w:rsidR="008C53C1" w:rsidRPr="00045DDE">
        <w:rPr>
          <w:b/>
          <w:shd w:val="clear" w:color="auto" w:fill="FFFFFF" w:themeFill="background1"/>
        </w:rPr>
        <w:t xml:space="preserve"> conform SIAR SAP</w:t>
      </w:r>
    </w:p>
    <w:p w14:paraId="3C2BAF0D" w14:textId="77777777" w:rsidR="00385A0E" w:rsidRPr="00045DDE"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7"/>
        <w:gridCol w:w="3734"/>
      </w:tblGrid>
      <w:tr w:rsidR="00385A0E" w:rsidRPr="00045DDE" w14:paraId="506D2876" w14:textId="77777777" w:rsidTr="008C53C1">
        <w:tc>
          <w:tcPr>
            <w:tcW w:w="5217" w:type="dxa"/>
            <w:shd w:val="clear" w:color="auto" w:fill="FFFFFF" w:themeFill="background1"/>
          </w:tcPr>
          <w:p w14:paraId="72E754EB" w14:textId="77777777" w:rsidR="00385A0E" w:rsidRPr="00045DDE" w:rsidRDefault="00385A0E" w:rsidP="00F74398">
            <w:pPr>
              <w:shd w:val="clear" w:color="auto" w:fill="FFFFFF" w:themeFill="background1"/>
              <w:tabs>
                <w:tab w:val="right" w:pos="426"/>
              </w:tabs>
              <w:spacing w:line="276" w:lineRule="auto"/>
              <w:rPr>
                <w:b/>
                <w:noProof w:val="0"/>
                <w:lang w:eastAsia="ru-RU"/>
              </w:rPr>
            </w:pPr>
            <w:r w:rsidRPr="00045DDE">
              <w:rPr>
                <w:b/>
                <w:noProof w:val="0"/>
                <w:lang w:eastAsia="ru-RU"/>
              </w:rPr>
              <w:t>Denumirea instrumentului electronic</w:t>
            </w:r>
          </w:p>
        </w:tc>
        <w:tc>
          <w:tcPr>
            <w:tcW w:w="3734" w:type="dxa"/>
            <w:shd w:val="clear" w:color="auto" w:fill="FFFFFF" w:themeFill="background1"/>
          </w:tcPr>
          <w:p w14:paraId="2FB1BB5A" w14:textId="77777777" w:rsidR="00385A0E" w:rsidRPr="00045DDE" w:rsidRDefault="00385A0E" w:rsidP="00F74398">
            <w:pPr>
              <w:shd w:val="clear" w:color="auto" w:fill="FFFFFF" w:themeFill="background1"/>
              <w:tabs>
                <w:tab w:val="right" w:pos="426"/>
              </w:tabs>
              <w:spacing w:line="276" w:lineRule="auto"/>
              <w:rPr>
                <w:b/>
                <w:noProof w:val="0"/>
                <w:lang w:eastAsia="ru-RU"/>
              </w:rPr>
            </w:pPr>
            <w:r w:rsidRPr="00045DDE">
              <w:rPr>
                <w:b/>
                <w:noProof w:val="0"/>
                <w:lang w:eastAsia="ru-RU"/>
              </w:rPr>
              <w:t>Se va utiliza/accepta sau nu</w:t>
            </w:r>
          </w:p>
        </w:tc>
      </w:tr>
      <w:tr w:rsidR="008C53C1" w:rsidRPr="00045DDE" w14:paraId="02E4109B" w14:textId="77777777" w:rsidTr="008C53C1">
        <w:tc>
          <w:tcPr>
            <w:tcW w:w="5217" w:type="dxa"/>
            <w:shd w:val="clear" w:color="auto" w:fill="FFFFFF" w:themeFill="background1"/>
          </w:tcPr>
          <w:p w14:paraId="06B61CA0"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rPr>
                <w:noProof w:val="0"/>
                <w:lang w:eastAsia="ru-RU"/>
              </w:rPr>
              <w:t>Depunerea electronică a ofertelor sau a cererilor de participare</w:t>
            </w:r>
          </w:p>
        </w:tc>
        <w:tc>
          <w:tcPr>
            <w:tcW w:w="3734" w:type="dxa"/>
            <w:shd w:val="clear" w:color="auto" w:fill="FFFFFF" w:themeFill="background1"/>
          </w:tcPr>
          <w:p w14:paraId="1374CCDE"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t>DA</w:t>
            </w:r>
          </w:p>
        </w:tc>
      </w:tr>
      <w:tr w:rsidR="008C53C1" w:rsidRPr="00045DDE" w14:paraId="0FB7FDB2" w14:textId="77777777" w:rsidTr="008C53C1">
        <w:tc>
          <w:tcPr>
            <w:tcW w:w="5217" w:type="dxa"/>
            <w:shd w:val="clear" w:color="auto" w:fill="FFFFFF" w:themeFill="background1"/>
          </w:tcPr>
          <w:p w14:paraId="025DC761"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rPr>
                <w:noProof w:val="0"/>
                <w:lang w:eastAsia="ru-RU"/>
              </w:rPr>
              <w:t>Sistemul de comenzi electronice</w:t>
            </w:r>
          </w:p>
        </w:tc>
        <w:tc>
          <w:tcPr>
            <w:tcW w:w="3734" w:type="dxa"/>
            <w:shd w:val="clear" w:color="auto" w:fill="FFFFFF" w:themeFill="background1"/>
          </w:tcPr>
          <w:p w14:paraId="62B68923"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t>NU</w:t>
            </w:r>
          </w:p>
        </w:tc>
      </w:tr>
      <w:tr w:rsidR="008C53C1" w:rsidRPr="00045DDE" w14:paraId="17E5ED7F" w14:textId="77777777" w:rsidTr="008C53C1">
        <w:tc>
          <w:tcPr>
            <w:tcW w:w="5217" w:type="dxa"/>
            <w:shd w:val="clear" w:color="auto" w:fill="FFFFFF" w:themeFill="background1"/>
          </w:tcPr>
          <w:p w14:paraId="208C5CC6"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rPr>
                <w:noProof w:val="0"/>
                <w:lang w:eastAsia="ru-RU"/>
              </w:rPr>
              <w:t>Facturarea electronică</w:t>
            </w:r>
          </w:p>
        </w:tc>
        <w:tc>
          <w:tcPr>
            <w:tcW w:w="3734" w:type="dxa"/>
            <w:shd w:val="clear" w:color="auto" w:fill="FFFFFF" w:themeFill="background1"/>
          </w:tcPr>
          <w:p w14:paraId="43CFD9DE"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t>DA</w:t>
            </w:r>
          </w:p>
        </w:tc>
      </w:tr>
      <w:tr w:rsidR="008C53C1" w:rsidRPr="00045DDE" w14:paraId="781294E4" w14:textId="77777777" w:rsidTr="008C53C1">
        <w:trPr>
          <w:trHeight w:val="77"/>
        </w:trPr>
        <w:tc>
          <w:tcPr>
            <w:tcW w:w="5217" w:type="dxa"/>
            <w:shd w:val="clear" w:color="auto" w:fill="FFFFFF" w:themeFill="background1"/>
          </w:tcPr>
          <w:p w14:paraId="6AD4DE6D"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rPr>
                <w:noProof w:val="0"/>
                <w:lang w:eastAsia="ru-RU"/>
              </w:rPr>
              <w:t>Plățile electronice</w:t>
            </w:r>
          </w:p>
        </w:tc>
        <w:tc>
          <w:tcPr>
            <w:tcW w:w="3734" w:type="dxa"/>
            <w:shd w:val="clear" w:color="auto" w:fill="FFFFFF" w:themeFill="background1"/>
          </w:tcPr>
          <w:p w14:paraId="0365EBC5" w14:textId="77777777" w:rsidR="008C53C1" w:rsidRPr="00045DDE" w:rsidRDefault="008C53C1" w:rsidP="00F74398">
            <w:pPr>
              <w:shd w:val="clear" w:color="auto" w:fill="FFFFFF" w:themeFill="background1"/>
              <w:tabs>
                <w:tab w:val="right" w:pos="426"/>
              </w:tabs>
              <w:spacing w:line="276" w:lineRule="auto"/>
              <w:rPr>
                <w:noProof w:val="0"/>
                <w:lang w:eastAsia="ru-RU"/>
              </w:rPr>
            </w:pPr>
            <w:r w:rsidRPr="00045DDE">
              <w:t>DA</w:t>
            </w:r>
          </w:p>
        </w:tc>
      </w:tr>
    </w:tbl>
    <w:p w14:paraId="7BE6F519" w14:textId="77777777" w:rsidR="008C53C1" w:rsidRPr="00045DDE" w:rsidRDefault="00385A0E" w:rsidP="00F74398">
      <w:pPr>
        <w:numPr>
          <w:ilvl w:val="0"/>
          <w:numId w:val="2"/>
        </w:numPr>
        <w:tabs>
          <w:tab w:val="right" w:pos="426"/>
        </w:tabs>
        <w:spacing w:line="276" w:lineRule="auto"/>
        <w:rPr>
          <w:b/>
        </w:rPr>
      </w:pPr>
      <w:r w:rsidRPr="00045DD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C53C1" w:rsidRPr="00045DDE">
        <w:rPr>
          <w:b/>
          <w:shd w:val="clear" w:color="auto" w:fill="FFFFFF" w:themeFill="background1"/>
        </w:rPr>
        <w:t>nu se aplică.</w:t>
      </w:r>
    </w:p>
    <w:p w14:paraId="6655AD1A" w14:textId="77777777" w:rsidR="00385A0E" w:rsidRPr="00542FCD" w:rsidRDefault="00385A0E" w:rsidP="00F74398">
      <w:pPr>
        <w:numPr>
          <w:ilvl w:val="0"/>
          <w:numId w:val="2"/>
        </w:numPr>
        <w:shd w:val="clear" w:color="auto" w:fill="FFFFFF" w:themeFill="background1"/>
        <w:tabs>
          <w:tab w:val="right" w:pos="426"/>
        </w:tabs>
        <w:spacing w:line="276" w:lineRule="auto"/>
        <w:ind w:left="0" w:firstLine="0"/>
        <w:rPr>
          <w:b/>
          <w:noProof w:val="0"/>
          <w:lang w:eastAsia="ru-RU"/>
        </w:rPr>
      </w:pPr>
      <w:r w:rsidRPr="00045DDE">
        <w:rPr>
          <w:b/>
          <w:noProof w:val="0"/>
          <w:lang w:eastAsia="ru-RU"/>
        </w:rPr>
        <w:t xml:space="preserve">Alte informații relevante: </w:t>
      </w:r>
      <w:r w:rsidR="008C53C1" w:rsidRPr="00045DDE">
        <w:rPr>
          <w:b/>
          <w:shd w:val="clear" w:color="auto" w:fill="FFFFFF" w:themeFill="background1"/>
        </w:rPr>
        <w:t>nu sunt.</w:t>
      </w:r>
    </w:p>
    <w:p w14:paraId="6AE218FF" w14:textId="77777777" w:rsidR="00542FCD" w:rsidRPr="00045DDE" w:rsidRDefault="00542FCD" w:rsidP="00542FCD">
      <w:pPr>
        <w:shd w:val="clear" w:color="auto" w:fill="FFFFFF" w:themeFill="background1"/>
        <w:tabs>
          <w:tab w:val="right" w:pos="426"/>
        </w:tabs>
        <w:spacing w:line="276" w:lineRule="auto"/>
        <w:rPr>
          <w:b/>
          <w:noProof w:val="0"/>
          <w:lang w:eastAsia="ru-RU"/>
        </w:rPr>
      </w:pPr>
    </w:p>
    <w:p w14:paraId="5E343B28" w14:textId="3480FA1A" w:rsidR="00A90619" w:rsidRPr="00542FCD" w:rsidRDefault="00385A0E" w:rsidP="00542FCD">
      <w:pPr>
        <w:shd w:val="clear" w:color="auto" w:fill="FFFFFF" w:themeFill="background1"/>
        <w:tabs>
          <w:tab w:val="left" w:pos="284"/>
          <w:tab w:val="left" w:pos="426"/>
          <w:tab w:val="decimal" w:pos="8364"/>
        </w:tabs>
        <w:spacing w:line="276" w:lineRule="auto"/>
        <w:ind w:left="-284" w:right="-144" w:firstLine="284"/>
        <w:rPr>
          <w:b/>
          <w:bCs/>
          <w:color w:val="000000"/>
        </w:rPr>
      </w:pPr>
      <w:r w:rsidRPr="00045DDE">
        <w:rPr>
          <w:b/>
          <w:noProof w:val="0"/>
          <w:lang w:eastAsia="ru-RU"/>
        </w:rPr>
        <w:t>Conducătorul grupului de lucru:</w:t>
      </w:r>
      <w:r w:rsidR="008C53C1" w:rsidRPr="00045DDE">
        <w:rPr>
          <w:b/>
          <w:noProof w:val="0"/>
          <w:lang w:eastAsia="ru-RU"/>
        </w:rPr>
        <w:t xml:space="preserve"> </w:t>
      </w:r>
      <w:r w:rsidR="00E81949">
        <w:rPr>
          <w:b/>
        </w:rPr>
        <w:t xml:space="preserve">Ion </w:t>
      </w:r>
      <w:r w:rsidR="00E14BB2">
        <w:rPr>
          <w:b/>
        </w:rPr>
        <w:t>POPARCEA</w:t>
      </w:r>
      <w:r w:rsidR="008C53C1" w:rsidRPr="00045DDE">
        <w:rPr>
          <w:b/>
        </w:rPr>
        <w:t xml:space="preserve"> </w:t>
      </w:r>
      <w:r w:rsidRPr="00045DDE">
        <w:rPr>
          <w:b/>
          <w:noProof w:val="0"/>
          <w:lang w:eastAsia="ru-RU"/>
        </w:rPr>
        <w:t xml:space="preserve">  </w:t>
      </w:r>
      <w:r w:rsidRPr="00045DDE">
        <w:rPr>
          <w:b/>
          <w:noProof w:val="0"/>
          <w:shd w:val="clear" w:color="auto" w:fill="FFFFFF" w:themeFill="background1"/>
          <w:lang w:eastAsia="ru-RU"/>
        </w:rPr>
        <w:t xml:space="preserve">______________________________  </w:t>
      </w:r>
      <w:r w:rsidRPr="00045DDE">
        <w:rPr>
          <w:b/>
        </w:rPr>
        <w:t>.</w:t>
      </w:r>
    </w:p>
    <w:sectPr w:rsidR="00A90619" w:rsidRPr="00542FCD" w:rsidSect="00542FCD">
      <w:pgSz w:w="12240" w:h="15840"/>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172C394C"/>
    <w:multiLevelType w:val="hybridMultilevel"/>
    <w:tmpl w:val="75F6C2F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3D96712E"/>
    <w:multiLevelType w:val="hybridMultilevel"/>
    <w:tmpl w:val="63D67786"/>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156" w:hanging="360"/>
      </w:pPr>
    </w:lvl>
    <w:lvl w:ilvl="2" w:tplc="0418001B" w:tentative="1">
      <w:start w:val="1"/>
      <w:numFmt w:val="lowerRoman"/>
      <w:lvlText w:val="%3."/>
      <w:lvlJc w:val="right"/>
      <w:pPr>
        <w:ind w:left="1876" w:hanging="180"/>
      </w:pPr>
    </w:lvl>
    <w:lvl w:ilvl="3" w:tplc="0418000F" w:tentative="1">
      <w:start w:val="1"/>
      <w:numFmt w:val="decimal"/>
      <w:lvlText w:val="%4."/>
      <w:lvlJc w:val="left"/>
      <w:pPr>
        <w:ind w:left="2596" w:hanging="360"/>
      </w:pPr>
    </w:lvl>
    <w:lvl w:ilvl="4" w:tplc="04180019" w:tentative="1">
      <w:start w:val="1"/>
      <w:numFmt w:val="lowerLetter"/>
      <w:lvlText w:val="%5."/>
      <w:lvlJc w:val="left"/>
      <w:pPr>
        <w:ind w:left="3316" w:hanging="360"/>
      </w:pPr>
    </w:lvl>
    <w:lvl w:ilvl="5" w:tplc="0418001B" w:tentative="1">
      <w:start w:val="1"/>
      <w:numFmt w:val="lowerRoman"/>
      <w:lvlText w:val="%6."/>
      <w:lvlJc w:val="right"/>
      <w:pPr>
        <w:ind w:left="4036" w:hanging="180"/>
      </w:pPr>
    </w:lvl>
    <w:lvl w:ilvl="6" w:tplc="0418000F" w:tentative="1">
      <w:start w:val="1"/>
      <w:numFmt w:val="decimal"/>
      <w:lvlText w:val="%7."/>
      <w:lvlJc w:val="left"/>
      <w:pPr>
        <w:ind w:left="4756" w:hanging="360"/>
      </w:pPr>
    </w:lvl>
    <w:lvl w:ilvl="7" w:tplc="04180019" w:tentative="1">
      <w:start w:val="1"/>
      <w:numFmt w:val="lowerLetter"/>
      <w:lvlText w:val="%8."/>
      <w:lvlJc w:val="left"/>
      <w:pPr>
        <w:ind w:left="5476" w:hanging="360"/>
      </w:pPr>
    </w:lvl>
    <w:lvl w:ilvl="8" w:tplc="0418001B" w:tentative="1">
      <w:start w:val="1"/>
      <w:numFmt w:val="lowerRoman"/>
      <w:lvlText w:val="%9."/>
      <w:lvlJc w:val="right"/>
      <w:pPr>
        <w:ind w:left="6196" w:hanging="180"/>
      </w:p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5284234">
    <w:abstractNumId w:val="7"/>
  </w:num>
  <w:num w:numId="2" w16cid:durableId="581568842">
    <w:abstractNumId w:val="5"/>
  </w:num>
  <w:num w:numId="3" w16cid:durableId="666247405">
    <w:abstractNumId w:val="2"/>
  </w:num>
  <w:num w:numId="4" w16cid:durableId="832599854">
    <w:abstractNumId w:val="6"/>
  </w:num>
  <w:num w:numId="5" w16cid:durableId="1317107054">
    <w:abstractNumId w:val="3"/>
  </w:num>
  <w:num w:numId="6" w16cid:durableId="1600990895">
    <w:abstractNumId w:val="0"/>
  </w:num>
  <w:num w:numId="7" w16cid:durableId="1572496075">
    <w:abstractNumId w:val="1"/>
  </w:num>
  <w:num w:numId="8" w16cid:durableId="922110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45DDE"/>
    <w:rsid w:val="00083C6C"/>
    <w:rsid w:val="001A1C73"/>
    <w:rsid w:val="001A3D9F"/>
    <w:rsid w:val="001D48D0"/>
    <w:rsid w:val="002049E9"/>
    <w:rsid w:val="00326BFC"/>
    <w:rsid w:val="00381B78"/>
    <w:rsid w:val="00385A0E"/>
    <w:rsid w:val="00396BC7"/>
    <w:rsid w:val="003F52C0"/>
    <w:rsid w:val="004077DF"/>
    <w:rsid w:val="00472199"/>
    <w:rsid w:val="00542FCD"/>
    <w:rsid w:val="005830BC"/>
    <w:rsid w:val="0059219F"/>
    <w:rsid w:val="0060274D"/>
    <w:rsid w:val="00673D90"/>
    <w:rsid w:val="00690808"/>
    <w:rsid w:val="006E7731"/>
    <w:rsid w:val="007A0068"/>
    <w:rsid w:val="007A0A5F"/>
    <w:rsid w:val="007A0E19"/>
    <w:rsid w:val="00850ABA"/>
    <w:rsid w:val="008758BD"/>
    <w:rsid w:val="00877D48"/>
    <w:rsid w:val="00881CA7"/>
    <w:rsid w:val="00882DBB"/>
    <w:rsid w:val="00890143"/>
    <w:rsid w:val="008C53C1"/>
    <w:rsid w:val="008D7CD3"/>
    <w:rsid w:val="0090054E"/>
    <w:rsid w:val="009271E4"/>
    <w:rsid w:val="009970A7"/>
    <w:rsid w:val="00A7163A"/>
    <w:rsid w:val="00A90619"/>
    <w:rsid w:val="00AA548C"/>
    <w:rsid w:val="00AB075B"/>
    <w:rsid w:val="00AB2499"/>
    <w:rsid w:val="00B96E6E"/>
    <w:rsid w:val="00BA2CB1"/>
    <w:rsid w:val="00BC1460"/>
    <w:rsid w:val="00C6593C"/>
    <w:rsid w:val="00CC0441"/>
    <w:rsid w:val="00E14BB2"/>
    <w:rsid w:val="00E557AF"/>
    <w:rsid w:val="00E81949"/>
    <w:rsid w:val="00EB0599"/>
    <w:rsid w:val="00EF769E"/>
    <w:rsid w:val="00F538A5"/>
    <w:rsid w:val="00F74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9DB26"/>
  <w15:docId w15:val="{AE153612-F9CD-49D6-95A2-003E47C0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noProof w:val="0"/>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4077DF"/>
    <w:rPr>
      <w:b/>
      <w:bCs/>
    </w:rPr>
  </w:style>
  <w:style w:type="character" w:styleId="Hyperlink">
    <w:name w:val="Hyperlink"/>
    <w:basedOn w:val="Fontdeparagrafimplicit"/>
    <w:uiPriority w:val="99"/>
    <w:semiHidden/>
    <w:unhideWhenUsed/>
    <w:rsid w:val="00EB0599"/>
    <w:rPr>
      <w:color w:val="0000FF"/>
      <w:u w:val="single"/>
    </w:rPr>
  </w:style>
  <w:style w:type="character" w:styleId="HyperlinkParcurs">
    <w:name w:val="FollowedHyperlink"/>
    <w:basedOn w:val="Fontdeparagrafimplicit"/>
    <w:uiPriority w:val="99"/>
    <w:semiHidden/>
    <w:unhideWhenUsed/>
    <w:rsid w:val="004721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3AF58F-8661-4B14-A017-76C7BFA05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1251</Words>
  <Characters>7260</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cp:lastPrinted>2025-01-31T13:11:00Z</cp:lastPrinted>
  <dcterms:created xsi:type="dcterms:W3CDTF">2026-02-05T13:56:00Z</dcterms:created>
  <dcterms:modified xsi:type="dcterms:W3CDTF">2026-02-05T13:56:00Z</dcterms:modified>
</cp:coreProperties>
</file>