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31B455" w14:textId="13F343E9" w:rsidR="004B2D73" w:rsidRDefault="004B2D73" w:rsidP="004B2D73">
      <w:pPr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</w:p>
    <w:p w14:paraId="06E00B5B" w14:textId="77777777" w:rsidR="004B2D73" w:rsidRDefault="004B2D73" w:rsidP="004B2D7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CERINȚE MINIME PENTRU ÎNDEPLINIREA CONTRACTULUI</w:t>
      </w:r>
    </w:p>
    <w:p w14:paraId="5C2059CE" w14:textId="77777777" w:rsidR="004B2D73" w:rsidRDefault="004B2D73" w:rsidP="004B2D73">
      <w:pPr>
        <w:spacing w:after="0"/>
        <w:jc w:val="center"/>
        <w:rPr>
          <w:rFonts w:ascii="Times New Roman" w:hAnsi="Times New Roman" w:cs="Times New Roman"/>
          <w:b/>
          <w:bCs/>
          <w:sz w:val="12"/>
          <w:szCs w:val="28"/>
        </w:rPr>
      </w:pPr>
    </w:p>
    <w:p w14:paraId="60221311" w14:textId="73639F1B" w:rsidR="004B2D73" w:rsidRDefault="004B2D73" w:rsidP="004B2D73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ro-MD" w:eastAsia="ru-RU"/>
        </w:rPr>
        <w:t xml:space="preserve">Lotul ,,Servicii de reparație și întreținere a automobilelor aflate la balanța DSE </w:t>
      </w:r>
      <w:r w:rsidR="00AA3C06">
        <w:rPr>
          <w:rFonts w:ascii="Times New Roman" w:eastAsia="Times New Roman" w:hAnsi="Times New Roman" w:cs="Times New Roman"/>
          <w:b/>
          <w:i/>
          <w:sz w:val="28"/>
          <w:szCs w:val="28"/>
          <w:lang w:val="ro-MD" w:eastAsia="ru-RU"/>
        </w:rPr>
        <w:t xml:space="preserve">mun. Hîncești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ro-MD" w:eastAsia="ru-RU"/>
        </w:rPr>
        <w:t>a IGSU”:</w:t>
      </w:r>
    </w:p>
    <w:p w14:paraId="16426E36" w14:textId="58E76187" w:rsidR="004B2D73" w:rsidRDefault="004B2D73" w:rsidP="009F4DA7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>amplasarea serviciului auto să fie în</w:t>
      </w:r>
      <w:r w:rsidR="00AA3C06"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 xml:space="preserve"> raza </w:t>
      </w:r>
      <w:r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 xml:space="preserve"> municipiul </w:t>
      </w:r>
      <w:r w:rsidR="00AA3C06"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>Hîncești</w:t>
      </w:r>
      <w:r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 xml:space="preserve"> și la o distanță de p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â</w:t>
      </w:r>
      <w:r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 xml:space="preserve">nă la </w:t>
      </w:r>
      <w:r w:rsidR="00AA3C06"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>30</w:t>
      </w:r>
      <w:r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 xml:space="preserve"> km de la sediul DSE</w:t>
      </w:r>
      <w:r w:rsidR="00AA3C06"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>mun. Hîncești</w:t>
      </w:r>
      <w:r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 xml:space="preserve"> a IGSU</w:t>
      </w:r>
      <w:r w:rsidR="000F048A"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>.</w:t>
      </w:r>
      <w:r w:rsidR="00D74568"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 xml:space="preserve"> </w:t>
      </w:r>
    </w:p>
    <w:p w14:paraId="0D8ACAD6" w14:textId="77A76810" w:rsidR="004B2D73" w:rsidRDefault="004B2D73" w:rsidP="009F4DA7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 xml:space="preserve">să dispună de cel puţin </w:t>
      </w:r>
      <w:r w:rsidR="00EA3729">
        <w:rPr>
          <w:rFonts w:ascii="Times New Roman" w:eastAsia="Calibri" w:hAnsi="Times New Roman" w:cs="Times New Roman"/>
          <w:sz w:val="26"/>
          <w:szCs w:val="26"/>
          <w:lang w:val="ro-MD" w:eastAsia="ru-RU"/>
        </w:rPr>
        <w:t>5</w:t>
      </w:r>
      <w:bookmarkStart w:id="0" w:name="_GoBack"/>
      <w:bookmarkEnd w:id="0"/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 xml:space="preserve"> lăcătuşi;</w:t>
      </w:r>
    </w:p>
    <w:p w14:paraId="20943695" w14:textId="77777777" w:rsidR="004B2D73" w:rsidRDefault="004B2D73" w:rsidP="009F4DA7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val="ro-MD"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>să dispună cel puţin de 5 ridicătoare auto și unu</w:t>
      </w:r>
      <w:r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 xml:space="preserve"> pentru microbuze, cu masa de ridicare de peste 3500 kg;</w:t>
      </w:r>
    </w:p>
    <w:p w14:paraId="70FEA680" w14:textId="77777777" w:rsidR="004B2D73" w:rsidRDefault="004B2D73" w:rsidP="009F4DA7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val="ro-MD"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>să dispună de cel puţin de un electrician auto;</w:t>
      </w:r>
    </w:p>
    <w:p w14:paraId="74467B6D" w14:textId="77777777" w:rsidR="004B2D73" w:rsidRDefault="004B2D73" w:rsidP="009F4DA7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val="ro-MD"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>să dispună de utilaj de reglare a unghiului și încărcarea sistemului aer condiționat;</w:t>
      </w:r>
    </w:p>
    <w:p w14:paraId="4EF9F969" w14:textId="6B955E7A" w:rsidR="004B2D73" w:rsidRDefault="004B2D73" w:rsidP="009F4DA7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val="ro-MD"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 xml:space="preserve">să fie distribuitor al pieselor de schimb (cu prezentarea certificatelor de confirmare) şi să dispună la depozit 30 % de piese auto după </w:t>
      </w:r>
      <w:r w:rsidR="009F6A55">
        <w:rPr>
          <w:rFonts w:ascii="Times New Roman" w:eastAsia="Calibri" w:hAnsi="Times New Roman" w:cs="Times New Roman"/>
          <w:sz w:val="26"/>
          <w:szCs w:val="26"/>
          <w:lang w:val="ro-MD" w:eastAsia="ru-RU"/>
        </w:rPr>
        <w:t>specificație</w:t>
      </w:r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>;</w:t>
      </w:r>
    </w:p>
    <w:p w14:paraId="66E211E0" w14:textId="77777777" w:rsidR="004B2D73" w:rsidRDefault="004B2D73" w:rsidP="009F4DA7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lucrările de reparații să fie efectuate până la 24 ore, de la recepționarea unității de transport urgente;</w:t>
      </w:r>
    </w:p>
    <w:p w14:paraId="09D4AB53" w14:textId="77777777" w:rsidR="004B2D73" w:rsidRDefault="004B2D73" w:rsidP="009F4DA7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intrarea și ieșirea să fie accesibilă pentru microbuze cu înălțimea nu mai mică de 2600 mm;</w:t>
      </w:r>
    </w:p>
    <w:p w14:paraId="3EBD46AD" w14:textId="77777777" w:rsidR="004B2D73" w:rsidRDefault="004B2D73" w:rsidP="009F4DA7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ofertantul va oferi autorității contractante posibilitatea programării prealabile.</w:t>
      </w:r>
    </w:p>
    <w:p w14:paraId="13F70DAA" w14:textId="44583C70" w:rsidR="005E10A2" w:rsidRPr="00163B02" w:rsidRDefault="005E10A2" w:rsidP="009F4DA7">
      <w:pPr>
        <w:spacing w:line="240" w:lineRule="auto"/>
        <w:ind w:left="360" w:firstLine="3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163B02">
        <w:rPr>
          <w:rFonts w:ascii="Times New Roman" w:eastAsia="Calibri" w:hAnsi="Times New Roman" w:cs="Times New Roman"/>
          <w:sz w:val="26"/>
          <w:szCs w:val="26"/>
          <w:lang w:eastAsia="ru-RU"/>
        </w:rPr>
        <w:t>termenul de garanție pentru serviciile efectuate și piesele de schimb sa fie minim 6 luni                    sau 20 000 km din data prestării serviciului</w:t>
      </w:r>
      <w:r w:rsidR="009F4DA7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07D3DE5F" w14:textId="358B6A7A" w:rsidR="005E10A2" w:rsidRPr="00163B02" w:rsidRDefault="005E10A2" w:rsidP="009F4DA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163B02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stația de deservire să fie dotată cu camere video care înregistrează procesul de reparație și stochează datele video minim </w:t>
      </w:r>
      <w:r w:rsidR="00093084">
        <w:rPr>
          <w:rFonts w:ascii="Times New Roman" w:eastAsia="Calibri" w:hAnsi="Times New Roman" w:cs="Times New Roman"/>
          <w:sz w:val="26"/>
          <w:szCs w:val="26"/>
          <w:lang w:eastAsia="ru-RU"/>
        </w:rPr>
        <w:t>1</w:t>
      </w:r>
      <w:r w:rsidRPr="00163B02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lun</w:t>
      </w:r>
      <w:r w:rsidR="00093084">
        <w:rPr>
          <w:rFonts w:ascii="Times New Roman" w:eastAsia="Calibri" w:hAnsi="Times New Roman" w:cs="Times New Roman"/>
          <w:sz w:val="26"/>
          <w:szCs w:val="26"/>
          <w:lang w:eastAsia="ru-RU"/>
        </w:rPr>
        <w:t>ă</w:t>
      </w:r>
      <w:r w:rsidRPr="00163B02">
        <w:rPr>
          <w:rFonts w:ascii="Times New Roman" w:eastAsia="Calibri" w:hAnsi="Times New Roman" w:cs="Times New Roman"/>
          <w:sz w:val="26"/>
          <w:szCs w:val="26"/>
          <w:lang w:eastAsia="ru-RU"/>
        </w:rPr>
        <w:t>, Beneficiarul la solicitare va avea acces la înregistrările video pentru automobilele reparate</w:t>
      </w:r>
    </w:p>
    <w:p w14:paraId="12078601" w14:textId="77777777" w:rsidR="005E10A2" w:rsidRPr="00163B02" w:rsidRDefault="005E10A2" w:rsidP="009F4DA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163B02">
        <w:rPr>
          <w:rFonts w:ascii="Times New Roman" w:eastAsia="Calibri" w:hAnsi="Times New Roman" w:cs="Times New Roman"/>
          <w:sz w:val="26"/>
          <w:szCs w:val="26"/>
          <w:lang w:eastAsia="ru-RU"/>
        </w:rPr>
        <w:t>nepracticarea calculării repetate a prețului pentru etapele tehnologice consecutive unui singur proces de deservire a automobilului;</w:t>
      </w:r>
    </w:p>
    <w:p w14:paraId="244C5485" w14:textId="77777777" w:rsidR="005E10A2" w:rsidRPr="00163B02" w:rsidRDefault="005E10A2" w:rsidP="009F4DA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63B02">
        <w:rPr>
          <w:rFonts w:ascii="Times New Roman" w:eastAsia="Times New Roman" w:hAnsi="Times New Roman" w:cs="Times New Roman"/>
          <w:sz w:val="26"/>
          <w:szCs w:val="26"/>
          <w:lang w:eastAsia="ru-RU"/>
        </w:rPr>
        <w:t>să dispună de minim un post pentru diagnosticarea automobilelor computerizată (softul urmează a fi licențiat);</w:t>
      </w:r>
    </w:p>
    <w:p w14:paraId="1F534809" w14:textId="299CAF08" w:rsidR="005E10A2" w:rsidRPr="00163B02" w:rsidRDefault="005E10A2" w:rsidP="009F4DA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63B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citirea/ștergerea erorilor( </w:t>
      </w:r>
      <w:r w:rsidR="009F6A55" w:rsidRPr="00163B02">
        <w:rPr>
          <w:rFonts w:ascii="Times New Roman" w:eastAsia="Times New Roman" w:hAnsi="Times New Roman" w:cs="Times New Roman"/>
          <w:sz w:val="26"/>
          <w:szCs w:val="26"/>
          <w:lang w:eastAsia="ru-RU"/>
        </w:rPr>
        <w:t>exemplu</w:t>
      </w:r>
      <w:r w:rsidRPr="00163B02">
        <w:rPr>
          <w:rFonts w:ascii="Times New Roman" w:eastAsia="Times New Roman" w:hAnsi="Times New Roman" w:cs="Times New Roman"/>
          <w:sz w:val="26"/>
          <w:szCs w:val="26"/>
          <w:lang w:eastAsia="ru-RU"/>
        </w:rPr>
        <w:t>: intervalul de schimb ulei sau erori apărute în procesul de reparația a automobilului) se va efectua gratuit de către operatorul economic;</w:t>
      </w:r>
    </w:p>
    <w:p w14:paraId="6A0A247F" w14:textId="77777777" w:rsidR="00163B02" w:rsidRDefault="00163B02" w:rsidP="009F4DA7">
      <w:pPr>
        <w:pStyle w:val="a3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63B02">
        <w:rPr>
          <w:rFonts w:ascii="Times New Roman" w:eastAsia="Times New Roman" w:hAnsi="Times New Roman" w:cs="Times New Roman"/>
          <w:sz w:val="26"/>
          <w:szCs w:val="26"/>
          <w:lang w:eastAsia="ru-RU"/>
        </w:rPr>
        <w:t>ofertantul va întocmi actul de defectare a automobilului  cu indicarea nr. de înmatriculare, model, data, indicațiile odometrului și lista lucrărilor/ pieselor care urmează a fi efectuate cu indicarea prețului pentru acestea și îl va remite reprezentantului Beneficiarului prin mijloacele electronice menționate în contract;</w:t>
      </w:r>
    </w:p>
    <w:p w14:paraId="3ED10A48" w14:textId="18D54577" w:rsidR="009F4DA7" w:rsidRDefault="009F4DA7" w:rsidP="009F4DA7">
      <w:pPr>
        <w:pStyle w:val="a3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4DA7">
        <w:rPr>
          <w:rFonts w:ascii="Times New Roman" w:eastAsia="Times New Roman" w:hAnsi="Times New Roman" w:cs="Times New Roman"/>
          <w:sz w:val="26"/>
          <w:szCs w:val="26"/>
          <w:lang w:eastAsia="ru-RU"/>
        </w:rPr>
        <w:t>ofertantul va oferi autorității contractante posibilitatea programării prealabile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6AEBD514" w14:textId="48D69908" w:rsidR="009F4DA7" w:rsidRPr="009F4DA7" w:rsidRDefault="009F4DA7" w:rsidP="009F4DA7">
      <w:pPr>
        <w:pStyle w:val="a3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63B02">
        <w:rPr>
          <w:rFonts w:ascii="Times New Roman" w:eastAsia="Calibri" w:hAnsi="Times New Roman" w:cs="Times New Roman"/>
          <w:sz w:val="26"/>
          <w:szCs w:val="26"/>
          <w:lang w:eastAsia="ru-RU"/>
        </w:rPr>
        <w:t>acordarea serviciilor 6 zile pe săptămână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14:paraId="09EE9F4C" w14:textId="77777777" w:rsidR="009F4DA7" w:rsidRPr="00163B02" w:rsidRDefault="009F4DA7" w:rsidP="009F4DA7">
      <w:pPr>
        <w:pStyle w:val="a3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D8FEA3A" w14:textId="77777777" w:rsidR="005E10A2" w:rsidRPr="00163B02" w:rsidRDefault="005E10A2" w:rsidP="005E10A2">
      <w:pPr>
        <w:pStyle w:val="a3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E4D252C" w14:textId="77777777" w:rsidR="004B2D73" w:rsidRDefault="004B2D73" w:rsidP="004B2D73">
      <w:pPr>
        <w:tabs>
          <w:tab w:val="left" w:pos="142"/>
          <w:tab w:val="left" w:pos="567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E2170A" w14:textId="77777777" w:rsidR="004B2D73" w:rsidRDefault="004B2D73" w:rsidP="004B2D73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FF6006" w14:textId="77777777" w:rsidR="00F12C76" w:rsidRDefault="00F12C76" w:rsidP="006C0B77">
      <w:pPr>
        <w:spacing w:after="0"/>
        <w:ind w:firstLine="709"/>
        <w:jc w:val="both"/>
      </w:pPr>
    </w:p>
    <w:p w14:paraId="2028D230" w14:textId="77777777" w:rsidR="004F37A1" w:rsidRDefault="004F37A1" w:rsidP="006C0B77">
      <w:pPr>
        <w:spacing w:after="0"/>
        <w:ind w:firstLine="709"/>
        <w:jc w:val="both"/>
      </w:pPr>
    </w:p>
    <w:p w14:paraId="2EC34EA1" w14:textId="77777777" w:rsidR="004F37A1" w:rsidRDefault="004F37A1" w:rsidP="007B6C8B">
      <w:pPr>
        <w:spacing w:after="0"/>
        <w:jc w:val="both"/>
      </w:pPr>
    </w:p>
    <w:sectPr w:rsidR="004F37A1" w:rsidSect="0054038E">
      <w:pgSz w:w="11906" w:h="16838" w:code="9"/>
      <w:pgMar w:top="426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8329EE"/>
    <w:multiLevelType w:val="hybridMultilevel"/>
    <w:tmpl w:val="AFF86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74D2A"/>
    <w:multiLevelType w:val="hybridMultilevel"/>
    <w:tmpl w:val="F0BC0FD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F92704"/>
    <w:multiLevelType w:val="hybridMultilevel"/>
    <w:tmpl w:val="12C6B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"/>
  </w:num>
  <w:num w:numId="5">
    <w:abstractNumId w:val="1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FB4"/>
    <w:rsid w:val="00093084"/>
    <w:rsid w:val="000F048A"/>
    <w:rsid w:val="00133FB4"/>
    <w:rsid w:val="00163B02"/>
    <w:rsid w:val="001852B4"/>
    <w:rsid w:val="001916EB"/>
    <w:rsid w:val="001B330F"/>
    <w:rsid w:val="0024465F"/>
    <w:rsid w:val="00303688"/>
    <w:rsid w:val="003103E0"/>
    <w:rsid w:val="00336813"/>
    <w:rsid w:val="00434F9D"/>
    <w:rsid w:val="004B2D73"/>
    <w:rsid w:val="004F37A1"/>
    <w:rsid w:val="0054038E"/>
    <w:rsid w:val="005E10A2"/>
    <w:rsid w:val="006B7D6B"/>
    <w:rsid w:val="006C0B77"/>
    <w:rsid w:val="007A238F"/>
    <w:rsid w:val="007B1589"/>
    <w:rsid w:val="007B6C8B"/>
    <w:rsid w:val="008242FF"/>
    <w:rsid w:val="00870751"/>
    <w:rsid w:val="00922C48"/>
    <w:rsid w:val="009235E6"/>
    <w:rsid w:val="009F4DA7"/>
    <w:rsid w:val="009F6A55"/>
    <w:rsid w:val="00AA3C06"/>
    <w:rsid w:val="00B915B7"/>
    <w:rsid w:val="00BA53E6"/>
    <w:rsid w:val="00D74568"/>
    <w:rsid w:val="00DF6E14"/>
    <w:rsid w:val="00EA3729"/>
    <w:rsid w:val="00EA59DF"/>
    <w:rsid w:val="00EA5DF8"/>
    <w:rsid w:val="00EE4070"/>
    <w:rsid w:val="00EE7417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D61AE"/>
  <w15:chartTrackingRefBased/>
  <w15:docId w15:val="{13F8E9E9-3BC5-46AB-9FE7-DE19D0201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B2D73"/>
    <w:pPr>
      <w:spacing w:line="256" w:lineRule="auto"/>
    </w:pPr>
    <w:rPr>
      <w:kern w:val="0"/>
      <w:lang w:val="ro-RO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2D73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163B02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163B02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163B02"/>
    <w:rPr>
      <w:kern w:val="0"/>
      <w:sz w:val="20"/>
      <w:szCs w:val="20"/>
      <w:lang w:val="ro-RO"/>
      <w14:ligatures w14:val="none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163B02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163B02"/>
    <w:rPr>
      <w:b/>
      <w:bCs/>
      <w:kern w:val="0"/>
      <w:sz w:val="20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7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332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2024-01-19T13:35:00Z</dcterms:created>
  <dcterms:modified xsi:type="dcterms:W3CDTF">2026-01-21T08:42:00Z</dcterms:modified>
</cp:coreProperties>
</file>