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C2700C">
      <w:pPr>
        <w:pStyle w:val="ListParagraph"/>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C2700C">
      <w:pPr>
        <w:pStyle w:val="ListParagraph"/>
        <w:numPr>
          <w:ilvl w:val="0"/>
          <w:numId w:val="9"/>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C2700C">
      <w:pPr>
        <w:pStyle w:val="ListParagraph"/>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C2700C">
      <w:pPr>
        <w:pStyle w:val="ListParagraph"/>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C2700C">
      <w:pPr>
        <w:pStyle w:val="ListParagraph"/>
        <w:numPr>
          <w:ilvl w:val="0"/>
          <w:numId w:val="9"/>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C2700C">
      <w:pPr>
        <w:pStyle w:val="ListParagraph"/>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C2700C">
      <w:pPr>
        <w:pStyle w:val="ListParagraph"/>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C2700C">
      <w:pPr>
        <w:pStyle w:val="ListParagraph"/>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C2700C">
      <w:pPr>
        <w:pStyle w:val="ListParagraph"/>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w:t>
      </w:r>
      <w:r w:rsidR="00A76842" w:rsidRPr="00A76842">
        <w:lastRenderedPageBreak/>
        <w:t xml:space="preserve">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C75D2E" w:rsidRDefault="00C75D2E" w:rsidP="00C75D2E">
      <w:pPr>
        <w:tabs>
          <w:tab w:val="left" w:pos="-284"/>
          <w:tab w:val="left" w:pos="284"/>
          <w:tab w:val="left" w:pos="426"/>
          <w:tab w:val="decimal" w:pos="8364"/>
        </w:tabs>
        <w:ind w:right="-14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A15001" w:rsidRDefault="00A15001"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9C4B3E" w:rsidRDefault="009C4B3E" w:rsidP="009C4B3E">
      <w:pPr>
        <w:spacing w:before="120"/>
        <w:jc w:val="center"/>
        <w:outlineLvl w:val="0"/>
        <w:rPr>
          <w:b/>
          <w:sz w:val="28"/>
          <w:szCs w:val="28"/>
        </w:rPr>
      </w:pPr>
      <w:bookmarkStart w:id="70" w:name="_Hlk77770922"/>
    </w:p>
    <w:p w:rsidR="002E163B" w:rsidRPr="00D22C2C" w:rsidRDefault="002E163B" w:rsidP="002E163B">
      <w:pPr>
        <w:spacing w:before="120"/>
        <w:jc w:val="center"/>
        <w:outlineLvl w:val="0"/>
        <w:rPr>
          <w:b/>
          <w:sz w:val="28"/>
          <w:szCs w:val="28"/>
        </w:rPr>
      </w:pPr>
      <w:bookmarkStart w:id="71" w:name="_Toc449692095"/>
      <w:bookmarkEnd w:id="70"/>
      <w:r w:rsidRPr="00D22C2C">
        <w:rPr>
          <w:b/>
          <w:sz w:val="28"/>
          <w:szCs w:val="28"/>
        </w:rPr>
        <w:t>ANUNȚ DE PARTICIPARE INCLUSIV PENTRU PROCEDURILE DE PRESELECȚIE/PROCEDURILE NEGOCIATE</w:t>
      </w:r>
    </w:p>
    <w:p w:rsidR="002E163B" w:rsidRPr="00D22C2C" w:rsidRDefault="002E163B" w:rsidP="002E163B"/>
    <w:p w:rsidR="002E163B" w:rsidRPr="00D22C2C" w:rsidRDefault="002E163B" w:rsidP="002E163B">
      <w:pPr>
        <w:pStyle w:val="BodyText"/>
        <w:jc w:val="center"/>
        <w:rPr>
          <w:b/>
          <w:i/>
          <w:color w:val="0000FF"/>
          <w:szCs w:val="24"/>
          <w:u w:val="single"/>
        </w:rPr>
      </w:pPr>
      <w:r w:rsidRPr="00D22C2C">
        <w:rPr>
          <w:b/>
          <w:szCs w:val="24"/>
        </w:rPr>
        <w:t xml:space="preserve">privind achiziționarea: </w:t>
      </w:r>
      <w:r w:rsidRPr="00D22C2C">
        <w:rPr>
          <w:b/>
          <w:i/>
          <w:color w:val="0000FF"/>
          <w:sz w:val="28"/>
          <w:szCs w:val="28"/>
          <w:u w:val="single"/>
        </w:rPr>
        <w:t>Echipament  pentru asigurarea funcționării rețelei corporative</w:t>
      </w:r>
    </w:p>
    <w:p w:rsidR="002E163B" w:rsidRPr="00D22C2C" w:rsidRDefault="002E163B" w:rsidP="002E163B">
      <w:pPr>
        <w:pStyle w:val="BodyText"/>
        <w:rPr>
          <w:b/>
          <w:i/>
          <w:szCs w:val="24"/>
          <w:u w:val="single"/>
        </w:rPr>
      </w:pPr>
      <w:r w:rsidRPr="00D22C2C">
        <w:rPr>
          <w:szCs w:val="24"/>
        </w:rPr>
        <w:t xml:space="preserve">                                                 </w:t>
      </w:r>
      <w:r w:rsidRPr="00D22C2C">
        <w:rPr>
          <w:b/>
          <w:szCs w:val="24"/>
        </w:rPr>
        <w:br/>
        <w:t>prin procedura de achiziție</w:t>
      </w:r>
      <w:r w:rsidRPr="00D22C2C">
        <w:rPr>
          <w:i/>
          <w:szCs w:val="24"/>
          <w:u w:val="single"/>
        </w:rPr>
        <w:t xml:space="preserve"> </w:t>
      </w:r>
      <w:r w:rsidRPr="00D22C2C">
        <w:rPr>
          <w:b/>
          <w:i/>
          <w:szCs w:val="24"/>
          <w:u w:val="single"/>
        </w:rPr>
        <w:t>Cererea ofertelor de preț</w:t>
      </w:r>
    </w:p>
    <w:p w:rsidR="002E163B" w:rsidRPr="00D22C2C" w:rsidRDefault="002E163B" w:rsidP="002E163B">
      <w:pPr>
        <w:spacing w:before="120"/>
        <w:rPr>
          <w:b/>
          <w:i/>
          <w:color w:val="0000FF"/>
          <w:u w:val="single"/>
        </w:rPr>
      </w:pPr>
      <w:r w:rsidRPr="00D22C2C">
        <w:rPr>
          <w:b/>
          <w:i/>
          <w:u w:val="single"/>
        </w:rPr>
        <w:t xml:space="preserve">*Procedura a fost inclusă în planul de achiziții publice a autorității contractante (Da/Nu): </w:t>
      </w:r>
      <w:r w:rsidRPr="00D22C2C">
        <w:rPr>
          <w:b/>
          <w:i/>
          <w:color w:val="0000FF"/>
          <w:u w:val="single"/>
        </w:rPr>
        <w:t xml:space="preserve">Da </w:t>
      </w:r>
    </w:p>
    <w:p w:rsidR="002E163B" w:rsidRPr="00D22C2C" w:rsidRDefault="002E163B" w:rsidP="002E163B">
      <w:pPr>
        <w:pStyle w:val="BodyText"/>
        <w:rPr>
          <w:szCs w:val="24"/>
        </w:rPr>
      </w:pPr>
      <w:r w:rsidRPr="00D22C2C">
        <w:rPr>
          <w:b/>
          <w:i/>
          <w:szCs w:val="24"/>
          <w:u w:val="single"/>
        </w:rPr>
        <w:t>Link-ul către planul de achiziții publice publicat:</w:t>
      </w:r>
      <w:r w:rsidRPr="00D22C2C">
        <w:t xml:space="preserve"> </w:t>
      </w:r>
      <w:hyperlink r:id="rId8" w:history="1">
        <w:r w:rsidRPr="00D22C2C">
          <w:rPr>
            <w:rStyle w:val="Hyperlink"/>
            <w:b/>
            <w:i/>
            <w:szCs w:val="24"/>
          </w:rPr>
          <w:t>https://cnas.gov.md/lib.php?l=ro&amp;idc=532&amp;t=/Achizitii-publice/Plan-de-achizitii-publice</w:t>
        </w:r>
      </w:hyperlink>
      <w:r w:rsidRPr="00D22C2C">
        <w:rPr>
          <w:b/>
          <w:i/>
          <w:szCs w:val="24"/>
          <w:u w:val="single"/>
        </w:rPr>
        <w:t xml:space="preserve"> </w:t>
      </w:r>
      <w:r w:rsidRPr="00D22C2C">
        <w:rPr>
          <w:b/>
          <w:szCs w:val="24"/>
        </w:rPr>
        <w:br/>
      </w:r>
      <w:r w:rsidRPr="00D22C2C">
        <w:rPr>
          <w:szCs w:val="24"/>
        </w:rPr>
        <w:t xml:space="preserve">                                                     </w:t>
      </w:r>
    </w:p>
    <w:p w:rsidR="002E163B" w:rsidRPr="00D22C2C" w:rsidRDefault="002E163B" w:rsidP="002E163B">
      <w:pPr>
        <w:numPr>
          <w:ilvl w:val="0"/>
          <w:numId w:val="8"/>
        </w:numPr>
        <w:tabs>
          <w:tab w:val="left" w:pos="284"/>
          <w:tab w:val="right" w:pos="9531"/>
        </w:tabs>
        <w:spacing w:before="120"/>
        <w:ind w:left="284" w:hanging="284"/>
        <w:rPr>
          <w:b/>
          <w:sz w:val="28"/>
          <w:szCs w:val="28"/>
        </w:rPr>
      </w:pPr>
      <w:r w:rsidRPr="00D22C2C">
        <w:rPr>
          <w:b/>
        </w:rPr>
        <w:t xml:space="preserve">Denumirea autorității contractante: </w:t>
      </w:r>
      <w:r w:rsidRPr="00D22C2C">
        <w:rPr>
          <w:i/>
          <w:u w:val="single"/>
        </w:rPr>
        <w:t>Casa Naţională de Asigurări Sociale</w:t>
      </w:r>
      <w:r w:rsidRPr="00D22C2C">
        <w:rPr>
          <w:b/>
          <w:sz w:val="28"/>
          <w:szCs w:val="28"/>
          <w:shd w:val="clear" w:color="auto" w:fill="FFFF00"/>
        </w:rPr>
        <w:t xml:space="preserve"> </w:t>
      </w:r>
    </w:p>
    <w:p w:rsidR="002E163B" w:rsidRPr="00D22C2C" w:rsidRDefault="002E163B" w:rsidP="002E163B">
      <w:pPr>
        <w:numPr>
          <w:ilvl w:val="0"/>
          <w:numId w:val="8"/>
        </w:numPr>
        <w:tabs>
          <w:tab w:val="left" w:pos="284"/>
          <w:tab w:val="right" w:pos="9531"/>
        </w:tabs>
        <w:spacing w:before="120"/>
        <w:ind w:left="284" w:hanging="284"/>
        <w:rPr>
          <w:b/>
        </w:rPr>
      </w:pPr>
      <w:r w:rsidRPr="00D22C2C">
        <w:rPr>
          <w:b/>
        </w:rPr>
        <w:t xml:space="preserve">IDNO: </w:t>
      </w:r>
      <w:r w:rsidRPr="00D22C2C">
        <w:rPr>
          <w:i/>
          <w:u w:val="single"/>
        </w:rPr>
        <w:t>1004600030235</w:t>
      </w:r>
    </w:p>
    <w:p w:rsidR="002E163B" w:rsidRPr="00D22C2C" w:rsidRDefault="002E163B" w:rsidP="002E163B">
      <w:pPr>
        <w:numPr>
          <w:ilvl w:val="0"/>
          <w:numId w:val="8"/>
        </w:numPr>
        <w:tabs>
          <w:tab w:val="left" w:pos="284"/>
          <w:tab w:val="right" w:pos="9531"/>
        </w:tabs>
        <w:spacing w:before="120"/>
        <w:ind w:left="284" w:hanging="284"/>
        <w:rPr>
          <w:b/>
        </w:rPr>
      </w:pPr>
      <w:r w:rsidRPr="00D22C2C">
        <w:rPr>
          <w:b/>
        </w:rPr>
        <w:t xml:space="preserve">Adresa: </w:t>
      </w:r>
      <w:r w:rsidRPr="00D22C2C">
        <w:rPr>
          <w:i/>
          <w:iCs/>
          <w:u w:val="single"/>
        </w:rPr>
        <w:t>mun. Chişinău, str. Gh. Tudor,3</w:t>
      </w:r>
      <w:r w:rsidRPr="00D22C2C">
        <w:rPr>
          <w:i/>
          <w:iCs/>
          <w:sz w:val="28"/>
          <w:szCs w:val="28"/>
          <w:u w:val="single"/>
        </w:rPr>
        <w:t xml:space="preserve"> </w:t>
      </w:r>
    </w:p>
    <w:p w:rsidR="002E163B" w:rsidRPr="00D22C2C" w:rsidRDefault="002E163B" w:rsidP="002E163B">
      <w:pPr>
        <w:numPr>
          <w:ilvl w:val="0"/>
          <w:numId w:val="8"/>
        </w:numPr>
        <w:tabs>
          <w:tab w:val="left" w:pos="284"/>
          <w:tab w:val="right" w:pos="9531"/>
        </w:tabs>
        <w:spacing w:before="120"/>
        <w:ind w:left="284" w:hanging="284"/>
        <w:rPr>
          <w:b/>
        </w:rPr>
      </w:pPr>
      <w:r w:rsidRPr="00D22C2C">
        <w:rPr>
          <w:b/>
        </w:rPr>
        <w:t xml:space="preserve">Numărul de telefon/fax: </w:t>
      </w:r>
      <w:r w:rsidRPr="00D22C2C">
        <w:rPr>
          <w:i/>
          <w:u w:val="single"/>
        </w:rPr>
        <w:t>022-257-681; 022-257-840; 022-257-752 .</w:t>
      </w:r>
    </w:p>
    <w:p w:rsidR="002E163B" w:rsidRPr="00D22C2C" w:rsidRDefault="002E163B" w:rsidP="002E163B">
      <w:pPr>
        <w:numPr>
          <w:ilvl w:val="0"/>
          <w:numId w:val="8"/>
        </w:numPr>
        <w:tabs>
          <w:tab w:val="left" w:pos="284"/>
          <w:tab w:val="right" w:pos="9531"/>
        </w:tabs>
        <w:spacing w:before="120"/>
        <w:ind w:left="284" w:hanging="284"/>
        <w:rPr>
          <w:b/>
        </w:rPr>
      </w:pPr>
      <w:r w:rsidRPr="00D22C2C">
        <w:rPr>
          <w:b/>
        </w:rPr>
        <w:t xml:space="preserve">Adresa de e-mail  şi pagina web oficială ale autorității contractante: </w:t>
      </w:r>
      <w:hyperlink r:id="rId9" w:history="1">
        <w:r w:rsidRPr="00D22C2C">
          <w:rPr>
            <w:rStyle w:val="Hyperlink"/>
          </w:rPr>
          <w:t>achizitiicnas@cnas.gov.md</w:t>
        </w:r>
      </w:hyperlink>
      <w:r w:rsidRPr="00D22C2C">
        <w:t xml:space="preserve"> ,  </w:t>
      </w:r>
      <w:hyperlink r:id="rId10" w:history="1">
        <w:r w:rsidRPr="00D22C2C">
          <w:rPr>
            <w:rStyle w:val="Hyperlink"/>
          </w:rPr>
          <w:t>www.cnas.gov.md</w:t>
        </w:r>
      </w:hyperlink>
      <w:r w:rsidRPr="00D22C2C">
        <w:t xml:space="preserve">  ;</w:t>
      </w:r>
    </w:p>
    <w:p w:rsidR="002E163B" w:rsidRPr="00D22C2C" w:rsidRDefault="002E163B" w:rsidP="002E163B">
      <w:pPr>
        <w:numPr>
          <w:ilvl w:val="0"/>
          <w:numId w:val="8"/>
        </w:numPr>
        <w:tabs>
          <w:tab w:val="left" w:pos="284"/>
          <w:tab w:val="right" w:pos="9531"/>
        </w:tabs>
        <w:spacing w:before="120"/>
        <w:ind w:left="288" w:hanging="288"/>
      </w:pPr>
      <w:r w:rsidRPr="00D22C2C">
        <w:rPr>
          <w:b/>
        </w:rPr>
        <w:t xml:space="preserve">Adresa de e-mail sau de internet de la care se va putea obține accesul la documentația de atribuire: </w:t>
      </w:r>
      <w:r w:rsidRPr="00D22C2C">
        <w:rPr>
          <w:i/>
          <w:u w:val="single"/>
        </w:rPr>
        <w:t>documentația de atribuire sunt anexate în cadrul procedurii în M-Tender SIA RSAP.</w:t>
      </w:r>
    </w:p>
    <w:p w:rsidR="002E163B" w:rsidRPr="00D22C2C" w:rsidRDefault="002E163B" w:rsidP="002E163B">
      <w:pPr>
        <w:numPr>
          <w:ilvl w:val="0"/>
          <w:numId w:val="8"/>
        </w:numPr>
        <w:tabs>
          <w:tab w:val="left" w:pos="284"/>
          <w:tab w:val="right" w:pos="9531"/>
        </w:tabs>
        <w:spacing w:before="120"/>
        <w:ind w:left="288" w:hanging="288"/>
        <w:rPr>
          <w:b/>
        </w:rPr>
      </w:pPr>
      <w:r w:rsidRPr="00D22C2C">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22C2C">
        <w:rPr>
          <w:i/>
          <w:color w:val="0000FF"/>
          <w:u w:val="single"/>
        </w:rPr>
        <w:t>Nu se aplică</w:t>
      </w:r>
    </w:p>
    <w:p w:rsidR="002E163B" w:rsidRPr="00D22C2C" w:rsidRDefault="002E163B" w:rsidP="002E163B">
      <w:pPr>
        <w:numPr>
          <w:ilvl w:val="0"/>
          <w:numId w:val="8"/>
        </w:numPr>
        <w:tabs>
          <w:tab w:val="left" w:pos="284"/>
          <w:tab w:val="right" w:pos="426"/>
        </w:tabs>
        <w:spacing w:before="120"/>
        <w:ind w:left="284" w:hanging="284"/>
        <w:rPr>
          <w:b/>
        </w:rPr>
      </w:pPr>
      <w:r w:rsidRPr="00D22C2C">
        <w:rPr>
          <w:b/>
        </w:rPr>
        <w:t>Cumpărătorul invită operatorii economici interesați, care îi pot satisface necesitățile, să participe la procedura de achiziție privind livrarea următoarelor bunuri:</w:t>
      </w:r>
    </w:p>
    <w:p w:rsidR="002E163B" w:rsidRPr="00D22C2C" w:rsidRDefault="002E163B" w:rsidP="002E163B">
      <w:pPr>
        <w:tabs>
          <w:tab w:val="left" w:pos="284"/>
          <w:tab w:val="right" w:pos="426"/>
        </w:tabs>
        <w:spacing w:before="120"/>
        <w:ind w:left="284"/>
        <w:rPr>
          <w:b/>
        </w:rPr>
      </w:pPr>
    </w:p>
    <w:p w:rsidR="002E163B" w:rsidRPr="00D22C2C" w:rsidRDefault="002E163B" w:rsidP="002E163B">
      <w:pPr>
        <w:pStyle w:val="BodyText"/>
        <w:rPr>
          <w:rStyle w:val="Strong"/>
          <w:b w:val="0"/>
          <w:i/>
          <w:u w:val="single"/>
          <w:shd w:val="clear" w:color="auto" w:fill="FFFFFF"/>
        </w:rPr>
      </w:pPr>
      <w:r w:rsidRPr="00D22C2C">
        <w:rPr>
          <w:b/>
          <w:i/>
          <w:szCs w:val="24"/>
          <w:u w:val="single"/>
        </w:rPr>
        <w:t>Codul CPV:</w:t>
      </w:r>
      <w:r w:rsidRPr="00D22C2C">
        <w:rPr>
          <w:b/>
          <w:i/>
          <w:szCs w:val="24"/>
          <w:u w:val="single"/>
          <w:shd w:val="clear" w:color="auto" w:fill="FFFFFF"/>
        </w:rPr>
        <w:t xml:space="preserve"> </w:t>
      </w:r>
      <w:r w:rsidRPr="00D22C2C">
        <w:rPr>
          <w:rStyle w:val="Strong"/>
          <w:u w:val="single"/>
          <w:shd w:val="clear" w:color="auto" w:fill="FFFFFF"/>
        </w:rPr>
        <w:t>32420000-3</w:t>
      </w:r>
    </w:p>
    <w:p w:rsidR="002E163B" w:rsidRPr="00D22C2C" w:rsidRDefault="002E163B" w:rsidP="002E163B">
      <w:pPr>
        <w:pStyle w:val="BodyText"/>
        <w:jc w:val="center"/>
        <w:rPr>
          <w:rStyle w:val="Strong"/>
          <w:u w:val="single"/>
          <w:shd w:val="clear" w:color="auto" w:fill="FFFFFF"/>
        </w:rPr>
      </w:pPr>
      <w:r w:rsidRPr="00D22C2C">
        <w:rPr>
          <w:rStyle w:val="Strong"/>
          <w:u w:val="single"/>
          <w:shd w:val="clear" w:color="auto" w:fill="FFFFFF"/>
        </w:rPr>
        <w:t>Specificația tehnică</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34"/>
        <w:gridCol w:w="1417"/>
        <w:gridCol w:w="4109"/>
        <w:gridCol w:w="850"/>
        <w:gridCol w:w="1133"/>
        <w:gridCol w:w="905"/>
      </w:tblGrid>
      <w:tr w:rsidR="002E163B" w:rsidRPr="00AF58D8" w:rsidTr="002E163B">
        <w:trPr>
          <w:jc w:val="center"/>
        </w:trPr>
        <w:tc>
          <w:tcPr>
            <w:tcW w:w="68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163B" w:rsidRPr="00D22C2C" w:rsidRDefault="002E163B" w:rsidP="002E163B">
            <w:pPr>
              <w:ind w:left="-57" w:right="-57"/>
              <w:jc w:val="center"/>
              <w:rPr>
                <w:b/>
              </w:rPr>
            </w:pPr>
            <w:r w:rsidRPr="00D22C2C">
              <w:rPr>
                <w:b/>
              </w:rPr>
              <w:t>Specificarea tehnică deplină solicitată, Standarde de referinţă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E163B" w:rsidRPr="00D22C2C" w:rsidRDefault="002E163B" w:rsidP="002E163B">
            <w:pPr>
              <w:jc w:val="center"/>
              <w:rPr>
                <w:b/>
                <w:bCs/>
                <w:sz w:val="16"/>
                <w:szCs w:val="16"/>
              </w:rPr>
            </w:pPr>
            <w:r w:rsidRPr="00D22C2C">
              <w:rPr>
                <w:b/>
                <w:bCs/>
                <w:sz w:val="16"/>
                <w:szCs w:val="16"/>
              </w:rPr>
              <w:t>Cantitatea</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2E163B" w:rsidRPr="00D22C2C" w:rsidRDefault="002E163B" w:rsidP="002E163B">
            <w:pPr>
              <w:jc w:val="center"/>
              <w:rPr>
                <w:b/>
                <w:bCs/>
                <w:sz w:val="16"/>
                <w:szCs w:val="16"/>
              </w:rPr>
            </w:pPr>
            <w:r w:rsidRPr="00D22C2C">
              <w:rPr>
                <w:b/>
                <w:bCs/>
                <w:sz w:val="16"/>
                <w:szCs w:val="16"/>
              </w:rPr>
              <w:t>Valoarea estimată fără TVA lei MLD</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E163B" w:rsidRPr="00D22C2C" w:rsidRDefault="002E163B" w:rsidP="002E163B">
            <w:pPr>
              <w:jc w:val="center"/>
              <w:rPr>
                <w:b/>
                <w:bCs/>
                <w:sz w:val="16"/>
                <w:szCs w:val="16"/>
              </w:rPr>
            </w:pPr>
            <w:r w:rsidRPr="00D22C2C">
              <w:rPr>
                <w:b/>
                <w:bCs/>
                <w:sz w:val="16"/>
                <w:szCs w:val="16"/>
              </w:rPr>
              <w:t>Pasul minim de licitare (electronică) lei MLD</w:t>
            </w:r>
          </w:p>
        </w:tc>
      </w:tr>
      <w:tr w:rsidR="002E163B" w:rsidRPr="00D22C2C" w:rsidTr="002E163B">
        <w:trPr>
          <w:trHeight w:val="580"/>
          <w:jc w:val="center"/>
        </w:trPr>
        <w:tc>
          <w:tcPr>
            <w:tcW w:w="97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E163B" w:rsidRPr="00D22C2C" w:rsidRDefault="002E163B" w:rsidP="002E163B">
            <w:pPr>
              <w:jc w:val="center"/>
              <w:rPr>
                <w:b/>
                <w:bCs/>
                <w:sz w:val="28"/>
                <w:szCs w:val="28"/>
              </w:rPr>
            </w:pPr>
            <w:r w:rsidRPr="00D22C2C">
              <w:rPr>
                <w:b/>
                <w:bCs/>
                <w:color w:val="000000" w:themeColor="text1"/>
                <w:spacing w:val="-2"/>
                <w:sz w:val="28"/>
                <w:szCs w:val="28"/>
              </w:rPr>
              <w:t xml:space="preserve"> </w:t>
            </w:r>
            <w:r w:rsidRPr="00D22C2C">
              <w:rPr>
                <w:b/>
                <w:i/>
                <w:sz w:val="28"/>
                <w:szCs w:val="28"/>
              </w:rPr>
              <w:t>Router</w:t>
            </w:r>
          </w:p>
        </w:tc>
      </w:tr>
      <w:tr w:rsidR="002E163B" w:rsidRPr="00D22C2C" w:rsidTr="002E163B">
        <w:trPr>
          <w:jc w:val="center"/>
        </w:trPr>
        <w:tc>
          <w:tcPr>
            <w:tcW w:w="1334" w:type="dxa"/>
            <w:vMerge w:val="restart"/>
            <w:tcBorders>
              <w:right w:val="single" w:sz="4" w:space="0" w:color="auto"/>
            </w:tcBorders>
            <w:shd w:val="clear" w:color="auto" w:fill="auto"/>
            <w:vAlign w:val="center"/>
          </w:tcPr>
          <w:p w:rsidR="002E163B" w:rsidRPr="00D22C2C" w:rsidRDefault="002E163B" w:rsidP="002E163B">
            <w:pPr>
              <w:ind w:left="-57" w:right="-57"/>
              <w:jc w:val="center"/>
              <w:rPr>
                <w:b/>
                <w:i/>
              </w:rPr>
            </w:pPr>
            <w:r w:rsidRPr="00D22C2C">
              <w:rPr>
                <w:b/>
                <w:i/>
                <w:sz w:val="28"/>
                <w:szCs w:val="28"/>
              </w:rPr>
              <w:t>Router</w:t>
            </w:r>
          </w:p>
        </w:tc>
        <w:tc>
          <w:tcPr>
            <w:tcW w:w="1417" w:type="dxa"/>
            <w:tcBorders>
              <w:left w:val="single" w:sz="4" w:space="0" w:color="auto"/>
            </w:tcBorders>
            <w:shd w:val="clear" w:color="auto" w:fill="auto"/>
          </w:tcPr>
          <w:p w:rsidR="002E163B" w:rsidRPr="00D22C2C" w:rsidRDefault="002E163B" w:rsidP="002E163B">
            <w:pPr>
              <w:rPr>
                <w:rFonts w:eastAsia="Calibri"/>
                <w:bCs/>
              </w:rPr>
            </w:pPr>
            <w:r w:rsidRPr="00D22C2C">
              <w:rPr>
                <w:rFonts w:eastAsia="Calibri"/>
                <w:bCs/>
              </w:rPr>
              <w:t>Type</w:t>
            </w:r>
          </w:p>
        </w:tc>
        <w:tc>
          <w:tcPr>
            <w:tcW w:w="4109" w:type="dxa"/>
            <w:tcBorders>
              <w:right w:val="single" w:sz="4" w:space="0" w:color="auto"/>
            </w:tcBorders>
            <w:shd w:val="clear" w:color="auto" w:fill="auto"/>
          </w:tcPr>
          <w:p w:rsidR="002E163B" w:rsidRPr="00D22C2C" w:rsidRDefault="002E163B" w:rsidP="002E163B">
            <w:pPr>
              <w:rPr>
                <w:rFonts w:eastAsia="Calibri"/>
                <w:bCs/>
              </w:rPr>
            </w:pPr>
            <w:r w:rsidRPr="00D22C2C">
              <w:rPr>
                <w:rFonts w:eastAsia="Calibri"/>
                <w:bCs/>
              </w:rPr>
              <w:t xml:space="preserve">Router </w:t>
            </w:r>
            <w:r w:rsidRPr="00D22C2C">
              <w:rPr>
                <w:rStyle w:val="Strong"/>
              </w:rPr>
              <w:t>CISCO C8300-1N1S-6T</w:t>
            </w:r>
            <w:r w:rsidRPr="00D22C2C">
              <w:rPr>
                <w:b/>
                <w:bCs/>
              </w:rPr>
              <w:br/>
            </w:r>
            <w:r w:rsidRPr="00D22C2C">
              <w:rPr>
                <w:rStyle w:val="Strong"/>
              </w:rPr>
              <w:t>care va permite funcționarea în regim standby</w:t>
            </w:r>
          </w:p>
        </w:tc>
        <w:tc>
          <w:tcPr>
            <w:tcW w:w="850" w:type="dxa"/>
            <w:vMerge w:val="restart"/>
            <w:tcBorders>
              <w:left w:val="single" w:sz="4" w:space="0" w:color="auto"/>
            </w:tcBorders>
            <w:shd w:val="clear" w:color="auto" w:fill="auto"/>
            <w:vAlign w:val="center"/>
          </w:tcPr>
          <w:p w:rsidR="002E163B" w:rsidRPr="00D22C2C" w:rsidRDefault="002E163B" w:rsidP="002E163B">
            <w:pPr>
              <w:shd w:val="clear" w:color="auto" w:fill="FFFFFF"/>
              <w:jc w:val="center"/>
              <w:rPr>
                <w:b/>
              </w:rPr>
            </w:pPr>
            <w:r w:rsidRPr="00D22C2C">
              <w:rPr>
                <w:b/>
                <w:sz w:val="22"/>
                <w:szCs w:val="22"/>
              </w:rPr>
              <w:t>1</w:t>
            </w:r>
          </w:p>
          <w:p w:rsidR="002E163B" w:rsidRPr="00D22C2C" w:rsidRDefault="002E163B" w:rsidP="002E163B">
            <w:pPr>
              <w:shd w:val="clear" w:color="auto" w:fill="FFFFFF"/>
              <w:jc w:val="center"/>
            </w:pPr>
            <w:r w:rsidRPr="00D22C2C">
              <w:rPr>
                <w:b/>
              </w:rPr>
              <w:t>bucăți</w:t>
            </w:r>
          </w:p>
        </w:tc>
        <w:tc>
          <w:tcPr>
            <w:tcW w:w="1133" w:type="dxa"/>
            <w:vMerge w:val="restart"/>
            <w:shd w:val="clear" w:color="auto" w:fill="auto"/>
            <w:vAlign w:val="center"/>
          </w:tcPr>
          <w:p w:rsidR="002E163B" w:rsidRPr="00D22C2C" w:rsidRDefault="002E163B" w:rsidP="002E163B">
            <w:pPr>
              <w:ind w:left="-108" w:right="-108"/>
              <w:jc w:val="center"/>
              <w:rPr>
                <w:b/>
              </w:rPr>
            </w:pPr>
            <w:r>
              <w:rPr>
                <w:b/>
              </w:rPr>
              <w:t>141</w:t>
            </w:r>
            <w:r w:rsidRPr="00D22C2C">
              <w:rPr>
                <w:b/>
              </w:rPr>
              <w:t> 000,00</w:t>
            </w:r>
          </w:p>
        </w:tc>
        <w:tc>
          <w:tcPr>
            <w:tcW w:w="905" w:type="dxa"/>
            <w:vMerge w:val="restart"/>
            <w:shd w:val="clear" w:color="auto" w:fill="auto"/>
            <w:vAlign w:val="center"/>
          </w:tcPr>
          <w:p w:rsidR="002E163B" w:rsidRPr="00D22C2C" w:rsidRDefault="002E163B" w:rsidP="002E163B">
            <w:pPr>
              <w:ind w:left="-108" w:right="-108"/>
              <w:jc w:val="center"/>
              <w:rPr>
                <w:b/>
              </w:rPr>
            </w:pPr>
            <w:r>
              <w:rPr>
                <w:b/>
              </w:rPr>
              <w:t>1 4</w:t>
            </w:r>
            <w:r w:rsidRPr="00D22C2C">
              <w:rPr>
                <w:b/>
              </w:rPr>
              <w:t>00,00</w:t>
            </w: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left w:val="single" w:sz="4" w:space="0" w:color="auto"/>
            </w:tcBorders>
            <w:shd w:val="clear" w:color="auto" w:fill="auto"/>
          </w:tcPr>
          <w:p w:rsidR="002E163B" w:rsidRPr="00D22C2C" w:rsidRDefault="002E163B" w:rsidP="002E163B">
            <w:pPr>
              <w:rPr>
                <w:rFonts w:eastAsia="Calibri"/>
                <w:b/>
                <w:bCs/>
              </w:rPr>
            </w:pPr>
            <w:r w:rsidRPr="00D22C2C">
              <w:rPr>
                <w:rStyle w:val="Strong"/>
              </w:rPr>
              <w:t>Rack Units (RU)</w:t>
            </w:r>
          </w:p>
        </w:tc>
        <w:tc>
          <w:tcPr>
            <w:tcW w:w="4109" w:type="dxa"/>
            <w:tcBorders>
              <w:right w:val="single" w:sz="4" w:space="0" w:color="auto"/>
            </w:tcBorders>
            <w:shd w:val="clear" w:color="auto" w:fill="auto"/>
          </w:tcPr>
          <w:p w:rsidR="002E163B" w:rsidRPr="00D22C2C" w:rsidRDefault="002E163B" w:rsidP="002E163B">
            <w:pPr>
              <w:rPr>
                <w:rFonts w:eastAsia="Calibri"/>
                <w:b/>
                <w:bCs/>
              </w:rPr>
            </w:pPr>
            <w:r w:rsidRPr="00D22C2C">
              <w:rPr>
                <w:rStyle w:val="Strong"/>
              </w:rPr>
              <w:t>1RU</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vAlign w:val="center"/>
          </w:tcPr>
          <w:p w:rsidR="002E163B" w:rsidRPr="00D22C2C" w:rsidRDefault="002E163B" w:rsidP="002E163B">
            <w:pPr>
              <w:shd w:val="clear" w:color="auto" w:fill="FFFFFF"/>
              <w:rPr>
                <w:b/>
              </w:rPr>
            </w:pPr>
          </w:p>
        </w:tc>
        <w:tc>
          <w:tcPr>
            <w:tcW w:w="905" w:type="dxa"/>
            <w:vMerge/>
            <w:shd w:val="clear" w:color="auto" w:fill="auto"/>
            <w:vAlign w:val="center"/>
          </w:tcPr>
          <w:p w:rsidR="002E163B" w:rsidRPr="00D22C2C" w:rsidRDefault="002E163B" w:rsidP="002E163B">
            <w:pPr>
              <w:shd w:val="clear" w:color="auto" w:fill="FFFFFF"/>
              <w:rPr>
                <w:b/>
              </w:rPr>
            </w:pPr>
          </w:p>
        </w:tc>
      </w:tr>
      <w:tr w:rsidR="002E163B" w:rsidRPr="00D22C2C" w:rsidTr="002E163B">
        <w:trPr>
          <w:trHeight w:val="262"/>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left w:val="single" w:sz="4" w:space="0" w:color="auto"/>
            </w:tcBorders>
            <w:shd w:val="clear" w:color="auto" w:fill="auto"/>
          </w:tcPr>
          <w:p w:rsidR="002E163B" w:rsidRPr="00D22C2C" w:rsidRDefault="002E163B" w:rsidP="002E163B">
            <w:pPr>
              <w:rPr>
                <w:rFonts w:eastAsia="Calibri"/>
                <w:b/>
                <w:bCs/>
              </w:rPr>
            </w:pPr>
            <w:r w:rsidRPr="00D22C2C">
              <w:rPr>
                <w:rStyle w:val="Strong"/>
              </w:rPr>
              <w:t>Memory (DRAM) default</w:t>
            </w:r>
          </w:p>
        </w:tc>
        <w:tc>
          <w:tcPr>
            <w:tcW w:w="4109" w:type="dxa"/>
            <w:tcBorders>
              <w:right w:val="single" w:sz="4" w:space="0" w:color="auto"/>
            </w:tcBorders>
            <w:shd w:val="clear" w:color="auto" w:fill="auto"/>
          </w:tcPr>
          <w:p w:rsidR="002E163B" w:rsidRPr="00D22C2C" w:rsidRDefault="002E163B" w:rsidP="002E163B">
            <w:pPr>
              <w:rPr>
                <w:rFonts w:eastAsia="Calibri"/>
                <w:b/>
                <w:bCs/>
              </w:rPr>
            </w:pPr>
            <w:r w:rsidRPr="00D22C2C">
              <w:rPr>
                <w:rStyle w:val="Strong"/>
              </w:rPr>
              <w:t>8 GB</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vAlign w:val="center"/>
          </w:tcPr>
          <w:p w:rsidR="002E163B" w:rsidRPr="00D22C2C" w:rsidRDefault="002E163B" w:rsidP="002E163B">
            <w:pPr>
              <w:shd w:val="clear" w:color="auto" w:fill="FFFFFF"/>
              <w:rPr>
                <w:b/>
              </w:rPr>
            </w:pPr>
          </w:p>
        </w:tc>
        <w:tc>
          <w:tcPr>
            <w:tcW w:w="905" w:type="dxa"/>
            <w:vMerge/>
            <w:shd w:val="clear" w:color="auto" w:fill="auto"/>
            <w:vAlign w:val="center"/>
          </w:tcPr>
          <w:p w:rsidR="002E163B" w:rsidRPr="00D22C2C" w:rsidRDefault="002E163B" w:rsidP="002E163B">
            <w:pPr>
              <w:shd w:val="clear" w:color="auto" w:fill="FFFFFF"/>
              <w:rPr>
                <w:b/>
              </w:rPr>
            </w:pPr>
          </w:p>
        </w:tc>
      </w:tr>
      <w:tr w:rsidR="002E163B" w:rsidRPr="00D22C2C" w:rsidTr="002E163B">
        <w:trPr>
          <w:trHeight w:val="254"/>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left w:val="single" w:sz="4" w:space="0" w:color="auto"/>
            </w:tcBorders>
            <w:shd w:val="clear" w:color="auto" w:fill="auto"/>
          </w:tcPr>
          <w:p w:rsidR="002E163B" w:rsidRPr="00D22C2C" w:rsidRDefault="002E163B" w:rsidP="002E163B">
            <w:pPr>
              <w:rPr>
                <w:rFonts w:eastAsia="Calibri"/>
                <w:b/>
                <w:bCs/>
                <w:i/>
              </w:rPr>
            </w:pPr>
            <w:r w:rsidRPr="00D22C2C">
              <w:rPr>
                <w:rStyle w:val="Strong"/>
              </w:rPr>
              <w:t>Storage (M.2 SSD)</w:t>
            </w:r>
          </w:p>
        </w:tc>
        <w:tc>
          <w:tcPr>
            <w:tcW w:w="4109" w:type="dxa"/>
            <w:tcBorders>
              <w:right w:val="single" w:sz="4" w:space="0" w:color="auto"/>
            </w:tcBorders>
            <w:shd w:val="clear" w:color="auto" w:fill="auto"/>
          </w:tcPr>
          <w:p w:rsidR="002E163B" w:rsidRPr="00D22C2C" w:rsidRDefault="002E163B" w:rsidP="002E163B">
            <w:pPr>
              <w:jc w:val="both"/>
              <w:rPr>
                <w:rFonts w:eastAsia="Calibri"/>
                <w:b/>
                <w:bCs/>
              </w:rPr>
            </w:pPr>
            <w:r w:rsidRPr="00D22C2C">
              <w:rPr>
                <w:rStyle w:val="Strong"/>
              </w:rPr>
              <w:t>16 GB</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vAlign w:val="center"/>
          </w:tcPr>
          <w:p w:rsidR="002E163B" w:rsidRPr="00D22C2C" w:rsidRDefault="002E163B" w:rsidP="002E163B">
            <w:pPr>
              <w:shd w:val="clear" w:color="auto" w:fill="FFFFFF"/>
              <w:rPr>
                <w:b/>
              </w:rPr>
            </w:pPr>
          </w:p>
        </w:tc>
        <w:tc>
          <w:tcPr>
            <w:tcW w:w="905" w:type="dxa"/>
            <w:vMerge/>
            <w:shd w:val="clear" w:color="auto" w:fill="auto"/>
            <w:vAlign w:val="center"/>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left w:val="single" w:sz="4" w:space="0" w:color="auto"/>
            </w:tcBorders>
            <w:shd w:val="clear" w:color="auto" w:fill="auto"/>
          </w:tcPr>
          <w:p w:rsidR="002E163B" w:rsidRPr="00D22C2C" w:rsidRDefault="002E163B" w:rsidP="002E163B">
            <w:pPr>
              <w:rPr>
                <w:rFonts w:eastAsia="Calibri"/>
                <w:b/>
                <w:bCs/>
                <w:i/>
              </w:rPr>
            </w:pPr>
            <w:r w:rsidRPr="00D22C2C">
              <w:rPr>
                <w:rStyle w:val="Strong"/>
              </w:rPr>
              <w:t>Flash memory support</w:t>
            </w:r>
          </w:p>
        </w:tc>
        <w:tc>
          <w:tcPr>
            <w:tcW w:w="4109" w:type="dxa"/>
            <w:tcBorders>
              <w:right w:val="single" w:sz="4" w:space="0" w:color="auto"/>
            </w:tcBorders>
            <w:shd w:val="clear" w:color="auto" w:fill="auto"/>
          </w:tcPr>
          <w:p w:rsidR="002E163B" w:rsidRPr="00D22C2C" w:rsidRDefault="002E163B" w:rsidP="002E163B">
            <w:pPr>
              <w:jc w:val="both"/>
              <w:rPr>
                <w:rFonts w:eastAsia="Calibri"/>
                <w:b/>
                <w:bCs/>
              </w:rPr>
            </w:pPr>
            <w:r w:rsidRPr="00D22C2C">
              <w:rPr>
                <w:rStyle w:val="Strong"/>
              </w:rPr>
              <w:t>8 G</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spacing w:val="-4"/>
              </w:rPr>
            </w:pPr>
          </w:p>
        </w:tc>
        <w:tc>
          <w:tcPr>
            <w:tcW w:w="1133" w:type="dxa"/>
            <w:vMerge/>
            <w:shd w:val="clear" w:color="auto" w:fill="auto"/>
          </w:tcPr>
          <w:p w:rsidR="002E163B" w:rsidRPr="00D22C2C" w:rsidRDefault="002E163B" w:rsidP="002E163B">
            <w:pPr>
              <w:shd w:val="clear" w:color="auto" w:fill="FFFFFF"/>
              <w:rPr>
                <w:b/>
                <w:spacing w:val="-4"/>
              </w:rPr>
            </w:pPr>
          </w:p>
        </w:tc>
        <w:tc>
          <w:tcPr>
            <w:tcW w:w="905" w:type="dxa"/>
            <w:vMerge/>
            <w:shd w:val="clear" w:color="auto" w:fill="auto"/>
          </w:tcPr>
          <w:p w:rsidR="002E163B" w:rsidRPr="00D22C2C" w:rsidRDefault="002E163B" w:rsidP="002E163B">
            <w:pPr>
              <w:shd w:val="clear" w:color="auto" w:fill="FFFFFF"/>
              <w:rPr>
                <w:b/>
                <w:spacing w:val="-4"/>
              </w:rPr>
            </w:pPr>
          </w:p>
        </w:tc>
      </w:tr>
      <w:tr w:rsidR="002E163B" w:rsidRPr="00AF58D8"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left w:val="single" w:sz="4" w:space="0" w:color="auto"/>
            </w:tcBorders>
            <w:shd w:val="clear" w:color="auto" w:fill="auto"/>
          </w:tcPr>
          <w:p w:rsidR="002E163B" w:rsidRPr="00D22C2C" w:rsidRDefault="002E163B" w:rsidP="002E163B">
            <w:pPr>
              <w:jc w:val="both"/>
              <w:rPr>
                <w:rFonts w:eastAsia="Calibri"/>
                <w:b/>
                <w:bCs/>
                <w:i/>
                <w:color w:val="000000"/>
              </w:rPr>
            </w:pPr>
            <w:r w:rsidRPr="00D22C2C">
              <w:rPr>
                <w:rStyle w:val="Strong"/>
              </w:rPr>
              <w:t>Interface</w:t>
            </w:r>
          </w:p>
        </w:tc>
        <w:tc>
          <w:tcPr>
            <w:tcW w:w="4109" w:type="dxa"/>
            <w:tcBorders>
              <w:right w:val="single" w:sz="4" w:space="0" w:color="auto"/>
            </w:tcBorders>
            <w:shd w:val="clear" w:color="auto" w:fill="auto"/>
          </w:tcPr>
          <w:p w:rsidR="002E163B" w:rsidRPr="00D22C2C" w:rsidRDefault="002E163B" w:rsidP="002E163B">
            <w:pPr>
              <w:rPr>
                <w:rFonts w:eastAsia="Calibri"/>
                <w:b/>
                <w:bCs/>
                <w:color w:val="000000"/>
              </w:rPr>
            </w:pPr>
            <w:r w:rsidRPr="00D22C2C">
              <w:rPr>
                <w:rStyle w:val="Strong"/>
              </w:rPr>
              <w:t>1x1G WAN (1 SM slot and 1 NIM slot, and 6 x 1-Gigabit Ethernet ports)</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spacing w:val="-2"/>
              </w:rPr>
            </w:pPr>
          </w:p>
        </w:tc>
        <w:tc>
          <w:tcPr>
            <w:tcW w:w="1133" w:type="dxa"/>
            <w:vMerge/>
            <w:shd w:val="clear" w:color="auto" w:fill="auto"/>
          </w:tcPr>
          <w:p w:rsidR="002E163B" w:rsidRPr="00D22C2C" w:rsidRDefault="002E163B" w:rsidP="002E163B">
            <w:pPr>
              <w:shd w:val="clear" w:color="auto" w:fill="FFFFFF"/>
              <w:rPr>
                <w:b/>
                <w:spacing w:val="-2"/>
              </w:rPr>
            </w:pPr>
          </w:p>
        </w:tc>
        <w:tc>
          <w:tcPr>
            <w:tcW w:w="905" w:type="dxa"/>
            <w:vMerge/>
            <w:shd w:val="clear" w:color="auto" w:fill="auto"/>
          </w:tcPr>
          <w:p w:rsidR="002E163B" w:rsidRPr="00D22C2C" w:rsidRDefault="002E163B" w:rsidP="002E163B">
            <w:pPr>
              <w:shd w:val="clear" w:color="auto" w:fill="FFFFFF"/>
              <w:rPr>
                <w:b/>
                <w:spacing w:val="-2"/>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SD-WAN IPsec Throughput (1400Bytes</w:t>
            </w:r>
          </w:p>
        </w:tc>
        <w:tc>
          <w:tcPr>
            <w:tcW w:w="4109" w:type="dxa"/>
            <w:tcBorders>
              <w:right w:val="single" w:sz="4" w:space="0" w:color="auto"/>
            </w:tcBorders>
            <w:shd w:val="clear" w:color="auto" w:fill="auto"/>
          </w:tcPr>
          <w:p w:rsidR="002E163B" w:rsidRPr="00D22C2C" w:rsidRDefault="002E163B" w:rsidP="002E163B">
            <w:pPr>
              <w:rPr>
                <w:rFonts w:eastAsia="Calibri"/>
                <w:b/>
                <w:bCs/>
                <w:color w:val="000000"/>
              </w:rPr>
            </w:pPr>
            <w:r w:rsidRPr="00D22C2C">
              <w:rPr>
                <w:rStyle w:val="Strong"/>
              </w:rPr>
              <w:t>1.9Gbps</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color w:val="000000"/>
              </w:rPr>
            </w:pPr>
          </w:p>
        </w:tc>
        <w:tc>
          <w:tcPr>
            <w:tcW w:w="1133" w:type="dxa"/>
            <w:vMerge/>
            <w:shd w:val="clear" w:color="auto" w:fill="auto"/>
          </w:tcPr>
          <w:p w:rsidR="002E163B" w:rsidRPr="00D22C2C" w:rsidRDefault="002E163B" w:rsidP="002E163B">
            <w:pPr>
              <w:shd w:val="clear" w:color="auto" w:fill="FFFFFF"/>
              <w:rPr>
                <w:b/>
                <w:color w:val="000000"/>
              </w:rPr>
            </w:pPr>
          </w:p>
        </w:tc>
        <w:tc>
          <w:tcPr>
            <w:tcW w:w="905" w:type="dxa"/>
            <w:vMerge/>
            <w:shd w:val="clear" w:color="auto" w:fill="auto"/>
          </w:tcPr>
          <w:p w:rsidR="002E163B" w:rsidRPr="00D22C2C" w:rsidRDefault="002E163B" w:rsidP="002E163B">
            <w:pPr>
              <w:shd w:val="clear" w:color="auto" w:fill="FFFFFF"/>
              <w:rPr>
                <w:b/>
                <w:color w:val="000000"/>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SD-WAN IPsec Throughput (IMIX*)</w:t>
            </w:r>
          </w:p>
        </w:tc>
        <w:tc>
          <w:tcPr>
            <w:tcW w:w="4109" w:type="dxa"/>
            <w:tcBorders>
              <w:right w:val="single" w:sz="4" w:space="0" w:color="auto"/>
            </w:tcBorders>
            <w:shd w:val="clear" w:color="auto" w:fill="auto"/>
          </w:tcPr>
          <w:p w:rsidR="002E163B" w:rsidRPr="00D22C2C" w:rsidRDefault="002E163B" w:rsidP="002E163B">
            <w:pPr>
              <w:rPr>
                <w:rFonts w:eastAsia="Calibri"/>
                <w:b/>
                <w:bCs/>
                <w:color w:val="000000"/>
              </w:rPr>
            </w:pPr>
            <w:r w:rsidRPr="00D22C2C">
              <w:rPr>
                <w:rStyle w:val="Strong"/>
              </w:rPr>
              <w:t>1.75Gbps</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spacing w:val="-2"/>
              </w:rPr>
            </w:pPr>
          </w:p>
        </w:tc>
        <w:tc>
          <w:tcPr>
            <w:tcW w:w="1133" w:type="dxa"/>
            <w:vMerge/>
            <w:shd w:val="clear" w:color="auto" w:fill="auto"/>
          </w:tcPr>
          <w:p w:rsidR="002E163B" w:rsidRPr="00D22C2C" w:rsidRDefault="002E163B" w:rsidP="002E163B">
            <w:pPr>
              <w:shd w:val="clear" w:color="auto" w:fill="FFFFFF"/>
              <w:rPr>
                <w:b/>
                <w:spacing w:val="-2"/>
              </w:rPr>
            </w:pPr>
          </w:p>
        </w:tc>
        <w:tc>
          <w:tcPr>
            <w:tcW w:w="905" w:type="dxa"/>
            <w:vMerge/>
            <w:shd w:val="clear" w:color="auto" w:fill="auto"/>
          </w:tcPr>
          <w:p w:rsidR="002E163B" w:rsidRPr="00D22C2C" w:rsidRDefault="002E163B" w:rsidP="002E163B">
            <w:pPr>
              <w:shd w:val="clear" w:color="auto" w:fill="FFFFFF"/>
              <w:rPr>
                <w:b/>
                <w:spacing w:val="-2"/>
              </w:rPr>
            </w:pPr>
          </w:p>
        </w:tc>
      </w:tr>
      <w:tr w:rsidR="002E163B" w:rsidRPr="00AF58D8"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Style w:val="Strong"/>
                <w:b w:val="0"/>
                <w:bCs w:val="0"/>
              </w:rPr>
            </w:pPr>
            <w:r w:rsidRPr="00D22C2C">
              <w:rPr>
                <w:rFonts w:eastAsia="Calibri"/>
                <w:bCs/>
                <w:color w:val="000000"/>
              </w:rPr>
              <w:t>Protocols</w:t>
            </w:r>
          </w:p>
        </w:tc>
        <w:tc>
          <w:tcPr>
            <w:tcW w:w="4109" w:type="dxa"/>
            <w:tcBorders>
              <w:top w:val="nil"/>
              <w:right w:val="single" w:sz="4" w:space="0" w:color="auto"/>
            </w:tcBorders>
            <w:shd w:val="clear" w:color="auto" w:fill="auto"/>
          </w:tcPr>
          <w:p w:rsidR="002E163B" w:rsidRPr="00D22C2C" w:rsidRDefault="002E163B" w:rsidP="002E163B">
            <w:pPr>
              <w:rPr>
                <w:rStyle w:val="Strong"/>
                <w:b w:val="0"/>
                <w:bCs w:val="0"/>
              </w:rPr>
            </w:pPr>
            <w:r w:rsidRPr="00D22C2C">
              <w:t>IPv4, IPv6, static routes, Routing Information Protocol Versions 1 and 2 (RIP and RIPv2), Open Shortest Path First (OSPF), Enhanced Interior Gateway Routing Protocol (EIGRP), Border Gateway Protocol (BGP), Internet Key Exchange (IKE), Access Control Lists (ACL), Configuration Protocol (DHCP), (HSRP), RADIUS</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rPr>
            </w:pPr>
            <w:r w:rsidRPr="00D22C2C">
              <w:rPr>
                <w:rStyle w:val="Strong"/>
              </w:rPr>
              <w:t>SD-WAN Overlay Tunnels scale</w:t>
            </w:r>
          </w:p>
        </w:tc>
        <w:tc>
          <w:tcPr>
            <w:tcW w:w="4109" w:type="dxa"/>
            <w:tcBorders>
              <w:top w:val="nil"/>
              <w:right w:val="single" w:sz="4" w:space="0" w:color="auto"/>
            </w:tcBorders>
            <w:shd w:val="clear" w:color="auto" w:fill="auto"/>
          </w:tcPr>
          <w:p w:rsidR="002E163B" w:rsidRPr="00D22C2C" w:rsidRDefault="002E163B" w:rsidP="002E163B">
            <w:pPr>
              <w:pStyle w:val="TableParagraph"/>
              <w:ind w:right="94"/>
              <w:jc w:val="both"/>
              <w:rPr>
                <w:rFonts w:ascii="Times New Roman" w:hAnsi="Times New Roman"/>
                <w:b/>
                <w:bCs/>
                <w:sz w:val="24"/>
                <w:szCs w:val="24"/>
                <w:lang w:val="ro-RO"/>
              </w:rPr>
            </w:pPr>
            <w:r w:rsidRPr="00D22C2C">
              <w:rPr>
                <w:rStyle w:val="Strong"/>
                <w:rFonts w:ascii="Times New Roman" w:hAnsi="Times New Roman"/>
              </w:rPr>
              <w:t>6000</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IPv4 Forwarding Throughput (1400Bytes)</w:t>
            </w:r>
          </w:p>
        </w:tc>
        <w:tc>
          <w:tcPr>
            <w:tcW w:w="4109" w:type="dxa"/>
            <w:tcBorders>
              <w:top w:val="nil"/>
              <w:right w:val="single" w:sz="4" w:space="0" w:color="auto"/>
            </w:tcBorders>
            <w:shd w:val="clear" w:color="auto" w:fill="auto"/>
          </w:tcPr>
          <w:p w:rsidR="002E163B" w:rsidRPr="00D22C2C" w:rsidRDefault="002E163B" w:rsidP="002E163B">
            <w:pPr>
              <w:rPr>
                <w:rFonts w:eastAsia="Calibri"/>
                <w:b/>
                <w:bCs/>
                <w:color w:val="000000"/>
              </w:rPr>
            </w:pPr>
            <w:r w:rsidRPr="00D22C2C">
              <w:rPr>
                <w:rStyle w:val="Strong"/>
              </w:rPr>
              <w:t>19.7Gbps</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rPr>
            </w:pPr>
            <w:r w:rsidRPr="00D22C2C">
              <w:rPr>
                <w:rStyle w:val="Strong"/>
              </w:rPr>
              <w:t>IPsec Throughput (1400Bytes)</w:t>
            </w:r>
          </w:p>
        </w:tc>
        <w:tc>
          <w:tcPr>
            <w:tcW w:w="4109" w:type="dxa"/>
            <w:tcBorders>
              <w:top w:val="nil"/>
              <w:right w:val="single" w:sz="4" w:space="0" w:color="auto"/>
            </w:tcBorders>
            <w:shd w:val="clear" w:color="auto" w:fill="auto"/>
          </w:tcPr>
          <w:p w:rsidR="002E163B" w:rsidRPr="00D22C2C" w:rsidRDefault="002E163B" w:rsidP="002E163B">
            <w:pPr>
              <w:rPr>
                <w:rFonts w:eastAsia="Calibri"/>
                <w:b/>
                <w:bCs/>
              </w:rPr>
            </w:pPr>
            <w:r w:rsidRPr="00D22C2C">
              <w:rPr>
                <w:rStyle w:val="Strong"/>
              </w:rPr>
              <w:t>1.9Gbps</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Number of IPsec SVTI Tunnels</w:t>
            </w:r>
          </w:p>
        </w:tc>
        <w:tc>
          <w:tcPr>
            <w:tcW w:w="4109" w:type="dxa"/>
            <w:tcBorders>
              <w:top w:val="nil"/>
              <w:right w:val="single" w:sz="4" w:space="0" w:color="auto"/>
            </w:tcBorders>
            <w:shd w:val="clear" w:color="auto" w:fill="auto"/>
          </w:tcPr>
          <w:p w:rsidR="002E163B" w:rsidRPr="00D22C2C" w:rsidRDefault="002E163B" w:rsidP="002E163B">
            <w:pPr>
              <w:rPr>
                <w:rFonts w:eastAsia="Calibri"/>
                <w:b/>
                <w:bCs/>
                <w:color w:val="000000"/>
              </w:rPr>
            </w:pPr>
            <w:r w:rsidRPr="00D22C2C">
              <w:rPr>
                <w:rStyle w:val="Strong"/>
              </w:rPr>
              <w:t>4000</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Number of ACLs per system</w:t>
            </w:r>
          </w:p>
        </w:tc>
        <w:tc>
          <w:tcPr>
            <w:tcW w:w="4109" w:type="dxa"/>
            <w:tcBorders>
              <w:top w:val="nil"/>
              <w:right w:val="single" w:sz="4" w:space="0" w:color="auto"/>
            </w:tcBorders>
            <w:shd w:val="clear" w:color="auto" w:fill="auto"/>
          </w:tcPr>
          <w:p w:rsidR="002E163B" w:rsidRPr="00D22C2C" w:rsidRDefault="002E163B" w:rsidP="002E163B">
            <w:pPr>
              <w:rPr>
                <w:rFonts w:eastAsia="Calibri"/>
                <w:b/>
                <w:bCs/>
                <w:color w:val="000000"/>
              </w:rPr>
            </w:pPr>
            <w:r w:rsidRPr="00D22C2C">
              <w:rPr>
                <w:rStyle w:val="Strong"/>
              </w:rPr>
              <w:t>4000</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Number of IPv4 ACEs per system</w:t>
            </w:r>
          </w:p>
        </w:tc>
        <w:tc>
          <w:tcPr>
            <w:tcW w:w="4109" w:type="dxa"/>
            <w:tcBorders>
              <w:top w:val="nil"/>
              <w:right w:val="single" w:sz="4" w:space="0" w:color="auto"/>
            </w:tcBorders>
            <w:shd w:val="clear" w:color="auto" w:fill="auto"/>
          </w:tcPr>
          <w:p w:rsidR="002E163B" w:rsidRPr="00D22C2C" w:rsidRDefault="002E163B" w:rsidP="002E163B">
            <w:pPr>
              <w:pStyle w:val="TableParagraph"/>
              <w:spacing w:line="271" w:lineRule="exact"/>
              <w:rPr>
                <w:rFonts w:ascii="Times New Roman" w:hAnsi="Times New Roman"/>
                <w:b/>
                <w:bCs/>
                <w:color w:val="000000"/>
                <w:sz w:val="24"/>
                <w:szCs w:val="24"/>
                <w:lang w:val="ro-RO"/>
              </w:rPr>
            </w:pPr>
            <w:r w:rsidRPr="00D22C2C">
              <w:rPr>
                <w:rStyle w:val="Strong"/>
                <w:rFonts w:ascii="Times New Roman" w:hAnsi="Times New Roman"/>
              </w:rPr>
              <w:t>72K</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AF58D8"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Number of IPv4 Routes</w:t>
            </w:r>
          </w:p>
        </w:tc>
        <w:tc>
          <w:tcPr>
            <w:tcW w:w="4109" w:type="dxa"/>
            <w:tcBorders>
              <w:top w:val="nil"/>
              <w:right w:val="single" w:sz="4" w:space="0" w:color="auto"/>
            </w:tcBorders>
            <w:shd w:val="clear" w:color="auto" w:fill="auto"/>
          </w:tcPr>
          <w:p w:rsidR="002E163B" w:rsidRPr="00D22C2C" w:rsidRDefault="002E163B" w:rsidP="002E163B">
            <w:pPr>
              <w:pStyle w:val="TableParagraph"/>
              <w:ind w:right="96"/>
              <w:jc w:val="both"/>
              <w:rPr>
                <w:rFonts w:ascii="Times New Roman" w:hAnsi="Times New Roman"/>
                <w:b/>
                <w:bCs/>
                <w:color w:val="000000"/>
                <w:sz w:val="24"/>
                <w:szCs w:val="24"/>
                <w:lang w:val="ro-RO"/>
              </w:rPr>
            </w:pPr>
            <w:r w:rsidRPr="00D22C2C">
              <w:rPr>
                <w:rStyle w:val="Strong"/>
                <w:rFonts w:ascii="Times New Roman" w:hAnsi="Times New Roman"/>
              </w:rPr>
              <w:t>1.6M w/ default 8GB, up to 4M w/ 32GB</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AF58D8"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 xml:space="preserve">Number of IPv6 </w:t>
            </w:r>
            <w:r w:rsidRPr="00D22C2C">
              <w:rPr>
                <w:rStyle w:val="Strong"/>
              </w:rPr>
              <w:lastRenderedPageBreak/>
              <w:t>Routes</w:t>
            </w:r>
          </w:p>
        </w:tc>
        <w:tc>
          <w:tcPr>
            <w:tcW w:w="4109" w:type="dxa"/>
            <w:tcBorders>
              <w:top w:val="nil"/>
              <w:right w:val="single" w:sz="4" w:space="0" w:color="auto"/>
            </w:tcBorders>
            <w:shd w:val="clear" w:color="auto" w:fill="auto"/>
          </w:tcPr>
          <w:p w:rsidR="002E163B" w:rsidRPr="00D22C2C" w:rsidRDefault="002E163B" w:rsidP="002E163B">
            <w:pPr>
              <w:rPr>
                <w:rFonts w:eastAsia="Calibri"/>
                <w:b/>
                <w:bCs/>
                <w:color w:val="000000"/>
              </w:rPr>
            </w:pPr>
            <w:r w:rsidRPr="00D22C2C">
              <w:rPr>
                <w:rStyle w:val="Strong"/>
              </w:rPr>
              <w:lastRenderedPageBreak/>
              <w:t>1.5M w/ default 8GB, up to 4M w/ 32GB</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Number of Queues</w:t>
            </w:r>
          </w:p>
        </w:tc>
        <w:tc>
          <w:tcPr>
            <w:tcW w:w="4109" w:type="dxa"/>
            <w:tcBorders>
              <w:top w:val="nil"/>
              <w:right w:val="single" w:sz="4" w:space="0" w:color="auto"/>
            </w:tcBorders>
            <w:shd w:val="clear" w:color="auto" w:fill="auto"/>
          </w:tcPr>
          <w:p w:rsidR="002E163B" w:rsidRPr="00D22C2C" w:rsidRDefault="002E163B" w:rsidP="002E163B">
            <w:pPr>
              <w:pStyle w:val="TableParagraph"/>
              <w:spacing w:line="272" w:lineRule="exact"/>
              <w:rPr>
                <w:rFonts w:ascii="Times New Roman" w:hAnsi="Times New Roman"/>
                <w:b/>
                <w:bCs/>
                <w:color w:val="000000"/>
                <w:sz w:val="24"/>
                <w:szCs w:val="24"/>
                <w:lang w:val="ro-RO"/>
              </w:rPr>
            </w:pPr>
            <w:r>
              <w:rPr>
                <w:rStyle w:val="Strong"/>
                <w:rFonts w:ascii="Times New Roman" w:hAnsi="Times New Roman"/>
                <w:lang w:val="ru-RU"/>
              </w:rPr>
              <w:t>8</w:t>
            </w:r>
            <w:r w:rsidRPr="00D22C2C">
              <w:rPr>
                <w:rStyle w:val="Strong"/>
                <w:rFonts w:ascii="Times New Roman" w:hAnsi="Times New Roman"/>
              </w:rPr>
              <w:t>K</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AF58D8"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rPr>
            </w:pPr>
            <w:r w:rsidRPr="00D22C2C">
              <w:rPr>
                <w:rStyle w:val="Strong"/>
              </w:rPr>
              <w:t>Number of NAT Sessions</w:t>
            </w:r>
          </w:p>
        </w:tc>
        <w:tc>
          <w:tcPr>
            <w:tcW w:w="4109" w:type="dxa"/>
            <w:tcBorders>
              <w:top w:val="nil"/>
              <w:right w:val="single" w:sz="4" w:space="0" w:color="auto"/>
            </w:tcBorders>
            <w:shd w:val="clear" w:color="auto" w:fill="auto"/>
          </w:tcPr>
          <w:p w:rsidR="002E163B" w:rsidRPr="00D22C2C" w:rsidRDefault="002E163B" w:rsidP="002E163B">
            <w:pPr>
              <w:pStyle w:val="TableParagraph"/>
              <w:spacing w:line="272" w:lineRule="exact"/>
              <w:rPr>
                <w:rFonts w:ascii="Times New Roman" w:hAnsi="Times New Roman"/>
                <w:b/>
                <w:bCs/>
                <w:sz w:val="24"/>
                <w:szCs w:val="24"/>
                <w:lang w:val="ro-RO"/>
              </w:rPr>
            </w:pPr>
            <w:r w:rsidRPr="00D22C2C">
              <w:rPr>
                <w:rStyle w:val="Strong"/>
                <w:rFonts w:ascii="Times New Roman" w:hAnsi="Times New Roman"/>
              </w:rPr>
              <w:t>1.2M w/ default 8GB, up to 2M w/ 32GB</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rPr>
            </w:pPr>
            <w:r w:rsidRPr="00D22C2C">
              <w:rPr>
                <w:rStyle w:val="Strong"/>
              </w:rPr>
              <w:t>Number of Firewall Sessions</w:t>
            </w:r>
          </w:p>
        </w:tc>
        <w:tc>
          <w:tcPr>
            <w:tcW w:w="4109" w:type="dxa"/>
            <w:tcBorders>
              <w:top w:val="nil"/>
              <w:right w:val="single" w:sz="4" w:space="0" w:color="auto"/>
            </w:tcBorders>
            <w:shd w:val="clear" w:color="auto" w:fill="auto"/>
          </w:tcPr>
          <w:p w:rsidR="002E163B" w:rsidRPr="00D22C2C" w:rsidRDefault="002E163B" w:rsidP="002E163B">
            <w:pPr>
              <w:pStyle w:val="TableParagraph"/>
              <w:spacing w:line="272" w:lineRule="exact"/>
              <w:rPr>
                <w:rFonts w:ascii="Times New Roman" w:hAnsi="Times New Roman"/>
                <w:b/>
                <w:bCs/>
                <w:sz w:val="24"/>
                <w:szCs w:val="24"/>
                <w:lang w:val="ro-RO"/>
              </w:rPr>
            </w:pPr>
            <w:r w:rsidRPr="00D22C2C">
              <w:rPr>
                <w:rStyle w:val="Strong"/>
                <w:rFonts w:ascii="Times New Roman" w:hAnsi="Times New Roman"/>
              </w:rPr>
              <w:t>512K</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color w:val="000000"/>
              </w:rPr>
            </w:pPr>
            <w:r w:rsidRPr="00D22C2C">
              <w:rPr>
                <w:rStyle w:val="Strong"/>
              </w:rPr>
              <w:t>Number of VRFs</w:t>
            </w:r>
          </w:p>
        </w:tc>
        <w:tc>
          <w:tcPr>
            <w:tcW w:w="4109" w:type="dxa"/>
            <w:tcBorders>
              <w:top w:val="nil"/>
              <w:right w:val="single" w:sz="4" w:space="0" w:color="auto"/>
            </w:tcBorders>
            <w:shd w:val="clear" w:color="auto" w:fill="auto"/>
          </w:tcPr>
          <w:p w:rsidR="002E163B" w:rsidRPr="00D22C2C" w:rsidRDefault="002E163B" w:rsidP="002E163B">
            <w:pPr>
              <w:pStyle w:val="TableParagraph"/>
              <w:tabs>
                <w:tab w:val="left" w:pos="754"/>
              </w:tabs>
              <w:ind w:right="96"/>
              <w:jc w:val="both"/>
              <w:rPr>
                <w:rFonts w:ascii="Times New Roman" w:hAnsi="Times New Roman"/>
                <w:b/>
                <w:bCs/>
                <w:color w:val="000000"/>
                <w:sz w:val="24"/>
                <w:szCs w:val="24"/>
                <w:lang w:val="ro-RO"/>
              </w:rPr>
            </w:pPr>
            <w:r w:rsidRPr="00D22C2C">
              <w:rPr>
                <w:rStyle w:val="Strong"/>
                <w:rFonts w:ascii="Times New Roman" w:hAnsi="Times New Roman"/>
              </w:rPr>
              <w:t>4000</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rPr>
            </w:pPr>
            <w:r w:rsidRPr="00D22C2C">
              <w:rPr>
                <w:rStyle w:val="Strong"/>
              </w:rPr>
              <w:t>Power maximum rating</w:t>
            </w:r>
          </w:p>
        </w:tc>
        <w:tc>
          <w:tcPr>
            <w:tcW w:w="4109" w:type="dxa"/>
            <w:tcBorders>
              <w:top w:val="nil"/>
              <w:right w:val="single" w:sz="4" w:space="0" w:color="auto"/>
            </w:tcBorders>
            <w:shd w:val="clear" w:color="auto" w:fill="auto"/>
          </w:tcPr>
          <w:p w:rsidR="002E163B" w:rsidRPr="00D22C2C" w:rsidRDefault="002E163B" w:rsidP="002E163B">
            <w:pPr>
              <w:pStyle w:val="TableParagraph"/>
              <w:tabs>
                <w:tab w:val="left" w:pos="754"/>
              </w:tabs>
              <w:ind w:right="96"/>
              <w:jc w:val="both"/>
              <w:rPr>
                <w:rFonts w:ascii="Times New Roman" w:hAnsi="Times New Roman"/>
                <w:b/>
                <w:bCs/>
                <w:sz w:val="24"/>
                <w:szCs w:val="24"/>
                <w:lang w:val="ro-RO"/>
              </w:rPr>
            </w:pPr>
            <w:r w:rsidRPr="00D22C2C">
              <w:rPr>
                <w:rStyle w:val="Strong"/>
                <w:rFonts w:ascii="Times New Roman" w:hAnsi="Times New Roman"/>
              </w:rPr>
              <w:t>400 W</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AF58D8" w:rsidTr="002E163B">
        <w:trPr>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rPr>
            </w:pPr>
            <w:r w:rsidRPr="00D22C2C">
              <w:rPr>
                <w:rStyle w:val="Strong"/>
              </w:rPr>
              <w:t>Cryptographic algorithms</w:t>
            </w:r>
          </w:p>
        </w:tc>
        <w:tc>
          <w:tcPr>
            <w:tcW w:w="4109" w:type="dxa"/>
            <w:tcBorders>
              <w:top w:val="nil"/>
              <w:right w:val="single" w:sz="4" w:space="0" w:color="auto"/>
            </w:tcBorders>
            <w:shd w:val="clear" w:color="auto" w:fill="auto"/>
          </w:tcPr>
          <w:p w:rsidR="002E163B" w:rsidRPr="00D22C2C" w:rsidRDefault="002E163B" w:rsidP="002E163B">
            <w:pPr>
              <w:rPr>
                <w:rStyle w:val="Strong"/>
                <w:b w:val="0"/>
                <w:bCs w:val="0"/>
              </w:rPr>
            </w:pPr>
            <w:r w:rsidRPr="00D22C2C">
              <w:rPr>
                <w:rStyle w:val="Strong"/>
              </w:rPr>
              <w:t>Encryption: DES, 3DES, AES-128 or AES-256 (in CBC and GCM modes)</w:t>
            </w:r>
          </w:p>
          <w:p w:rsidR="002E163B" w:rsidRPr="00D22C2C" w:rsidRDefault="002E163B" w:rsidP="002E163B">
            <w:pPr>
              <w:rPr>
                <w:rStyle w:val="Strong"/>
                <w:b w:val="0"/>
                <w:bCs w:val="0"/>
              </w:rPr>
            </w:pPr>
            <w:r w:rsidRPr="00D22C2C">
              <w:rPr>
                <w:rStyle w:val="Strong"/>
              </w:rPr>
              <w:t>Authentication: RSA (748/1024/2048 bit), ECDSA (256/384 bit)</w:t>
            </w:r>
          </w:p>
          <w:p w:rsidR="002E163B" w:rsidRPr="00D22C2C" w:rsidRDefault="002E163B" w:rsidP="002E163B">
            <w:pPr>
              <w:pStyle w:val="TableParagraph"/>
              <w:tabs>
                <w:tab w:val="left" w:pos="754"/>
              </w:tabs>
              <w:ind w:right="96"/>
              <w:jc w:val="both"/>
              <w:rPr>
                <w:rFonts w:ascii="Times New Roman" w:hAnsi="Times New Roman"/>
                <w:b/>
                <w:bCs/>
                <w:sz w:val="24"/>
                <w:szCs w:val="24"/>
                <w:lang w:val="ro-RO"/>
              </w:rPr>
            </w:pPr>
            <w:r w:rsidRPr="00D22C2C">
              <w:rPr>
                <w:rStyle w:val="Strong"/>
                <w:rFonts w:ascii="Times New Roman" w:hAnsi="Times New Roman"/>
              </w:rPr>
              <w:t>Integrity: MD5, SHA, SHA-256, SHA-384, SHA-512</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trHeight w:val="390"/>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nil"/>
              <w:left w:val="single" w:sz="4" w:space="0" w:color="auto"/>
            </w:tcBorders>
            <w:shd w:val="clear" w:color="auto" w:fill="auto"/>
          </w:tcPr>
          <w:p w:rsidR="002E163B" w:rsidRPr="00D22C2C" w:rsidRDefault="002E163B" w:rsidP="002E163B">
            <w:pPr>
              <w:rPr>
                <w:rFonts w:eastAsia="Calibri"/>
                <w:b/>
                <w:bCs/>
                <w:i/>
              </w:rPr>
            </w:pPr>
            <w:r w:rsidRPr="00D22C2C">
              <w:rPr>
                <w:rStyle w:val="Strong"/>
              </w:rPr>
              <w:t>Dual power supplies</w:t>
            </w:r>
          </w:p>
        </w:tc>
        <w:tc>
          <w:tcPr>
            <w:tcW w:w="4109" w:type="dxa"/>
            <w:tcBorders>
              <w:top w:val="nil"/>
              <w:bottom w:val="single" w:sz="4" w:space="0" w:color="auto"/>
              <w:right w:val="single" w:sz="4" w:space="0" w:color="auto"/>
            </w:tcBorders>
            <w:shd w:val="clear" w:color="auto" w:fill="auto"/>
          </w:tcPr>
          <w:p w:rsidR="002E163B" w:rsidRPr="00D22C2C" w:rsidRDefault="002E163B" w:rsidP="002E163B">
            <w:pPr>
              <w:pStyle w:val="TableParagraph"/>
              <w:tabs>
                <w:tab w:val="left" w:pos="754"/>
              </w:tabs>
              <w:ind w:right="96"/>
              <w:jc w:val="both"/>
              <w:rPr>
                <w:rFonts w:ascii="Times New Roman" w:hAnsi="Times New Roman"/>
                <w:b/>
                <w:bCs/>
                <w:sz w:val="24"/>
                <w:szCs w:val="24"/>
                <w:lang w:val="ro-RO"/>
              </w:rPr>
            </w:pPr>
            <w:r w:rsidRPr="00D22C2C">
              <w:rPr>
                <w:rStyle w:val="Strong"/>
                <w:rFonts w:ascii="Times New Roman" w:hAnsi="Times New Roman"/>
              </w:rPr>
              <w:t>Yes</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D22C2C" w:rsidTr="002E163B">
        <w:trPr>
          <w:trHeight w:val="377"/>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top w:val="single" w:sz="4" w:space="0" w:color="auto"/>
              <w:left w:val="single" w:sz="4" w:space="0" w:color="auto"/>
            </w:tcBorders>
            <w:shd w:val="clear" w:color="auto" w:fill="auto"/>
            <w:vAlign w:val="center"/>
          </w:tcPr>
          <w:p w:rsidR="002E163B" w:rsidRPr="00D22C2C" w:rsidRDefault="002E163B" w:rsidP="002E163B">
            <w:pPr>
              <w:rPr>
                <w:rStyle w:val="Strong"/>
                <w:b w:val="0"/>
                <w:bCs w:val="0"/>
              </w:rPr>
            </w:pPr>
            <w:r w:rsidRPr="005E3F29">
              <w:rPr>
                <w:rStyle w:val="Strong"/>
              </w:rPr>
              <w:t>License</w:t>
            </w:r>
          </w:p>
        </w:tc>
        <w:tc>
          <w:tcPr>
            <w:tcW w:w="4109" w:type="dxa"/>
            <w:tcBorders>
              <w:top w:val="single" w:sz="4" w:space="0" w:color="auto"/>
              <w:right w:val="single" w:sz="4" w:space="0" w:color="auto"/>
            </w:tcBorders>
            <w:shd w:val="clear" w:color="auto" w:fill="auto"/>
            <w:vAlign w:val="center"/>
          </w:tcPr>
          <w:p w:rsidR="002E163B" w:rsidRPr="00D22C2C" w:rsidRDefault="002E163B" w:rsidP="002E163B">
            <w:pPr>
              <w:pStyle w:val="TableParagraph"/>
              <w:tabs>
                <w:tab w:val="left" w:pos="754"/>
              </w:tabs>
              <w:ind w:right="96"/>
              <w:rPr>
                <w:rStyle w:val="Strong"/>
                <w:rFonts w:ascii="Times New Roman" w:hAnsi="Times New Roman"/>
                <w:b w:val="0"/>
                <w:bCs w:val="0"/>
              </w:rPr>
            </w:pPr>
            <w:r w:rsidRPr="005E3F29">
              <w:rPr>
                <w:rStyle w:val="Strong"/>
                <w:rFonts w:ascii="Times New Roman" w:hAnsi="Times New Roman"/>
              </w:rPr>
              <w:t>Cisco DNA Essentials</w:t>
            </w:r>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r w:rsidR="002E163B" w:rsidRPr="005E3F29" w:rsidTr="002E163B">
        <w:trPr>
          <w:trHeight w:val="695"/>
          <w:jc w:val="center"/>
        </w:trPr>
        <w:tc>
          <w:tcPr>
            <w:tcW w:w="1334" w:type="dxa"/>
            <w:vMerge/>
            <w:tcBorders>
              <w:right w:val="single" w:sz="4" w:space="0" w:color="auto"/>
            </w:tcBorders>
            <w:shd w:val="clear" w:color="auto" w:fill="auto"/>
            <w:textDirection w:val="btLr"/>
            <w:vAlign w:val="center"/>
          </w:tcPr>
          <w:p w:rsidR="002E163B" w:rsidRPr="00D22C2C" w:rsidRDefault="002E163B" w:rsidP="002E163B">
            <w:pPr>
              <w:ind w:left="-57" w:right="-57"/>
              <w:jc w:val="center"/>
              <w:rPr>
                <w:b/>
              </w:rPr>
            </w:pPr>
          </w:p>
        </w:tc>
        <w:tc>
          <w:tcPr>
            <w:tcW w:w="1417" w:type="dxa"/>
            <w:tcBorders>
              <w:left w:val="single" w:sz="4" w:space="0" w:color="auto"/>
            </w:tcBorders>
            <w:shd w:val="clear" w:color="auto" w:fill="auto"/>
            <w:vAlign w:val="center"/>
          </w:tcPr>
          <w:p w:rsidR="002E163B" w:rsidRPr="00D22C2C" w:rsidRDefault="002E163B" w:rsidP="002E163B">
            <w:pPr>
              <w:rPr>
                <w:rStyle w:val="Strong"/>
                <w:b w:val="0"/>
                <w:bCs w:val="0"/>
              </w:rPr>
            </w:pPr>
            <w:r w:rsidRPr="005E3F29">
              <w:rPr>
                <w:rStyle w:val="Strong"/>
              </w:rPr>
              <w:t>Garanție, Mentenanta si Suport HW+SW incluse</w:t>
            </w:r>
          </w:p>
        </w:tc>
        <w:tc>
          <w:tcPr>
            <w:tcW w:w="4109" w:type="dxa"/>
            <w:tcBorders>
              <w:top w:val="single" w:sz="4" w:space="0" w:color="auto"/>
              <w:right w:val="single" w:sz="4" w:space="0" w:color="auto"/>
            </w:tcBorders>
            <w:shd w:val="clear" w:color="auto" w:fill="auto"/>
            <w:vAlign w:val="center"/>
          </w:tcPr>
          <w:p w:rsidR="002E163B" w:rsidRPr="00D22C2C" w:rsidRDefault="002E163B" w:rsidP="002E163B">
            <w:pPr>
              <w:pStyle w:val="TableParagraph"/>
              <w:tabs>
                <w:tab w:val="left" w:pos="754"/>
              </w:tabs>
              <w:ind w:right="96"/>
              <w:rPr>
                <w:rStyle w:val="Strong"/>
                <w:rFonts w:ascii="Times New Roman" w:hAnsi="Times New Roman"/>
                <w:b w:val="0"/>
                <w:bCs w:val="0"/>
              </w:rPr>
            </w:pPr>
            <w:r w:rsidRPr="005E3F29">
              <w:rPr>
                <w:rStyle w:val="Strong"/>
                <w:rFonts w:ascii="Times New Roman" w:hAnsi="Times New Roman"/>
              </w:rPr>
              <w:t xml:space="preserve">12 </w:t>
            </w:r>
            <w:proofErr w:type="spellStart"/>
            <w:r w:rsidRPr="005E3F29">
              <w:rPr>
                <w:rStyle w:val="Strong"/>
                <w:rFonts w:ascii="Times New Roman" w:hAnsi="Times New Roman"/>
              </w:rPr>
              <w:t>luni</w:t>
            </w:r>
            <w:proofErr w:type="spellEnd"/>
          </w:p>
        </w:tc>
        <w:tc>
          <w:tcPr>
            <w:tcW w:w="850" w:type="dxa"/>
            <w:vMerge/>
            <w:tcBorders>
              <w:left w:val="single" w:sz="4" w:space="0" w:color="auto"/>
            </w:tcBorders>
            <w:shd w:val="clear" w:color="auto" w:fill="auto"/>
            <w:vAlign w:val="center"/>
          </w:tcPr>
          <w:p w:rsidR="002E163B" w:rsidRPr="00D22C2C" w:rsidRDefault="002E163B" w:rsidP="002E163B">
            <w:pPr>
              <w:shd w:val="clear" w:color="auto" w:fill="FFFFFF"/>
              <w:rPr>
                <w:b/>
              </w:rPr>
            </w:pPr>
          </w:p>
        </w:tc>
        <w:tc>
          <w:tcPr>
            <w:tcW w:w="1133" w:type="dxa"/>
            <w:vMerge/>
            <w:shd w:val="clear" w:color="auto" w:fill="auto"/>
          </w:tcPr>
          <w:p w:rsidR="002E163B" w:rsidRPr="00D22C2C" w:rsidRDefault="002E163B" w:rsidP="002E163B">
            <w:pPr>
              <w:shd w:val="clear" w:color="auto" w:fill="FFFFFF"/>
              <w:rPr>
                <w:b/>
              </w:rPr>
            </w:pPr>
          </w:p>
        </w:tc>
        <w:tc>
          <w:tcPr>
            <w:tcW w:w="905" w:type="dxa"/>
            <w:vMerge/>
            <w:shd w:val="clear" w:color="auto" w:fill="auto"/>
          </w:tcPr>
          <w:p w:rsidR="002E163B" w:rsidRPr="00D22C2C" w:rsidRDefault="002E163B" w:rsidP="002E163B">
            <w:pPr>
              <w:shd w:val="clear" w:color="auto" w:fill="FFFFFF"/>
              <w:rPr>
                <w:b/>
              </w:rPr>
            </w:pPr>
          </w:p>
        </w:tc>
      </w:tr>
    </w:tbl>
    <w:p w:rsidR="002E163B" w:rsidRPr="005E3F29" w:rsidRDefault="002E163B" w:rsidP="002E163B">
      <w:pPr>
        <w:pStyle w:val="NormalWeb"/>
        <w:rPr>
          <w:bCs/>
          <w:lang w:val="ro-RO"/>
        </w:rPr>
      </w:pPr>
      <w:r w:rsidRPr="005E3F29">
        <w:rPr>
          <w:b/>
          <w:bCs/>
          <w:lang w:val="ro-RO"/>
        </w:rPr>
        <w:t>-</w:t>
      </w:r>
      <w:r w:rsidRPr="005E3F29">
        <w:rPr>
          <w:b/>
          <w:bCs/>
          <w:lang w:val="ro-RO"/>
        </w:rPr>
        <w:tab/>
      </w:r>
      <w:r w:rsidRPr="005E3F29">
        <w:rPr>
          <w:bCs/>
          <w:lang w:val="ro-RO"/>
        </w:rPr>
        <w:t>Ofertantul va prezenta Autorizare(MAF) de la producător, actul care atestă dreptul oficial al reprezentantului pe teritoriul R. Moldova de a livra bunuri/lucrări/servicii.</w:t>
      </w:r>
    </w:p>
    <w:p w:rsidR="002E163B" w:rsidRDefault="002E163B" w:rsidP="002E163B">
      <w:pPr>
        <w:pStyle w:val="NormalWeb"/>
        <w:rPr>
          <w:b/>
          <w:bCs/>
          <w:lang w:val="ro-RO"/>
        </w:rPr>
      </w:pPr>
    </w:p>
    <w:p w:rsidR="002E163B" w:rsidRPr="00D22C2C" w:rsidRDefault="002E163B" w:rsidP="002E163B">
      <w:pPr>
        <w:numPr>
          <w:ilvl w:val="0"/>
          <w:numId w:val="8"/>
        </w:numPr>
        <w:tabs>
          <w:tab w:val="right" w:pos="426"/>
        </w:tabs>
        <w:spacing w:before="120"/>
        <w:ind w:left="360"/>
        <w:rPr>
          <w:b/>
        </w:rPr>
      </w:pPr>
      <w:r w:rsidRPr="00D22C2C">
        <w:rPr>
          <w:b/>
        </w:rPr>
        <w:t xml:space="preserve">În cazul procedurilor de preselecție se indică numărul minim al candidaților şi, dacă este cazul, numărul maxim al acestora. </w:t>
      </w:r>
      <w:r w:rsidRPr="00D22C2C">
        <w:rPr>
          <w:i/>
          <w:color w:val="0000FF"/>
          <w:u w:val="single"/>
        </w:rPr>
        <w:t>Nu se aplică</w:t>
      </w:r>
    </w:p>
    <w:p w:rsidR="002E163B" w:rsidRPr="00D22C2C" w:rsidRDefault="002E163B" w:rsidP="002E163B">
      <w:pPr>
        <w:numPr>
          <w:ilvl w:val="0"/>
          <w:numId w:val="8"/>
        </w:numPr>
        <w:tabs>
          <w:tab w:val="right" w:pos="426"/>
        </w:tabs>
        <w:spacing w:before="120"/>
        <w:ind w:left="360"/>
        <w:rPr>
          <w:b/>
        </w:rPr>
      </w:pPr>
      <w:r w:rsidRPr="00D22C2C">
        <w:rPr>
          <w:b/>
        </w:rPr>
        <w:t>În cazul în care contractul este împărțit pe loturi un operator economic poate depune oferta (se va selecta):</w:t>
      </w:r>
    </w:p>
    <w:p w:rsidR="002E163B" w:rsidRPr="00D22C2C" w:rsidRDefault="002E163B" w:rsidP="002E163B">
      <w:pPr>
        <w:tabs>
          <w:tab w:val="right" w:pos="426"/>
        </w:tabs>
        <w:spacing w:before="120"/>
        <w:ind w:left="360"/>
        <w:rPr>
          <w:i/>
        </w:rPr>
      </w:pPr>
      <w:r w:rsidRPr="00D22C2C">
        <w:rPr>
          <w:i/>
        </w:rPr>
        <w:t>1). Pentru fiecare lot în parte</w:t>
      </w:r>
    </w:p>
    <w:p w:rsidR="002E163B" w:rsidRPr="00D22C2C" w:rsidRDefault="002E163B" w:rsidP="002E163B">
      <w:pPr>
        <w:numPr>
          <w:ilvl w:val="0"/>
          <w:numId w:val="8"/>
        </w:numPr>
        <w:tabs>
          <w:tab w:val="right" w:pos="426"/>
        </w:tabs>
        <w:spacing w:before="120"/>
        <w:ind w:left="0" w:firstLine="0"/>
        <w:rPr>
          <w:b/>
        </w:rPr>
      </w:pPr>
      <w:r w:rsidRPr="00D22C2C">
        <w:rPr>
          <w:b/>
        </w:rPr>
        <w:t xml:space="preserve">Admiterea sau interzicerea ofertelor alternative:    </w:t>
      </w:r>
      <w:r w:rsidRPr="00D22C2C">
        <w:rPr>
          <w:i/>
          <w:color w:val="0000FF"/>
          <w:u w:val="single"/>
        </w:rPr>
        <w:t>Nu se admite</w:t>
      </w:r>
    </w:p>
    <w:p w:rsidR="002E163B" w:rsidRPr="00D22C2C" w:rsidRDefault="002E163B" w:rsidP="002E163B">
      <w:pPr>
        <w:numPr>
          <w:ilvl w:val="0"/>
          <w:numId w:val="8"/>
        </w:numPr>
        <w:tabs>
          <w:tab w:val="right" w:pos="426"/>
        </w:tabs>
        <w:suppressAutoHyphens/>
        <w:spacing w:before="120"/>
        <w:ind w:left="0" w:firstLine="0"/>
        <w:jc w:val="both"/>
        <w:rPr>
          <w:b/>
        </w:rPr>
      </w:pPr>
      <w:r w:rsidRPr="00D22C2C">
        <w:rPr>
          <w:b/>
        </w:rPr>
        <w:t xml:space="preserve">Termenii și condițiile de livrare/prestare/executare solicitați:  </w:t>
      </w:r>
      <w:r w:rsidRPr="00D22C2C">
        <w:rPr>
          <w:bCs/>
          <w:i/>
        </w:rPr>
        <w:t xml:space="preserve">Timp de </w:t>
      </w:r>
      <w:r>
        <w:rPr>
          <w:bCs/>
          <w:i/>
        </w:rPr>
        <w:t>6</w:t>
      </w:r>
      <w:r w:rsidRPr="00D22C2C">
        <w:rPr>
          <w:bCs/>
          <w:i/>
        </w:rPr>
        <w:t>0 zile din data înaintării comunicării către Vînzător privind transmiterea dării de seama la Agenţia Achiziţii Publice, cu livrare și descărcare a bunurilor  la depozitul CNAS din str. Gheorghe Tudor nr. 3 mun. Chișinău</w:t>
      </w:r>
      <w:r w:rsidRPr="00D22C2C">
        <w:rPr>
          <w:rStyle w:val="Strong"/>
        </w:rPr>
        <w:t>.</w:t>
      </w:r>
    </w:p>
    <w:p w:rsidR="002E163B" w:rsidRPr="00D22C2C" w:rsidRDefault="002E163B" w:rsidP="002E163B">
      <w:pPr>
        <w:numPr>
          <w:ilvl w:val="0"/>
          <w:numId w:val="8"/>
        </w:numPr>
        <w:tabs>
          <w:tab w:val="left" w:pos="0"/>
          <w:tab w:val="left" w:pos="284"/>
          <w:tab w:val="left" w:pos="426"/>
        </w:tabs>
        <w:spacing w:before="120"/>
        <w:ind w:left="360"/>
        <w:rPr>
          <w:b/>
        </w:rPr>
      </w:pPr>
      <w:r w:rsidRPr="00D22C2C">
        <w:rPr>
          <w:b/>
        </w:rPr>
        <w:t xml:space="preserve">Termenul de valabilitate a contractului : </w:t>
      </w:r>
      <w:r w:rsidRPr="00D22C2C">
        <w:rPr>
          <w:i/>
          <w:u w:val="single"/>
        </w:rPr>
        <w:t>31.12.2025</w:t>
      </w:r>
    </w:p>
    <w:p w:rsidR="002E163B" w:rsidRPr="00D22C2C" w:rsidRDefault="002E163B" w:rsidP="002E163B">
      <w:pPr>
        <w:numPr>
          <w:ilvl w:val="0"/>
          <w:numId w:val="8"/>
        </w:numPr>
        <w:tabs>
          <w:tab w:val="right" w:pos="426"/>
        </w:tabs>
        <w:spacing w:before="120"/>
        <w:ind w:left="360"/>
        <w:rPr>
          <w:b/>
          <w:i/>
        </w:rPr>
      </w:pPr>
      <w:r w:rsidRPr="00D22C2C">
        <w:rPr>
          <w:b/>
        </w:rPr>
        <w:t xml:space="preserve">Contract de achiziție rezervat atelierelor protejate sau că acesta poate fi executat numai în cadrul unor programe de angajare protejată (după caz):     </w:t>
      </w:r>
      <w:r w:rsidRPr="00D22C2C">
        <w:rPr>
          <w:i/>
          <w:u w:val="single"/>
        </w:rPr>
        <w:t xml:space="preserve"> </w:t>
      </w:r>
      <w:r w:rsidRPr="00D22C2C">
        <w:rPr>
          <w:i/>
          <w:color w:val="0000FF"/>
          <w:u w:val="single"/>
        </w:rPr>
        <w:t>Nu se aplică</w:t>
      </w:r>
    </w:p>
    <w:p w:rsidR="002E163B" w:rsidRPr="00D22C2C" w:rsidRDefault="002E163B" w:rsidP="002E163B">
      <w:pPr>
        <w:numPr>
          <w:ilvl w:val="0"/>
          <w:numId w:val="8"/>
        </w:numPr>
        <w:tabs>
          <w:tab w:val="right" w:pos="426"/>
        </w:tabs>
        <w:spacing w:before="120"/>
        <w:ind w:left="360"/>
        <w:rPr>
          <w:b/>
        </w:rPr>
      </w:pPr>
      <w:r w:rsidRPr="00D22C2C">
        <w:rPr>
          <w:b/>
        </w:rPr>
        <w:t xml:space="preserve">Prestarea serviciului este rezervată unei anumite profesii în temeiul unor acte cu putere de lege sau al unor acte administrative (după caz):    </w:t>
      </w:r>
      <w:r w:rsidRPr="00D22C2C">
        <w:rPr>
          <w:i/>
          <w:color w:val="0000FF"/>
          <w:u w:val="single"/>
        </w:rPr>
        <w:t>Nu se aplică</w:t>
      </w:r>
    </w:p>
    <w:p w:rsidR="002E163B" w:rsidRPr="00D22C2C" w:rsidRDefault="002E163B" w:rsidP="002E163B">
      <w:pPr>
        <w:numPr>
          <w:ilvl w:val="0"/>
          <w:numId w:val="8"/>
        </w:numPr>
        <w:tabs>
          <w:tab w:val="right" w:pos="426"/>
        </w:tabs>
        <w:spacing w:before="120"/>
        <w:ind w:left="360"/>
        <w:rPr>
          <w:b/>
        </w:rPr>
      </w:pPr>
      <w:r w:rsidRPr="00D22C2C">
        <w:rPr>
          <w:b/>
        </w:rPr>
        <w:t xml:space="preserve">Scurta descriere a criteriilor privind eligibilitatea operatorilor economici care pot determina eliminarea acestora și a criteriilor de selecție; nivelul minim (nivelurile minime) </w:t>
      </w:r>
      <w:r w:rsidRPr="00D22C2C">
        <w:rPr>
          <w:b/>
        </w:rPr>
        <w:lastRenderedPageBreak/>
        <w:t xml:space="preserve">al (ale) cerințelor eventual impuse; se menționează informațiile solicitate (DUAE, documentație): </w:t>
      </w:r>
    </w:p>
    <w:tbl>
      <w:tblPr>
        <w:tblW w:w="9781" w:type="dxa"/>
        <w:tblInd w:w="-34" w:type="dxa"/>
        <w:tblLayout w:type="fixed"/>
        <w:tblLook w:val="00A0"/>
      </w:tblPr>
      <w:tblGrid>
        <w:gridCol w:w="709"/>
        <w:gridCol w:w="2977"/>
        <w:gridCol w:w="4678"/>
        <w:gridCol w:w="1417"/>
      </w:tblGrid>
      <w:tr w:rsidR="002E163B" w:rsidRPr="00D22C2C" w:rsidTr="002E163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Cs/>
              </w:rPr>
              <w:t>Criteriile de calificare și de selecție</w:t>
            </w:r>
          </w:p>
          <w:p w:rsidR="002E163B" w:rsidRPr="00D22C2C" w:rsidRDefault="002E163B" w:rsidP="002E163B">
            <w:pPr>
              <w:shd w:val="clear" w:color="auto" w:fill="FFFFFF" w:themeFill="background1"/>
              <w:tabs>
                <w:tab w:val="left" w:pos="612"/>
              </w:tabs>
              <w:ind w:left="-108" w:right="-108"/>
              <w:jc w:val="center"/>
              <w:rPr>
                <w:b/>
                <w:iCs/>
              </w:rPr>
            </w:pPr>
            <w:r w:rsidRPr="00D22C2C">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Cs/>
              </w:rPr>
              <w:t>Nivelul minim/</w:t>
            </w:r>
            <w:r w:rsidRPr="00D22C2C">
              <w:rPr>
                <w:b/>
                <w:iCs/>
              </w:rPr>
              <w:br/>
              <w:t>Obligativitatea</w:t>
            </w:r>
          </w:p>
        </w:tc>
      </w:tr>
      <w:tr w:rsidR="002E163B" w:rsidRPr="00D22C2C" w:rsidTr="002E163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Cs/>
              </w:rPr>
              <w:t>1</w:t>
            </w:r>
          </w:p>
        </w:tc>
        <w:tc>
          <w:tcPr>
            <w:tcW w:w="297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tabs>
                <w:tab w:val="left" w:pos="540"/>
              </w:tabs>
              <w:suppressAutoHyphens/>
              <w:rPr>
                <w:bCs/>
              </w:rPr>
            </w:pPr>
            <w:r w:rsidRPr="00D22C2C">
              <w:rPr>
                <w:color w:val="000000"/>
              </w:rPr>
              <w:t xml:space="preserve">Prezentarea Cererii de participare conform </w:t>
            </w:r>
            <w:r w:rsidRPr="00D22C2C">
              <w:rPr>
                <w:b/>
                <w:i/>
                <w:color w:val="0000FF"/>
              </w:rPr>
              <w:t>Anexei nr.7</w:t>
            </w:r>
            <w:r w:rsidRPr="00D22C2C">
              <w:t xml:space="preserve"> </w:t>
            </w:r>
            <w:r w:rsidRPr="00D22C2C">
              <w:rPr>
                <w:color w:val="0000FF"/>
              </w:rPr>
              <w:t>din Ordinul MF 115/2021</w:t>
            </w:r>
            <w:r w:rsidRPr="00D22C2C">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rPr>
                <w:b/>
                <w:i/>
              </w:rPr>
            </w:pPr>
            <w:r w:rsidRPr="00D22C2C">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
              </w:rPr>
              <w:t>Obligatoriu</w:t>
            </w:r>
          </w:p>
        </w:tc>
      </w:tr>
      <w:tr w:rsidR="002E163B" w:rsidRPr="00D22C2C" w:rsidTr="002E163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Cs/>
              </w:rPr>
              <w:t>2</w:t>
            </w:r>
          </w:p>
        </w:tc>
        <w:tc>
          <w:tcPr>
            <w:tcW w:w="297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tabs>
                <w:tab w:val="left" w:pos="540"/>
              </w:tabs>
              <w:suppressAutoHyphens/>
              <w:rPr>
                <w:color w:val="000000"/>
              </w:rPr>
            </w:pPr>
            <w:r w:rsidRPr="00D22C2C">
              <w:rPr>
                <w:color w:val="000000"/>
              </w:rPr>
              <w:t xml:space="preserve">Prezentarea Declaraţiei privind valabilitatea ofertei conform </w:t>
            </w:r>
            <w:r w:rsidRPr="00D22C2C">
              <w:rPr>
                <w:b/>
                <w:i/>
                <w:color w:val="0000FF"/>
              </w:rPr>
              <w:t>Anexei nr.8</w:t>
            </w:r>
            <w:r w:rsidRPr="00D22C2C">
              <w:t xml:space="preserve"> </w:t>
            </w:r>
            <w:r w:rsidRPr="00D22C2C">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rPr>
                <w:color w:val="000000"/>
              </w:rPr>
            </w:pPr>
            <w:r w:rsidRPr="00D22C2C">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
              </w:rPr>
              <w:t>Obligatoriu</w:t>
            </w:r>
          </w:p>
        </w:tc>
      </w:tr>
      <w:tr w:rsidR="002E163B" w:rsidRPr="00D22C2C" w:rsidTr="002E163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Cs/>
              </w:rPr>
              <w:t>3</w:t>
            </w:r>
          </w:p>
        </w:tc>
        <w:tc>
          <w:tcPr>
            <w:tcW w:w="297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pStyle w:val="BodyText"/>
            </w:pPr>
            <w:r w:rsidRPr="00D22C2C">
              <w:rPr>
                <w:color w:val="000000"/>
              </w:rPr>
              <w:t xml:space="preserve">Prezentarea Specificații de preț conform </w:t>
            </w:r>
            <w:r w:rsidRPr="00D22C2C">
              <w:rPr>
                <w:b/>
                <w:i/>
                <w:color w:val="0000FF"/>
              </w:rPr>
              <w:t xml:space="preserve">Anexei nr.23 </w:t>
            </w:r>
            <w:r w:rsidRPr="00D22C2C">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pStyle w:val="BodyText"/>
            </w:pPr>
            <w:r w:rsidRPr="00D22C2C">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
              </w:rPr>
              <w:t>Obligatoriu</w:t>
            </w:r>
          </w:p>
        </w:tc>
      </w:tr>
      <w:tr w:rsidR="002E163B" w:rsidRPr="00D22C2C" w:rsidTr="002E163B">
        <w:trPr>
          <w:trHeight w:val="607"/>
        </w:trPr>
        <w:tc>
          <w:tcPr>
            <w:tcW w:w="709" w:type="dxa"/>
            <w:tcBorders>
              <w:top w:val="single" w:sz="4" w:space="0" w:color="auto"/>
              <w:left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Cs/>
              </w:rPr>
              <w:t>4</w:t>
            </w:r>
          </w:p>
        </w:tc>
        <w:tc>
          <w:tcPr>
            <w:tcW w:w="2977" w:type="dxa"/>
            <w:tcBorders>
              <w:top w:val="single" w:sz="4" w:space="0" w:color="auto"/>
              <w:left w:val="single" w:sz="4" w:space="0" w:color="auto"/>
              <w:right w:val="single" w:sz="4" w:space="0" w:color="auto"/>
            </w:tcBorders>
            <w:vAlign w:val="center"/>
          </w:tcPr>
          <w:p w:rsidR="002E163B" w:rsidRPr="00D22C2C" w:rsidRDefault="002E163B" w:rsidP="002E163B">
            <w:pPr>
              <w:pStyle w:val="BodyText"/>
            </w:pPr>
            <w:r w:rsidRPr="00D22C2C">
              <w:rPr>
                <w:color w:val="000000"/>
              </w:rPr>
              <w:t xml:space="preserve">Prezentarea Specificații tehnice conform </w:t>
            </w:r>
            <w:r w:rsidRPr="00D22C2C">
              <w:rPr>
                <w:b/>
                <w:i/>
                <w:color w:val="0000FF"/>
              </w:rPr>
              <w:t xml:space="preserve">Anexei nr.22 </w:t>
            </w:r>
            <w:r w:rsidRPr="00D22C2C">
              <w:rPr>
                <w:color w:val="0000FF"/>
              </w:rPr>
              <w:t>din Ordinul MF 115/2021</w:t>
            </w:r>
          </w:p>
        </w:tc>
        <w:tc>
          <w:tcPr>
            <w:tcW w:w="4678" w:type="dxa"/>
            <w:tcBorders>
              <w:top w:val="single" w:sz="4" w:space="0" w:color="auto"/>
              <w:left w:val="single" w:sz="4" w:space="0" w:color="auto"/>
              <w:right w:val="single" w:sz="4" w:space="0" w:color="auto"/>
            </w:tcBorders>
            <w:vAlign w:val="center"/>
          </w:tcPr>
          <w:p w:rsidR="002E163B" w:rsidRPr="00D22C2C" w:rsidRDefault="002E163B" w:rsidP="002E163B">
            <w:pPr>
              <w:pStyle w:val="BodyText"/>
            </w:pPr>
            <w:r w:rsidRPr="00D22C2C">
              <w:rPr>
                <w:color w:val="000000"/>
              </w:rPr>
              <w:t>Specificații tehnice, confirmată prin semnătura electronică .</w:t>
            </w:r>
          </w:p>
        </w:tc>
        <w:tc>
          <w:tcPr>
            <w:tcW w:w="1417" w:type="dxa"/>
            <w:tcBorders>
              <w:top w:val="single" w:sz="4" w:space="0" w:color="auto"/>
              <w:left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
              </w:rPr>
              <w:t>Obligatoriu</w:t>
            </w:r>
          </w:p>
        </w:tc>
      </w:tr>
      <w:tr w:rsidR="002E163B" w:rsidRPr="00D22C2C" w:rsidTr="002E163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Cs/>
              </w:rPr>
              <w:t>5</w:t>
            </w:r>
          </w:p>
        </w:tc>
        <w:tc>
          <w:tcPr>
            <w:tcW w:w="2977" w:type="dxa"/>
            <w:tcBorders>
              <w:top w:val="single" w:sz="4" w:space="0" w:color="auto"/>
              <w:left w:val="single" w:sz="4" w:space="0" w:color="auto"/>
              <w:bottom w:val="single" w:sz="4" w:space="0" w:color="auto"/>
              <w:right w:val="single" w:sz="4" w:space="0" w:color="auto"/>
            </w:tcBorders>
          </w:tcPr>
          <w:p w:rsidR="002E163B" w:rsidRPr="00D22C2C" w:rsidRDefault="002E163B" w:rsidP="002E163B">
            <w:pPr>
              <w:autoSpaceDE w:val="0"/>
              <w:autoSpaceDN w:val="0"/>
              <w:adjustRightInd w:val="0"/>
            </w:pPr>
            <w:r w:rsidRPr="00D22C2C">
              <w:rPr>
                <w:color w:val="000000"/>
              </w:rPr>
              <w:t>Prezentarea</w:t>
            </w:r>
            <w:r w:rsidRPr="00D22C2C">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r w:rsidRPr="00D22C2C">
              <w:t>Formularul standard al Documentului Unic de Achiziții European</w:t>
            </w:r>
            <w:r w:rsidRPr="00D22C2C">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ind w:left="-108" w:right="-108"/>
              <w:jc w:val="center"/>
              <w:rPr>
                <w:b/>
                <w:iCs/>
              </w:rPr>
            </w:pPr>
            <w:r w:rsidRPr="00D22C2C">
              <w:rPr>
                <w:b/>
                <w:i/>
              </w:rPr>
              <w:t>Obligatoriu</w:t>
            </w:r>
          </w:p>
        </w:tc>
      </w:tr>
      <w:tr w:rsidR="002E163B" w:rsidRPr="00D22C2C" w:rsidTr="002E163B">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ind w:left="-120" w:right="-108"/>
              <w:jc w:val="center"/>
              <w:rPr>
                <w:b/>
                <w:spacing w:val="-4"/>
              </w:rPr>
            </w:pPr>
            <w:r w:rsidRPr="00D22C2C">
              <w:rPr>
                <w:b/>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jc w:val="both"/>
              <w:rPr>
                <w:bCs/>
              </w:rPr>
            </w:pPr>
            <w:r w:rsidRPr="00D22C2C">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jc w:val="both"/>
              <w:rPr>
                <w:b/>
              </w:rPr>
            </w:pPr>
            <w:r w:rsidRPr="00D22C2C">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1" w:history="1">
              <w:r w:rsidRPr="00D22C2C">
                <w:rPr>
                  <w:rStyle w:val="Hyperlink"/>
                  <w:bCs/>
                </w:rPr>
                <w:t>https://date.gov.md/open/company-details</w:t>
              </w:r>
            </w:hyperlink>
            <w:r w:rsidRPr="00D22C2C">
              <w:rPr>
                <w:bCs/>
                <w:color w:val="000000" w:themeColor="text1"/>
              </w:rPr>
              <w:t xml:space="preserve"> .</w:t>
            </w:r>
            <w:r w:rsidRPr="00D22C2C">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ind w:left="-113" w:right="-113"/>
              <w:jc w:val="center"/>
              <w:rPr>
                <w:b/>
                <w:i/>
              </w:rPr>
            </w:pPr>
            <w:r w:rsidRPr="00D22C2C">
              <w:rPr>
                <w:b/>
                <w:i/>
              </w:rPr>
              <w:t>Obligatoriu</w:t>
            </w:r>
          </w:p>
        </w:tc>
      </w:tr>
      <w:tr w:rsidR="002E163B" w:rsidRPr="001A4DC0" w:rsidTr="002E163B">
        <w:trPr>
          <w:trHeight w:val="1692"/>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ind w:left="-120" w:right="-108"/>
              <w:jc w:val="center"/>
              <w:rPr>
                <w:b/>
                <w:spacing w:val="-4"/>
              </w:rPr>
            </w:pPr>
            <w:r>
              <w:rPr>
                <w:b/>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rsidR="002E163B" w:rsidRPr="003F2BAE" w:rsidRDefault="002E163B" w:rsidP="002E163B">
            <w:pPr>
              <w:autoSpaceDE w:val="0"/>
              <w:autoSpaceDN w:val="0"/>
              <w:adjustRightInd w:val="0"/>
            </w:pPr>
            <w:r w:rsidRPr="003F2BAE">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685165" w:rsidRDefault="002E163B" w:rsidP="002E163B">
            <w:r w:rsidRPr="00685165">
              <w:rPr>
                <w:b/>
                <w:bCs/>
              </w:rPr>
              <w:t>Autorizare oficială din partea producătorului:</w:t>
            </w:r>
          </w:p>
          <w:p w:rsidR="002E163B" w:rsidRPr="001A4DC0" w:rsidRDefault="002E163B" w:rsidP="002E163B">
            <w:pPr>
              <w:jc w:val="both"/>
            </w:pPr>
            <w:r w:rsidRPr="00685165">
              <w:t xml:space="preserve">Este obligatorie prezentarea </w:t>
            </w:r>
            <w:r w:rsidRPr="00685165">
              <w:rPr>
                <w:bCs/>
              </w:rPr>
              <w:t>Autorizării oficiale (MAF)</w:t>
            </w:r>
            <w:r w:rsidRPr="00685165">
              <w:t xml:space="preserve"> emise de producător, care confirmă că ofertantul este </w:t>
            </w:r>
            <w:r w:rsidRPr="00685165">
              <w:rPr>
                <w:bCs/>
              </w:rPr>
              <w:t>reprezentant autorizat</w:t>
            </w:r>
            <w:r w:rsidRPr="00685165">
              <w:t xml:space="preserve"> pentru livrarea, </w:t>
            </w:r>
            <w:r>
              <w:t>echipamentului</w:t>
            </w:r>
            <w:r w:rsidRPr="00685165">
              <w:t xml:space="preserve"> pe teritoriul Republicii Moldova.</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3F2BAE" w:rsidRDefault="002E163B" w:rsidP="002E163B">
            <w:pPr>
              <w:ind w:left="-113" w:right="-113"/>
              <w:jc w:val="center"/>
              <w:rPr>
                <w:i/>
              </w:rPr>
            </w:pPr>
            <w:r w:rsidRPr="003F2BAE">
              <w:rPr>
                <w:b/>
                <w:i/>
              </w:rPr>
              <w:t>Obligatoriu</w:t>
            </w:r>
          </w:p>
        </w:tc>
      </w:tr>
      <w:tr w:rsidR="002E163B" w:rsidRPr="00685165" w:rsidTr="002E163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ind w:left="-120" w:right="-108"/>
              <w:jc w:val="center"/>
              <w:rPr>
                <w:b/>
                <w:spacing w:val="-4"/>
              </w:rPr>
            </w:pPr>
            <w:r>
              <w:rPr>
                <w:b/>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rsidR="002E163B" w:rsidRPr="003F2BAE" w:rsidRDefault="002E163B" w:rsidP="002E163B">
            <w:pPr>
              <w:autoSpaceDE w:val="0"/>
              <w:autoSpaceDN w:val="0"/>
              <w:adjustRightInd w:val="0"/>
              <w:jc w:val="both"/>
            </w:pPr>
            <w:r w:rsidRPr="003F2BAE">
              <w:rPr>
                <w:rFonts w:eastAsia="Calibri"/>
              </w:rPr>
              <w:t>Va fi exclus orice operator economic care nu deține</w:t>
            </w:r>
            <w:r w:rsidRPr="003F2BAE">
              <w:t xml:space="preserve"> numărul de înregistrare a 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3F2BAE" w:rsidRDefault="002E163B" w:rsidP="002E163B">
            <w:pPr>
              <w:ind w:left="-108"/>
              <w:jc w:val="center"/>
            </w:pPr>
            <w:r w:rsidRPr="003F2BAE">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3F2BAE" w:rsidRDefault="002E163B" w:rsidP="002E163B">
            <w:pPr>
              <w:shd w:val="clear" w:color="auto" w:fill="FFFFFF" w:themeFill="background1"/>
              <w:tabs>
                <w:tab w:val="left" w:pos="612"/>
              </w:tabs>
              <w:spacing w:before="120" w:after="120"/>
              <w:ind w:right="-108"/>
              <w:jc w:val="center"/>
              <w:rPr>
                <w:b/>
                <w:i/>
              </w:rPr>
            </w:pPr>
            <w:r w:rsidRPr="003F2BAE">
              <w:rPr>
                <w:b/>
                <w:i/>
              </w:rPr>
              <w:t>Obligatoriu</w:t>
            </w:r>
          </w:p>
        </w:tc>
      </w:tr>
      <w:tr w:rsidR="002E163B" w:rsidRPr="00AF58D8" w:rsidTr="002E163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E163B" w:rsidRDefault="002E163B" w:rsidP="002E163B">
            <w:pPr>
              <w:ind w:left="-120" w:right="-108"/>
              <w:jc w:val="center"/>
              <w:rPr>
                <w:b/>
                <w:spacing w:val="-4"/>
              </w:rPr>
            </w:pPr>
            <w:r>
              <w:rPr>
                <w:b/>
                <w:spacing w:val="-4"/>
              </w:rPr>
              <w:lastRenderedPageBreak/>
              <w:t>9</w:t>
            </w:r>
          </w:p>
        </w:tc>
        <w:tc>
          <w:tcPr>
            <w:tcW w:w="2977" w:type="dxa"/>
            <w:tcBorders>
              <w:top w:val="single" w:sz="4" w:space="0" w:color="auto"/>
              <w:left w:val="single" w:sz="4" w:space="0" w:color="auto"/>
              <w:bottom w:val="single" w:sz="4" w:space="0" w:color="auto"/>
              <w:right w:val="single" w:sz="4" w:space="0" w:color="auto"/>
            </w:tcBorders>
          </w:tcPr>
          <w:p w:rsidR="002E163B" w:rsidRPr="00D22C2C" w:rsidRDefault="002E163B" w:rsidP="002E163B">
            <w:pPr>
              <w:jc w:val="both"/>
              <w:rPr>
                <w:iCs/>
              </w:rPr>
            </w:pPr>
            <w:r w:rsidRPr="00D22C2C">
              <w:rPr>
                <w:rFonts w:eastAsia="Calibri"/>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spacing w:before="120" w:after="120"/>
              <w:rPr>
                <w:iCs/>
              </w:rPr>
            </w:pPr>
            <w:r w:rsidRPr="00D22C2C">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spacing w:before="120" w:after="120"/>
              <w:jc w:val="center"/>
              <w:rPr>
                <w:i/>
                <w:iCs/>
              </w:rPr>
            </w:pPr>
            <w:r w:rsidRPr="00D22C2C">
              <w:rPr>
                <w:b/>
                <w:i/>
              </w:rPr>
              <w:t>Obligatoriu</w:t>
            </w:r>
          </w:p>
          <w:p w:rsidR="002E163B" w:rsidRPr="00D22C2C" w:rsidRDefault="002E163B" w:rsidP="002E163B">
            <w:pPr>
              <w:shd w:val="clear" w:color="auto" w:fill="FFFFFF" w:themeFill="background1"/>
              <w:tabs>
                <w:tab w:val="left" w:pos="612"/>
              </w:tabs>
              <w:spacing w:before="120" w:after="120"/>
              <w:jc w:val="center"/>
              <w:rPr>
                <w:i/>
                <w:iCs/>
              </w:rPr>
            </w:pPr>
            <w:r w:rsidRPr="00D22C2C">
              <w:rPr>
                <w:i/>
                <w:iCs/>
              </w:rPr>
              <w:t>Lipsa condamnării pe parcursul a ultimilor 5 ani.</w:t>
            </w:r>
          </w:p>
        </w:tc>
      </w:tr>
      <w:tr w:rsidR="002E163B" w:rsidRPr="00AF58D8" w:rsidTr="002E163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ind w:left="-120" w:right="-108"/>
              <w:jc w:val="center"/>
              <w:rPr>
                <w:b/>
                <w:spacing w:val="-4"/>
              </w:rPr>
            </w:pPr>
            <w:r>
              <w:rPr>
                <w:b/>
                <w:spacing w:val="-4"/>
              </w:rPr>
              <w:t>10</w:t>
            </w:r>
          </w:p>
        </w:tc>
        <w:tc>
          <w:tcPr>
            <w:tcW w:w="2977" w:type="dxa"/>
            <w:tcBorders>
              <w:top w:val="single" w:sz="4" w:space="0" w:color="auto"/>
              <w:left w:val="single" w:sz="4" w:space="0" w:color="auto"/>
              <w:bottom w:val="single" w:sz="4" w:space="0" w:color="auto"/>
              <w:right w:val="single" w:sz="4" w:space="0" w:color="auto"/>
            </w:tcBorders>
          </w:tcPr>
          <w:p w:rsidR="002E163B" w:rsidRPr="00D22C2C" w:rsidRDefault="002E163B" w:rsidP="002E163B">
            <w:pPr>
              <w:jc w:val="both"/>
              <w:rPr>
                <w:iCs/>
              </w:rPr>
            </w:pPr>
            <w:r w:rsidRPr="00D22C2C">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shd w:val="clear" w:color="auto" w:fill="FFFFFF" w:themeFill="background1"/>
              <w:tabs>
                <w:tab w:val="left" w:pos="612"/>
              </w:tabs>
              <w:spacing w:before="120" w:after="120"/>
              <w:rPr>
                <w:iCs/>
              </w:rPr>
            </w:pPr>
            <w:r w:rsidRPr="00D22C2C">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rsidR="002E163B" w:rsidRPr="00D22C2C" w:rsidRDefault="002E163B" w:rsidP="002E163B">
            <w:pPr>
              <w:shd w:val="clear" w:color="auto" w:fill="FFFFFF" w:themeFill="background1"/>
              <w:tabs>
                <w:tab w:val="left" w:pos="612"/>
              </w:tabs>
              <w:spacing w:before="120" w:after="120"/>
              <w:ind w:right="-108"/>
              <w:rPr>
                <w:i/>
                <w:iCs/>
              </w:rPr>
            </w:pPr>
            <w:r w:rsidRPr="00D22C2C">
              <w:rPr>
                <w:b/>
                <w:i/>
              </w:rPr>
              <w:t>Obligatoriu</w:t>
            </w:r>
            <w:r w:rsidRPr="00D22C2C">
              <w:rPr>
                <w:i/>
                <w:iCs/>
              </w:rPr>
              <w:t xml:space="preserve"> Nu se află în proces de insolvabilitate</w:t>
            </w:r>
          </w:p>
        </w:tc>
      </w:tr>
      <w:tr w:rsidR="002E163B" w:rsidRPr="00AF58D8" w:rsidTr="002E163B">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ind w:left="-120" w:right="-108"/>
              <w:jc w:val="center"/>
              <w:rPr>
                <w:b/>
                <w:spacing w:val="-4"/>
              </w:rPr>
            </w:pPr>
            <w:r w:rsidRPr="00D22C2C">
              <w:rPr>
                <w:b/>
                <w:spacing w:val="-4"/>
              </w:rPr>
              <w:t>1</w:t>
            </w:r>
            <w:r>
              <w:rPr>
                <w:b/>
                <w:spacing w:val="-4"/>
              </w:rPr>
              <w:t>1</w:t>
            </w:r>
          </w:p>
        </w:tc>
        <w:tc>
          <w:tcPr>
            <w:tcW w:w="2977" w:type="dxa"/>
            <w:tcBorders>
              <w:top w:val="single" w:sz="4" w:space="0" w:color="auto"/>
              <w:left w:val="single" w:sz="4" w:space="0" w:color="auto"/>
              <w:bottom w:val="single" w:sz="4" w:space="0" w:color="auto"/>
              <w:right w:val="single" w:sz="4" w:space="0" w:color="auto"/>
            </w:tcBorders>
          </w:tcPr>
          <w:p w:rsidR="002E163B" w:rsidRPr="00D22C2C" w:rsidRDefault="002E163B" w:rsidP="002E163B">
            <w:pPr>
              <w:autoSpaceDE w:val="0"/>
              <w:autoSpaceDN w:val="0"/>
              <w:adjustRightInd w:val="0"/>
            </w:pPr>
            <w:r w:rsidRPr="00D22C2C">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r w:rsidRPr="00D22C2C">
              <w:t xml:space="preserve">Declaraţie în conformitate cu </w:t>
            </w:r>
            <w:r w:rsidRPr="00D22C2C">
              <w:rPr>
                <w:b/>
                <w:color w:val="0000FF"/>
              </w:rPr>
              <w:t xml:space="preserve">Anexa nr. 2 </w:t>
            </w:r>
            <w:r w:rsidRPr="00D22C2C">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rsidR="002E163B" w:rsidRPr="00D22C2C" w:rsidRDefault="002E163B" w:rsidP="002E163B">
            <w:pPr>
              <w:pStyle w:val="BodyText"/>
              <w:jc w:val="center"/>
              <w:rPr>
                <w:b/>
                <w:i/>
                <w:szCs w:val="24"/>
              </w:rPr>
            </w:pPr>
            <w:r w:rsidRPr="00D22C2C">
              <w:rPr>
                <w:b/>
                <w:i/>
                <w:szCs w:val="24"/>
                <w:lang w:eastAsia="zh-CN"/>
              </w:rPr>
              <w:t>Da</w:t>
            </w:r>
            <w:r w:rsidRPr="00D22C2C">
              <w:rPr>
                <w:szCs w:val="24"/>
                <w:lang w:eastAsia="zh-CN"/>
              </w:rPr>
              <w:t xml:space="preserve"> – </w:t>
            </w:r>
            <w:r w:rsidRPr="00D22C2C">
              <w:rPr>
                <w:i/>
                <w:szCs w:val="24"/>
                <w:lang w:eastAsia="zh-CN"/>
              </w:rPr>
              <w:t>depunere obligatorie după desemnare în calitate de câștigător</w:t>
            </w:r>
          </w:p>
        </w:tc>
      </w:tr>
    </w:tbl>
    <w:p w:rsidR="002E163B" w:rsidRPr="00D22C2C" w:rsidRDefault="002E163B" w:rsidP="002E163B"/>
    <w:p w:rsidR="002E163B" w:rsidRPr="00D22C2C" w:rsidRDefault="002E163B" w:rsidP="002E163B">
      <w:pPr>
        <w:tabs>
          <w:tab w:val="right" w:pos="426"/>
        </w:tabs>
        <w:ind w:left="357"/>
        <w:jc w:val="center"/>
        <w:rPr>
          <w:b/>
          <w:color w:val="0000FF"/>
          <w:sz w:val="28"/>
          <w:szCs w:val="28"/>
        </w:rPr>
      </w:pPr>
      <w:r w:rsidRPr="00D22C2C">
        <w:rPr>
          <w:b/>
          <w:color w:val="0000FF"/>
          <w:sz w:val="28"/>
          <w:szCs w:val="28"/>
        </w:rPr>
        <w:t>Anexa nr. 2</w:t>
      </w:r>
    </w:p>
    <w:p w:rsidR="002E163B" w:rsidRPr="00D22C2C" w:rsidRDefault="002E163B" w:rsidP="002E163B">
      <w:pPr>
        <w:jc w:val="right"/>
      </w:pPr>
      <w:r w:rsidRPr="00D22C2C">
        <w:t xml:space="preserve">APROBAT </w:t>
      </w:r>
    </w:p>
    <w:p w:rsidR="002E163B" w:rsidRPr="00D22C2C" w:rsidRDefault="002E163B" w:rsidP="002E163B">
      <w:pPr>
        <w:jc w:val="right"/>
      </w:pPr>
      <w:r w:rsidRPr="00D22C2C">
        <w:t xml:space="preserve">prin Ordinul </w:t>
      </w:r>
    </w:p>
    <w:p w:rsidR="002E163B" w:rsidRPr="00D22C2C" w:rsidRDefault="002E163B" w:rsidP="002E163B">
      <w:pPr>
        <w:jc w:val="right"/>
      </w:pPr>
      <w:r w:rsidRPr="00D22C2C">
        <w:t>Ministrului Finanțelor</w:t>
      </w:r>
    </w:p>
    <w:p w:rsidR="002E163B" w:rsidRPr="00D22C2C" w:rsidRDefault="002E163B" w:rsidP="002E163B">
      <w:pPr>
        <w:jc w:val="right"/>
        <w:rPr>
          <w:sz w:val="28"/>
          <w:szCs w:val="28"/>
        </w:rPr>
      </w:pPr>
      <w:r w:rsidRPr="00D22C2C">
        <w:t xml:space="preserve">                                               nr. 145  din 24 noiembrie 2020</w:t>
      </w:r>
      <w:r w:rsidRPr="00D22C2C">
        <w:rPr>
          <w:sz w:val="26"/>
          <w:szCs w:val="26"/>
        </w:rPr>
        <w:t xml:space="preserve"> </w:t>
      </w:r>
    </w:p>
    <w:p w:rsidR="002E163B" w:rsidRPr="00D22C2C" w:rsidRDefault="002E163B" w:rsidP="002E163B">
      <w:pPr>
        <w:keepNext/>
        <w:spacing w:line="240" w:lineRule="exact"/>
        <w:jc w:val="center"/>
        <w:outlineLvl w:val="0"/>
        <w:rPr>
          <w:rFonts w:eastAsia="Calibri"/>
          <w:b/>
          <w:bCs/>
          <w:sz w:val="26"/>
          <w:szCs w:val="26"/>
          <w:lang w:eastAsia="ro-RO"/>
        </w:rPr>
      </w:pPr>
      <w:bookmarkStart w:id="72" w:name="_Toc449632652"/>
      <w:bookmarkStart w:id="73" w:name="_Toc449633144"/>
      <w:bookmarkStart w:id="74" w:name="_Toc449692099"/>
      <w:r w:rsidRPr="00D22C2C">
        <w:rPr>
          <w:rFonts w:eastAsia="Calibri"/>
          <w:b/>
          <w:bCs/>
          <w:sz w:val="26"/>
          <w:szCs w:val="26"/>
          <w:lang w:eastAsia="ro-RO"/>
        </w:rPr>
        <w:t>DECLARAŢIE</w:t>
      </w:r>
      <w:bookmarkEnd w:id="72"/>
      <w:bookmarkEnd w:id="73"/>
      <w:bookmarkEnd w:id="74"/>
    </w:p>
    <w:p w:rsidR="002E163B" w:rsidRPr="00D22C2C" w:rsidRDefault="002E163B" w:rsidP="002E163B">
      <w:pPr>
        <w:keepNext/>
        <w:spacing w:line="240" w:lineRule="exact"/>
        <w:jc w:val="center"/>
        <w:outlineLvl w:val="0"/>
        <w:rPr>
          <w:rFonts w:eastAsia="Calibri"/>
          <w:b/>
          <w:bCs/>
          <w:sz w:val="26"/>
          <w:szCs w:val="26"/>
          <w:lang w:eastAsia="ro-RO"/>
        </w:rPr>
      </w:pPr>
      <w:bookmarkStart w:id="75" w:name="_Toc449632653"/>
      <w:bookmarkStart w:id="76" w:name="_Toc449633145"/>
      <w:bookmarkStart w:id="77" w:name="_Toc449692100"/>
      <w:r w:rsidRPr="00D22C2C">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sidRPr="00D22C2C">
        <w:rPr>
          <w:rFonts w:eastAsia="PMingLiU"/>
          <w:b/>
          <w:bCs/>
          <w:sz w:val="26"/>
          <w:szCs w:val="26"/>
          <w:lang w:eastAsia="zh-CN"/>
        </w:rPr>
        <w:t>pentru participarea la activităţi ale unei organizaţii sau grupări criminale, pentru corupţie, fraudă şi/sau spălare de bani.</w:t>
      </w:r>
    </w:p>
    <w:p w:rsidR="002E163B" w:rsidRPr="00D22C2C" w:rsidRDefault="002E163B" w:rsidP="002E163B">
      <w:pPr>
        <w:keepNext/>
        <w:spacing w:line="240" w:lineRule="exact"/>
        <w:jc w:val="both"/>
        <w:outlineLvl w:val="0"/>
        <w:rPr>
          <w:rFonts w:eastAsia="Calibri"/>
          <w:b/>
          <w:bCs/>
          <w:sz w:val="26"/>
          <w:szCs w:val="26"/>
          <w:lang w:eastAsia="ro-RO"/>
        </w:rPr>
      </w:pPr>
    </w:p>
    <w:p w:rsidR="002E163B" w:rsidRPr="00D22C2C" w:rsidRDefault="002E163B" w:rsidP="002E163B">
      <w:pPr>
        <w:shd w:val="clear" w:color="auto" w:fill="FFFFFF"/>
        <w:tabs>
          <w:tab w:val="left" w:leader="dot" w:pos="7862"/>
        </w:tabs>
        <w:ind w:firstLine="1080"/>
        <w:jc w:val="both"/>
        <w:rPr>
          <w:rFonts w:eastAsia="Calibri"/>
          <w:sz w:val="26"/>
          <w:szCs w:val="26"/>
        </w:rPr>
      </w:pPr>
      <w:r w:rsidRPr="00D22C2C">
        <w:rPr>
          <w:rFonts w:eastAsia="Calibri"/>
          <w:sz w:val="26"/>
          <w:szCs w:val="26"/>
        </w:rPr>
        <w:t xml:space="preserve">Subsemnatul, ________________ reprezentant împuternicit al _____________ </w:t>
      </w:r>
      <w:r w:rsidRPr="00D22C2C">
        <w:rPr>
          <w:rFonts w:eastAsia="Calibri"/>
          <w:i/>
          <w:sz w:val="26"/>
          <w:szCs w:val="26"/>
        </w:rPr>
        <w:t>(denumirea operatorului economic</w:t>
      </w:r>
      <w:r w:rsidRPr="00D22C2C">
        <w:rPr>
          <w:rFonts w:eastAsia="Calibri"/>
          <w:sz w:val="26"/>
          <w:szCs w:val="26"/>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w:t>
      </w:r>
      <w:r w:rsidRPr="00D22C2C">
        <w:rPr>
          <w:rFonts w:eastAsia="Calibri"/>
          <w:sz w:val="26"/>
          <w:szCs w:val="26"/>
        </w:rPr>
        <w:lastRenderedPageBreak/>
        <w:t>fost condamnați prin hotărâre judecătorească definitivă pentru participarea la activităţi ale unei organizaţii sau grupări criminale, pentru corupţie, fraudă şi/sau spălare de bani.</w:t>
      </w:r>
    </w:p>
    <w:p w:rsidR="002E163B" w:rsidRPr="00D22C2C" w:rsidRDefault="002E163B" w:rsidP="002E163B">
      <w:pPr>
        <w:shd w:val="clear" w:color="auto" w:fill="FFFFFF"/>
        <w:ind w:firstLine="1077"/>
        <w:rPr>
          <w:rFonts w:eastAsia="Calibri"/>
          <w:spacing w:val="-1"/>
          <w:sz w:val="26"/>
          <w:szCs w:val="26"/>
        </w:rPr>
      </w:pPr>
    </w:p>
    <w:p w:rsidR="002E163B" w:rsidRPr="00D22C2C" w:rsidRDefault="002E163B" w:rsidP="002E163B">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2E163B" w:rsidRPr="00D22C2C" w:rsidTr="002E163B">
        <w:tc>
          <w:tcPr>
            <w:tcW w:w="4219" w:type="dxa"/>
            <w:shd w:val="clear" w:color="auto" w:fill="D0CECE"/>
          </w:tcPr>
          <w:p w:rsidR="002E163B" w:rsidRPr="00D22C2C" w:rsidRDefault="002E163B" w:rsidP="002E163B">
            <w:pPr>
              <w:jc w:val="center"/>
              <w:rPr>
                <w:rFonts w:eastAsia="Calibri"/>
                <w:spacing w:val="-1"/>
              </w:rPr>
            </w:pPr>
            <w:r w:rsidRPr="00D22C2C">
              <w:rPr>
                <w:rFonts w:eastAsia="Calibri"/>
                <w:spacing w:val="-1"/>
              </w:rPr>
              <w:t>Numele și prenumele beneficiarului efectiv</w:t>
            </w:r>
          </w:p>
        </w:tc>
        <w:tc>
          <w:tcPr>
            <w:tcW w:w="5634" w:type="dxa"/>
            <w:shd w:val="clear" w:color="auto" w:fill="D0CECE"/>
          </w:tcPr>
          <w:p w:rsidR="002E163B" w:rsidRPr="00D22C2C" w:rsidRDefault="002E163B" w:rsidP="002E163B">
            <w:pPr>
              <w:jc w:val="center"/>
              <w:rPr>
                <w:rFonts w:eastAsia="Calibri"/>
                <w:spacing w:val="-1"/>
              </w:rPr>
            </w:pPr>
            <w:r w:rsidRPr="00D22C2C">
              <w:rPr>
                <w:rFonts w:eastAsia="Calibri"/>
                <w:spacing w:val="-1"/>
              </w:rPr>
              <w:t>IDNP al beneficiarului efectiv</w:t>
            </w:r>
          </w:p>
        </w:tc>
      </w:tr>
      <w:tr w:rsidR="002E163B" w:rsidRPr="00D22C2C" w:rsidTr="002E163B">
        <w:tc>
          <w:tcPr>
            <w:tcW w:w="4219" w:type="dxa"/>
            <w:shd w:val="clear" w:color="auto" w:fill="auto"/>
          </w:tcPr>
          <w:p w:rsidR="002E163B" w:rsidRPr="00D22C2C" w:rsidRDefault="002E163B" w:rsidP="002E163B">
            <w:pPr>
              <w:rPr>
                <w:rFonts w:eastAsia="Calibri"/>
                <w:spacing w:val="-1"/>
                <w:sz w:val="26"/>
                <w:szCs w:val="26"/>
              </w:rPr>
            </w:pPr>
          </w:p>
        </w:tc>
        <w:tc>
          <w:tcPr>
            <w:tcW w:w="5634" w:type="dxa"/>
            <w:shd w:val="clear" w:color="auto" w:fill="auto"/>
          </w:tcPr>
          <w:p w:rsidR="002E163B" w:rsidRPr="00D22C2C" w:rsidRDefault="002E163B" w:rsidP="002E163B">
            <w:pPr>
              <w:rPr>
                <w:rFonts w:eastAsia="Calibri"/>
                <w:spacing w:val="-1"/>
                <w:sz w:val="26"/>
                <w:szCs w:val="26"/>
              </w:rPr>
            </w:pPr>
          </w:p>
        </w:tc>
      </w:tr>
      <w:tr w:rsidR="002E163B" w:rsidRPr="00D22C2C" w:rsidTr="002E163B">
        <w:tc>
          <w:tcPr>
            <w:tcW w:w="4219" w:type="dxa"/>
            <w:shd w:val="clear" w:color="auto" w:fill="auto"/>
          </w:tcPr>
          <w:p w:rsidR="002E163B" w:rsidRPr="00D22C2C" w:rsidRDefault="002E163B" w:rsidP="002E163B">
            <w:pPr>
              <w:rPr>
                <w:rFonts w:eastAsia="Calibri"/>
                <w:spacing w:val="-1"/>
                <w:sz w:val="26"/>
                <w:szCs w:val="26"/>
              </w:rPr>
            </w:pPr>
          </w:p>
        </w:tc>
        <w:tc>
          <w:tcPr>
            <w:tcW w:w="5634" w:type="dxa"/>
            <w:shd w:val="clear" w:color="auto" w:fill="auto"/>
          </w:tcPr>
          <w:p w:rsidR="002E163B" w:rsidRPr="00D22C2C" w:rsidRDefault="002E163B" w:rsidP="002E163B">
            <w:pPr>
              <w:rPr>
                <w:rFonts w:eastAsia="Calibri"/>
                <w:spacing w:val="-1"/>
                <w:sz w:val="26"/>
                <w:szCs w:val="26"/>
              </w:rPr>
            </w:pPr>
          </w:p>
        </w:tc>
      </w:tr>
      <w:tr w:rsidR="002E163B" w:rsidRPr="00D22C2C" w:rsidTr="002E163B">
        <w:tc>
          <w:tcPr>
            <w:tcW w:w="4219" w:type="dxa"/>
            <w:shd w:val="clear" w:color="auto" w:fill="auto"/>
          </w:tcPr>
          <w:p w:rsidR="002E163B" w:rsidRPr="00D22C2C" w:rsidRDefault="002E163B" w:rsidP="002E163B">
            <w:pPr>
              <w:rPr>
                <w:rFonts w:eastAsia="Calibri"/>
                <w:spacing w:val="-1"/>
                <w:sz w:val="26"/>
                <w:szCs w:val="26"/>
              </w:rPr>
            </w:pPr>
          </w:p>
        </w:tc>
        <w:tc>
          <w:tcPr>
            <w:tcW w:w="5634" w:type="dxa"/>
            <w:shd w:val="clear" w:color="auto" w:fill="auto"/>
          </w:tcPr>
          <w:p w:rsidR="002E163B" w:rsidRPr="00D22C2C" w:rsidRDefault="002E163B" w:rsidP="002E163B">
            <w:pPr>
              <w:rPr>
                <w:rFonts w:eastAsia="Calibri"/>
                <w:spacing w:val="-1"/>
                <w:sz w:val="26"/>
                <w:szCs w:val="26"/>
              </w:rPr>
            </w:pPr>
          </w:p>
        </w:tc>
      </w:tr>
    </w:tbl>
    <w:p w:rsidR="002E163B" w:rsidRPr="00D22C2C" w:rsidRDefault="002E163B" w:rsidP="002E163B">
      <w:pPr>
        <w:shd w:val="clear" w:color="auto" w:fill="FFFFFF"/>
        <w:ind w:firstLine="1077"/>
        <w:rPr>
          <w:rFonts w:eastAsia="Calibri"/>
          <w:spacing w:val="-1"/>
        </w:rPr>
      </w:pPr>
    </w:p>
    <w:p w:rsidR="002E163B" w:rsidRPr="00D22C2C" w:rsidRDefault="002E163B" w:rsidP="002E163B">
      <w:pPr>
        <w:rPr>
          <w:rFonts w:eastAsia="MS Mincho"/>
          <w:lang w:eastAsia="zh-CN"/>
        </w:rPr>
      </w:pPr>
      <w:r w:rsidRPr="00D22C2C">
        <w:rPr>
          <w:rFonts w:eastAsia="MS Mincho"/>
          <w:lang w:eastAsia="zh-CN"/>
        </w:rPr>
        <w:t>Data completării:</w:t>
      </w:r>
      <w:r w:rsidRPr="00D22C2C">
        <w:rPr>
          <w:rFonts w:eastAsia="MS Mincho"/>
          <w:lang w:eastAsia="zh-CN"/>
        </w:rPr>
        <w:tab/>
      </w:r>
      <w:r w:rsidRPr="00D22C2C">
        <w:rPr>
          <w:rFonts w:eastAsia="MS Mincho"/>
          <w:lang w:eastAsia="zh-CN"/>
        </w:rPr>
        <w:tab/>
        <w:t>______________________</w:t>
      </w:r>
    </w:p>
    <w:p w:rsidR="002E163B" w:rsidRPr="00D22C2C" w:rsidRDefault="002E163B" w:rsidP="002E163B">
      <w:pPr>
        <w:jc w:val="both"/>
        <w:rPr>
          <w:rFonts w:eastAsia="PMingLiU"/>
          <w:lang w:eastAsia="zh-CN"/>
        </w:rPr>
      </w:pPr>
      <w:r w:rsidRPr="00D22C2C">
        <w:rPr>
          <w:rFonts w:eastAsia="PMingLiU"/>
          <w:lang w:eastAsia="zh-CN"/>
        </w:rPr>
        <w:t>Semnat:</w:t>
      </w:r>
      <w:r w:rsidRPr="00D22C2C">
        <w:rPr>
          <w:rFonts w:eastAsia="PMingLiU"/>
          <w:lang w:eastAsia="zh-CN"/>
        </w:rPr>
        <w:tab/>
      </w:r>
      <w:r w:rsidRPr="00D22C2C">
        <w:rPr>
          <w:rFonts w:eastAsia="PMingLiU"/>
          <w:lang w:eastAsia="zh-CN"/>
        </w:rPr>
        <w:tab/>
      </w:r>
      <w:r w:rsidRPr="00D22C2C">
        <w:rPr>
          <w:rFonts w:eastAsia="PMingLiU"/>
          <w:lang w:eastAsia="zh-CN"/>
        </w:rPr>
        <w:tab/>
        <w:t>______________________________</w:t>
      </w:r>
    </w:p>
    <w:p w:rsidR="002E163B" w:rsidRPr="00D22C2C" w:rsidRDefault="002E163B" w:rsidP="002E163B">
      <w:pPr>
        <w:jc w:val="both"/>
        <w:rPr>
          <w:rFonts w:eastAsia="PMingLiU"/>
          <w:lang w:eastAsia="zh-CN"/>
        </w:rPr>
      </w:pPr>
      <w:r w:rsidRPr="00D22C2C">
        <w:rPr>
          <w:rFonts w:eastAsia="PMingLiU"/>
          <w:lang w:eastAsia="zh-CN"/>
        </w:rPr>
        <w:t xml:space="preserve">Nume/prenume: </w:t>
      </w:r>
      <w:r w:rsidRPr="00D22C2C">
        <w:rPr>
          <w:rFonts w:eastAsia="PMingLiU"/>
          <w:lang w:eastAsia="zh-CN"/>
        </w:rPr>
        <w:tab/>
      </w:r>
      <w:r w:rsidRPr="00D22C2C">
        <w:rPr>
          <w:rFonts w:eastAsia="PMingLiU"/>
          <w:lang w:eastAsia="zh-CN"/>
        </w:rPr>
        <w:tab/>
        <w:t>______________________________</w:t>
      </w:r>
    </w:p>
    <w:p w:rsidR="002E163B" w:rsidRPr="00D22C2C" w:rsidRDefault="002E163B" w:rsidP="002E163B">
      <w:pPr>
        <w:jc w:val="both"/>
        <w:rPr>
          <w:rFonts w:eastAsia="PMingLiU"/>
          <w:lang w:eastAsia="zh-CN"/>
        </w:rPr>
      </w:pPr>
      <w:r w:rsidRPr="00D22C2C">
        <w:rPr>
          <w:rFonts w:eastAsia="PMingLiU"/>
          <w:lang w:eastAsia="zh-CN"/>
        </w:rPr>
        <w:t xml:space="preserve">Funcţia: </w:t>
      </w:r>
      <w:r w:rsidRPr="00D22C2C">
        <w:rPr>
          <w:rFonts w:eastAsia="PMingLiU"/>
          <w:lang w:eastAsia="zh-CN"/>
        </w:rPr>
        <w:tab/>
      </w:r>
      <w:r w:rsidRPr="00D22C2C">
        <w:rPr>
          <w:rFonts w:eastAsia="PMingLiU"/>
          <w:lang w:eastAsia="zh-CN"/>
        </w:rPr>
        <w:tab/>
      </w:r>
      <w:r w:rsidRPr="00D22C2C">
        <w:rPr>
          <w:rFonts w:eastAsia="PMingLiU"/>
          <w:lang w:eastAsia="zh-CN"/>
        </w:rPr>
        <w:tab/>
        <w:t>______________________________</w:t>
      </w:r>
    </w:p>
    <w:p w:rsidR="002E163B" w:rsidRPr="00D22C2C" w:rsidRDefault="002E163B" w:rsidP="002E163B">
      <w:pPr>
        <w:jc w:val="both"/>
        <w:rPr>
          <w:rFonts w:eastAsia="PMingLiU"/>
          <w:lang w:eastAsia="zh-CN"/>
        </w:rPr>
      </w:pPr>
      <w:r w:rsidRPr="00D22C2C">
        <w:rPr>
          <w:rFonts w:eastAsia="PMingLiU"/>
          <w:lang w:eastAsia="zh-CN"/>
        </w:rPr>
        <w:t>Denumirea operatorului economic  ________________________</w:t>
      </w:r>
    </w:p>
    <w:p w:rsidR="002E163B" w:rsidRPr="00D22C2C" w:rsidRDefault="002E163B" w:rsidP="002E163B">
      <w:pPr>
        <w:jc w:val="both"/>
        <w:rPr>
          <w:rFonts w:eastAsia="PMingLiU"/>
          <w:b/>
          <w:sz w:val="26"/>
          <w:szCs w:val="26"/>
          <w:lang w:eastAsia="zh-CN"/>
        </w:rPr>
      </w:pPr>
      <w:r w:rsidRPr="00D22C2C">
        <w:rPr>
          <w:rFonts w:eastAsia="PMingLiU"/>
          <w:sz w:val="26"/>
          <w:szCs w:val="26"/>
          <w:lang w:eastAsia="zh-CN"/>
        </w:rPr>
        <w:t>IDNO al operatorului economic _______________________</w:t>
      </w:r>
    </w:p>
    <w:p w:rsidR="002E163B" w:rsidRPr="00D22C2C" w:rsidRDefault="002E163B" w:rsidP="002E163B">
      <w:pPr>
        <w:numPr>
          <w:ilvl w:val="0"/>
          <w:numId w:val="8"/>
        </w:numPr>
        <w:tabs>
          <w:tab w:val="right" w:pos="284"/>
          <w:tab w:val="left" w:pos="426"/>
        </w:tabs>
        <w:ind w:left="284" w:hanging="284"/>
        <w:rPr>
          <w:i/>
        </w:rPr>
      </w:pPr>
      <w:r w:rsidRPr="00D22C2C">
        <w:rPr>
          <w:b/>
        </w:rPr>
        <w:t xml:space="preserve">Garanția pentru ofertă, </w:t>
      </w:r>
      <w:r w:rsidRPr="00D22C2C">
        <w:rPr>
          <w:b/>
          <w:color w:val="0000FF"/>
        </w:rPr>
        <w:t>nu se aplică</w:t>
      </w:r>
      <w:r w:rsidRPr="00D22C2C">
        <w:rPr>
          <w:b/>
        </w:rPr>
        <w:t xml:space="preserve">; </w:t>
      </w:r>
    </w:p>
    <w:p w:rsidR="002E163B" w:rsidRPr="00D22C2C" w:rsidRDefault="002E163B" w:rsidP="002E163B">
      <w:pPr>
        <w:numPr>
          <w:ilvl w:val="0"/>
          <w:numId w:val="8"/>
        </w:numPr>
        <w:tabs>
          <w:tab w:val="right" w:pos="426"/>
        </w:tabs>
        <w:ind w:left="426" w:hanging="426"/>
        <w:jc w:val="both"/>
        <w:rPr>
          <w:b/>
          <w:color w:val="0000FF"/>
        </w:rPr>
      </w:pPr>
      <w:r w:rsidRPr="00D22C2C">
        <w:rPr>
          <w:b/>
        </w:rPr>
        <w:t xml:space="preserve">Garanția de bună execuție a contractului, </w:t>
      </w:r>
      <w:r w:rsidRPr="00D22C2C">
        <w:rPr>
          <w:b/>
          <w:color w:val="0000FF"/>
        </w:rPr>
        <w:t>nu se aplică</w:t>
      </w:r>
      <w:r w:rsidRPr="00D22C2C">
        <w:rPr>
          <w:b/>
        </w:rPr>
        <w:t xml:space="preserve">; </w:t>
      </w:r>
    </w:p>
    <w:p w:rsidR="002E163B" w:rsidRPr="00D22C2C" w:rsidRDefault="002E163B" w:rsidP="002E163B">
      <w:pPr>
        <w:numPr>
          <w:ilvl w:val="0"/>
          <w:numId w:val="8"/>
        </w:numPr>
        <w:tabs>
          <w:tab w:val="right" w:pos="426"/>
        </w:tabs>
        <w:ind w:left="360"/>
        <w:rPr>
          <w:b/>
        </w:rPr>
      </w:pPr>
      <w:r w:rsidRPr="00D22C2C">
        <w:rPr>
          <w:b/>
        </w:rPr>
        <w:t xml:space="preserve">Motivul recurgerii la procedura accelerată (în cazul licitației deschise, restrânse și al procedurii negociate), după caz  . </w:t>
      </w:r>
      <w:r w:rsidRPr="00D22C2C">
        <w:rPr>
          <w:i/>
          <w:color w:val="0000FF"/>
          <w:u w:val="single"/>
        </w:rPr>
        <w:t>Nu se aplică</w:t>
      </w:r>
      <w:r w:rsidRPr="00D22C2C">
        <w:rPr>
          <w:shd w:val="clear" w:color="auto" w:fill="FFFF00"/>
        </w:rPr>
        <w:t xml:space="preserve"> </w:t>
      </w:r>
    </w:p>
    <w:p w:rsidR="002E163B" w:rsidRPr="00C11797" w:rsidRDefault="002E163B" w:rsidP="002E163B">
      <w:pPr>
        <w:numPr>
          <w:ilvl w:val="0"/>
          <w:numId w:val="8"/>
        </w:numPr>
        <w:tabs>
          <w:tab w:val="right" w:pos="426"/>
        </w:tabs>
        <w:ind w:left="0" w:firstLine="0"/>
        <w:rPr>
          <w:b/>
          <w:color w:val="000000" w:themeColor="text1"/>
        </w:rPr>
      </w:pPr>
      <w:r w:rsidRPr="00C11797">
        <w:rPr>
          <w:b/>
        </w:rPr>
        <w:t xml:space="preserve">Tehnici și instrumente specifice de atribuire (dacă este cazul specificați dacă se va utiliza acordul-cadru, sistemul dinamic de achiziție sau licitația electronică): </w:t>
      </w:r>
      <w:r w:rsidRPr="00C11797">
        <w:rPr>
          <w:b/>
          <w:shd w:val="clear" w:color="auto" w:fill="FFFF00"/>
        </w:rPr>
        <w:t>licitația electronică,   3 runde , pasul minim</w:t>
      </w:r>
      <w:r w:rsidRPr="00C11797">
        <w:rPr>
          <w:i/>
          <w:shd w:val="clear" w:color="auto" w:fill="FFFF00"/>
        </w:rPr>
        <w:t xml:space="preserve"> </w:t>
      </w:r>
      <w:r>
        <w:rPr>
          <w:b/>
          <w:shd w:val="clear" w:color="auto" w:fill="FFFF00"/>
        </w:rPr>
        <w:t>1 400,00 .</w:t>
      </w:r>
    </w:p>
    <w:p w:rsidR="002E163B" w:rsidRPr="00C11797" w:rsidRDefault="002E163B" w:rsidP="002E163B">
      <w:pPr>
        <w:numPr>
          <w:ilvl w:val="0"/>
          <w:numId w:val="8"/>
        </w:numPr>
        <w:tabs>
          <w:tab w:val="right" w:pos="426"/>
        </w:tabs>
        <w:ind w:left="0" w:firstLine="0"/>
        <w:rPr>
          <w:b/>
          <w:color w:val="000000" w:themeColor="text1"/>
        </w:rPr>
      </w:pPr>
      <w:r w:rsidRPr="00C11797">
        <w:rPr>
          <w:b/>
        </w:rPr>
        <w:t>Condiții speciale de care depinde îndeplinirea contractului (</w:t>
      </w:r>
      <w:r w:rsidRPr="00C11797">
        <w:t>indicați după ca</w:t>
      </w:r>
      <w:r w:rsidRPr="00C11797">
        <w:rPr>
          <w:b/>
        </w:rPr>
        <w:t>z) nu sunt.</w:t>
      </w:r>
    </w:p>
    <w:p w:rsidR="002E163B" w:rsidRPr="00D22C2C" w:rsidRDefault="002E163B" w:rsidP="002E163B">
      <w:pPr>
        <w:numPr>
          <w:ilvl w:val="0"/>
          <w:numId w:val="8"/>
        </w:numPr>
        <w:tabs>
          <w:tab w:val="right" w:pos="426"/>
        </w:tabs>
        <w:ind w:left="0" w:firstLine="0"/>
        <w:rPr>
          <w:b/>
          <w:color w:val="000000" w:themeColor="text1"/>
        </w:rPr>
      </w:pPr>
      <w:r w:rsidRPr="00D22C2C">
        <w:rPr>
          <w:b/>
          <w:color w:val="000000" w:themeColor="text1"/>
        </w:rPr>
        <w:t xml:space="preserve">Ofertele se prezintă în valuta: - </w:t>
      </w:r>
      <w:r w:rsidRPr="00D22C2C">
        <w:rPr>
          <w:b/>
          <w:color w:val="0000FF"/>
          <w:highlight w:val="yellow"/>
        </w:rPr>
        <w:t>lei moldovenești</w:t>
      </w:r>
      <w:r w:rsidRPr="00D22C2C">
        <w:rPr>
          <w:b/>
          <w:color w:val="0000FF"/>
        </w:rPr>
        <w:t>.</w:t>
      </w:r>
    </w:p>
    <w:p w:rsidR="002E163B" w:rsidRPr="00D22C2C" w:rsidRDefault="002E163B" w:rsidP="002E163B">
      <w:pPr>
        <w:numPr>
          <w:ilvl w:val="0"/>
          <w:numId w:val="8"/>
        </w:numPr>
        <w:tabs>
          <w:tab w:val="right" w:pos="426"/>
        </w:tabs>
        <w:ind w:left="0" w:firstLine="0"/>
        <w:rPr>
          <w:b/>
          <w:color w:val="0000FF"/>
        </w:rPr>
      </w:pPr>
      <w:r w:rsidRPr="00D22C2C">
        <w:rPr>
          <w:b/>
        </w:rPr>
        <w:t xml:space="preserve">Criteriul de evaluare aplicat pentru adjudecarea contractului: </w:t>
      </w:r>
      <w:r w:rsidRPr="00D22C2C">
        <w:rPr>
          <w:b/>
          <w:i/>
          <w:iCs/>
          <w:color w:val="0000FF"/>
        </w:rPr>
        <w:t>Cel mai mic preț fără TVA pentru întreaga ofertă</w:t>
      </w:r>
      <w:r w:rsidRPr="00D22C2C">
        <w:rPr>
          <w:b/>
          <w:i/>
          <w:color w:val="0000FF"/>
        </w:rPr>
        <w:t>.</w:t>
      </w:r>
    </w:p>
    <w:p w:rsidR="002E163B" w:rsidRPr="00D22C2C" w:rsidRDefault="002E163B" w:rsidP="002E163B">
      <w:pPr>
        <w:numPr>
          <w:ilvl w:val="0"/>
          <w:numId w:val="8"/>
        </w:numPr>
        <w:tabs>
          <w:tab w:val="right" w:pos="426"/>
        </w:tabs>
        <w:ind w:left="0" w:firstLine="0"/>
        <w:rPr>
          <w:b/>
        </w:rPr>
      </w:pPr>
      <w:r w:rsidRPr="00D22C2C">
        <w:rPr>
          <w:b/>
        </w:rPr>
        <w:t>Factorii de evaluare a ofertei celei mai avantajoase din punct de vedere economic, precum și ponderile lor:</w:t>
      </w:r>
      <w:r w:rsidRPr="00D22C2C">
        <w:rPr>
          <w:i/>
          <w:color w:val="0000FF"/>
          <w:u w:val="single"/>
        </w:rPr>
        <w:t xml:space="preserve"> Nu se aplică</w:t>
      </w:r>
      <w:r w:rsidRPr="00D22C2C">
        <w:rPr>
          <w:b/>
        </w:rPr>
        <w:t xml:space="preserve"> </w:t>
      </w:r>
      <w:r w:rsidRPr="00D22C2C">
        <w:rPr>
          <w:b/>
          <w:shd w:val="clear" w:color="auto" w:fill="FFFF00"/>
        </w:rPr>
        <w:t xml:space="preserve"> </w:t>
      </w:r>
    </w:p>
    <w:tbl>
      <w:tblPr>
        <w:tblStyle w:val="TableGrid"/>
        <w:tblW w:w="0" w:type="auto"/>
        <w:tblLook w:val="04A0"/>
      </w:tblPr>
      <w:tblGrid>
        <w:gridCol w:w="577"/>
        <w:gridCol w:w="7200"/>
        <w:gridCol w:w="1795"/>
      </w:tblGrid>
      <w:tr w:rsidR="002E163B" w:rsidRPr="00D22C2C" w:rsidTr="002E163B">
        <w:tc>
          <w:tcPr>
            <w:tcW w:w="577" w:type="dxa"/>
          </w:tcPr>
          <w:p w:rsidR="002E163B" w:rsidRPr="00D22C2C" w:rsidRDefault="002E163B" w:rsidP="002E163B">
            <w:pPr>
              <w:tabs>
                <w:tab w:val="left" w:pos="612"/>
              </w:tabs>
              <w:rPr>
                <w:b/>
                <w:iCs/>
              </w:rPr>
            </w:pPr>
            <w:r w:rsidRPr="00D22C2C">
              <w:rPr>
                <w:b/>
                <w:iCs/>
              </w:rPr>
              <w:t>Nr. d/o</w:t>
            </w:r>
          </w:p>
        </w:tc>
        <w:tc>
          <w:tcPr>
            <w:tcW w:w="7200" w:type="dxa"/>
          </w:tcPr>
          <w:p w:rsidR="002E163B" w:rsidRPr="00D22C2C" w:rsidRDefault="002E163B" w:rsidP="002E163B">
            <w:pPr>
              <w:tabs>
                <w:tab w:val="left" w:pos="612"/>
              </w:tabs>
              <w:jc w:val="center"/>
              <w:rPr>
                <w:b/>
                <w:iCs/>
              </w:rPr>
            </w:pPr>
            <w:r w:rsidRPr="00D22C2C">
              <w:rPr>
                <w:b/>
                <w:iCs/>
              </w:rPr>
              <w:t>Denumirea factorului de evaluare</w:t>
            </w:r>
          </w:p>
        </w:tc>
        <w:tc>
          <w:tcPr>
            <w:tcW w:w="1795" w:type="dxa"/>
          </w:tcPr>
          <w:p w:rsidR="002E163B" w:rsidRPr="00D22C2C" w:rsidRDefault="002E163B" w:rsidP="002E163B">
            <w:pPr>
              <w:tabs>
                <w:tab w:val="left" w:pos="612"/>
              </w:tabs>
              <w:jc w:val="center"/>
              <w:rPr>
                <w:b/>
                <w:iCs/>
              </w:rPr>
            </w:pPr>
            <w:r w:rsidRPr="00D22C2C">
              <w:rPr>
                <w:b/>
                <w:iCs/>
              </w:rPr>
              <w:t>Ponderea%</w:t>
            </w:r>
          </w:p>
        </w:tc>
      </w:tr>
      <w:tr w:rsidR="002E163B" w:rsidRPr="00D22C2C" w:rsidTr="002E163B">
        <w:tc>
          <w:tcPr>
            <w:tcW w:w="577" w:type="dxa"/>
          </w:tcPr>
          <w:p w:rsidR="002E163B" w:rsidRPr="00D22C2C" w:rsidRDefault="002E163B" w:rsidP="002E163B">
            <w:pPr>
              <w:tabs>
                <w:tab w:val="left" w:pos="612"/>
              </w:tabs>
              <w:rPr>
                <w:iCs/>
              </w:rPr>
            </w:pPr>
          </w:p>
        </w:tc>
        <w:tc>
          <w:tcPr>
            <w:tcW w:w="7200" w:type="dxa"/>
          </w:tcPr>
          <w:p w:rsidR="002E163B" w:rsidRPr="00D22C2C" w:rsidRDefault="002E163B" w:rsidP="002E163B">
            <w:pPr>
              <w:tabs>
                <w:tab w:val="left" w:pos="612"/>
              </w:tabs>
              <w:rPr>
                <w:iCs/>
              </w:rPr>
            </w:pPr>
            <w:r w:rsidRPr="00D22C2C">
              <w:rPr>
                <w:iCs/>
              </w:rPr>
              <w:t>Nu se aplică</w:t>
            </w:r>
          </w:p>
        </w:tc>
        <w:tc>
          <w:tcPr>
            <w:tcW w:w="1795" w:type="dxa"/>
          </w:tcPr>
          <w:p w:rsidR="002E163B" w:rsidRPr="00D22C2C" w:rsidRDefault="002E163B" w:rsidP="002E163B">
            <w:pPr>
              <w:tabs>
                <w:tab w:val="left" w:pos="612"/>
              </w:tabs>
              <w:rPr>
                <w:iCs/>
              </w:rPr>
            </w:pPr>
          </w:p>
        </w:tc>
      </w:tr>
    </w:tbl>
    <w:p w:rsidR="002E163B" w:rsidRPr="00D22C2C" w:rsidRDefault="002E163B" w:rsidP="002E163B">
      <w:pPr>
        <w:numPr>
          <w:ilvl w:val="0"/>
          <w:numId w:val="8"/>
        </w:numPr>
        <w:tabs>
          <w:tab w:val="right" w:pos="426"/>
        </w:tabs>
        <w:ind w:left="0" w:firstLine="0"/>
        <w:rPr>
          <w:b/>
        </w:rPr>
      </w:pPr>
      <w:r w:rsidRPr="00D22C2C">
        <w:rPr>
          <w:b/>
        </w:rPr>
        <w:t>Termenul limită de depunere/deschidere a ofertelor:</w:t>
      </w:r>
    </w:p>
    <w:p w:rsidR="002E163B" w:rsidRPr="00D22C2C" w:rsidRDefault="002E163B" w:rsidP="002E163B">
      <w:pPr>
        <w:pStyle w:val="ListParagraph"/>
        <w:tabs>
          <w:tab w:val="right" w:pos="426"/>
        </w:tabs>
        <w:rPr>
          <w:b/>
          <w:lang w:val="ro-RO"/>
        </w:rPr>
      </w:pPr>
      <w:r w:rsidRPr="00D22C2C">
        <w:rPr>
          <w:i/>
          <w:color w:val="0000FF"/>
          <w:u w:val="single"/>
          <w:lang w:val="ro-RO"/>
        </w:rPr>
        <w:t>Conform informației în   SIA ”RSAP”</w:t>
      </w:r>
      <w:r w:rsidRPr="00D22C2C">
        <w:rPr>
          <w:i/>
          <w:u w:val="single"/>
          <w:lang w:val="ro-RO"/>
        </w:rPr>
        <w:t xml:space="preserve"> </w:t>
      </w:r>
    </w:p>
    <w:p w:rsidR="002E163B" w:rsidRPr="00D22C2C" w:rsidRDefault="002E163B" w:rsidP="002E163B">
      <w:pPr>
        <w:numPr>
          <w:ilvl w:val="0"/>
          <w:numId w:val="8"/>
        </w:numPr>
        <w:tabs>
          <w:tab w:val="right" w:pos="426"/>
        </w:tabs>
        <w:ind w:left="0" w:firstLine="0"/>
        <w:rPr>
          <w:b/>
        </w:rPr>
      </w:pPr>
      <w:r w:rsidRPr="00D22C2C">
        <w:rPr>
          <w:b/>
        </w:rPr>
        <w:t xml:space="preserve">Adresa la care trebuie transmise ofertele sau cererile de participare: </w:t>
      </w:r>
    </w:p>
    <w:p w:rsidR="002E163B" w:rsidRPr="00D22C2C" w:rsidRDefault="002E163B" w:rsidP="002E163B">
      <w:pPr>
        <w:pStyle w:val="ListParagraph"/>
        <w:tabs>
          <w:tab w:val="right" w:pos="426"/>
        </w:tabs>
        <w:ind w:left="426"/>
        <w:rPr>
          <w:b/>
          <w:lang w:val="ro-RO"/>
        </w:rPr>
      </w:pPr>
      <w:r w:rsidRPr="00D22C2C">
        <w:rPr>
          <w:b/>
          <w:i/>
          <w:color w:val="0000FF"/>
          <w:lang w:val="ro-RO"/>
        </w:rPr>
        <w:t>Ofertele sau cererile de participare vor fi depuse electronic prin intermediul SIA RSAP.</w:t>
      </w:r>
    </w:p>
    <w:p w:rsidR="002E163B" w:rsidRPr="00D22C2C" w:rsidRDefault="002E163B" w:rsidP="002E163B">
      <w:pPr>
        <w:numPr>
          <w:ilvl w:val="0"/>
          <w:numId w:val="8"/>
        </w:numPr>
        <w:tabs>
          <w:tab w:val="right" w:pos="426"/>
        </w:tabs>
        <w:ind w:left="0" w:firstLine="0"/>
        <w:rPr>
          <w:b/>
        </w:rPr>
      </w:pPr>
      <w:r w:rsidRPr="00D22C2C">
        <w:rPr>
          <w:b/>
        </w:rPr>
        <w:t xml:space="preserve">Termenul de valabilitate a ofertelor: </w:t>
      </w:r>
      <w:r w:rsidRPr="00D22C2C">
        <w:rPr>
          <w:i/>
          <w:u w:val="single"/>
        </w:rPr>
        <w:t>60  zile</w:t>
      </w:r>
    </w:p>
    <w:p w:rsidR="002E163B" w:rsidRPr="00D22C2C" w:rsidRDefault="002E163B" w:rsidP="002E163B">
      <w:pPr>
        <w:numPr>
          <w:ilvl w:val="0"/>
          <w:numId w:val="8"/>
        </w:numPr>
        <w:tabs>
          <w:tab w:val="right" w:pos="426"/>
        </w:tabs>
        <w:ind w:left="0" w:firstLine="0"/>
        <w:rPr>
          <w:b/>
        </w:rPr>
      </w:pPr>
      <w:r w:rsidRPr="00D22C2C">
        <w:rPr>
          <w:b/>
        </w:rPr>
        <w:t xml:space="preserve">Locul deschiderii ofertelor: </w:t>
      </w:r>
      <w:r w:rsidRPr="00D22C2C">
        <w:rPr>
          <w:i/>
          <w:color w:val="0000FF"/>
          <w:u w:val="single"/>
        </w:rPr>
        <w:t>SIA RSAP</w:t>
      </w:r>
      <w:r w:rsidRPr="00D22C2C">
        <w:rPr>
          <w:i/>
          <w:u w:val="single"/>
        </w:rPr>
        <w:t xml:space="preserve"> </w:t>
      </w:r>
      <w:r w:rsidRPr="00D22C2C">
        <w:rPr>
          <w:i/>
          <w:color w:val="0000FF"/>
          <w:u w:val="single"/>
        </w:rPr>
        <w:t>M-Tender</w:t>
      </w:r>
      <w:r w:rsidRPr="00D22C2C">
        <w:rPr>
          <w:i/>
          <w:highlight w:val="yellow"/>
          <w:u w:val="single"/>
        </w:rPr>
        <w:t>.</w:t>
      </w:r>
    </w:p>
    <w:p w:rsidR="002E163B" w:rsidRPr="00D22C2C" w:rsidRDefault="002E163B" w:rsidP="002E163B">
      <w:pPr>
        <w:pStyle w:val="ListParagraph"/>
        <w:tabs>
          <w:tab w:val="left" w:pos="360"/>
          <w:tab w:val="left" w:pos="1800"/>
          <w:tab w:val="left" w:pos="3240"/>
        </w:tabs>
        <w:rPr>
          <w:b/>
          <w:i/>
          <w:lang w:val="ro-RO"/>
        </w:rPr>
      </w:pPr>
      <w:r w:rsidRPr="00D22C2C">
        <w:rPr>
          <w:b/>
          <w:i/>
          <w:color w:val="0000FF"/>
          <w:lang w:val="ro-RO"/>
        </w:rPr>
        <w:t>Ofertele întârziate vor fi respinse</w:t>
      </w:r>
      <w:r w:rsidRPr="00D22C2C">
        <w:rPr>
          <w:b/>
          <w:i/>
          <w:lang w:val="ro-RO"/>
        </w:rPr>
        <w:t xml:space="preserve">. </w:t>
      </w:r>
    </w:p>
    <w:p w:rsidR="002E163B" w:rsidRPr="00D22C2C" w:rsidRDefault="002E163B" w:rsidP="002E163B">
      <w:pPr>
        <w:numPr>
          <w:ilvl w:val="0"/>
          <w:numId w:val="8"/>
        </w:numPr>
        <w:tabs>
          <w:tab w:val="right" w:pos="426"/>
        </w:tabs>
        <w:ind w:left="450" w:hanging="450"/>
        <w:rPr>
          <w:b/>
        </w:rPr>
      </w:pPr>
      <w:r w:rsidRPr="00D22C2C">
        <w:rPr>
          <w:b/>
        </w:rPr>
        <w:t xml:space="preserve">Persoanele autorizate să asiste la deschiderea ofertelor: </w:t>
      </w:r>
      <w:r w:rsidRPr="00D22C2C">
        <w:rPr>
          <w:b/>
        </w:rPr>
        <w:br/>
      </w:r>
      <w:r w:rsidRPr="00D22C2C">
        <w:rPr>
          <w:b/>
          <w:i/>
          <w:color w:val="0000FF"/>
        </w:rPr>
        <w:t>Ofertanții sau reprezentanții acestora au dreptul să participe la deschiderea ofertelor, cu excepția cazului cînd ofertele au fost depuse prin  SIA RSAP</w:t>
      </w:r>
      <w:r w:rsidRPr="00D22C2C">
        <w:rPr>
          <w:u w:val="single"/>
        </w:rPr>
        <w:t>.</w:t>
      </w:r>
    </w:p>
    <w:p w:rsidR="002E163B" w:rsidRPr="00D22C2C" w:rsidRDefault="002E163B" w:rsidP="002E163B">
      <w:pPr>
        <w:numPr>
          <w:ilvl w:val="0"/>
          <w:numId w:val="8"/>
        </w:numPr>
        <w:tabs>
          <w:tab w:val="right" w:pos="426"/>
        </w:tabs>
        <w:ind w:left="450" w:hanging="450"/>
        <w:rPr>
          <w:b/>
        </w:rPr>
      </w:pPr>
      <w:r w:rsidRPr="00D22C2C">
        <w:rPr>
          <w:b/>
        </w:rPr>
        <w:t xml:space="preserve">Limba sau limbile în care trebuie redactate ofertele sau cererile de participare: </w:t>
      </w:r>
    </w:p>
    <w:p w:rsidR="002E163B" w:rsidRPr="00D22C2C" w:rsidRDefault="002E163B" w:rsidP="002E163B">
      <w:pPr>
        <w:tabs>
          <w:tab w:val="right" w:pos="426"/>
        </w:tabs>
        <w:ind w:left="450"/>
        <w:rPr>
          <w:b/>
        </w:rPr>
      </w:pPr>
      <w:r w:rsidRPr="00D22C2C">
        <w:rPr>
          <w:i/>
          <w:u w:val="single"/>
        </w:rPr>
        <w:t>Limba de stat .</w:t>
      </w:r>
    </w:p>
    <w:p w:rsidR="002E163B" w:rsidRPr="00D22C2C" w:rsidRDefault="002E163B" w:rsidP="002E163B">
      <w:pPr>
        <w:numPr>
          <w:ilvl w:val="0"/>
          <w:numId w:val="8"/>
        </w:numPr>
        <w:tabs>
          <w:tab w:val="right" w:pos="426"/>
        </w:tabs>
        <w:ind w:left="360"/>
        <w:rPr>
          <w:b/>
        </w:rPr>
      </w:pPr>
      <w:r w:rsidRPr="00D22C2C">
        <w:rPr>
          <w:b/>
        </w:rPr>
        <w:t xml:space="preserve">Respectivul contract se referă la un proiect și/sau program finanțat din fonduri ale Uniunii Europene:  </w:t>
      </w:r>
      <w:r w:rsidRPr="00D22C2C">
        <w:rPr>
          <w:i/>
          <w:sz w:val="28"/>
          <w:szCs w:val="28"/>
          <w:u w:val="single"/>
        </w:rPr>
        <w:t>Nu se aplică</w:t>
      </w:r>
    </w:p>
    <w:p w:rsidR="002E163B" w:rsidRPr="00D22C2C" w:rsidRDefault="002E163B" w:rsidP="002E163B">
      <w:pPr>
        <w:numPr>
          <w:ilvl w:val="0"/>
          <w:numId w:val="8"/>
        </w:numPr>
        <w:tabs>
          <w:tab w:val="right" w:pos="426"/>
        </w:tabs>
        <w:ind w:left="0" w:firstLine="0"/>
        <w:rPr>
          <w:b/>
        </w:rPr>
      </w:pPr>
      <w:r w:rsidRPr="00D22C2C">
        <w:rPr>
          <w:b/>
        </w:rPr>
        <w:t xml:space="preserve">Denumirea și adresa organismului competent de soluționare a contestațiilor: </w:t>
      </w:r>
    </w:p>
    <w:p w:rsidR="002E163B" w:rsidRPr="00D22C2C" w:rsidRDefault="002E163B" w:rsidP="002E163B">
      <w:pPr>
        <w:pStyle w:val="ListParagraph"/>
        <w:tabs>
          <w:tab w:val="right" w:pos="426"/>
        </w:tabs>
        <w:rPr>
          <w:b/>
          <w:i/>
          <w:color w:val="0000FF"/>
          <w:lang w:val="ro-RO"/>
        </w:rPr>
      </w:pPr>
      <w:r w:rsidRPr="00D22C2C">
        <w:rPr>
          <w:b/>
          <w:i/>
          <w:color w:val="0000FF"/>
          <w:lang w:val="ro-RO"/>
        </w:rPr>
        <w:t>Agenția Națională pentru Soluționarea Contestațiilor</w:t>
      </w:r>
    </w:p>
    <w:p w:rsidR="002E163B" w:rsidRPr="00D22C2C" w:rsidRDefault="002E163B" w:rsidP="002E163B">
      <w:pPr>
        <w:pStyle w:val="ListParagraph"/>
        <w:tabs>
          <w:tab w:val="right" w:pos="426"/>
        </w:tabs>
        <w:rPr>
          <w:b/>
          <w:i/>
          <w:color w:val="0000FF"/>
          <w:lang w:val="ro-RO"/>
        </w:rPr>
      </w:pPr>
      <w:r w:rsidRPr="00D22C2C">
        <w:rPr>
          <w:b/>
          <w:i/>
          <w:color w:val="0000FF"/>
          <w:lang w:val="ro-RO"/>
        </w:rPr>
        <w:t>Adresa: mun. Chișinău, bd. Ștefan cel Mare și Sfânt nr.124 (et.4), MD 2001;</w:t>
      </w:r>
    </w:p>
    <w:p w:rsidR="002E163B" w:rsidRPr="00D22C2C" w:rsidRDefault="002E163B" w:rsidP="002E163B">
      <w:pPr>
        <w:pStyle w:val="ListParagraph"/>
        <w:tabs>
          <w:tab w:val="right" w:pos="426"/>
        </w:tabs>
        <w:rPr>
          <w:b/>
          <w:i/>
          <w:color w:val="0000FF"/>
          <w:lang w:val="ro-RO"/>
        </w:rPr>
      </w:pPr>
      <w:r w:rsidRPr="00D22C2C">
        <w:rPr>
          <w:b/>
          <w:i/>
          <w:color w:val="0000FF"/>
          <w:lang w:val="ro-RO"/>
        </w:rPr>
        <w:t>Tel/Fax/email:</w:t>
      </w:r>
      <w:r w:rsidRPr="00D22C2C">
        <w:rPr>
          <w:b/>
          <w:i/>
          <w:color w:val="0000FF"/>
          <w:sz w:val="27"/>
          <w:szCs w:val="27"/>
          <w:shd w:val="clear" w:color="auto" w:fill="FFFFFF"/>
          <w:lang w:val="ro-RO"/>
        </w:rPr>
        <w:t xml:space="preserve"> </w:t>
      </w:r>
      <w:r w:rsidRPr="00D22C2C">
        <w:rPr>
          <w:b/>
          <w:i/>
          <w:color w:val="0000FF"/>
          <w:lang w:val="ro-RO"/>
        </w:rPr>
        <w:t>022-820 652, 022 820-651, contestatii@ansc.md</w:t>
      </w:r>
    </w:p>
    <w:p w:rsidR="002E163B" w:rsidRPr="00D22C2C" w:rsidRDefault="002E163B" w:rsidP="002E163B">
      <w:pPr>
        <w:numPr>
          <w:ilvl w:val="0"/>
          <w:numId w:val="8"/>
        </w:numPr>
        <w:tabs>
          <w:tab w:val="right" w:pos="426"/>
        </w:tabs>
        <w:ind w:left="360"/>
        <w:rPr>
          <w:b/>
        </w:rPr>
      </w:pPr>
      <w:r w:rsidRPr="00D22C2C">
        <w:rPr>
          <w:b/>
        </w:rPr>
        <w:lastRenderedPageBreak/>
        <w:t xml:space="preserve">Data (datele) și referința (referințele) publicărilor anterioare în Jurnalul Oficial al Uniunii Europene privind contractul (contractele) la care se referă anunțul respective (dacă este cazul): </w:t>
      </w:r>
      <w:r w:rsidRPr="00D22C2C">
        <w:rPr>
          <w:i/>
          <w:sz w:val="28"/>
          <w:szCs w:val="28"/>
          <w:u w:val="single"/>
        </w:rPr>
        <w:t>Nu se aplică</w:t>
      </w:r>
    </w:p>
    <w:p w:rsidR="002E163B" w:rsidRPr="00D22C2C" w:rsidRDefault="002E163B" w:rsidP="002E163B">
      <w:pPr>
        <w:numPr>
          <w:ilvl w:val="0"/>
          <w:numId w:val="8"/>
        </w:numPr>
        <w:tabs>
          <w:tab w:val="right" w:pos="426"/>
        </w:tabs>
        <w:ind w:left="360"/>
        <w:rPr>
          <w:i/>
          <w:u w:val="single"/>
        </w:rPr>
      </w:pPr>
      <w:r w:rsidRPr="00D22C2C">
        <w:rPr>
          <w:b/>
        </w:rPr>
        <w:t xml:space="preserve">În cazul achizițiilor periodice, calendarul estimat pentru publicarea anunțurilor viitoare: </w:t>
      </w:r>
      <w:r w:rsidRPr="00D22C2C">
        <w:rPr>
          <w:i/>
          <w:sz w:val="28"/>
          <w:szCs w:val="28"/>
          <w:u w:val="single"/>
        </w:rPr>
        <w:t>Nu se aplică</w:t>
      </w:r>
    </w:p>
    <w:p w:rsidR="002E163B" w:rsidRPr="00D22C2C" w:rsidRDefault="002E163B" w:rsidP="002E163B">
      <w:pPr>
        <w:numPr>
          <w:ilvl w:val="0"/>
          <w:numId w:val="8"/>
        </w:numPr>
        <w:tabs>
          <w:tab w:val="right" w:pos="426"/>
        </w:tabs>
        <w:ind w:left="360"/>
        <w:rPr>
          <w:b/>
        </w:rPr>
      </w:pPr>
      <w:r w:rsidRPr="00D22C2C">
        <w:rPr>
          <w:b/>
        </w:rPr>
        <w:t>Data publicării anunțului de intenție sau, după caz, precizarea că nu a fost publicat un astfel de anunţ:</w:t>
      </w:r>
      <w:r w:rsidRPr="00D22C2C">
        <w:rPr>
          <w:sz w:val="28"/>
          <w:szCs w:val="28"/>
          <w:u w:val="single"/>
        </w:rPr>
        <w:t xml:space="preserve"> </w:t>
      </w:r>
      <w:r w:rsidRPr="00D22C2C">
        <w:rPr>
          <w:i/>
          <w:sz w:val="28"/>
          <w:szCs w:val="28"/>
          <w:u w:val="single"/>
        </w:rPr>
        <w:t>Nu se aplică</w:t>
      </w:r>
    </w:p>
    <w:p w:rsidR="002E163B" w:rsidRPr="00D22C2C" w:rsidRDefault="002E163B" w:rsidP="002E163B">
      <w:pPr>
        <w:numPr>
          <w:ilvl w:val="0"/>
          <w:numId w:val="8"/>
        </w:numPr>
        <w:tabs>
          <w:tab w:val="right" w:pos="426"/>
        </w:tabs>
        <w:ind w:left="0" w:firstLine="0"/>
        <w:rPr>
          <w:b/>
          <w:color w:val="0000FF"/>
        </w:rPr>
      </w:pPr>
      <w:r w:rsidRPr="00D22C2C">
        <w:rPr>
          <w:b/>
        </w:rPr>
        <w:t xml:space="preserve">Data transmiterii spre publicare a anunțului de participare: </w:t>
      </w:r>
      <w:r w:rsidRPr="00D22C2C">
        <w:rPr>
          <w:b/>
          <w:color w:val="0000FF"/>
        </w:rPr>
        <w:t>Conform informației în SIA RSAP.</w:t>
      </w:r>
    </w:p>
    <w:p w:rsidR="002E163B" w:rsidRPr="00D22C2C" w:rsidRDefault="002E163B" w:rsidP="002E163B">
      <w:pPr>
        <w:numPr>
          <w:ilvl w:val="0"/>
          <w:numId w:val="8"/>
        </w:numPr>
        <w:tabs>
          <w:tab w:val="right" w:pos="426"/>
        </w:tabs>
        <w:ind w:left="0" w:firstLine="0"/>
        <w:rPr>
          <w:b/>
        </w:rPr>
      </w:pPr>
      <w:r w:rsidRPr="00D22C2C">
        <w:rPr>
          <w:b/>
        </w:rPr>
        <w:t>În cadrul procedurii de achiziție publică se va utiliza/accepta:</w:t>
      </w:r>
    </w:p>
    <w:tbl>
      <w:tblPr>
        <w:tblStyle w:val="TableGrid"/>
        <w:tblW w:w="0" w:type="auto"/>
        <w:tblInd w:w="445" w:type="dxa"/>
        <w:tblLook w:val="04A0"/>
      </w:tblPr>
      <w:tblGrid>
        <w:gridCol w:w="5305"/>
        <w:gridCol w:w="3785"/>
      </w:tblGrid>
      <w:tr w:rsidR="002E163B" w:rsidRPr="00AF58D8" w:rsidTr="002E163B">
        <w:tc>
          <w:tcPr>
            <w:tcW w:w="5305" w:type="dxa"/>
            <w:shd w:val="clear" w:color="auto" w:fill="auto"/>
          </w:tcPr>
          <w:p w:rsidR="002E163B" w:rsidRPr="00D22C2C" w:rsidRDefault="002E163B" w:rsidP="002E163B">
            <w:pPr>
              <w:tabs>
                <w:tab w:val="right" w:pos="426"/>
              </w:tabs>
              <w:rPr>
                <w:b/>
              </w:rPr>
            </w:pPr>
            <w:r w:rsidRPr="00D22C2C">
              <w:rPr>
                <w:b/>
              </w:rPr>
              <w:t>Denumirea instrumentului electronic</w:t>
            </w:r>
          </w:p>
        </w:tc>
        <w:tc>
          <w:tcPr>
            <w:tcW w:w="3785" w:type="dxa"/>
            <w:shd w:val="clear" w:color="auto" w:fill="auto"/>
          </w:tcPr>
          <w:p w:rsidR="002E163B" w:rsidRPr="00D22C2C" w:rsidRDefault="002E163B" w:rsidP="002E163B">
            <w:pPr>
              <w:tabs>
                <w:tab w:val="right" w:pos="426"/>
              </w:tabs>
              <w:rPr>
                <w:b/>
              </w:rPr>
            </w:pPr>
            <w:r w:rsidRPr="00D22C2C">
              <w:rPr>
                <w:b/>
              </w:rPr>
              <w:t>Se va utiliza/accepta sau nu</w:t>
            </w:r>
          </w:p>
        </w:tc>
      </w:tr>
      <w:tr w:rsidR="002E163B" w:rsidRPr="00D22C2C" w:rsidTr="002E163B">
        <w:tc>
          <w:tcPr>
            <w:tcW w:w="5305" w:type="dxa"/>
            <w:shd w:val="clear" w:color="auto" w:fill="auto"/>
          </w:tcPr>
          <w:p w:rsidR="002E163B" w:rsidRPr="00D22C2C" w:rsidRDefault="002E163B" w:rsidP="002E163B">
            <w:pPr>
              <w:tabs>
                <w:tab w:val="right" w:pos="426"/>
              </w:tabs>
            </w:pPr>
            <w:r w:rsidRPr="00D22C2C">
              <w:t>depunerea electronică a ofertelor sau a cererilor de participare</w:t>
            </w:r>
          </w:p>
        </w:tc>
        <w:tc>
          <w:tcPr>
            <w:tcW w:w="3785" w:type="dxa"/>
            <w:shd w:val="clear" w:color="auto" w:fill="auto"/>
          </w:tcPr>
          <w:p w:rsidR="002E163B" w:rsidRPr="00D22C2C" w:rsidRDefault="002E163B" w:rsidP="002E163B">
            <w:pPr>
              <w:tabs>
                <w:tab w:val="right" w:pos="426"/>
              </w:tabs>
            </w:pPr>
            <w:r w:rsidRPr="00D22C2C">
              <w:t>Se acceptă</w:t>
            </w:r>
          </w:p>
        </w:tc>
      </w:tr>
      <w:tr w:rsidR="002E163B" w:rsidRPr="00D22C2C" w:rsidTr="002E163B">
        <w:tc>
          <w:tcPr>
            <w:tcW w:w="5305" w:type="dxa"/>
            <w:shd w:val="clear" w:color="auto" w:fill="auto"/>
          </w:tcPr>
          <w:p w:rsidR="002E163B" w:rsidRPr="00D22C2C" w:rsidRDefault="002E163B" w:rsidP="002E163B">
            <w:pPr>
              <w:tabs>
                <w:tab w:val="right" w:pos="426"/>
              </w:tabs>
            </w:pPr>
            <w:r w:rsidRPr="00D22C2C">
              <w:t>sistemul de comenzi electronice</w:t>
            </w:r>
          </w:p>
        </w:tc>
        <w:tc>
          <w:tcPr>
            <w:tcW w:w="3785" w:type="dxa"/>
            <w:shd w:val="clear" w:color="auto" w:fill="auto"/>
          </w:tcPr>
          <w:p w:rsidR="002E163B" w:rsidRPr="00D22C2C" w:rsidRDefault="002E163B" w:rsidP="002E163B">
            <w:pPr>
              <w:tabs>
                <w:tab w:val="right" w:pos="426"/>
              </w:tabs>
            </w:pPr>
            <w:r w:rsidRPr="00D22C2C">
              <w:t>Nu se acceptă</w:t>
            </w:r>
          </w:p>
        </w:tc>
      </w:tr>
      <w:tr w:rsidR="002E163B" w:rsidRPr="00D22C2C" w:rsidTr="002E163B">
        <w:tc>
          <w:tcPr>
            <w:tcW w:w="5305" w:type="dxa"/>
            <w:shd w:val="clear" w:color="auto" w:fill="auto"/>
          </w:tcPr>
          <w:p w:rsidR="002E163B" w:rsidRPr="00D22C2C" w:rsidRDefault="002E163B" w:rsidP="002E163B">
            <w:pPr>
              <w:tabs>
                <w:tab w:val="right" w:pos="426"/>
              </w:tabs>
            </w:pPr>
            <w:r w:rsidRPr="00D22C2C">
              <w:t>facturarea electronică</w:t>
            </w:r>
          </w:p>
        </w:tc>
        <w:tc>
          <w:tcPr>
            <w:tcW w:w="3785" w:type="dxa"/>
            <w:shd w:val="clear" w:color="auto" w:fill="auto"/>
          </w:tcPr>
          <w:p w:rsidR="002E163B" w:rsidRPr="00D22C2C" w:rsidRDefault="002E163B" w:rsidP="002E163B">
            <w:pPr>
              <w:tabs>
                <w:tab w:val="right" w:pos="426"/>
              </w:tabs>
            </w:pPr>
            <w:r w:rsidRPr="00D22C2C">
              <w:t>Nu se acceptă</w:t>
            </w:r>
          </w:p>
        </w:tc>
      </w:tr>
      <w:tr w:rsidR="002E163B" w:rsidRPr="00D22C2C" w:rsidTr="002E163B">
        <w:tc>
          <w:tcPr>
            <w:tcW w:w="5305" w:type="dxa"/>
            <w:shd w:val="clear" w:color="auto" w:fill="auto"/>
          </w:tcPr>
          <w:p w:rsidR="002E163B" w:rsidRPr="00D22C2C" w:rsidRDefault="002E163B" w:rsidP="002E163B">
            <w:pPr>
              <w:tabs>
                <w:tab w:val="right" w:pos="426"/>
              </w:tabs>
            </w:pPr>
            <w:r w:rsidRPr="00D22C2C">
              <w:t>plățile electronice</w:t>
            </w:r>
          </w:p>
        </w:tc>
        <w:tc>
          <w:tcPr>
            <w:tcW w:w="3785" w:type="dxa"/>
            <w:shd w:val="clear" w:color="auto" w:fill="auto"/>
          </w:tcPr>
          <w:p w:rsidR="002E163B" w:rsidRPr="00D22C2C" w:rsidRDefault="002E163B" w:rsidP="002E163B">
            <w:pPr>
              <w:tabs>
                <w:tab w:val="right" w:pos="426"/>
              </w:tabs>
            </w:pPr>
            <w:r w:rsidRPr="00D22C2C">
              <w:t>Se acceptă</w:t>
            </w:r>
          </w:p>
        </w:tc>
      </w:tr>
    </w:tbl>
    <w:p w:rsidR="002E163B" w:rsidRPr="00D22C2C" w:rsidRDefault="002E163B" w:rsidP="002E163B">
      <w:pPr>
        <w:tabs>
          <w:tab w:val="right" w:pos="426"/>
        </w:tabs>
        <w:rPr>
          <w:b/>
        </w:rPr>
      </w:pPr>
    </w:p>
    <w:p w:rsidR="002E163B" w:rsidRPr="00D22C2C" w:rsidRDefault="002E163B" w:rsidP="002E163B">
      <w:pPr>
        <w:numPr>
          <w:ilvl w:val="0"/>
          <w:numId w:val="8"/>
        </w:numPr>
        <w:tabs>
          <w:tab w:val="right" w:pos="426"/>
        </w:tabs>
        <w:ind w:left="360"/>
      </w:pPr>
      <w:r w:rsidRPr="00D22C2C">
        <w:rPr>
          <w:b/>
        </w:rPr>
        <w:t xml:space="preserve">Contractul intră sub incidența Acordului privind achizițiile guvernamentale al Organizației Mondiale a Comerțului (numai în cazul anunțurilor transmise spre publicare în Jurnalul Oficial al Uniunii Europene):    </w:t>
      </w:r>
      <w:r w:rsidRPr="00D22C2C">
        <w:rPr>
          <w:i/>
          <w:u w:val="single"/>
        </w:rPr>
        <w:t>Nu se aplică</w:t>
      </w:r>
      <w:r w:rsidRPr="00D22C2C">
        <w:rPr>
          <w:b/>
        </w:rPr>
        <w:t xml:space="preserve"> </w:t>
      </w:r>
      <w:r w:rsidRPr="00D22C2C">
        <w:rPr>
          <w:b/>
          <w:shd w:val="clear" w:color="auto" w:fill="FFFF00"/>
        </w:rPr>
        <w:t xml:space="preserve"> </w:t>
      </w:r>
    </w:p>
    <w:p w:rsidR="002E163B" w:rsidRPr="00D22C2C" w:rsidRDefault="002E163B" w:rsidP="002E163B">
      <w:pPr>
        <w:numPr>
          <w:ilvl w:val="0"/>
          <w:numId w:val="8"/>
        </w:numPr>
        <w:tabs>
          <w:tab w:val="right" w:pos="426"/>
        </w:tabs>
        <w:ind w:left="0" w:firstLine="0"/>
        <w:rPr>
          <w:b/>
        </w:rPr>
      </w:pPr>
      <w:r w:rsidRPr="00D22C2C">
        <w:rPr>
          <w:b/>
        </w:rPr>
        <w:t>Alte informații relevante: ______</w:t>
      </w:r>
    </w:p>
    <w:p w:rsidR="002E163B" w:rsidRPr="00D22C2C" w:rsidRDefault="002E163B" w:rsidP="002E163B">
      <w:pPr>
        <w:rPr>
          <w:b/>
        </w:rPr>
      </w:pPr>
    </w:p>
    <w:p w:rsidR="002E163B" w:rsidRPr="00D22C2C" w:rsidRDefault="002E163B" w:rsidP="002E163B">
      <w:pPr>
        <w:rPr>
          <w:b/>
        </w:rPr>
      </w:pPr>
    </w:p>
    <w:p w:rsidR="002E163B" w:rsidRPr="00D22C2C" w:rsidRDefault="002E163B" w:rsidP="002E163B">
      <w:pPr>
        <w:rPr>
          <w:b/>
        </w:rPr>
      </w:pPr>
    </w:p>
    <w:p w:rsidR="002E163B" w:rsidRPr="00D22C2C" w:rsidRDefault="002E163B" w:rsidP="002E163B">
      <w:pPr>
        <w:rPr>
          <w:b/>
        </w:rPr>
      </w:pPr>
      <w:r w:rsidRPr="00D22C2C">
        <w:rPr>
          <w:b/>
        </w:rPr>
        <w:t xml:space="preserve">Președinta grupului de lucru:      </w:t>
      </w:r>
      <w:r w:rsidRPr="00D22C2C">
        <w:rPr>
          <w:b/>
        </w:rPr>
        <w:tab/>
      </w:r>
      <w:r w:rsidRPr="00D22C2C">
        <w:rPr>
          <w:b/>
        </w:rPr>
        <w:tab/>
        <w:t xml:space="preserve">_____________________ </w:t>
      </w:r>
      <w:r w:rsidRPr="00D22C2C">
        <w:rPr>
          <w:b/>
        </w:rPr>
        <w:tab/>
        <w:t xml:space="preserve"> Maia Moraru </w:t>
      </w:r>
    </w:p>
    <w:p w:rsidR="002E163B" w:rsidRPr="00D22C2C" w:rsidRDefault="002E163B" w:rsidP="002E163B">
      <w:pPr>
        <w:ind w:left="2832" w:firstLine="708"/>
        <w:rPr>
          <w:b/>
        </w:rPr>
      </w:pPr>
      <w:r w:rsidRPr="00D22C2C">
        <w:rPr>
          <w:b/>
        </w:rPr>
        <w:t xml:space="preserve"> </w:t>
      </w:r>
      <w:r w:rsidRPr="00D22C2C">
        <w:rPr>
          <w:b/>
        </w:rPr>
        <w:tab/>
      </w:r>
      <w:r w:rsidRPr="00D22C2C">
        <w:rPr>
          <w:b/>
        </w:rPr>
        <w:tab/>
      </w:r>
      <w:r w:rsidRPr="00D22C2C">
        <w:rPr>
          <w:b/>
        </w:rPr>
        <w:tab/>
      </w:r>
      <w:r w:rsidRPr="00D22C2C">
        <w:rPr>
          <w:b/>
        </w:rPr>
        <w:tab/>
      </w:r>
      <w:r w:rsidRPr="00D22C2C">
        <w:rPr>
          <w:b/>
        </w:rPr>
        <w:tab/>
        <w:t xml:space="preserve">           L.Ș.</w:t>
      </w:r>
    </w:p>
    <w:p w:rsidR="002E163B" w:rsidRPr="00D22C2C" w:rsidRDefault="002E163B" w:rsidP="002E163B"/>
    <w:p w:rsidR="00FC62A0" w:rsidRDefault="00FC62A0" w:rsidP="00FC62A0">
      <w:pPr>
        <w:tabs>
          <w:tab w:val="right" w:pos="426"/>
        </w:tabs>
        <w:spacing w:line="276" w:lineRule="auto"/>
        <w:ind w:left="142"/>
        <w:rPr>
          <w:noProof w:val="0"/>
          <w:sz w:val="20"/>
          <w:szCs w:val="20"/>
          <w:lang w:eastAsia="ru-RU"/>
        </w:rPr>
      </w:pPr>
    </w:p>
    <w:p w:rsidR="002E163B" w:rsidRDefault="002E163B" w:rsidP="00FC62A0">
      <w:pPr>
        <w:tabs>
          <w:tab w:val="right" w:pos="426"/>
        </w:tabs>
        <w:spacing w:line="276" w:lineRule="auto"/>
        <w:ind w:left="142"/>
        <w:rPr>
          <w:noProof w:val="0"/>
          <w:sz w:val="20"/>
          <w:szCs w:val="20"/>
          <w:lang w:eastAsia="ru-RU"/>
        </w:rPr>
      </w:pPr>
    </w:p>
    <w:p w:rsidR="002E163B" w:rsidRPr="00FC62A0" w:rsidRDefault="002E163B" w:rsidP="00FC62A0">
      <w:pPr>
        <w:tabs>
          <w:tab w:val="right" w:pos="426"/>
        </w:tabs>
        <w:spacing w:line="276" w:lineRule="auto"/>
        <w:ind w:left="142"/>
        <w:rPr>
          <w:noProof w:val="0"/>
          <w:sz w:val="20"/>
          <w:szCs w:val="20"/>
          <w:lang w:eastAsia="ru-RU"/>
        </w:rPr>
      </w:pPr>
    </w:p>
    <w:p w:rsidR="00C75D2E" w:rsidRPr="00166BBF" w:rsidRDefault="00C75D2E" w:rsidP="00C75D2E"/>
    <w:p w:rsidR="00490C20" w:rsidRDefault="00490C20" w:rsidP="00490C20"/>
    <w:p w:rsidR="00C75D2E" w:rsidRDefault="00C75D2E" w:rsidP="00490C20"/>
    <w:p w:rsidR="00C75D2E" w:rsidRPr="00ED6753" w:rsidRDefault="00C75D2E" w:rsidP="00490C20"/>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w:t>
      </w:r>
      <w:r w:rsidRPr="009637D1">
        <w:rPr>
          <w:rFonts w:ascii="Times New Roman" w:hAnsi="Times New Roman"/>
          <w:szCs w:val="24"/>
        </w:rPr>
        <w:lastRenderedPageBreak/>
        <w:t>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490C20" w:rsidRDefault="00490C20" w:rsidP="00950D18">
      <w:pPr>
        <w:pStyle w:val="BodyText"/>
        <w:tabs>
          <w:tab w:val="left" w:pos="567"/>
        </w:tabs>
        <w:spacing w:line="360" w:lineRule="auto"/>
        <w:rPr>
          <w:rFonts w:ascii="Times New Roman" w:hAnsi="Times New Roman"/>
          <w:szCs w:val="24"/>
        </w:rPr>
      </w:pPr>
    </w:p>
    <w:p w:rsidR="00490C20" w:rsidRDefault="00490C20"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w:t>
            </w:r>
            <w:r w:rsidRPr="00B56360">
              <w:rPr>
                <w:i/>
                <w:iCs/>
              </w:rPr>
              <w:lastRenderedPageBreak/>
              <w:t>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lastRenderedPageBreak/>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531072" w:rsidRDefault="0053107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lastRenderedPageBreak/>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w:t>
      </w:r>
      <w:r w:rsidRPr="00773661">
        <w:lastRenderedPageBreak/>
        <w:t>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1"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A15001" w:rsidRDefault="00A15001" w:rsidP="00A15001">
      <w:pPr>
        <w:jc w:val="center"/>
        <w:rPr>
          <w:rFonts w:eastAsiaTheme="majorEastAsia"/>
          <w:b/>
        </w:rPr>
      </w:pPr>
      <w:bookmarkStart w:id="105" w:name="_Hlk70343526"/>
    </w:p>
    <w:p w:rsidR="00A15001" w:rsidRDefault="00A15001" w:rsidP="00A15001">
      <w:pPr>
        <w:jc w:val="center"/>
        <w:rPr>
          <w:rFonts w:eastAsiaTheme="majorEastAsia"/>
          <w:b/>
        </w:rPr>
      </w:pPr>
    </w:p>
    <w:p w:rsidR="00197C98" w:rsidRPr="00197C98" w:rsidRDefault="00197C98" w:rsidP="00197C98">
      <w:pPr>
        <w:jc w:val="right"/>
        <w:rPr>
          <w:noProof w:val="0"/>
          <w:sz w:val="22"/>
          <w:szCs w:val="22"/>
          <w:lang w:val="it-IT"/>
        </w:rPr>
      </w:pPr>
      <w:r w:rsidRPr="00197C98">
        <w:rPr>
          <w:noProof w:val="0"/>
          <w:lang w:val="it-IT"/>
        </w:rPr>
        <w:t>Anexa nr. 21</w:t>
      </w:r>
    </w:p>
    <w:p w:rsidR="00197C98" w:rsidRPr="00197C98" w:rsidRDefault="00197C98" w:rsidP="00197C98">
      <w:pPr>
        <w:jc w:val="right"/>
        <w:rPr>
          <w:noProof w:val="0"/>
          <w:lang w:val="it-IT"/>
        </w:rPr>
      </w:pPr>
      <w:r w:rsidRPr="00197C98">
        <w:rPr>
          <w:noProof w:val="0"/>
          <w:lang w:val="it-IT"/>
        </w:rPr>
        <w:lastRenderedPageBreak/>
        <w:t>la Documentația standard nr._____</w:t>
      </w:r>
    </w:p>
    <w:p w:rsidR="00197C98" w:rsidRPr="00197C98" w:rsidRDefault="00197C98" w:rsidP="00197C98">
      <w:pPr>
        <w:jc w:val="right"/>
        <w:rPr>
          <w:noProof w:val="0"/>
          <w:lang w:val="it-IT"/>
        </w:rPr>
      </w:pPr>
      <w:r w:rsidRPr="00197C98">
        <w:rPr>
          <w:noProof w:val="0"/>
          <w:lang w:val="it-IT"/>
        </w:rPr>
        <w:t>din “____” ________ 20___</w:t>
      </w:r>
    </w:p>
    <w:p w:rsidR="00197C98" w:rsidRPr="00197C98" w:rsidRDefault="00197C98" w:rsidP="00197C98">
      <w:pPr>
        <w:jc w:val="right"/>
        <w:rPr>
          <w:noProof w:val="0"/>
          <w:lang w:val="it-IT"/>
        </w:rPr>
      </w:pPr>
    </w:p>
    <w:p w:rsidR="00FC62A0" w:rsidRDefault="00FC62A0" w:rsidP="00FC62A0">
      <w:pPr>
        <w:jc w:val="right"/>
        <w:rPr>
          <w:noProof w:val="0"/>
          <w:lang w:val="it-IT"/>
        </w:rPr>
      </w:pPr>
    </w:p>
    <w:p w:rsidR="00FC62A0" w:rsidRDefault="00FC62A0" w:rsidP="00FC62A0">
      <w:pPr>
        <w:jc w:val="right"/>
        <w:rPr>
          <w:noProof w:val="0"/>
          <w:lang w:val="it-IT"/>
        </w:rPr>
      </w:pPr>
    </w:p>
    <w:p w:rsidR="000A625F" w:rsidRDefault="000A625F" w:rsidP="000A625F">
      <w:pPr>
        <w:keepNext/>
        <w:keepLines/>
        <w:jc w:val="center"/>
        <w:outlineLvl w:val="1"/>
        <w:rPr>
          <w:rFonts w:eastAsiaTheme="majorEastAsia"/>
          <w:b/>
        </w:rPr>
      </w:pPr>
      <w:bookmarkStart w:id="106" w:name="_Hlk77771358"/>
      <w:r w:rsidRPr="008D4238">
        <w:rPr>
          <w:rFonts w:eastAsiaTheme="majorEastAsia"/>
          <w:b/>
        </w:rPr>
        <w:t>CAIET DE SARCINI</w:t>
      </w:r>
    </w:p>
    <w:bookmarkEnd w:id="106"/>
    <w:p w:rsidR="000A625F" w:rsidRDefault="000A625F" w:rsidP="000A625F">
      <w:pPr>
        <w:keepNext/>
        <w:keepLines/>
        <w:jc w:val="center"/>
        <w:outlineLvl w:val="1"/>
        <w:rPr>
          <w:rFonts w:eastAsiaTheme="majorEastAsia"/>
          <w:b/>
        </w:rPr>
      </w:pPr>
      <w:r>
        <w:rPr>
          <w:rFonts w:eastAsiaTheme="majorEastAsia"/>
          <w:b/>
        </w:rPr>
        <w:t>Bunuri/Servicii</w:t>
      </w:r>
    </w:p>
    <w:p w:rsidR="000A625F" w:rsidRDefault="000A625F" w:rsidP="000A625F">
      <w:pPr>
        <w:keepNext/>
        <w:keepLines/>
        <w:jc w:val="center"/>
        <w:outlineLvl w:val="1"/>
        <w:rPr>
          <w:rFonts w:eastAsiaTheme="majorEastAsia"/>
          <w:b/>
        </w:rPr>
      </w:pPr>
    </w:p>
    <w:p w:rsidR="000A625F" w:rsidRPr="00A40BB6" w:rsidRDefault="000A625F" w:rsidP="000A625F">
      <w:pPr>
        <w:jc w:val="both"/>
        <w:rPr>
          <w:bCs/>
        </w:rPr>
      </w:pPr>
      <w:r w:rsidRPr="00A40BB6">
        <w:rPr>
          <w:bCs/>
        </w:rPr>
        <w:t>Obiectul__________________________________________________________________</w:t>
      </w:r>
    </w:p>
    <w:p w:rsidR="000A625F" w:rsidRPr="00435C57" w:rsidRDefault="000A625F" w:rsidP="000A625F">
      <w:pPr>
        <w:jc w:val="both"/>
        <w:rPr>
          <w:bCs/>
          <w:sz w:val="20"/>
          <w:szCs w:val="20"/>
        </w:rPr>
      </w:pPr>
      <w:r>
        <w:rPr>
          <w:bCs/>
          <w:sz w:val="20"/>
          <w:szCs w:val="20"/>
        </w:rPr>
        <w:t xml:space="preserve">                                                                            </w:t>
      </w:r>
      <w:r w:rsidRPr="00435C57">
        <w:rPr>
          <w:bCs/>
          <w:sz w:val="20"/>
          <w:szCs w:val="20"/>
        </w:rPr>
        <w:t>(denumirea, adresa)</w:t>
      </w:r>
    </w:p>
    <w:p w:rsidR="000A625F" w:rsidRPr="00A40BB6" w:rsidRDefault="000A625F" w:rsidP="000A625F">
      <w:pPr>
        <w:jc w:val="both"/>
        <w:rPr>
          <w:bCs/>
        </w:rPr>
      </w:pPr>
      <w:r w:rsidRPr="00A40BB6">
        <w:rPr>
          <w:bCs/>
        </w:rPr>
        <w:t>Autoritatea</w:t>
      </w:r>
      <w:r>
        <w:rPr>
          <w:bCs/>
        </w:rPr>
        <w:t xml:space="preserve"> </w:t>
      </w:r>
      <w:r w:rsidRPr="00A40BB6">
        <w:rPr>
          <w:bCs/>
        </w:rPr>
        <w:t>contractantă____________________________________________________</w:t>
      </w:r>
    </w:p>
    <w:p w:rsidR="000A625F" w:rsidRPr="00435C57" w:rsidRDefault="000A625F" w:rsidP="000A625F">
      <w:pPr>
        <w:jc w:val="both"/>
        <w:rPr>
          <w:bCs/>
          <w:sz w:val="20"/>
          <w:szCs w:val="20"/>
        </w:rPr>
      </w:pPr>
      <w:r w:rsidRPr="00435C57">
        <w:rPr>
          <w:bCs/>
          <w:sz w:val="20"/>
          <w:szCs w:val="20"/>
        </w:rPr>
        <w:t xml:space="preserve">                                                                              (denumirea, adresa)</w:t>
      </w:r>
    </w:p>
    <w:p w:rsidR="000A625F" w:rsidRDefault="000A625F" w:rsidP="000A625F">
      <w:pPr>
        <w:keepNext/>
        <w:keepLines/>
        <w:outlineLvl w:val="1"/>
        <w:rPr>
          <w:rFonts w:eastAsiaTheme="majorEastAsia"/>
          <w:b/>
        </w:rPr>
      </w:pPr>
    </w:p>
    <w:p w:rsidR="000A625F" w:rsidRPr="00E36039" w:rsidRDefault="000A625F" w:rsidP="000A625F">
      <w:pPr>
        <w:ind w:left="709"/>
        <w:rPr>
          <w:b/>
        </w:rPr>
      </w:pPr>
      <w:r w:rsidRPr="00E36039">
        <w:rPr>
          <w:b/>
        </w:rPr>
        <w:t>1. Descriere generală. Informaţii</w:t>
      </w:r>
    </w:p>
    <w:p w:rsidR="000A625F" w:rsidRPr="00A72333" w:rsidRDefault="000A625F" w:rsidP="000A625F">
      <w:pPr>
        <w:ind w:firstLine="709"/>
        <w:jc w:val="both"/>
        <w:rPr>
          <w:bCs/>
        </w:rPr>
      </w:pPr>
      <w:bookmarkStart w:id="107" w:name="_Hlk63345649"/>
      <w:r w:rsidRPr="00A72333">
        <w:rPr>
          <w:bCs/>
        </w:rPr>
        <w:t xml:space="preserve">Se </w:t>
      </w:r>
      <w:r>
        <w:rPr>
          <w:bCs/>
        </w:rPr>
        <w:t>dau detalii generale privind obiectul achiziției.</w:t>
      </w:r>
      <w:bookmarkEnd w:id="107"/>
    </w:p>
    <w:p w:rsidR="000A625F" w:rsidRPr="00A72333" w:rsidRDefault="000A625F" w:rsidP="000A625F">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rsidR="000A625F" w:rsidRDefault="000A625F" w:rsidP="000A625F">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0A625F" w:rsidRPr="00BE0197" w:rsidRDefault="000A625F" w:rsidP="00C2700C">
      <w:pPr>
        <w:pStyle w:val="ListParagraph"/>
        <w:numPr>
          <w:ilvl w:val="0"/>
          <w:numId w:val="2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0A625F" w:rsidRPr="00B927F6" w:rsidRDefault="000A625F" w:rsidP="000A625F">
      <w:pPr>
        <w:ind w:firstLine="709"/>
        <w:jc w:val="both"/>
      </w:pPr>
      <w:r w:rsidRPr="0003591A">
        <w:t>Se precizează conformitatea şi aplicabilitatea materialelor</w:t>
      </w:r>
      <w:r>
        <w:t>,</w:t>
      </w:r>
      <w:r w:rsidRPr="0003591A">
        <w:t xml:space="preserve"> legislaţia, reglementările tehnice şi standardele aplicate.</w:t>
      </w:r>
    </w:p>
    <w:p w:rsidR="000A625F" w:rsidRPr="00BE0197" w:rsidRDefault="000A625F" w:rsidP="00C2700C">
      <w:pPr>
        <w:pStyle w:val="ListParagraph"/>
        <w:numPr>
          <w:ilvl w:val="0"/>
          <w:numId w:val="2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0A625F" w:rsidRPr="00A72333" w:rsidRDefault="000A625F" w:rsidP="000A625F">
      <w:pPr>
        <w:ind w:firstLine="709"/>
        <w:jc w:val="both"/>
        <w:rPr>
          <w:bCs/>
        </w:rPr>
      </w:pPr>
      <w:r w:rsidRPr="00A72333">
        <w:rPr>
          <w:bCs/>
        </w:rPr>
        <w:t xml:space="preserve">Se precizează modalitatea de calculare a costului bunului/serviciului, prin trimitere la actele normative în domeniu. </w:t>
      </w:r>
    </w:p>
    <w:p w:rsidR="000A625F" w:rsidRPr="00BE0197" w:rsidRDefault="000A625F" w:rsidP="00C2700C">
      <w:pPr>
        <w:pStyle w:val="ListParagraph"/>
        <w:numPr>
          <w:ilvl w:val="0"/>
          <w:numId w:val="29"/>
        </w:numPr>
        <w:rPr>
          <w:b/>
        </w:rPr>
      </w:pPr>
      <w:proofErr w:type="spellStart"/>
      <w:r w:rsidRPr="00BE0197">
        <w:rPr>
          <w:b/>
        </w:rPr>
        <w:t>Mostre</w:t>
      </w:r>
      <w:proofErr w:type="spellEnd"/>
    </w:p>
    <w:p w:rsidR="000A625F" w:rsidRDefault="000A625F" w:rsidP="000A625F">
      <w:pPr>
        <w:ind w:firstLine="709"/>
        <w:jc w:val="both"/>
      </w:pPr>
      <w:r w:rsidRPr="0003591A">
        <w:t>Se precizează modul de prezentare a mostrelor la toate produsele utilizate.</w:t>
      </w:r>
    </w:p>
    <w:p w:rsidR="000A625F" w:rsidRPr="00BE0197" w:rsidRDefault="000A625F" w:rsidP="00C2700C">
      <w:pPr>
        <w:pStyle w:val="ListParagraph"/>
        <w:numPr>
          <w:ilvl w:val="0"/>
          <w:numId w:val="2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0A625F" w:rsidRDefault="000A625F" w:rsidP="000A625F">
      <w:pPr>
        <w:ind w:firstLine="709"/>
        <w:jc w:val="both"/>
      </w:pPr>
      <w:r w:rsidRPr="0003591A">
        <w:t>Se precizează echipamentele, instalaţiile, utilajele, sculele, instrumentele, dispozitivele, mijloacele de transport</w:t>
      </w:r>
      <w:r>
        <w:t>, etc.</w:t>
      </w:r>
      <w:r w:rsidRPr="0003591A">
        <w:t>.</w:t>
      </w:r>
    </w:p>
    <w:p w:rsidR="000A625F" w:rsidRPr="00B927F6" w:rsidRDefault="000A625F" w:rsidP="000A625F">
      <w:pPr>
        <w:ind w:firstLine="709"/>
        <w:jc w:val="both"/>
        <w:rPr>
          <w:b/>
        </w:rPr>
      </w:pPr>
      <w:r>
        <w:rPr>
          <w:b/>
        </w:rPr>
        <w:t>7</w:t>
      </w:r>
      <w:r w:rsidRPr="0003591A">
        <w:rPr>
          <w:b/>
        </w:rPr>
        <w:t>. Articole, produse şi piese necesare instalaţiilor</w:t>
      </w:r>
    </w:p>
    <w:p w:rsidR="000A625F" w:rsidRPr="00B927F6" w:rsidRDefault="000A625F" w:rsidP="000A625F">
      <w:pPr>
        <w:ind w:firstLine="709"/>
        <w:jc w:val="both"/>
      </w:pPr>
      <w:r w:rsidRPr="0003591A">
        <w:t>Se precizează furnizorul articolelor, produselor şi pieselor necesare instalaţiilor</w:t>
      </w:r>
      <w:r>
        <w:t>,</w:t>
      </w:r>
      <w:r w:rsidRPr="0003591A">
        <w:t xml:space="preserve"> tipurile şi cantitatea.</w:t>
      </w:r>
    </w:p>
    <w:p w:rsidR="000A625F" w:rsidRPr="00B927F6" w:rsidRDefault="000A625F" w:rsidP="000A625F">
      <w:pPr>
        <w:ind w:firstLine="709"/>
        <w:jc w:val="both"/>
        <w:rPr>
          <w:b/>
        </w:rPr>
      </w:pPr>
      <w:r>
        <w:rPr>
          <w:b/>
        </w:rPr>
        <w:t>8</w:t>
      </w:r>
      <w:r w:rsidRPr="0003591A">
        <w:rPr>
          <w:b/>
        </w:rPr>
        <w:t>. Definiţii</w:t>
      </w:r>
    </w:p>
    <w:p w:rsidR="000A625F" w:rsidRPr="00B927F6" w:rsidRDefault="000A625F" w:rsidP="000A625F">
      <w:pPr>
        <w:ind w:firstLine="709"/>
        <w:jc w:val="both"/>
      </w:pPr>
      <w:r w:rsidRPr="0003591A">
        <w:t>Se precizează termenii şi definiţiile utilizate în caietul de sarcini şi unele caracteristici.</w:t>
      </w:r>
    </w:p>
    <w:p w:rsidR="000A625F" w:rsidRPr="008D067E" w:rsidRDefault="000A625F" w:rsidP="000A625F">
      <w:pPr>
        <w:ind w:firstLine="709"/>
        <w:jc w:val="both"/>
        <w:rPr>
          <w:b/>
        </w:rPr>
      </w:pPr>
      <w:r>
        <w:rPr>
          <w:b/>
        </w:rPr>
        <w:t>9</w:t>
      </w:r>
      <w:r w:rsidRPr="008D067E">
        <w:rPr>
          <w:b/>
        </w:rPr>
        <w:t>. Documente obligatorii la depunerea ofertei</w:t>
      </w:r>
    </w:p>
    <w:p w:rsidR="000A625F" w:rsidRPr="008D067E" w:rsidRDefault="000A625F" w:rsidP="000A625F">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A625F" w:rsidRPr="008D067E" w:rsidRDefault="000A625F" w:rsidP="000A625F">
      <w:pPr>
        <w:ind w:firstLine="709"/>
        <w:jc w:val="both"/>
        <w:rPr>
          <w:b/>
        </w:rPr>
      </w:pPr>
      <w:r w:rsidRPr="008D067E">
        <w:rPr>
          <w:b/>
        </w:rPr>
        <w:t>1</w:t>
      </w:r>
      <w:r>
        <w:rPr>
          <w:b/>
        </w:rPr>
        <w:t>0</w:t>
      </w:r>
      <w:r w:rsidRPr="008D067E">
        <w:rPr>
          <w:b/>
        </w:rPr>
        <w:t>. Documente obligatorii la evaluarea ofertelor</w:t>
      </w:r>
    </w:p>
    <w:p w:rsidR="000A625F" w:rsidRPr="008D067E" w:rsidRDefault="000A625F" w:rsidP="000A625F">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A625F" w:rsidRDefault="000A625F" w:rsidP="000A625F">
      <w:pPr>
        <w:rPr>
          <w:bCs/>
          <w:i/>
        </w:rPr>
      </w:pPr>
    </w:p>
    <w:p w:rsidR="000A625F" w:rsidRPr="00FE700E" w:rsidRDefault="000A625F" w:rsidP="000A625F">
      <w:pPr>
        <w:rPr>
          <w:bCs/>
          <w:iCs/>
        </w:rPr>
      </w:pPr>
      <w:r w:rsidRPr="00FE700E">
        <w:rPr>
          <w:bCs/>
          <w:iCs/>
        </w:rPr>
        <w:t>Autoritatea contractantă  ___________              Data „____”__________________</w:t>
      </w:r>
    </w:p>
    <w:p w:rsidR="000A625F" w:rsidRDefault="000A625F" w:rsidP="000A625F">
      <w:pPr>
        <w:jc w:val="both"/>
        <w:rPr>
          <w:bCs/>
          <w:i/>
        </w:rPr>
      </w:pPr>
    </w:p>
    <w:p w:rsidR="000A625F" w:rsidRDefault="000A625F" w:rsidP="000A625F">
      <w:pPr>
        <w:jc w:val="both"/>
        <w:rPr>
          <w:bCs/>
          <w:i/>
        </w:rPr>
      </w:pPr>
    </w:p>
    <w:p w:rsidR="000A625F" w:rsidRPr="0065496F" w:rsidRDefault="000A625F" w:rsidP="000A625F">
      <w:pPr>
        <w:jc w:val="both"/>
        <w:rPr>
          <w:bCs/>
          <w:i/>
          <w:iCs/>
          <w:sz w:val="20"/>
          <w:szCs w:val="20"/>
        </w:rPr>
      </w:pPr>
      <w:bookmarkStart w:id="110"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10"/>
    <w:p w:rsidR="00FC62A0" w:rsidRDefault="00FC62A0" w:rsidP="00FC62A0"/>
    <w:p w:rsidR="00FC62A0" w:rsidRDefault="00FC62A0" w:rsidP="00FC62A0"/>
    <w:p w:rsidR="00FC62A0" w:rsidRDefault="00FC62A0" w:rsidP="00FC62A0">
      <w:pPr>
        <w:tabs>
          <w:tab w:val="right" w:pos="426"/>
        </w:tabs>
        <w:ind w:left="357"/>
        <w:jc w:val="center"/>
        <w:rPr>
          <w:b/>
          <w:color w:val="0000FF"/>
          <w:sz w:val="28"/>
          <w:szCs w:val="28"/>
          <w:lang w:eastAsia="ru-RU"/>
        </w:rPr>
      </w:pPr>
      <w:r w:rsidRPr="006A6CEF">
        <w:rPr>
          <w:b/>
          <w:color w:val="0000FF"/>
          <w:sz w:val="28"/>
          <w:szCs w:val="28"/>
          <w:lang w:eastAsia="ru-RU"/>
        </w:rPr>
        <w:lastRenderedPageBreak/>
        <w:t xml:space="preserve">Anexa nr. </w:t>
      </w:r>
      <w:r>
        <w:rPr>
          <w:b/>
          <w:color w:val="0000FF"/>
          <w:sz w:val="28"/>
          <w:szCs w:val="28"/>
          <w:lang w:eastAsia="ru-RU"/>
        </w:rPr>
        <w:t>2</w:t>
      </w:r>
    </w:p>
    <w:p w:rsidR="00FC62A0" w:rsidRDefault="00FC62A0" w:rsidP="00FC62A0">
      <w:pPr>
        <w:tabs>
          <w:tab w:val="right" w:pos="426"/>
        </w:tabs>
        <w:ind w:left="357"/>
        <w:jc w:val="center"/>
        <w:rPr>
          <w:b/>
          <w:color w:val="0000FF"/>
          <w:sz w:val="28"/>
          <w:szCs w:val="28"/>
          <w:lang w:eastAsia="ru-RU"/>
        </w:rPr>
      </w:pPr>
      <w:r>
        <w:rPr>
          <w:b/>
          <w:color w:val="0000FF"/>
          <w:sz w:val="28"/>
          <w:szCs w:val="28"/>
          <w:lang w:eastAsia="ru-RU"/>
        </w:rPr>
        <w:t>la Caietul de sarcini</w:t>
      </w:r>
    </w:p>
    <w:p w:rsidR="00FC62A0" w:rsidRPr="006A6CEF" w:rsidRDefault="00FC62A0" w:rsidP="00FC62A0">
      <w:pPr>
        <w:tabs>
          <w:tab w:val="right" w:pos="426"/>
        </w:tabs>
        <w:ind w:left="357"/>
        <w:jc w:val="center"/>
        <w:rPr>
          <w:b/>
          <w:color w:val="0000FF"/>
          <w:sz w:val="20"/>
          <w:szCs w:val="20"/>
          <w:lang w:eastAsia="ru-RU"/>
        </w:rPr>
      </w:pPr>
    </w:p>
    <w:p w:rsidR="00FC62A0" w:rsidRPr="006A6CEF" w:rsidRDefault="00FC62A0" w:rsidP="00FC62A0">
      <w:pPr>
        <w:jc w:val="right"/>
        <w:rPr>
          <w:lang w:eastAsia="ru-RU"/>
        </w:rPr>
      </w:pPr>
      <w:r w:rsidRPr="006A6CEF">
        <w:rPr>
          <w:lang w:eastAsia="ru-RU"/>
        </w:rPr>
        <w:t xml:space="preserve">APROBAT </w:t>
      </w:r>
    </w:p>
    <w:p w:rsidR="00FC62A0" w:rsidRPr="006A6CEF" w:rsidRDefault="00FC62A0" w:rsidP="00FC62A0">
      <w:pPr>
        <w:jc w:val="right"/>
        <w:rPr>
          <w:lang w:eastAsia="ru-RU"/>
        </w:rPr>
      </w:pPr>
      <w:r w:rsidRPr="006A6CEF">
        <w:rPr>
          <w:lang w:eastAsia="ru-RU"/>
        </w:rPr>
        <w:t xml:space="preserve">prin Ordinul </w:t>
      </w:r>
    </w:p>
    <w:p w:rsidR="00FC62A0" w:rsidRPr="006A6CEF" w:rsidRDefault="00FC62A0" w:rsidP="00FC62A0">
      <w:pPr>
        <w:jc w:val="right"/>
        <w:rPr>
          <w:lang w:eastAsia="ru-RU"/>
        </w:rPr>
      </w:pPr>
      <w:r w:rsidRPr="006A6CEF">
        <w:rPr>
          <w:lang w:eastAsia="ru-RU"/>
        </w:rPr>
        <w:t>Ministrului Finanțelor</w:t>
      </w:r>
    </w:p>
    <w:p w:rsidR="00FC62A0" w:rsidRPr="006A6CEF" w:rsidRDefault="00FC62A0" w:rsidP="00FC62A0">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rsidR="00FC62A0" w:rsidRPr="006A6CEF" w:rsidRDefault="00FC62A0" w:rsidP="00FC62A0">
      <w:pPr>
        <w:keepNext/>
        <w:spacing w:line="240" w:lineRule="exact"/>
        <w:jc w:val="center"/>
        <w:outlineLvl w:val="0"/>
        <w:rPr>
          <w:rFonts w:eastAsia="Calibri"/>
          <w:b/>
          <w:bCs/>
          <w:sz w:val="26"/>
          <w:szCs w:val="26"/>
          <w:lang w:eastAsia="ro-RO"/>
        </w:rPr>
      </w:pPr>
      <w:r w:rsidRPr="006A6CEF">
        <w:rPr>
          <w:rFonts w:eastAsia="Calibri"/>
          <w:b/>
          <w:bCs/>
          <w:sz w:val="26"/>
          <w:szCs w:val="26"/>
          <w:lang w:eastAsia="ro-RO"/>
        </w:rPr>
        <w:t>DECLARAŢIE</w:t>
      </w:r>
    </w:p>
    <w:p w:rsidR="00FC62A0" w:rsidRPr="006A6CEF" w:rsidRDefault="00FC62A0" w:rsidP="00FC62A0">
      <w:pPr>
        <w:keepNext/>
        <w:spacing w:line="240" w:lineRule="exact"/>
        <w:jc w:val="center"/>
        <w:outlineLvl w:val="0"/>
        <w:rPr>
          <w:rFonts w:eastAsia="Calibri"/>
          <w:b/>
          <w:bCs/>
          <w:sz w:val="26"/>
          <w:szCs w:val="26"/>
          <w:lang w:eastAsia="ro-RO"/>
        </w:rPr>
      </w:pPr>
      <w:r w:rsidRPr="006A6CEF">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FC62A0" w:rsidRPr="006A6CEF" w:rsidRDefault="00FC62A0" w:rsidP="00FC62A0">
      <w:pPr>
        <w:keepNext/>
        <w:spacing w:line="240" w:lineRule="exact"/>
        <w:jc w:val="both"/>
        <w:outlineLvl w:val="0"/>
        <w:rPr>
          <w:rFonts w:eastAsia="Calibri"/>
          <w:b/>
          <w:bCs/>
          <w:sz w:val="26"/>
          <w:szCs w:val="26"/>
          <w:lang w:eastAsia="ro-RO"/>
        </w:rPr>
      </w:pPr>
    </w:p>
    <w:p w:rsidR="00FC62A0" w:rsidRPr="006A6CEF" w:rsidRDefault="00FC62A0" w:rsidP="00FC62A0">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FC62A0" w:rsidRPr="006A6CEF" w:rsidRDefault="00FC62A0" w:rsidP="00FC62A0">
      <w:pPr>
        <w:shd w:val="clear" w:color="auto" w:fill="FFFFFF"/>
        <w:ind w:firstLine="1077"/>
        <w:rPr>
          <w:rFonts w:eastAsia="Calibri"/>
          <w:spacing w:val="-1"/>
          <w:sz w:val="26"/>
          <w:szCs w:val="26"/>
          <w:lang w:eastAsia="ru-RU"/>
        </w:rPr>
      </w:pPr>
    </w:p>
    <w:p w:rsidR="00FC62A0" w:rsidRPr="006A6CEF" w:rsidRDefault="00FC62A0" w:rsidP="00FC62A0">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FC62A0" w:rsidRPr="006A6CEF" w:rsidTr="00FC62A0">
        <w:tc>
          <w:tcPr>
            <w:tcW w:w="4219" w:type="dxa"/>
            <w:shd w:val="clear" w:color="auto" w:fill="D0CECE"/>
          </w:tcPr>
          <w:p w:rsidR="00FC62A0" w:rsidRPr="006A6CEF" w:rsidRDefault="00FC62A0" w:rsidP="00FC62A0">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rsidR="00FC62A0" w:rsidRPr="006A6CEF" w:rsidRDefault="00FC62A0" w:rsidP="00FC62A0">
            <w:pPr>
              <w:jc w:val="center"/>
              <w:rPr>
                <w:rFonts w:eastAsia="Calibri"/>
                <w:spacing w:val="-1"/>
                <w:lang w:eastAsia="ru-RU"/>
              </w:rPr>
            </w:pPr>
            <w:r w:rsidRPr="006A6CEF">
              <w:rPr>
                <w:rFonts w:eastAsia="Calibri"/>
                <w:spacing w:val="-1"/>
                <w:lang w:eastAsia="ru-RU"/>
              </w:rPr>
              <w:t>IDNP al beneficiarului efectiv</w:t>
            </w:r>
          </w:p>
        </w:tc>
      </w:tr>
      <w:tr w:rsidR="00FC62A0" w:rsidRPr="006A6CEF" w:rsidTr="00FC62A0">
        <w:tc>
          <w:tcPr>
            <w:tcW w:w="4219" w:type="dxa"/>
            <w:shd w:val="clear" w:color="auto" w:fill="auto"/>
          </w:tcPr>
          <w:p w:rsidR="00FC62A0" w:rsidRPr="006A6CEF" w:rsidRDefault="00FC62A0" w:rsidP="00FC62A0">
            <w:pPr>
              <w:rPr>
                <w:rFonts w:eastAsia="Calibri"/>
                <w:spacing w:val="-1"/>
                <w:sz w:val="26"/>
                <w:szCs w:val="26"/>
                <w:lang w:eastAsia="ru-RU"/>
              </w:rPr>
            </w:pPr>
          </w:p>
        </w:tc>
        <w:tc>
          <w:tcPr>
            <w:tcW w:w="5634" w:type="dxa"/>
            <w:shd w:val="clear" w:color="auto" w:fill="auto"/>
          </w:tcPr>
          <w:p w:rsidR="00FC62A0" w:rsidRPr="006A6CEF" w:rsidRDefault="00FC62A0" w:rsidP="00FC62A0">
            <w:pPr>
              <w:rPr>
                <w:rFonts w:eastAsia="Calibri"/>
                <w:spacing w:val="-1"/>
                <w:sz w:val="26"/>
                <w:szCs w:val="26"/>
                <w:lang w:eastAsia="ru-RU"/>
              </w:rPr>
            </w:pPr>
          </w:p>
        </w:tc>
      </w:tr>
      <w:tr w:rsidR="00FC62A0" w:rsidRPr="006A6CEF" w:rsidTr="00FC62A0">
        <w:tc>
          <w:tcPr>
            <w:tcW w:w="4219" w:type="dxa"/>
            <w:shd w:val="clear" w:color="auto" w:fill="auto"/>
          </w:tcPr>
          <w:p w:rsidR="00FC62A0" w:rsidRPr="006A6CEF" w:rsidRDefault="00FC62A0" w:rsidP="00FC62A0">
            <w:pPr>
              <w:rPr>
                <w:rFonts w:eastAsia="Calibri"/>
                <w:spacing w:val="-1"/>
                <w:sz w:val="26"/>
                <w:szCs w:val="26"/>
                <w:lang w:eastAsia="ru-RU"/>
              </w:rPr>
            </w:pPr>
          </w:p>
        </w:tc>
        <w:tc>
          <w:tcPr>
            <w:tcW w:w="5634" w:type="dxa"/>
            <w:shd w:val="clear" w:color="auto" w:fill="auto"/>
          </w:tcPr>
          <w:p w:rsidR="00FC62A0" w:rsidRPr="006A6CEF" w:rsidRDefault="00FC62A0" w:rsidP="00FC62A0">
            <w:pPr>
              <w:rPr>
                <w:rFonts w:eastAsia="Calibri"/>
                <w:spacing w:val="-1"/>
                <w:sz w:val="26"/>
                <w:szCs w:val="26"/>
                <w:lang w:eastAsia="ru-RU"/>
              </w:rPr>
            </w:pPr>
          </w:p>
        </w:tc>
      </w:tr>
      <w:tr w:rsidR="00FC62A0" w:rsidRPr="006A6CEF" w:rsidTr="00FC62A0">
        <w:tc>
          <w:tcPr>
            <w:tcW w:w="4219" w:type="dxa"/>
            <w:shd w:val="clear" w:color="auto" w:fill="auto"/>
          </w:tcPr>
          <w:p w:rsidR="00FC62A0" w:rsidRPr="006A6CEF" w:rsidRDefault="00FC62A0" w:rsidP="00FC62A0">
            <w:pPr>
              <w:rPr>
                <w:rFonts w:eastAsia="Calibri"/>
                <w:spacing w:val="-1"/>
                <w:sz w:val="26"/>
                <w:szCs w:val="26"/>
                <w:lang w:eastAsia="ru-RU"/>
              </w:rPr>
            </w:pPr>
          </w:p>
        </w:tc>
        <w:tc>
          <w:tcPr>
            <w:tcW w:w="5634" w:type="dxa"/>
            <w:shd w:val="clear" w:color="auto" w:fill="auto"/>
          </w:tcPr>
          <w:p w:rsidR="00FC62A0" w:rsidRPr="006A6CEF" w:rsidRDefault="00FC62A0" w:rsidP="00FC62A0">
            <w:pPr>
              <w:rPr>
                <w:rFonts w:eastAsia="Calibri"/>
                <w:spacing w:val="-1"/>
                <w:sz w:val="26"/>
                <w:szCs w:val="26"/>
                <w:lang w:eastAsia="ru-RU"/>
              </w:rPr>
            </w:pPr>
          </w:p>
        </w:tc>
      </w:tr>
    </w:tbl>
    <w:p w:rsidR="00FC62A0" w:rsidRPr="006A6CEF" w:rsidRDefault="00FC62A0" w:rsidP="00FC62A0">
      <w:pPr>
        <w:shd w:val="clear" w:color="auto" w:fill="FFFFFF"/>
        <w:ind w:firstLine="1077"/>
        <w:rPr>
          <w:rFonts w:eastAsia="Calibri"/>
          <w:spacing w:val="-1"/>
          <w:lang w:eastAsia="ru-RU"/>
        </w:rPr>
      </w:pPr>
    </w:p>
    <w:p w:rsidR="00FC62A0" w:rsidRPr="006A6CEF" w:rsidRDefault="00FC62A0" w:rsidP="00FC62A0">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rsidR="00FC62A0" w:rsidRPr="006A6CEF" w:rsidRDefault="00FC62A0" w:rsidP="00FC62A0">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FC62A0" w:rsidRPr="006A6CEF" w:rsidRDefault="00FC62A0" w:rsidP="00FC62A0">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rsidR="00FC62A0" w:rsidRPr="006A6CEF" w:rsidRDefault="00FC62A0" w:rsidP="00FC62A0">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FC62A0" w:rsidRPr="006A6CEF" w:rsidRDefault="00FC62A0" w:rsidP="00FC62A0">
      <w:pPr>
        <w:jc w:val="both"/>
        <w:rPr>
          <w:rFonts w:eastAsia="PMingLiU"/>
          <w:lang w:eastAsia="zh-CN"/>
        </w:rPr>
      </w:pPr>
      <w:r w:rsidRPr="006A6CEF">
        <w:rPr>
          <w:rFonts w:eastAsia="PMingLiU"/>
          <w:lang w:eastAsia="zh-CN"/>
        </w:rPr>
        <w:t>Denumirea operatorului economic  ________________________</w:t>
      </w:r>
    </w:p>
    <w:p w:rsidR="00FC62A0" w:rsidRPr="006A6CEF" w:rsidRDefault="00FC62A0" w:rsidP="00FC62A0">
      <w:pPr>
        <w:jc w:val="both"/>
        <w:rPr>
          <w:rFonts w:eastAsia="PMingLiU"/>
          <w:b/>
          <w:sz w:val="26"/>
          <w:szCs w:val="26"/>
          <w:lang w:eastAsia="zh-CN"/>
        </w:rPr>
      </w:pPr>
      <w:r w:rsidRPr="006A6CEF">
        <w:rPr>
          <w:rFonts w:eastAsia="PMingLiU"/>
          <w:sz w:val="26"/>
          <w:szCs w:val="26"/>
          <w:lang w:eastAsia="zh-CN"/>
        </w:rPr>
        <w:t>IDNO al operatorului economic _______________________</w:t>
      </w:r>
    </w:p>
    <w:p w:rsidR="00FC62A0" w:rsidRDefault="00FC62A0" w:rsidP="00FC62A0"/>
    <w:p w:rsidR="00197C98" w:rsidRPr="00197C98" w:rsidRDefault="00197C98" w:rsidP="00197C98">
      <w:pPr>
        <w:jc w:val="right"/>
        <w:rPr>
          <w:noProof w:val="0"/>
          <w:lang w:val="it-IT"/>
        </w:rPr>
      </w:pPr>
    </w:p>
    <w:p w:rsidR="00197C98" w:rsidRPr="00197C98" w:rsidRDefault="00197C98" w:rsidP="00197C98"/>
    <w:p w:rsidR="00183608" w:rsidRDefault="00183608" w:rsidP="008D067E">
      <w:pPr>
        <w:jc w:val="right"/>
        <w:rPr>
          <w:noProof w:val="0"/>
          <w:lang w:val="it-IT"/>
        </w:rPr>
      </w:pPr>
    </w:p>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Default="00186A16" w:rsidP="008D067E">
      <w:pPr>
        <w:jc w:val="right"/>
        <w:rPr>
          <w:noProof w:val="0"/>
          <w:lang w:val="it-IT"/>
        </w:rPr>
      </w:pPr>
    </w:p>
    <w:tbl>
      <w:tblPr>
        <w:tblW w:w="4902" w:type="pct"/>
        <w:jc w:val="center"/>
        <w:tblLayout w:type="fixed"/>
        <w:tblLook w:val="04A0"/>
      </w:tblPr>
      <w:tblGrid>
        <w:gridCol w:w="1569"/>
        <w:gridCol w:w="992"/>
        <w:gridCol w:w="851"/>
        <w:gridCol w:w="849"/>
        <w:gridCol w:w="1137"/>
        <w:gridCol w:w="2136"/>
        <w:gridCol w:w="1053"/>
        <w:gridCol w:w="1207"/>
        <w:gridCol w:w="6"/>
      </w:tblGrid>
      <w:tr w:rsidR="003A1599" w:rsidRPr="00C00499" w:rsidTr="003A1599">
        <w:trPr>
          <w:jc w:val="center"/>
        </w:trPr>
        <w:tc>
          <w:tcPr>
            <w:tcW w:w="5000" w:type="pct"/>
            <w:gridSpan w:val="9"/>
            <w:shd w:val="clear" w:color="auto" w:fill="auto"/>
            <w:vAlign w:val="center"/>
          </w:tcPr>
          <w:p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bookmarkStart w:id="114" w:name="_Hlk77771394"/>
            <w:r w:rsidRPr="00393FB2">
              <w:rPr>
                <w:b/>
                <w:color w:val="0000FF"/>
                <w:sz w:val="28"/>
                <w:szCs w:val="28"/>
              </w:rPr>
              <w:t xml:space="preserve"> Specificaţii tehnice </w:t>
            </w:r>
            <w:bookmarkEnd w:id="111"/>
            <w:bookmarkEnd w:id="112"/>
            <w:bookmarkEnd w:id="113"/>
            <w:bookmarkEnd w:id="114"/>
          </w:p>
        </w:tc>
      </w:tr>
      <w:tr w:rsidR="003A1599" w:rsidRPr="00C00499" w:rsidTr="003A1599">
        <w:trPr>
          <w:jc w:val="center"/>
        </w:trPr>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3A1599" w:rsidRPr="007C0C9D" w:rsidTr="003A1599">
              <w:trPr>
                <w:jc w:val="center"/>
              </w:trPr>
              <w:tc>
                <w:tcPr>
                  <w:tcW w:w="10500" w:type="dxa"/>
                  <w:tcBorders>
                    <w:top w:val="nil"/>
                    <w:left w:val="nil"/>
                    <w:bottom w:val="nil"/>
                    <w:right w:val="nil"/>
                  </w:tcBorders>
                  <w:tcMar>
                    <w:top w:w="15" w:type="dxa"/>
                    <w:left w:w="45" w:type="dxa"/>
                    <w:bottom w:w="15" w:type="dxa"/>
                    <w:right w:w="45" w:type="dxa"/>
                  </w:tcMar>
                  <w:hideMark/>
                </w:tcPr>
                <w:p w:rsidR="003A1599" w:rsidRPr="007C0C9D" w:rsidRDefault="003A1599" w:rsidP="003A1599">
                  <w:pPr>
                    <w:jc w:val="center"/>
                  </w:pPr>
                  <w:r w:rsidRPr="007C0C9D">
                    <w:rPr>
                      <w:i/>
                      <w:iCs/>
                    </w:rPr>
                    <w:t>[</w:t>
                  </w:r>
                  <w:r w:rsidRPr="00DC35AC">
                    <w:rPr>
                      <w:i/>
                      <w:iCs/>
                      <w:sz w:val="22"/>
                      <w:szCs w:val="22"/>
                    </w:rPr>
                    <w:t>A</w:t>
                  </w:r>
                  <w:r w:rsidR="004C45F7">
                    <w:rPr>
                      <w:i/>
                      <w:iCs/>
                      <w:sz w:val="22"/>
                      <w:szCs w:val="22"/>
                    </w:rPr>
                    <w:t>A</w:t>
                  </w:r>
                  <w:r w:rsidRPr="00DC35AC">
                    <w:rPr>
                      <w:i/>
                      <w:iCs/>
                      <w:sz w:val="22"/>
                      <w:szCs w:val="22"/>
                    </w:rPr>
                    <w:t>cest tabel va fi completat de către ofertant în coloanele 2, 3, 4, 6, 7, iar de către autoritatea contractantă – în coloanele 1, 5,]</w:t>
                  </w:r>
                </w:p>
              </w:tc>
            </w:tr>
          </w:tbl>
          <w:p w:rsidR="003A1599" w:rsidRPr="00C00499" w:rsidRDefault="003A1599" w:rsidP="003A1599">
            <w:pPr>
              <w:jc w:val="center"/>
            </w:pPr>
          </w:p>
        </w:tc>
      </w:tr>
      <w:tr w:rsidR="003A1599" w:rsidRPr="00C00499" w:rsidTr="00CE2B50">
        <w:trPr>
          <w:gridAfter w:val="1"/>
          <w:wAfter w:w="3" w:type="pct"/>
          <w:jc w:val="center"/>
        </w:trPr>
        <w:tc>
          <w:tcPr>
            <w:tcW w:w="499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rsidRPr="00C00499">
              <w:t xml:space="preserve">Numărul </w:t>
            </w:r>
            <w:r>
              <w:t>procedurii de achiziție______________din_________</w:t>
            </w:r>
          </w:p>
        </w:tc>
      </w:tr>
      <w:tr w:rsidR="003A1599" w:rsidRPr="00C00499" w:rsidTr="00CE2B50">
        <w:trPr>
          <w:gridAfter w:val="1"/>
          <w:wAfter w:w="3" w:type="pct"/>
          <w:jc w:val="center"/>
        </w:trPr>
        <w:tc>
          <w:tcPr>
            <w:tcW w:w="499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t>Obiectul achiziției</w:t>
            </w:r>
            <w:r w:rsidRPr="00C00499">
              <w:t>:</w:t>
            </w:r>
            <w:r>
              <w:t>____________________</w:t>
            </w:r>
          </w:p>
        </w:tc>
      </w:tr>
      <w:tr w:rsidR="003A1599" w:rsidRPr="00C00499" w:rsidTr="00CE2B50">
        <w:trPr>
          <w:jc w:val="center"/>
        </w:trPr>
        <w:tc>
          <w:tcPr>
            <w:tcW w:w="2754" w:type="pct"/>
            <w:gridSpan w:val="5"/>
            <w:shd w:val="clear" w:color="auto" w:fill="auto"/>
          </w:tcPr>
          <w:p w:rsidR="003A1599" w:rsidRPr="00C00499" w:rsidRDefault="003A1599" w:rsidP="003A1599"/>
        </w:tc>
        <w:tc>
          <w:tcPr>
            <w:tcW w:w="2246" w:type="pct"/>
            <w:gridSpan w:val="4"/>
            <w:shd w:val="clear" w:color="auto" w:fill="auto"/>
          </w:tcPr>
          <w:p w:rsidR="003A1599" w:rsidRPr="00C00499" w:rsidRDefault="003A1599" w:rsidP="003A1599"/>
        </w:tc>
      </w:tr>
      <w:tr w:rsidR="003A1599" w:rsidRPr="0065496F" w:rsidTr="00CE2B50">
        <w:trPr>
          <w:gridAfter w:val="1"/>
          <w:wAfter w:w="3" w:type="pct"/>
          <w:jc w:val="center"/>
        </w:trPr>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183608">
            <w:pPr>
              <w:ind w:left="-94" w:right="-106"/>
              <w:jc w:val="center"/>
              <w:rPr>
                <w:b/>
                <w:sz w:val="18"/>
                <w:szCs w:val="18"/>
              </w:rPr>
            </w:pPr>
            <w:r w:rsidRPr="006B3207">
              <w:rPr>
                <w:b/>
                <w:sz w:val="18"/>
                <w:szCs w:val="18"/>
              </w:rPr>
              <w:t xml:space="preserve">Denumirea </w:t>
            </w:r>
            <w:r w:rsidR="00183608">
              <w:rPr>
                <w:b/>
                <w:sz w:val="18"/>
                <w:szCs w:val="18"/>
              </w:rPr>
              <w:t>bunurilo</w:t>
            </w:r>
            <w:r w:rsidR="00986D43">
              <w:rPr>
                <w:b/>
                <w:sz w:val="18"/>
                <w:szCs w:val="18"/>
              </w:rPr>
              <w:t>r</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183608">
            <w:pPr>
              <w:ind w:left="-94" w:right="-106"/>
              <w:jc w:val="center"/>
              <w:rPr>
                <w:b/>
                <w:sz w:val="18"/>
                <w:szCs w:val="18"/>
              </w:rPr>
            </w:pPr>
            <w:r w:rsidRPr="006B3207">
              <w:rPr>
                <w:b/>
                <w:sz w:val="18"/>
                <w:szCs w:val="18"/>
              </w:rPr>
              <w:t xml:space="preserve">Denumirea modelului </w:t>
            </w:r>
            <w:r w:rsidR="00183608">
              <w:rPr>
                <w:b/>
                <w:sz w:val="18"/>
                <w:szCs w:val="18"/>
              </w:rPr>
              <w:t>bunului</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Produ-cătorul</w:t>
            </w:r>
          </w:p>
        </w:tc>
        <w:tc>
          <w:tcPr>
            <w:tcW w:w="16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rsidR="003A1599" w:rsidRPr="006B3207" w:rsidRDefault="003A1599" w:rsidP="003A1599">
            <w:pPr>
              <w:ind w:left="-94" w:right="-106"/>
              <w:jc w:val="center"/>
              <w:rPr>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3A1599" w:rsidRPr="006B3207" w:rsidRDefault="003A1599" w:rsidP="003A1599">
            <w:pPr>
              <w:ind w:left="-94" w:right="-106"/>
              <w:jc w:val="center"/>
              <w:rPr>
                <w:b/>
                <w:sz w:val="18"/>
                <w:szCs w:val="18"/>
              </w:rPr>
            </w:pPr>
            <w:r w:rsidRPr="006B3207">
              <w:rPr>
                <w:b/>
                <w:sz w:val="18"/>
                <w:szCs w:val="18"/>
              </w:rPr>
              <w:t xml:space="preserve">Specificarea tehnică deplină propusă de către </w:t>
            </w:r>
            <w:r w:rsidRPr="006B3207">
              <w:rPr>
                <w:b/>
                <w:sz w:val="18"/>
                <w:szCs w:val="18"/>
              </w:rPr>
              <w:lastRenderedPageBreak/>
              <w:t>ofertant</w:t>
            </w:r>
          </w:p>
          <w:p w:rsidR="003A1599" w:rsidRPr="006B3207" w:rsidRDefault="003A1599" w:rsidP="003A1599">
            <w:pPr>
              <w:ind w:left="-94" w:right="-106"/>
              <w:jc w:val="center"/>
              <w:rPr>
                <w:b/>
                <w:sz w:val="18"/>
                <w:szCs w:val="18"/>
              </w:rPr>
            </w:pP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lastRenderedPageBreak/>
              <w:t>Standarde de referinţă</w:t>
            </w:r>
          </w:p>
        </w:tc>
      </w:tr>
      <w:tr w:rsidR="003A1599" w:rsidRPr="0065496F" w:rsidTr="00CE2B50">
        <w:trPr>
          <w:gridAfter w:val="1"/>
          <w:wAfter w:w="3" w:type="pct"/>
          <w:jc w:val="center"/>
        </w:trPr>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lastRenderedPageBreak/>
              <w:t>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2</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4</w:t>
            </w:r>
          </w:p>
        </w:tc>
        <w:tc>
          <w:tcPr>
            <w:tcW w:w="16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5</w:t>
            </w:r>
          </w:p>
        </w:tc>
        <w:tc>
          <w:tcPr>
            <w:tcW w:w="537" w:type="pct"/>
            <w:tcBorders>
              <w:top w:val="single" w:sz="4" w:space="0" w:color="auto"/>
              <w:left w:val="single" w:sz="4" w:space="0" w:color="auto"/>
              <w:bottom w:val="single" w:sz="4" w:space="0" w:color="auto"/>
              <w:right w:val="single" w:sz="4" w:space="0" w:color="auto"/>
            </w:tcBorders>
          </w:tcPr>
          <w:p w:rsidR="003A1599" w:rsidRPr="0065496F" w:rsidRDefault="003A1599" w:rsidP="003A1599">
            <w:pPr>
              <w:jc w:val="center"/>
              <w:rPr>
                <w:sz w:val="20"/>
                <w:szCs w:val="20"/>
              </w:rPr>
            </w:pPr>
            <w:r>
              <w:rPr>
                <w:sz w:val="20"/>
                <w:szCs w:val="20"/>
              </w:rPr>
              <w:t>6</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7</w:t>
            </w:r>
          </w:p>
        </w:tc>
      </w:tr>
      <w:tr w:rsidR="003A1599" w:rsidRPr="0065496F" w:rsidTr="00CE2B50">
        <w:trPr>
          <w:gridAfter w:val="1"/>
          <w:wAfter w:w="3" w:type="pct"/>
          <w:jc w:val="center"/>
        </w:trPr>
        <w:tc>
          <w:tcPr>
            <w:tcW w:w="499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A1599" w:rsidRPr="003129F5" w:rsidRDefault="003A1599" w:rsidP="003129F5">
            <w:pPr>
              <w:jc w:val="both"/>
              <w:rPr>
                <w:sz w:val="20"/>
                <w:szCs w:val="20"/>
              </w:rPr>
            </w:pPr>
          </w:p>
        </w:tc>
      </w:tr>
      <w:tr w:rsidR="000A625F" w:rsidRPr="0065496F" w:rsidTr="00CE2B50">
        <w:trPr>
          <w:gridAfter w:val="1"/>
          <w:wAfter w:w="3" w:type="pct"/>
          <w:trHeight w:val="480"/>
          <w:jc w:val="center"/>
        </w:trPr>
        <w:tc>
          <w:tcPr>
            <w:tcW w:w="801" w:type="pct"/>
            <w:vMerge w:val="restart"/>
            <w:tcBorders>
              <w:top w:val="single" w:sz="4" w:space="0" w:color="auto"/>
              <w:left w:val="single" w:sz="4" w:space="0" w:color="auto"/>
              <w:right w:val="single" w:sz="4" w:space="0" w:color="auto"/>
            </w:tcBorders>
            <w:shd w:val="clear" w:color="auto" w:fill="auto"/>
            <w:vAlign w:val="center"/>
          </w:tcPr>
          <w:p w:rsidR="000A625F" w:rsidRPr="00974259" w:rsidRDefault="000A625F" w:rsidP="0036478B">
            <w:pPr>
              <w:ind w:left="-57" w:right="-57"/>
              <w:contextualSpacing/>
              <w:jc w:val="center"/>
              <w:rPr>
                <w:sz w:val="18"/>
                <w:szCs w:val="18"/>
              </w:rPr>
            </w:pPr>
            <w:r w:rsidRPr="00D22C2C">
              <w:rPr>
                <w:b/>
                <w:i/>
                <w:sz w:val="28"/>
                <w:szCs w:val="28"/>
              </w:rPr>
              <w:t>Router</w:t>
            </w:r>
          </w:p>
        </w:tc>
        <w:tc>
          <w:tcPr>
            <w:tcW w:w="506" w:type="pct"/>
            <w:vMerge w:val="restart"/>
            <w:tcBorders>
              <w:top w:val="single" w:sz="4" w:space="0" w:color="auto"/>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val="restart"/>
            <w:tcBorders>
              <w:top w:val="single" w:sz="4" w:space="0" w:color="auto"/>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val="restart"/>
            <w:tcBorders>
              <w:top w:val="single" w:sz="4" w:space="0" w:color="auto"/>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Cs/>
                <w:sz w:val="20"/>
                <w:szCs w:val="20"/>
              </w:rPr>
            </w:pPr>
            <w:r w:rsidRPr="000A625F">
              <w:rPr>
                <w:rFonts w:eastAsia="Calibri"/>
                <w:bCs/>
                <w:sz w:val="20"/>
                <w:szCs w:val="20"/>
              </w:rPr>
              <w:t>Type</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Cs/>
                <w:sz w:val="20"/>
                <w:szCs w:val="20"/>
              </w:rPr>
            </w:pPr>
            <w:r w:rsidRPr="000A625F">
              <w:rPr>
                <w:rFonts w:eastAsia="Calibri"/>
                <w:bCs/>
                <w:sz w:val="20"/>
                <w:szCs w:val="20"/>
              </w:rPr>
              <w:t xml:space="preserve">Router </w:t>
            </w:r>
            <w:r w:rsidRPr="000A625F">
              <w:rPr>
                <w:rStyle w:val="Strong"/>
                <w:sz w:val="20"/>
                <w:szCs w:val="20"/>
              </w:rPr>
              <w:t>CISCO C8300-1N1S-6T</w:t>
            </w:r>
            <w:r w:rsidRPr="000A625F">
              <w:rPr>
                <w:bCs/>
                <w:sz w:val="20"/>
                <w:szCs w:val="20"/>
              </w:rPr>
              <w:br/>
            </w:r>
            <w:r w:rsidRPr="000A625F">
              <w:rPr>
                <w:rStyle w:val="Strong"/>
                <w:sz w:val="20"/>
                <w:szCs w:val="20"/>
              </w:rPr>
              <w:t>care va permite funcționarea în regim standby</w:t>
            </w:r>
          </w:p>
        </w:tc>
        <w:tc>
          <w:tcPr>
            <w:tcW w:w="537" w:type="pct"/>
            <w:vMerge w:val="restart"/>
            <w:tcBorders>
              <w:top w:val="single" w:sz="4" w:space="0" w:color="auto"/>
              <w:left w:val="single" w:sz="4" w:space="0" w:color="auto"/>
              <w:right w:val="single" w:sz="4" w:space="0" w:color="auto"/>
            </w:tcBorders>
          </w:tcPr>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Default="000A625F" w:rsidP="003A1599">
            <w:pPr>
              <w:rPr>
                <w:sz w:val="20"/>
                <w:szCs w:val="20"/>
              </w:rPr>
            </w:pPr>
          </w:p>
          <w:p w:rsidR="000A625F" w:rsidRPr="0065496F" w:rsidRDefault="000A625F" w:rsidP="00814A05">
            <w:pPr>
              <w:rPr>
                <w:sz w:val="20"/>
                <w:szCs w:val="20"/>
              </w:rPr>
            </w:pPr>
          </w:p>
        </w:tc>
        <w:tc>
          <w:tcPr>
            <w:tcW w:w="616" w:type="pct"/>
            <w:vMerge w:val="restart"/>
            <w:tcBorders>
              <w:top w:val="single" w:sz="4" w:space="0" w:color="auto"/>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r w:rsidRPr="00393FB2">
              <w:rPr>
                <w:b/>
                <w:sz w:val="20"/>
                <w:szCs w:val="20"/>
              </w:rPr>
              <w:t>Moldova Standard</w:t>
            </w:r>
          </w:p>
        </w:tc>
      </w:tr>
      <w:tr w:rsidR="000A625F" w:rsidRPr="0065496F" w:rsidTr="00CE2B50">
        <w:trPr>
          <w:gridAfter w:val="1"/>
          <w:wAfter w:w="3" w:type="pct"/>
          <w:trHeight w:val="420"/>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sz w:val="20"/>
                <w:szCs w:val="20"/>
              </w:rPr>
            </w:pPr>
            <w:r w:rsidRPr="000A625F">
              <w:rPr>
                <w:rStyle w:val="Strong"/>
                <w:b w:val="0"/>
                <w:sz w:val="20"/>
                <w:szCs w:val="20"/>
              </w:rPr>
              <w:t>Rack Units (RU)</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sz w:val="20"/>
                <w:szCs w:val="20"/>
              </w:rPr>
            </w:pPr>
            <w:r w:rsidRPr="000A625F">
              <w:rPr>
                <w:rStyle w:val="Strong"/>
                <w:b w:val="0"/>
                <w:sz w:val="20"/>
                <w:szCs w:val="20"/>
              </w:rPr>
              <w:t>1RU</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315"/>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sz w:val="20"/>
                <w:szCs w:val="20"/>
              </w:rPr>
            </w:pPr>
            <w:r w:rsidRPr="000A625F">
              <w:rPr>
                <w:rStyle w:val="Strong"/>
                <w:b w:val="0"/>
                <w:sz w:val="20"/>
                <w:szCs w:val="20"/>
              </w:rPr>
              <w:t>Memory (DRAM) default</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sz w:val="20"/>
                <w:szCs w:val="20"/>
              </w:rPr>
            </w:pPr>
            <w:r w:rsidRPr="000A625F">
              <w:rPr>
                <w:rStyle w:val="Strong"/>
                <w:b w:val="0"/>
                <w:sz w:val="20"/>
                <w:szCs w:val="20"/>
              </w:rPr>
              <w:t>8 GB</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240"/>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sz w:val="20"/>
                <w:szCs w:val="20"/>
              </w:rPr>
            </w:pPr>
            <w:r w:rsidRPr="000A625F">
              <w:rPr>
                <w:rStyle w:val="Strong"/>
                <w:b w:val="0"/>
                <w:sz w:val="20"/>
                <w:szCs w:val="20"/>
              </w:rPr>
              <w:t>Storage (M.2 SSD)</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jc w:val="both"/>
              <w:rPr>
                <w:rFonts w:eastAsia="Calibri"/>
                <w:b/>
                <w:bCs/>
                <w:sz w:val="20"/>
                <w:szCs w:val="20"/>
              </w:rPr>
            </w:pPr>
            <w:r w:rsidRPr="000A625F">
              <w:rPr>
                <w:rStyle w:val="Strong"/>
                <w:b w:val="0"/>
                <w:sz w:val="20"/>
                <w:szCs w:val="20"/>
              </w:rPr>
              <w:t>16 GB</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525"/>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sz w:val="20"/>
                <w:szCs w:val="20"/>
              </w:rPr>
            </w:pPr>
            <w:r w:rsidRPr="000A625F">
              <w:rPr>
                <w:rStyle w:val="Strong"/>
                <w:b w:val="0"/>
                <w:sz w:val="20"/>
                <w:szCs w:val="20"/>
              </w:rPr>
              <w:t>Flash memory support</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jc w:val="both"/>
              <w:rPr>
                <w:rFonts w:eastAsia="Calibri"/>
                <w:b/>
                <w:bCs/>
                <w:sz w:val="20"/>
                <w:szCs w:val="20"/>
              </w:rPr>
            </w:pPr>
            <w:r w:rsidRPr="000A625F">
              <w:rPr>
                <w:rStyle w:val="Strong"/>
                <w:b w:val="0"/>
                <w:sz w:val="20"/>
                <w:szCs w:val="20"/>
              </w:rPr>
              <w:t>8 G</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480"/>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jc w:val="both"/>
              <w:rPr>
                <w:rFonts w:eastAsia="Calibri"/>
                <w:b/>
                <w:bCs/>
                <w:i/>
                <w:color w:val="000000"/>
                <w:sz w:val="20"/>
                <w:szCs w:val="20"/>
              </w:rPr>
            </w:pPr>
            <w:r w:rsidRPr="000A625F">
              <w:rPr>
                <w:rStyle w:val="Strong"/>
                <w:b w:val="0"/>
                <w:sz w:val="20"/>
                <w:szCs w:val="20"/>
              </w:rPr>
              <w:t>Interface</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color w:val="000000"/>
                <w:sz w:val="20"/>
                <w:szCs w:val="20"/>
              </w:rPr>
            </w:pPr>
            <w:r w:rsidRPr="000A625F">
              <w:rPr>
                <w:rStyle w:val="Strong"/>
                <w:b w:val="0"/>
                <w:sz w:val="20"/>
                <w:szCs w:val="20"/>
              </w:rPr>
              <w:t>1x1G WAN (1 SM slot and 1 NIM slot, and 6 x 1-Gigabit Ethernet ports)</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F97830">
        <w:trPr>
          <w:gridAfter w:val="1"/>
          <w:wAfter w:w="3" w:type="pct"/>
          <w:trHeight w:val="1460"/>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SD-WAN IPsec Throughput (1400Bytes</w:t>
            </w:r>
          </w:p>
        </w:tc>
        <w:tc>
          <w:tcPr>
            <w:tcW w:w="1090" w:type="pct"/>
            <w:tcBorders>
              <w:top w:val="single" w:sz="4" w:space="0" w:color="auto"/>
              <w:left w:val="single" w:sz="4" w:space="0" w:color="auto"/>
              <w:right w:val="single" w:sz="4" w:space="0" w:color="auto"/>
            </w:tcBorders>
            <w:shd w:val="clear" w:color="auto" w:fill="auto"/>
          </w:tcPr>
          <w:p w:rsidR="000A625F" w:rsidRPr="000A625F" w:rsidRDefault="000A625F" w:rsidP="000A625F">
            <w:pPr>
              <w:rPr>
                <w:rFonts w:eastAsia="Calibri"/>
                <w:b/>
                <w:bCs/>
                <w:color w:val="000000"/>
                <w:sz w:val="20"/>
                <w:szCs w:val="20"/>
              </w:rPr>
            </w:pPr>
            <w:r w:rsidRPr="000A625F">
              <w:rPr>
                <w:rStyle w:val="Strong"/>
                <w:b w:val="0"/>
                <w:sz w:val="20"/>
                <w:szCs w:val="20"/>
              </w:rPr>
              <w:t>1.9Gbps</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450"/>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SD-WAN IPsec Throughput (IMIX*)</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color w:val="000000"/>
                <w:sz w:val="20"/>
                <w:szCs w:val="20"/>
              </w:rPr>
            </w:pPr>
            <w:r w:rsidRPr="000A625F">
              <w:rPr>
                <w:rStyle w:val="Strong"/>
                <w:b w:val="0"/>
                <w:sz w:val="20"/>
                <w:szCs w:val="20"/>
              </w:rPr>
              <w:t>1.75Gbps</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435"/>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Style w:val="Strong"/>
                <w:bCs w:val="0"/>
                <w:sz w:val="20"/>
                <w:szCs w:val="20"/>
              </w:rPr>
            </w:pPr>
            <w:r w:rsidRPr="000A625F">
              <w:rPr>
                <w:rFonts w:eastAsia="Calibri"/>
                <w:bCs/>
                <w:color w:val="000000"/>
                <w:sz w:val="20"/>
                <w:szCs w:val="20"/>
              </w:rPr>
              <w:t>Protocols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Style w:val="Strong"/>
                <w:bCs w:val="0"/>
                <w:sz w:val="20"/>
                <w:szCs w:val="20"/>
              </w:rPr>
            </w:pPr>
            <w:r w:rsidRPr="000A625F">
              <w:rPr>
                <w:sz w:val="20"/>
                <w:szCs w:val="20"/>
              </w:rPr>
              <w:t>IPv4, IPv6, static routes, Routing Information Protocol Versions 1 and 2 (RIP and RIPv2), Open Shortest Path First (OSPF), Enhanced Interior Gateway Routing Protocol (EIGRP), Border Gateway Protocol (BGP), Internet Key Exchange (IKE), Access Control Lists (ACL), Configuration Protocol (DHCP), (HSRP), RADIUS</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375"/>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sz w:val="20"/>
                <w:szCs w:val="20"/>
              </w:rPr>
            </w:pPr>
            <w:r w:rsidRPr="000A625F">
              <w:rPr>
                <w:rStyle w:val="Strong"/>
                <w:b w:val="0"/>
                <w:sz w:val="20"/>
                <w:szCs w:val="20"/>
              </w:rPr>
              <w:t>SD-WAN Overlay Tunnels scale</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pStyle w:val="TableParagraph"/>
              <w:ind w:right="94"/>
              <w:jc w:val="both"/>
              <w:rPr>
                <w:rFonts w:ascii="Times New Roman" w:hAnsi="Times New Roman"/>
                <w:b/>
                <w:bCs/>
                <w:sz w:val="20"/>
                <w:szCs w:val="20"/>
                <w:lang w:val="ro-RO"/>
              </w:rPr>
            </w:pPr>
            <w:r w:rsidRPr="000A625F">
              <w:rPr>
                <w:rStyle w:val="Strong"/>
                <w:rFonts w:ascii="Times New Roman" w:hAnsi="Times New Roman"/>
                <w:b w:val="0"/>
                <w:sz w:val="20"/>
                <w:szCs w:val="20"/>
              </w:rPr>
              <w:t>6000</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335"/>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IPv4 Forwarding Throughput (1400Bytes)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color w:val="000000"/>
                <w:sz w:val="20"/>
                <w:szCs w:val="20"/>
              </w:rPr>
            </w:pPr>
            <w:r w:rsidRPr="000A625F">
              <w:rPr>
                <w:rStyle w:val="Strong"/>
                <w:b w:val="0"/>
                <w:sz w:val="20"/>
                <w:szCs w:val="20"/>
              </w:rPr>
              <w:t>19.7Gbps</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368"/>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sz w:val="20"/>
                <w:szCs w:val="20"/>
              </w:rPr>
            </w:pPr>
            <w:r w:rsidRPr="000A625F">
              <w:rPr>
                <w:rStyle w:val="Strong"/>
                <w:b w:val="0"/>
                <w:sz w:val="20"/>
                <w:szCs w:val="20"/>
              </w:rPr>
              <w:t>IPsec Throughpu</w:t>
            </w:r>
            <w:r w:rsidRPr="000A625F">
              <w:rPr>
                <w:rStyle w:val="Strong"/>
                <w:b w:val="0"/>
                <w:sz w:val="20"/>
                <w:szCs w:val="20"/>
              </w:rPr>
              <w:lastRenderedPageBreak/>
              <w:t>t (1400Bytes)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sz w:val="20"/>
                <w:szCs w:val="20"/>
              </w:rPr>
            </w:pPr>
            <w:r w:rsidRPr="000A625F">
              <w:rPr>
                <w:rStyle w:val="Strong"/>
                <w:b w:val="0"/>
                <w:sz w:val="20"/>
                <w:szCs w:val="20"/>
              </w:rPr>
              <w:lastRenderedPageBreak/>
              <w:t>1.9Gbps</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368"/>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Number of IPsec SVTI Tunnels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color w:val="000000"/>
                <w:sz w:val="20"/>
                <w:szCs w:val="20"/>
              </w:rPr>
            </w:pPr>
            <w:r w:rsidRPr="000A625F">
              <w:rPr>
                <w:rStyle w:val="Strong"/>
                <w:b w:val="0"/>
                <w:sz w:val="20"/>
                <w:szCs w:val="20"/>
              </w:rPr>
              <w:t>4000</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368"/>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Number of ACLs per system</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color w:val="000000"/>
                <w:sz w:val="20"/>
                <w:szCs w:val="20"/>
              </w:rPr>
            </w:pPr>
            <w:r w:rsidRPr="000A625F">
              <w:rPr>
                <w:rStyle w:val="Strong"/>
                <w:b w:val="0"/>
                <w:sz w:val="20"/>
                <w:szCs w:val="20"/>
              </w:rPr>
              <w:t>4000</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268"/>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Number of IPv4 ACEs per system</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pStyle w:val="TableParagraph"/>
              <w:spacing w:line="271" w:lineRule="exact"/>
              <w:rPr>
                <w:rFonts w:ascii="Times New Roman" w:hAnsi="Times New Roman"/>
                <w:b/>
                <w:bCs/>
                <w:color w:val="000000"/>
                <w:sz w:val="20"/>
                <w:szCs w:val="20"/>
                <w:lang w:val="ro-RO"/>
              </w:rPr>
            </w:pPr>
            <w:r w:rsidRPr="000A625F">
              <w:rPr>
                <w:rStyle w:val="Strong"/>
                <w:rFonts w:ascii="Times New Roman" w:hAnsi="Times New Roman"/>
                <w:b w:val="0"/>
                <w:sz w:val="20"/>
                <w:szCs w:val="20"/>
              </w:rPr>
              <w:t>72K</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418"/>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Number of IPv4 Routes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pStyle w:val="TableParagraph"/>
              <w:ind w:right="96"/>
              <w:jc w:val="both"/>
              <w:rPr>
                <w:rFonts w:ascii="Times New Roman" w:hAnsi="Times New Roman"/>
                <w:b/>
                <w:bCs/>
                <w:color w:val="000000"/>
                <w:sz w:val="20"/>
                <w:szCs w:val="20"/>
                <w:lang w:val="ro-RO"/>
              </w:rPr>
            </w:pPr>
            <w:r w:rsidRPr="000A625F">
              <w:rPr>
                <w:rStyle w:val="Strong"/>
                <w:rFonts w:ascii="Times New Roman" w:hAnsi="Times New Roman"/>
                <w:b w:val="0"/>
                <w:sz w:val="20"/>
                <w:szCs w:val="20"/>
              </w:rPr>
              <w:t>1.6M w/ default 8GB, up to 4M w/ 32GB</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419"/>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Number of IPv6 Routes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color w:val="000000"/>
                <w:sz w:val="20"/>
                <w:szCs w:val="20"/>
              </w:rPr>
            </w:pPr>
            <w:r w:rsidRPr="000A625F">
              <w:rPr>
                <w:rStyle w:val="Strong"/>
                <w:b w:val="0"/>
                <w:sz w:val="20"/>
                <w:szCs w:val="20"/>
              </w:rPr>
              <w:t>1.5M w/ default 8GB, up to 4M w/ 32GB</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251"/>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Number of Queues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CF38FA" w:rsidP="000A625F">
            <w:pPr>
              <w:pStyle w:val="TableParagraph"/>
              <w:spacing w:line="272" w:lineRule="exact"/>
              <w:rPr>
                <w:rFonts w:ascii="Times New Roman" w:hAnsi="Times New Roman"/>
                <w:b/>
                <w:bCs/>
                <w:color w:val="000000"/>
                <w:sz w:val="20"/>
                <w:szCs w:val="20"/>
                <w:lang w:val="ro-RO"/>
              </w:rPr>
            </w:pPr>
            <w:r>
              <w:rPr>
                <w:rStyle w:val="Strong"/>
                <w:rFonts w:ascii="Times New Roman" w:hAnsi="Times New Roman"/>
                <w:b w:val="0"/>
                <w:sz w:val="20"/>
                <w:szCs w:val="20"/>
              </w:rPr>
              <w:t>8</w:t>
            </w:r>
            <w:r w:rsidR="000A625F" w:rsidRPr="000A625F">
              <w:rPr>
                <w:rStyle w:val="Strong"/>
                <w:rFonts w:ascii="Times New Roman" w:hAnsi="Times New Roman"/>
                <w:b w:val="0"/>
                <w:sz w:val="20"/>
                <w:szCs w:val="20"/>
              </w:rPr>
              <w:t>K</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151"/>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sz w:val="20"/>
                <w:szCs w:val="20"/>
              </w:rPr>
            </w:pPr>
            <w:r w:rsidRPr="000A625F">
              <w:rPr>
                <w:rStyle w:val="Strong"/>
                <w:b w:val="0"/>
                <w:sz w:val="20"/>
                <w:szCs w:val="20"/>
              </w:rPr>
              <w:t>Number of NAT Sessions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pStyle w:val="TableParagraph"/>
              <w:spacing w:line="272" w:lineRule="exact"/>
              <w:rPr>
                <w:rFonts w:ascii="Times New Roman" w:hAnsi="Times New Roman"/>
                <w:b/>
                <w:bCs/>
                <w:sz w:val="20"/>
                <w:szCs w:val="20"/>
                <w:lang w:val="ro-RO"/>
              </w:rPr>
            </w:pPr>
            <w:r w:rsidRPr="000A625F">
              <w:rPr>
                <w:rStyle w:val="Strong"/>
                <w:rFonts w:ascii="Times New Roman" w:hAnsi="Times New Roman"/>
                <w:b w:val="0"/>
                <w:sz w:val="20"/>
                <w:szCs w:val="20"/>
              </w:rPr>
              <w:t>1.2M w/ default 8GB, up to 2M w/ 32GB</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335"/>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sz w:val="20"/>
                <w:szCs w:val="20"/>
              </w:rPr>
            </w:pPr>
            <w:r w:rsidRPr="000A625F">
              <w:rPr>
                <w:rStyle w:val="Strong"/>
                <w:b w:val="0"/>
                <w:sz w:val="20"/>
                <w:szCs w:val="20"/>
              </w:rPr>
              <w:t>Number of Firewall Sessions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pStyle w:val="TableParagraph"/>
              <w:spacing w:line="272" w:lineRule="exact"/>
              <w:rPr>
                <w:rFonts w:ascii="Times New Roman" w:hAnsi="Times New Roman"/>
                <w:b/>
                <w:bCs/>
                <w:sz w:val="20"/>
                <w:szCs w:val="20"/>
                <w:lang w:val="ro-RO"/>
              </w:rPr>
            </w:pPr>
            <w:r w:rsidRPr="000A625F">
              <w:rPr>
                <w:rStyle w:val="Strong"/>
                <w:rFonts w:ascii="Times New Roman" w:hAnsi="Times New Roman"/>
                <w:b w:val="0"/>
                <w:sz w:val="20"/>
                <w:szCs w:val="20"/>
              </w:rPr>
              <w:t>512K</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217"/>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color w:val="000000"/>
                <w:sz w:val="20"/>
                <w:szCs w:val="20"/>
              </w:rPr>
            </w:pPr>
            <w:r w:rsidRPr="000A625F">
              <w:rPr>
                <w:rStyle w:val="Strong"/>
                <w:b w:val="0"/>
                <w:sz w:val="20"/>
                <w:szCs w:val="20"/>
              </w:rPr>
              <w:t>Number of VRFs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pStyle w:val="TableParagraph"/>
              <w:tabs>
                <w:tab w:val="left" w:pos="754"/>
              </w:tabs>
              <w:ind w:right="96"/>
              <w:jc w:val="both"/>
              <w:rPr>
                <w:rFonts w:ascii="Times New Roman" w:hAnsi="Times New Roman"/>
                <w:b/>
                <w:bCs/>
                <w:color w:val="000000"/>
                <w:sz w:val="20"/>
                <w:szCs w:val="20"/>
                <w:lang w:val="ro-RO"/>
              </w:rPr>
            </w:pPr>
            <w:r w:rsidRPr="000A625F">
              <w:rPr>
                <w:rStyle w:val="Strong"/>
                <w:rFonts w:ascii="Times New Roman" w:hAnsi="Times New Roman"/>
                <w:b w:val="0"/>
                <w:sz w:val="20"/>
                <w:szCs w:val="20"/>
              </w:rPr>
              <w:t>4000</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CE2B50">
        <w:trPr>
          <w:gridAfter w:val="1"/>
          <w:wAfter w:w="3" w:type="pct"/>
          <w:trHeight w:val="301"/>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sz w:val="20"/>
                <w:szCs w:val="20"/>
              </w:rPr>
            </w:pPr>
            <w:r w:rsidRPr="000A625F">
              <w:rPr>
                <w:rStyle w:val="Strong"/>
                <w:b w:val="0"/>
                <w:sz w:val="20"/>
                <w:szCs w:val="20"/>
              </w:rPr>
              <w:t>Power maximum rating</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pStyle w:val="TableParagraph"/>
              <w:tabs>
                <w:tab w:val="left" w:pos="754"/>
              </w:tabs>
              <w:ind w:right="96"/>
              <w:jc w:val="both"/>
              <w:rPr>
                <w:rFonts w:ascii="Times New Roman" w:hAnsi="Times New Roman"/>
                <w:b/>
                <w:bCs/>
                <w:sz w:val="20"/>
                <w:szCs w:val="20"/>
                <w:lang w:val="ro-RO"/>
              </w:rPr>
            </w:pPr>
            <w:r w:rsidRPr="000A625F">
              <w:rPr>
                <w:rStyle w:val="Strong"/>
                <w:rFonts w:ascii="Times New Roman" w:hAnsi="Times New Roman"/>
                <w:b w:val="0"/>
                <w:sz w:val="20"/>
                <w:szCs w:val="20"/>
              </w:rPr>
              <w:t>400 W</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0A625F" w:rsidRPr="0065496F" w:rsidTr="00F97830">
        <w:trPr>
          <w:gridAfter w:val="1"/>
          <w:wAfter w:w="3" w:type="pct"/>
          <w:trHeight w:val="268"/>
          <w:jc w:val="center"/>
        </w:trPr>
        <w:tc>
          <w:tcPr>
            <w:tcW w:w="801" w:type="pct"/>
            <w:vMerge/>
            <w:tcBorders>
              <w:left w:val="single" w:sz="4" w:space="0" w:color="auto"/>
              <w:right w:val="single" w:sz="4" w:space="0" w:color="auto"/>
            </w:tcBorders>
            <w:shd w:val="clear" w:color="auto" w:fill="auto"/>
            <w:vAlign w:val="center"/>
          </w:tcPr>
          <w:p w:rsidR="000A625F" w:rsidRPr="00974259" w:rsidRDefault="000A625F"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A625F" w:rsidRPr="00974259" w:rsidRDefault="000A625F"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Fonts w:eastAsia="Calibri"/>
                <w:b/>
                <w:bCs/>
                <w:i/>
                <w:sz w:val="20"/>
                <w:szCs w:val="20"/>
              </w:rPr>
            </w:pPr>
            <w:r w:rsidRPr="000A625F">
              <w:rPr>
                <w:rStyle w:val="Strong"/>
                <w:b w:val="0"/>
                <w:sz w:val="20"/>
                <w:szCs w:val="20"/>
              </w:rPr>
              <w:t>Cryptographic algorithms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A625F" w:rsidRPr="000A625F" w:rsidRDefault="000A625F" w:rsidP="000A625F">
            <w:pPr>
              <w:rPr>
                <w:rStyle w:val="Strong"/>
                <w:b w:val="0"/>
                <w:bCs w:val="0"/>
                <w:sz w:val="20"/>
                <w:szCs w:val="20"/>
              </w:rPr>
            </w:pPr>
            <w:r w:rsidRPr="000A625F">
              <w:rPr>
                <w:rStyle w:val="Strong"/>
                <w:b w:val="0"/>
                <w:sz w:val="20"/>
                <w:szCs w:val="20"/>
              </w:rPr>
              <w:t>Encryption: DES, 3DES, AES-128 or AES-256 (in CBC and GCM modes)</w:t>
            </w:r>
          </w:p>
          <w:p w:rsidR="000A625F" w:rsidRPr="000A625F" w:rsidRDefault="000A625F" w:rsidP="000A625F">
            <w:pPr>
              <w:rPr>
                <w:rStyle w:val="Strong"/>
                <w:b w:val="0"/>
                <w:bCs w:val="0"/>
                <w:sz w:val="20"/>
                <w:szCs w:val="20"/>
              </w:rPr>
            </w:pPr>
            <w:r w:rsidRPr="000A625F">
              <w:rPr>
                <w:rStyle w:val="Strong"/>
                <w:b w:val="0"/>
                <w:sz w:val="20"/>
                <w:szCs w:val="20"/>
              </w:rPr>
              <w:t>Authentication: RSA (748/1024/2048 bit), ECDSA (256/384 bit)</w:t>
            </w:r>
          </w:p>
          <w:p w:rsidR="000A625F" w:rsidRPr="000A625F" w:rsidRDefault="000A625F" w:rsidP="000A625F">
            <w:pPr>
              <w:pStyle w:val="TableParagraph"/>
              <w:tabs>
                <w:tab w:val="left" w:pos="754"/>
              </w:tabs>
              <w:ind w:right="96"/>
              <w:jc w:val="both"/>
              <w:rPr>
                <w:rFonts w:ascii="Times New Roman" w:hAnsi="Times New Roman"/>
                <w:b/>
                <w:bCs/>
                <w:sz w:val="20"/>
                <w:szCs w:val="20"/>
                <w:lang w:val="ro-RO"/>
              </w:rPr>
            </w:pPr>
            <w:r w:rsidRPr="000A625F">
              <w:rPr>
                <w:rStyle w:val="Strong"/>
                <w:rFonts w:ascii="Times New Roman" w:hAnsi="Times New Roman"/>
                <w:b w:val="0"/>
                <w:sz w:val="20"/>
                <w:szCs w:val="20"/>
              </w:rPr>
              <w:t>Integrity: MD5, SHA, SHA-256, SHA-384, SHA-512</w:t>
            </w:r>
          </w:p>
        </w:tc>
        <w:tc>
          <w:tcPr>
            <w:tcW w:w="537" w:type="pct"/>
            <w:vMerge/>
            <w:tcBorders>
              <w:left w:val="single" w:sz="4" w:space="0" w:color="auto"/>
              <w:right w:val="single" w:sz="4" w:space="0" w:color="auto"/>
            </w:tcBorders>
          </w:tcPr>
          <w:p w:rsidR="000A625F" w:rsidRDefault="000A625F" w:rsidP="003A1599">
            <w:pPr>
              <w:rPr>
                <w:sz w:val="20"/>
                <w:szCs w:val="20"/>
              </w:rPr>
            </w:pPr>
          </w:p>
        </w:tc>
        <w:tc>
          <w:tcPr>
            <w:tcW w:w="616" w:type="pct"/>
            <w:vMerge/>
            <w:tcBorders>
              <w:left w:val="single" w:sz="4" w:space="0" w:color="auto"/>
              <w:right w:val="single" w:sz="4" w:space="0" w:color="auto"/>
            </w:tcBorders>
            <w:shd w:val="clear" w:color="auto" w:fill="auto"/>
            <w:vAlign w:val="center"/>
          </w:tcPr>
          <w:p w:rsidR="000A625F" w:rsidRPr="00393FB2" w:rsidRDefault="000A625F" w:rsidP="007326A2">
            <w:pPr>
              <w:jc w:val="center"/>
              <w:rPr>
                <w:b/>
                <w:sz w:val="20"/>
                <w:szCs w:val="20"/>
              </w:rPr>
            </w:pPr>
          </w:p>
        </w:tc>
      </w:tr>
      <w:tr w:rsidR="002E163B" w:rsidRPr="0065496F" w:rsidTr="00F97830">
        <w:trPr>
          <w:gridAfter w:val="1"/>
          <w:wAfter w:w="3" w:type="pct"/>
          <w:trHeight w:val="495"/>
          <w:jc w:val="center"/>
        </w:trPr>
        <w:tc>
          <w:tcPr>
            <w:tcW w:w="801" w:type="pct"/>
            <w:vMerge w:val="restart"/>
            <w:tcBorders>
              <w:left w:val="single" w:sz="4" w:space="0" w:color="auto"/>
              <w:bottom w:val="single" w:sz="4" w:space="0" w:color="auto"/>
              <w:right w:val="single" w:sz="4" w:space="0" w:color="auto"/>
            </w:tcBorders>
            <w:shd w:val="clear" w:color="auto" w:fill="auto"/>
            <w:vAlign w:val="center"/>
          </w:tcPr>
          <w:p w:rsidR="002E163B" w:rsidRPr="00974259" w:rsidRDefault="002E163B" w:rsidP="00021D91">
            <w:pPr>
              <w:ind w:left="-57" w:right="-57"/>
              <w:contextualSpacing/>
              <w:jc w:val="center"/>
              <w:rPr>
                <w:b/>
                <w:i/>
                <w:color w:val="000000"/>
                <w:sz w:val="18"/>
                <w:szCs w:val="18"/>
                <w:lang w:eastAsia="ru-RU"/>
              </w:rPr>
            </w:pPr>
          </w:p>
        </w:tc>
        <w:tc>
          <w:tcPr>
            <w:tcW w:w="506" w:type="pct"/>
            <w:vMerge w:val="restart"/>
            <w:tcBorders>
              <w:left w:val="single" w:sz="4" w:space="0" w:color="auto"/>
              <w:bottom w:val="single" w:sz="4" w:space="0" w:color="auto"/>
              <w:right w:val="single" w:sz="4" w:space="0" w:color="auto"/>
            </w:tcBorders>
            <w:shd w:val="clear" w:color="auto" w:fill="auto"/>
            <w:vAlign w:val="center"/>
          </w:tcPr>
          <w:p w:rsidR="002E163B" w:rsidRPr="00974259" w:rsidRDefault="002E163B" w:rsidP="003A1599">
            <w:pPr>
              <w:rPr>
                <w:sz w:val="18"/>
                <w:szCs w:val="18"/>
              </w:rPr>
            </w:pPr>
          </w:p>
        </w:tc>
        <w:tc>
          <w:tcPr>
            <w:tcW w:w="434" w:type="pct"/>
            <w:vMerge w:val="restart"/>
            <w:tcBorders>
              <w:left w:val="single" w:sz="4" w:space="0" w:color="auto"/>
              <w:bottom w:val="single" w:sz="4" w:space="0" w:color="auto"/>
              <w:right w:val="single" w:sz="4" w:space="0" w:color="auto"/>
            </w:tcBorders>
            <w:shd w:val="clear" w:color="auto" w:fill="auto"/>
            <w:vAlign w:val="center"/>
          </w:tcPr>
          <w:p w:rsidR="002E163B" w:rsidRPr="00974259" w:rsidRDefault="002E163B" w:rsidP="003A1599">
            <w:pPr>
              <w:rPr>
                <w:sz w:val="18"/>
                <w:szCs w:val="18"/>
              </w:rPr>
            </w:pPr>
          </w:p>
        </w:tc>
        <w:tc>
          <w:tcPr>
            <w:tcW w:w="433" w:type="pct"/>
            <w:vMerge w:val="restart"/>
            <w:tcBorders>
              <w:left w:val="single" w:sz="4" w:space="0" w:color="auto"/>
              <w:bottom w:val="single" w:sz="4" w:space="0" w:color="auto"/>
              <w:right w:val="single" w:sz="4" w:space="0" w:color="auto"/>
            </w:tcBorders>
            <w:shd w:val="clear" w:color="auto" w:fill="auto"/>
            <w:vAlign w:val="center"/>
          </w:tcPr>
          <w:p w:rsidR="002E163B" w:rsidRPr="00974259" w:rsidRDefault="002E163B"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2E163B" w:rsidRPr="00000F11" w:rsidRDefault="002E163B" w:rsidP="00000F11">
            <w:pPr>
              <w:rPr>
                <w:rFonts w:eastAsia="Calibri"/>
                <w:b/>
                <w:bCs/>
                <w:i/>
                <w:sz w:val="20"/>
                <w:szCs w:val="20"/>
              </w:rPr>
            </w:pPr>
            <w:r w:rsidRPr="00000F11">
              <w:rPr>
                <w:rStyle w:val="Strong"/>
                <w:b w:val="0"/>
                <w:sz w:val="20"/>
                <w:szCs w:val="20"/>
              </w:rPr>
              <w:t>Dual power supplies</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2E163B" w:rsidRPr="00000F11" w:rsidRDefault="002E163B" w:rsidP="00000F11">
            <w:pPr>
              <w:pStyle w:val="TableParagraph"/>
              <w:tabs>
                <w:tab w:val="left" w:pos="754"/>
              </w:tabs>
              <w:ind w:right="96"/>
              <w:jc w:val="both"/>
              <w:rPr>
                <w:rFonts w:ascii="Times New Roman" w:hAnsi="Times New Roman"/>
                <w:b/>
                <w:bCs/>
                <w:sz w:val="20"/>
                <w:szCs w:val="20"/>
                <w:lang w:val="ro-RO"/>
              </w:rPr>
            </w:pPr>
            <w:r w:rsidRPr="00000F11">
              <w:rPr>
                <w:rStyle w:val="Strong"/>
                <w:rFonts w:ascii="Times New Roman" w:hAnsi="Times New Roman"/>
                <w:b w:val="0"/>
                <w:sz w:val="20"/>
                <w:szCs w:val="20"/>
              </w:rPr>
              <w:t>Yes</w:t>
            </w:r>
          </w:p>
        </w:tc>
        <w:tc>
          <w:tcPr>
            <w:tcW w:w="537" w:type="pct"/>
            <w:vMerge w:val="restart"/>
            <w:tcBorders>
              <w:left w:val="single" w:sz="4" w:space="0" w:color="auto"/>
              <w:bottom w:val="single" w:sz="4" w:space="0" w:color="auto"/>
              <w:right w:val="single" w:sz="4" w:space="0" w:color="auto"/>
            </w:tcBorders>
          </w:tcPr>
          <w:p w:rsidR="002E163B" w:rsidRDefault="002E163B" w:rsidP="003A1599">
            <w:pPr>
              <w:rPr>
                <w:sz w:val="20"/>
                <w:szCs w:val="20"/>
              </w:rPr>
            </w:pPr>
          </w:p>
        </w:tc>
        <w:tc>
          <w:tcPr>
            <w:tcW w:w="616" w:type="pct"/>
            <w:vMerge w:val="restart"/>
            <w:tcBorders>
              <w:left w:val="single" w:sz="4" w:space="0" w:color="auto"/>
              <w:bottom w:val="single" w:sz="4" w:space="0" w:color="auto"/>
              <w:right w:val="single" w:sz="4" w:space="0" w:color="auto"/>
            </w:tcBorders>
            <w:shd w:val="clear" w:color="auto" w:fill="auto"/>
            <w:vAlign w:val="center"/>
          </w:tcPr>
          <w:p w:rsidR="002E163B" w:rsidRPr="00393FB2" w:rsidRDefault="002E163B" w:rsidP="007326A2">
            <w:pPr>
              <w:jc w:val="center"/>
              <w:rPr>
                <w:b/>
                <w:sz w:val="20"/>
                <w:szCs w:val="20"/>
              </w:rPr>
            </w:pPr>
          </w:p>
        </w:tc>
      </w:tr>
      <w:tr w:rsidR="002E163B" w:rsidRPr="0065496F" w:rsidTr="00F97830">
        <w:trPr>
          <w:gridAfter w:val="1"/>
          <w:wAfter w:w="3" w:type="pct"/>
          <w:trHeight w:val="540"/>
          <w:jc w:val="center"/>
        </w:trPr>
        <w:tc>
          <w:tcPr>
            <w:tcW w:w="801"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974259" w:rsidRDefault="002E163B" w:rsidP="00021D91">
            <w:pPr>
              <w:ind w:left="-57" w:right="-57"/>
              <w:contextualSpacing/>
              <w:jc w:val="center"/>
              <w:rPr>
                <w:b/>
                <w:i/>
                <w:color w:val="000000"/>
                <w:sz w:val="18"/>
                <w:szCs w:val="18"/>
                <w:lang w:eastAsia="ru-RU"/>
              </w:rPr>
            </w:pPr>
          </w:p>
        </w:tc>
        <w:tc>
          <w:tcPr>
            <w:tcW w:w="506"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974259" w:rsidRDefault="002E163B" w:rsidP="003A1599">
            <w:pPr>
              <w:rPr>
                <w:sz w:val="18"/>
                <w:szCs w:val="18"/>
              </w:rPr>
            </w:pPr>
          </w:p>
        </w:tc>
        <w:tc>
          <w:tcPr>
            <w:tcW w:w="434"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974259" w:rsidRDefault="002E163B" w:rsidP="003A1599">
            <w:pPr>
              <w:rPr>
                <w:sz w:val="18"/>
                <w:szCs w:val="18"/>
              </w:rPr>
            </w:pPr>
          </w:p>
        </w:tc>
        <w:tc>
          <w:tcPr>
            <w:tcW w:w="433"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974259" w:rsidRDefault="002E163B"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2E163B" w:rsidRPr="00000F11" w:rsidRDefault="002E163B" w:rsidP="00000F11">
            <w:pPr>
              <w:rPr>
                <w:rStyle w:val="Strong"/>
                <w:b w:val="0"/>
                <w:sz w:val="20"/>
                <w:szCs w:val="20"/>
              </w:rPr>
            </w:pPr>
            <w:r w:rsidRPr="002E163B">
              <w:rPr>
                <w:rStyle w:val="Strong"/>
                <w:b w:val="0"/>
                <w:sz w:val="20"/>
                <w:szCs w:val="20"/>
              </w:rPr>
              <w:t>License</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2E163B" w:rsidRPr="00000F11" w:rsidRDefault="002E163B" w:rsidP="00000F11">
            <w:pPr>
              <w:pStyle w:val="TableParagraph"/>
              <w:tabs>
                <w:tab w:val="left" w:pos="754"/>
              </w:tabs>
              <w:ind w:right="96"/>
              <w:jc w:val="both"/>
              <w:rPr>
                <w:rStyle w:val="Strong"/>
                <w:rFonts w:ascii="Times New Roman" w:hAnsi="Times New Roman"/>
                <w:b w:val="0"/>
                <w:sz w:val="20"/>
                <w:szCs w:val="20"/>
              </w:rPr>
            </w:pPr>
            <w:r w:rsidRPr="002E163B">
              <w:rPr>
                <w:rStyle w:val="Strong"/>
                <w:rFonts w:ascii="Times New Roman" w:hAnsi="Times New Roman"/>
                <w:b w:val="0"/>
                <w:sz w:val="20"/>
                <w:szCs w:val="20"/>
              </w:rPr>
              <w:t>Cisco DNA Essentials</w:t>
            </w:r>
          </w:p>
        </w:tc>
        <w:tc>
          <w:tcPr>
            <w:tcW w:w="537" w:type="pct"/>
            <w:vMerge/>
            <w:tcBorders>
              <w:top w:val="single" w:sz="4" w:space="0" w:color="auto"/>
              <w:left w:val="single" w:sz="4" w:space="0" w:color="auto"/>
              <w:bottom w:val="single" w:sz="4" w:space="0" w:color="auto"/>
              <w:right w:val="single" w:sz="4" w:space="0" w:color="auto"/>
            </w:tcBorders>
          </w:tcPr>
          <w:p w:rsidR="002E163B" w:rsidRDefault="002E163B" w:rsidP="003A1599">
            <w:pPr>
              <w:rPr>
                <w:sz w:val="20"/>
                <w:szCs w:val="20"/>
              </w:rPr>
            </w:pPr>
          </w:p>
        </w:tc>
        <w:tc>
          <w:tcPr>
            <w:tcW w:w="616"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393FB2" w:rsidRDefault="002E163B" w:rsidP="007326A2">
            <w:pPr>
              <w:jc w:val="center"/>
              <w:rPr>
                <w:b/>
                <w:sz w:val="20"/>
                <w:szCs w:val="20"/>
              </w:rPr>
            </w:pPr>
          </w:p>
        </w:tc>
      </w:tr>
      <w:tr w:rsidR="002E163B" w:rsidRPr="0065496F" w:rsidTr="00F97830">
        <w:trPr>
          <w:gridAfter w:val="1"/>
          <w:wAfter w:w="3" w:type="pct"/>
          <w:trHeight w:val="729"/>
          <w:jc w:val="center"/>
        </w:trPr>
        <w:tc>
          <w:tcPr>
            <w:tcW w:w="801"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974259" w:rsidRDefault="002E163B" w:rsidP="00021D91">
            <w:pPr>
              <w:ind w:left="-57" w:right="-57"/>
              <w:contextualSpacing/>
              <w:jc w:val="center"/>
              <w:rPr>
                <w:b/>
                <w:i/>
                <w:color w:val="000000"/>
                <w:sz w:val="18"/>
                <w:szCs w:val="18"/>
                <w:lang w:eastAsia="ru-RU"/>
              </w:rPr>
            </w:pPr>
          </w:p>
        </w:tc>
        <w:tc>
          <w:tcPr>
            <w:tcW w:w="506"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974259" w:rsidRDefault="002E163B" w:rsidP="003A1599">
            <w:pPr>
              <w:rPr>
                <w:sz w:val="18"/>
                <w:szCs w:val="18"/>
              </w:rPr>
            </w:pPr>
          </w:p>
        </w:tc>
        <w:tc>
          <w:tcPr>
            <w:tcW w:w="434"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974259" w:rsidRDefault="002E163B" w:rsidP="003A1599">
            <w:pPr>
              <w:rPr>
                <w:sz w:val="18"/>
                <w:szCs w:val="18"/>
              </w:rPr>
            </w:pPr>
          </w:p>
        </w:tc>
        <w:tc>
          <w:tcPr>
            <w:tcW w:w="433"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974259" w:rsidRDefault="002E163B"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2E163B" w:rsidRPr="00000F11" w:rsidRDefault="002E163B" w:rsidP="00000F11">
            <w:pPr>
              <w:rPr>
                <w:rStyle w:val="Strong"/>
                <w:b w:val="0"/>
                <w:sz w:val="20"/>
                <w:szCs w:val="20"/>
              </w:rPr>
            </w:pPr>
            <w:r w:rsidRPr="002E163B">
              <w:rPr>
                <w:rStyle w:val="Strong"/>
                <w:b w:val="0"/>
                <w:sz w:val="20"/>
                <w:szCs w:val="20"/>
              </w:rPr>
              <w:t>Garanție, Mentenanta si Suport HW+SW incluse</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2E163B" w:rsidRPr="00000F11" w:rsidRDefault="002E163B" w:rsidP="00000F11">
            <w:pPr>
              <w:pStyle w:val="TableParagraph"/>
              <w:tabs>
                <w:tab w:val="left" w:pos="754"/>
              </w:tabs>
              <w:ind w:right="96"/>
              <w:jc w:val="both"/>
              <w:rPr>
                <w:rStyle w:val="Strong"/>
                <w:rFonts w:ascii="Times New Roman" w:hAnsi="Times New Roman"/>
                <w:b w:val="0"/>
                <w:sz w:val="20"/>
                <w:szCs w:val="20"/>
              </w:rPr>
            </w:pPr>
            <w:r w:rsidRPr="002E163B">
              <w:rPr>
                <w:rStyle w:val="Strong"/>
                <w:rFonts w:ascii="Times New Roman" w:hAnsi="Times New Roman"/>
                <w:b w:val="0"/>
                <w:sz w:val="20"/>
                <w:szCs w:val="20"/>
              </w:rPr>
              <w:t xml:space="preserve">12 </w:t>
            </w:r>
            <w:proofErr w:type="spellStart"/>
            <w:r w:rsidRPr="002E163B">
              <w:rPr>
                <w:rStyle w:val="Strong"/>
                <w:rFonts w:ascii="Times New Roman" w:hAnsi="Times New Roman"/>
                <w:b w:val="0"/>
                <w:sz w:val="20"/>
                <w:szCs w:val="20"/>
              </w:rPr>
              <w:t>luni</w:t>
            </w:r>
            <w:proofErr w:type="spellEnd"/>
          </w:p>
        </w:tc>
        <w:tc>
          <w:tcPr>
            <w:tcW w:w="537" w:type="pct"/>
            <w:vMerge/>
            <w:tcBorders>
              <w:top w:val="single" w:sz="4" w:space="0" w:color="auto"/>
              <w:left w:val="single" w:sz="4" w:space="0" w:color="auto"/>
              <w:bottom w:val="single" w:sz="4" w:space="0" w:color="auto"/>
              <w:right w:val="single" w:sz="4" w:space="0" w:color="auto"/>
            </w:tcBorders>
          </w:tcPr>
          <w:p w:rsidR="002E163B" w:rsidRDefault="002E163B" w:rsidP="003A1599">
            <w:pPr>
              <w:rPr>
                <w:sz w:val="20"/>
                <w:szCs w:val="20"/>
              </w:rPr>
            </w:pPr>
          </w:p>
        </w:tc>
        <w:tc>
          <w:tcPr>
            <w:tcW w:w="616" w:type="pct"/>
            <w:vMerge/>
            <w:tcBorders>
              <w:top w:val="single" w:sz="4" w:space="0" w:color="auto"/>
              <w:left w:val="single" w:sz="4" w:space="0" w:color="auto"/>
              <w:bottom w:val="single" w:sz="4" w:space="0" w:color="auto"/>
              <w:right w:val="single" w:sz="4" w:space="0" w:color="auto"/>
            </w:tcBorders>
            <w:shd w:val="clear" w:color="auto" w:fill="auto"/>
            <w:vAlign w:val="center"/>
          </w:tcPr>
          <w:p w:rsidR="002E163B" w:rsidRPr="00393FB2" w:rsidRDefault="002E163B" w:rsidP="007326A2">
            <w:pPr>
              <w:jc w:val="center"/>
              <w:rPr>
                <w:b/>
                <w:sz w:val="20"/>
                <w:szCs w:val="20"/>
              </w:rPr>
            </w:pPr>
          </w:p>
        </w:tc>
      </w:tr>
      <w:tr w:rsidR="00F97830" w:rsidRPr="0065496F" w:rsidTr="00F97830">
        <w:trPr>
          <w:gridAfter w:val="1"/>
          <w:wAfter w:w="3" w:type="pct"/>
          <w:trHeight w:val="409"/>
          <w:jc w:val="center"/>
        </w:trPr>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F97830" w:rsidRPr="00974259" w:rsidRDefault="00F97830" w:rsidP="00021D91">
            <w:pPr>
              <w:ind w:left="-57" w:right="-57"/>
              <w:contextualSpacing/>
              <w:jc w:val="center"/>
              <w:rPr>
                <w:b/>
                <w:i/>
                <w:color w:val="000000"/>
                <w:sz w:val="18"/>
                <w:szCs w:val="18"/>
                <w:lang w:eastAsia="ru-RU"/>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97830" w:rsidRPr="00974259" w:rsidRDefault="00F97830" w:rsidP="003A1599">
            <w:pPr>
              <w:rPr>
                <w:sz w:val="18"/>
                <w:szCs w:val="18"/>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97830" w:rsidRPr="00974259" w:rsidRDefault="00F97830" w:rsidP="003A1599">
            <w:pPr>
              <w:rPr>
                <w:sz w:val="18"/>
                <w:szCs w:val="18"/>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97830" w:rsidRPr="00974259" w:rsidRDefault="00F97830" w:rsidP="003A1599">
            <w:pPr>
              <w:rPr>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F97830" w:rsidRPr="002E163B" w:rsidRDefault="00F97830" w:rsidP="00000F11">
            <w:pPr>
              <w:rPr>
                <w:rStyle w:val="Strong"/>
                <w:b w:val="0"/>
                <w:sz w:val="20"/>
                <w:szCs w:val="20"/>
              </w:rPr>
            </w:pP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F97830" w:rsidRPr="002E163B" w:rsidRDefault="00F97830" w:rsidP="00000F11">
            <w:pPr>
              <w:pStyle w:val="TableParagraph"/>
              <w:tabs>
                <w:tab w:val="left" w:pos="754"/>
              </w:tabs>
              <w:ind w:right="96"/>
              <w:jc w:val="both"/>
              <w:rPr>
                <w:rStyle w:val="Strong"/>
                <w:rFonts w:ascii="Times New Roman" w:hAnsi="Times New Roman"/>
                <w:b w:val="0"/>
                <w:sz w:val="20"/>
                <w:szCs w:val="20"/>
              </w:rPr>
            </w:pPr>
          </w:p>
        </w:tc>
        <w:tc>
          <w:tcPr>
            <w:tcW w:w="537" w:type="pct"/>
            <w:tcBorders>
              <w:top w:val="single" w:sz="4" w:space="0" w:color="auto"/>
              <w:left w:val="single" w:sz="4" w:space="0" w:color="auto"/>
              <w:bottom w:val="single" w:sz="4" w:space="0" w:color="auto"/>
              <w:right w:val="single" w:sz="4" w:space="0" w:color="auto"/>
            </w:tcBorders>
          </w:tcPr>
          <w:p w:rsidR="00F97830" w:rsidRDefault="00F97830" w:rsidP="003A1599">
            <w:pPr>
              <w:rPr>
                <w:sz w:val="20"/>
                <w:szCs w:val="20"/>
              </w:rPr>
            </w:pP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F97830" w:rsidRPr="00393FB2" w:rsidRDefault="00F97830" w:rsidP="007326A2">
            <w:pPr>
              <w:jc w:val="center"/>
              <w:rPr>
                <w:b/>
                <w:sz w:val="20"/>
                <w:szCs w:val="20"/>
              </w:rPr>
            </w:pPr>
          </w:p>
        </w:tc>
      </w:tr>
    </w:tbl>
    <w:p w:rsidR="00F904C0" w:rsidRDefault="00F904C0" w:rsidP="00E53A14"/>
    <w:p w:rsidR="00F904C0" w:rsidRDefault="00F904C0" w:rsidP="00E53A14"/>
    <w:bookmarkEnd w:id="87"/>
    <w:bookmarkEnd w:id="88"/>
    <w:bookmarkEnd w:id="105"/>
    <w:p w:rsidR="00410F03" w:rsidRDefault="00410F03" w:rsidP="009613A9">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410F03" w:rsidRDefault="00410F03" w:rsidP="009613A9">
      <w:pPr>
        <w:jc w:val="right"/>
        <w:rPr>
          <w:noProof w:val="0"/>
          <w:lang w:val="it-IT"/>
        </w:rPr>
      </w:pPr>
    </w:p>
    <w:p w:rsidR="003A1599" w:rsidRDefault="003A1599" w:rsidP="003A1599">
      <w:pPr>
        <w:autoSpaceDN w:val="0"/>
        <w:adjustRightInd w:val="0"/>
        <w:jc w:val="both"/>
        <w:rPr>
          <w:rFonts w:eastAsia="Calibri"/>
        </w:rPr>
      </w:pPr>
    </w:p>
    <w:p w:rsidR="003A1599" w:rsidRDefault="003A1599" w:rsidP="003A1599">
      <w:pPr>
        <w:autoSpaceDN w:val="0"/>
        <w:adjustRightInd w:val="0"/>
        <w:jc w:val="both"/>
        <w:rPr>
          <w:rFonts w:eastAsia="Calibri"/>
        </w:rPr>
      </w:pPr>
    </w:p>
    <w:tbl>
      <w:tblPr>
        <w:tblW w:w="9690" w:type="dxa"/>
        <w:jc w:val="center"/>
        <w:tblLayout w:type="fixed"/>
        <w:tblLook w:val="04A0"/>
      </w:tblPr>
      <w:tblGrid>
        <w:gridCol w:w="1077"/>
        <w:gridCol w:w="2729"/>
        <w:gridCol w:w="736"/>
        <w:gridCol w:w="816"/>
        <w:gridCol w:w="370"/>
        <w:gridCol w:w="370"/>
        <w:gridCol w:w="335"/>
        <w:gridCol w:w="335"/>
        <w:gridCol w:w="1018"/>
        <w:gridCol w:w="1356"/>
        <w:gridCol w:w="548"/>
      </w:tblGrid>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jc w:val="center"/>
              <w:rPr>
                <w:b/>
                <w:sz w:val="20"/>
                <w:szCs w:val="28"/>
              </w:rPr>
            </w:pPr>
            <w:r w:rsidRPr="00FA5702">
              <w:rPr>
                <w:b/>
                <w:color w:val="0000FF"/>
              </w:rPr>
              <w:t>Specificații de preț</w:t>
            </w:r>
          </w:p>
        </w:tc>
      </w:tr>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Default="003A1599" w:rsidP="003A1599">
            <w:pPr>
              <w:jc w:val="center"/>
            </w:pPr>
            <w:r w:rsidRPr="00C00499">
              <w:t xml:space="preserve">Numărul </w:t>
            </w:r>
            <w:r>
              <w:t xml:space="preserve"> procedurii de achiziție______________din_________</w:t>
            </w:r>
          </w:p>
          <w:p w:rsidR="003A1599" w:rsidRPr="0028367D" w:rsidRDefault="003A1599" w:rsidP="003A1599">
            <w:pPr>
              <w:jc w:val="center"/>
              <w:rPr>
                <w:b/>
                <w:sz w:val="20"/>
                <w:szCs w:val="28"/>
              </w:rPr>
            </w:pPr>
            <w:r>
              <w:t>Obiectul de achiziției</w:t>
            </w:r>
            <w:r w:rsidRPr="00C00499">
              <w:t>:</w:t>
            </w:r>
            <w:r>
              <w:t>______________</w:t>
            </w:r>
          </w:p>
        </w:tc>
      </w:tr>
      <w:tr w:rsidR="003A1599" w:rsidRPr="0028367D"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fără</w:t>
            </w:r>
          </w:p>
          <w:p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Termenul de</w:t>
            </w:r>
          </w:p>
          <w:p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Discount</w:t>
            </w:r>
          </w:p>
          <w:p w:rsidR="003A1599" w:rsidRPr="00FA5702" w:rsidRDefault="003A1599" w:rsidP="003A1599">
            <w:pPr>
              <w:ind w:left="-142" w:right="-131"/>
              <w:jc w:val="center"/>
              <w:rPr>
                <w:b/>
                <w:sz w:val="16"/>
                <w:szCs w:val="16"/>
              </w:rPr>
            </w:pPr>
            <w:r w:rsidRPr="00FA5702">
              <w:rPr>
                <w:b/>
                <w:sz w:val="16"/>
                <w:szCs w:val="16"/>
              </w:rPr>
              <w:t>%</w:t>
            </w:r>
          </w:p>
        </w:tc>
      </w:tr>
      <w:tr w:rsidR="003A1599"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rsidR="003A1599" w:rsidRDefault="003A1599" w:rsidP="003A1599">
            <w:pPr>
              <w:jc w:val="center"/>
              <w:rPr>
                <w:sz w:val="20"/>
              </w:rPr>
            </w:pPr>
            <w:r>
              <w:rPr>
                <w:sz w:val="20"/>
              </w:rPr>
              <w:t>11</w:t>
            </w:r>
          </w:p>
        </w:tc>
      </w:tr>
      <w:tr w:rsidR="003A1599" w:rsidRPr="006C1FA2"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6C1FA2" w:rsidRDefault="003A1599" w:rsidP="009743FB">
            <w:pPr>
              <w:rPr>
                <w:sz w:val="20"/>
              </w:rPr>
            </w:pPr>
          </w:p>
        </w:tc>
      </w:tr>
      <w:tr w:rsidR="00F97830" w:rsidRPr="006C1FA2" w:rsidTr="00F97830">
        <w:trPr>
          <w:trHeight w:val="2990"/>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3A1599">
            <w:pPr>
              <w:rPr>
                <w:sz w:val="20"/>
              </w:rPr>
            </w:pPr>
            <w:r w:rsidRPr="00DB066E">
              <w:rPr>
                <w:b/>
                <w:i/>
                <w:sz w:val="16"/>
                <w:szCs w:val="16"/>
                <w:u w:val="single"/>
              </w:rPr>
              <w:t>32420000-3</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000F11" w:rsidRDefault="00F97830" w:rsidP="00000F11">
            <w:pPr>
              <w:ind w:right="-85" w:firstLine="13"/>
              <w:jc w:val="both"/>
              <w:rPr>
                <w:b/>
                <w:i/>
                <w:sz w:val="20"/>
              </w:rPr>
            </w:pPr>
            <w:r w:rsidRPr="00000F11">
              <w:rPr>
                <w:b/>
                <w:i/>
                <w:sz w:val="20"/>
              </w:rPr>
              <w:t>Router CISCO C8300-1N1S-6T</w:t>
            </w:r>
          </w:p>
          <w:p w:rsidR="00F97830" w:rsidRPr="00FA5702" w:rsidRDefault="00F97830" w:rsidP="00000F11">
            <w:pPr>
              <w:ind w:right="-85" w:firstLine="13"/>
              <w:jc w:val="both"/>
              <w:rPr>
                <w:color w:val="000000"/>
                <w:sz w:val="16"/>
                <w:szCs w:val="16"/>
                <w:lang w:eastAsia="ru-RU"/>
              </w:rPr>
            </w:pPr>
            <w:r w:rsidRPr="00000F11">
              <w:rPr>
                <w:b/>
                <w:i/>
                <w:sz w:val="20"/>
              </w:rPr>
              <w:t>care va permite funcționarea în regim standby</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9F0E89">
            <w:pPr>
              <w:ind w:left="-112" w:right="-27"/>
              <w:jc w:val="center"/>
              <w:rPr>
                <w:sz w:val="20"/>
              </w:rPr>
            </w:pPr>
            <w:r>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7C7D4F" w:rsidRDefault="00F97830" w:rsidP="001D7FBD">
            <w:pPr>
              <w:jc w:val="center"/>
              <w:rPr>
                <w:sz w:val="28"/>
                <w:szCs w:val="28"/>
              </w:rPr>
            </w:pPr>
            <w:r w:rsidRPr="007C7D4F">
              <w:rPr>
                <w:sz w:val="28"/>
                <w:szCs w:val="28"/>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F97830" w:rsidRPr="006F1E9E" w:rsidRDefault="00F97830" w:rsidP="00DB066E">
            <w:pPr>
              <w:ind w:left="-117" w:right="-74"/>
              <w:jc w:val="center"/>
              <w:rPr>
                <w:sz w:val="20"/>
                <w:szCs w:val="20"/>
              </w:rPr>
            </w:pPr>
            <w:r>
              <w:rPr>
                <w:bCs/>
                <w:i/>
                <w:sz w:val="20"/>
                <w:szCs w:val="20"/>
              </w:rPr>
              <w:t xml:space="preserve">Timp de 90 </w:t>
            </w:r>
            <w:r w:rsidRPr="006F1E9E">
              <w:rPr>
                <w:bCs/>
                <w:i/>
                <w:sz w:val="20"/>
                <w:szCs w:val="20"/>
              </w:rPr>
              <w:t xml:space="preserve">zile din </w:t>
            </w:r>
            <w:r>
              <w:rPr>
                <w:bCs/>
                <w:i/>
                <w:sz w:val="20"/>
                <w:szCs w:val="20"/>
              </w:rPr>
              <w:t xml:space="preserve">data întrării în vigoare a contractului cu </w:t>
            </w:r>
            <w:r w:rsidRPr="006F1E9E">
              <w:rPr>
                <w:bCs/>
                <w:i/>
                <w:sz w:val="20"/>
                <w:szCs w:val="20"/>
              </w:rPr>
              <w:t xml:space="preserve">livrare și descărcare a </w:t>
            </w:r>
            <w:r>
              <w:rPr>
                <w:bCs/>
                <w:i/>
                <w:sz w:val="20"/>
                <w:szCs w:val="20"/>
              </w:rPr>
              <w:t>în</w:t>
            </w:r>
            <w:r w:rsidRPr="006F1E9E">
              <w:rPr>
                <w:bCs/>
                <w:i/>
                <w:sz w:val="20"/>
                <w:szCs w:val="20"/>
              </w:rPr>
              <w:t xml:space="preserve"> depozitul CNAS din str. Gheorghe Tudor nr. 3</w:t>
            </w:r>
            <w:r w:rsidRPr="006F1E9E">
              <w:rPr>
                <w:rStyle w:val="Strong"/>
                <w:sz w:val="20"/>
                <w:szCs w:val="20"/>
              </w:rPr>
              <w:t>.</w:t>
            </w:r>
          </w:p>
        </w:tc>
        <w:tc>
          <w:tcPr>
            <w:tcW w:w="1356" w:type="dxa"/>
            <w:tcBorders>
              <w:top w:val="single" w:sz="4" w:space="0" w:color="auto"/>
              <w:left w:val="single" w:sz="4" w:space="0" w:color="auto"/>
              <w:bottom w:val="single" w:sz="4" w:space="0" w:color="auto"/>
              <w:right w:val="single" w:sz="4" w:space="0" w:color="auto"/>
            </w:tcBorders>
            <w:vAlign w:val="center"/>
          </w:tcPr>
          <w:p w:rsidR="00F97830" w:rsidRPr="00FA5702" w:rsidRDefault="00F97830" w:rsidP="003A1599">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rsidR="00F97830" w:rsidRPr="006C1FA2" w:rsidRDefault="00F97830" w:rsidP="003A1599">
            <w:pPr>
              <w:rPr>
                <w:sz w:val="20"/>
              </w:rPr>
            </w:pPr>
          </w:p>
        </w:tc>
      </w:tr>
      <w:tr w:rsidR="00F97830" w:rsidRPr="006C1FA2" w:rsidTr="00F97830">
        <w:trPr>
          <w:trHeight w:val="26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DB066E" w:rsidRDefault="00F97830" w:rsidP="003A1599">
            <w:pPr>
              <w:rPr>
                <w:b/>
                <w:i/>
                <w:sz w:val="16"/>
                <w:szCs w:val="16"/>
                <w:u w:val="single"/>
              </w:rPr>
            </w:pP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000F11" w:rsidRDefault="00F97830" w:rsidP="00000F11">
            <w:pPr>
              <w:ind w:right="-85" w:firstLine="13"/>
              <w:jc w:val="both"/>
              <w:rPr>
                <w:b/>
                <w:i/>
                <w:sz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Default="00F97830" w:rsidP="009F0E89">
            <w:pPr>
              <w:ind w:left="-112" w:right="-2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7C7D4F" w:rsidRDefault="00F97830" w:rsidP="001D7FBD">
            <w:pPr>
              <w:jc w:val="center"/>
              <w:rPr>
                <w:sz w:val="28"/>
                <w:szCs w:val="28"/>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97830" w:rsidRPr="0028367D" w:rsidRDefault="00F97830"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F97830" w:rsidRDefault="00F97830" w:rsidP="00DB066E">
            <w:pPr>
              <w:ind w:left="-117" w:right="-74"/>
              <w:jc w:val="center"/>
              <w:rPr>
                <w:bCs/>
                <w:i/>
                <w:sz w:val="20"/>
                <w:szCs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F97830" w:rsidRPr="00FA5702" w:rsidRDefault="00F97830" w:rsidP="003A1599">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tcPr>
          <w:p w:rsidR="00F97830" w:rsidRPr="006C1FA2" w:rsidRDefault="00F97830" w:rsidP="003A1599">
            <w:pPr>
              <w:rPr>
                <w:sz w:val="20"/>
              </w:rPr>
            </w:pPr>
          </w:p>
        </w:tc>
      </w:tr>
    </w:tbl>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410F03" w:rsidRDefault="00410F03" w:rsidP="009613A9">
      <w:pPr>
        <w:jc w:val="right"/>
        <w:rPr>
          <w:noProof w:val="0"/>
          <w:lang w:val="it-IT"/>
        </w:rPr>
      </w:pPr>
    </w:p>
    <w:p w:rsidR="00AE4BBA" w:rsidRPr="00AF30BD" w:rsidRDefault="00AE4BBA" w:rsidP="009613A9">
      <w:pPr>
        <w:jc w:val="right"/>
        <w:rPr>
          <w:noProof w:val="0"/>
          <w:lang w:val="en-US"/>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A15001" w:rsidRDefault="00A15001" w:rsidP="00AE4BBA">
      <w:pP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A15001" w:rsidRPr="003328B8"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15001" w:rsidRPr="003328B8" w:rsidRDefault="007C42DA" w:rsidP="00A15001">
            <w:pPr>
              <w:pStyle w:val="Subtitle"/>
              <w:spacing w:line="276" w:lineRule="auto"/>
              <w:ind w:left="1134"/>
              <w:rPr>
                <w:b w:val="0"/>
                <w:lang w:val="ro-RO"/>
              </w:rPr>
            </w:pPr>
            <w:r w:rsidRPr="007C42DA">
              <w:rPr>
                <w:noProof/>
                <w:spacing w:val="196"/>
                <w:sz w:val="44"/>
                <w:lang w:val="ro-RO"/>
              </w:rPr>
              <w:pict>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282C35" w:rsidRDefault="00282C35" w:rsidP="00A15001">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o:ole="" fillcolor="window">
                              <v:imagedata r:id="rId12" o:title=""/>
                            </v:shape>
                            <o:OLEObject Type="Embed" ProgID="Word.Picture.8" ShapeID="_x0000_i1026" DrawAspect="Content" ObjectID="_1813658593" r:id="rId13"/>
                          </w:object>
                        </w:r>
                      </w:p>
                    </w:txbxContent>
                  </v:textbox>
                </v:shape>
              </w:pict>
            </w:r>
            <w:r w:rsidR="00A15001" w:rsidRPr="003328B8">
              <w:rPr>
                <w:spacing w:val="196"/>
                <w:sz w:val="44"/>
                <w:lang w:val="ro-RO"/>
              </w:rPr>
              <w:t>ACHIZIŢII PUBLICE</w:t>
            </w:r>
          </w:p>
        </w:tc>
      </w:tr>
    </w:tbl>
    <w:p w:rsidR="00A15001" w:rsidRPr="0013795E" w:rsidRDefault="00A15001" w:rsidP="00A15001">
      <w:pPr>
        <w:pStyle w:val="ListParagraph"/>
        <w:ind w:left="0" w:right="-1" w:firstLine="0"/>
        <w:rPr>
          <w:i/>
          <w:lang w:val="ro-RO"/>
        </w:rPr>
      </w:pPr>
    </w:p>
    <w:tbl>
      <w:tblPr>
        <w:tblW w:w="10173" w:type="dxa"/>
        <w:tblInd w:w="-426" w:type="dxa"/>
        <w:tblLayout w:type="fixed"/>
        <w:tblLook w:val="04A0"/>
      </w:tblPr>
      <w:tblGrid>
        <w:gridCol w:w="10173"/>
      </w:tblGrid>
      <w:tr w:rsidR="00A15001" w:rsidRPr="0013795E" w:rsidTr="00A15001">
        <w:trPr>
          <w:trHeight w:val="697"/>
        </w:trPr>
        <w:tc>
          <w:tcPr>
            <w:tcW w:w="10173" w:type="dxa"/>
            <w:vAlign w:val="center"/>
          </w:tcPr>
          <w:p w:rsidR="00A15001" w:rsidRPr="00E91463" w:rsidRDefault="00A15001" w:rsidP="00A15001">
            <w:pPr>
              <w:jc w:val="both"/>
            </w:pPr>
          </w:p>
          <w:p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rsidR="00A15001" w:rsidRPr="00E91463" w:rsidRDefault="00A15001" w:rsidP="00A15001">
            <w:pPr>
              <w:jc w:val="center"/>
            </w:pPr>
            <w:r>
              <w:t>privind achiziţia de bunuri</w:t>
            </w:r>
          </w:p>
          <w:p w:rsidR="00A15001" w:rsidRPr="00E91463" w:rsidRDefault="00A15001" w:rsidP="00A15001">
            <w:pPr>
              <w:jc w:val="center"/>
              <w:rPr>
                <w:i/>
              </w:rPr>
            </w:pPr>
          </w:p>
          <w:p w:rsidR="00A15001" w:rsidRPr="005D560A" w:rsidRDefault="00A15001" w:rsidP="00A15001">
            <w:pPr>
              <w:jc w:val="center"/>
              <w:rPr>
                <w:i/>
              </w:rPr>
            </w:pPr>
            <w:r>
              <w:rPr>
                <w:i/>
              </w:rPr>
              <w:t xml:space="preserve">I </w:t>
            </w:r>
            <w:r w:rsidRPr="005D560A">
              <w:rPr>
                <w:i/>
              </w:rPr>
              <w:t>PARTEA GENERALĂ</w:t>
            </w:r>
          </w:p>
          <w:p w:rsidR="00A15001" w:rsidRPr="00E91463" w:rsidRDefault="00A15001" w:rsidP="00A15001">
            <w:pPr>
              <w:jc w:val="center"/>
              <w:rPr>
                <w:iCs/>
              </w:rPr>
            </w:pPr>
          </w:p>
          <w:p w:rsidR="00A15001" w:rsidRDefault="00A15001" w:rsidP="00A15001">
            <w:pPr>
              <w:jc w:val="both"/>
              <w:rPr>
                <w:b/>
                <w:i/>
                <w:color w:val="0000FF"/>
                <w:sz w:val="28"/>
                <w:szCs w:val="28"/>
                <w:u w:val="single"/>
              </w:rPr>
            </w:pPr>
            <w:r w:rsidRPr="00E91463">
              <w:rPr>
                <w:i/>
              </w:rPr>
              <w:t>Obiectul achiziției</w:t>
            </w:r>
            <w:r w:rsidR="00724052">
              <w:rPr>
                <w:i/>
              </w:rPr>
              <w:t>:</w:t>
            </w:r>
            <w:r w:rsidRPr="00E91463">
              <w:rPr>
                <w:i/>
              </w:rPr>
              <w:t xml:space="preserve"> </w:t>
            </w:r>
            <w:r w:rsidR="00974259">
              <w:rPr>
                <w:b/>
                <w:i/>
                <w:color w:val="0000FF"/>
                <w:u w:val="single"/>
              </w:rPr>
              <w:t>Echipament</w:t>
            </w:r>
            <w:r w:rsidR="001354DB" w:rsidRPr="001354DB">
              <w:rPr>
                <w:b/>
                <w:i/>
                <w:color w:val="0000FF"/>
                <w:u w:val="single"/>
              </w:rPr>
              <w:t xml:space="preserve"> pentru asigurarea funcționării rețelei corporative</w:t>
            </w:r>
          </w:p>
          <w:p w:rsidR="00666936" w:rsidRDefault="00666936" w:rsidP="00A15001">
            <w:pPr>
              <w:jc w:val="both"/>
              <w:rPr>
                <w:b/>
                <w:i/>
                <w:color w:val="0000FF"/>
                <w:sz w:val="28"/>
                <w:szCs w:val="28"/>
                <w:u w:val="single"/>
              </w:rPr>
            </w:pPr>
          </w:p>
          <w:p w:rsidR="00A15001" w:rsidRPr="000F10D3" w:rsidRDefault="00A15001" w:rsidP="00A15001">
            <w:pPr>
              <w:jc w:val="both"/>
              <w:rPr>
                <w:i/>
              </w:rPr>
            </w:pPr>
            <w:r w:rsidRPr="00E91463">
              <w:rPr>
                <w:i/>
              </w:rPr>
              <w:lastRenderedPageBreak/>
              <w:t xml:space="preserve">Cod CPV: </w:t>
            </w:r>
            <w:r w:rsidR="001354DB" w:rsidRPr="001354DB">
              <w:rPr>
                <w:b/>
                <w:i/>
                <w:sz w:val="28"/>
                <w:szCs w:val="28"/>
              </w:rPr>
              <w:t>32420000-3</w:t>
            </w:r>
          </w:p>
          <w:p w:rsidR="00A15001" w:rsidRPr="00E91463" w:rsidRDefault="00A15001" w:rsidP="00A15001">
            <w:pPr>
              <w:jc w:val="both"/>
              <w:rPr>
                <w:i/>
              </w:rPr>
            </w:pPr>
            <w:r w:rsidRPr="00E91463">
              <w:rPr>
                <w:i/>
              </w:rPr>
              <w:t>“___”_________20__</w:t>
            </w:r>
            <w:r w:rsidRPr="00E91463">
              <w:rPr>
                <w:i/>
              </w:rPr>
              <w:tab/>
            </w:r>
            <w:r>
              <w:rPr>
                <w:i/>
              </w:rPr>
              <w:t xml:space="preserve">                                                                                      </w:t>
            </w:r>
            <w:r w:rsidRPr="00001FBD">
              <w:rPr>
                <w:i/>
                <w:u w:val="single"/>
              </w:rPr>
              <w:t>mun. Chișinău</w:t>
            </w:r>
          </w:p>
          <w:p w:rsidR="00A15001" w:rsidRPr="00E91463" w:rsidRDefault="00A15001" w:rsidP="00A15001">
            <w:pPr>
              <w:jc w:val="both"/>
              <w:rPr>
                <w:i/>
              </w:rPr>
            </w:pPr>
            <w:r>
              <w:rPr>
                <w:i/>
              </w:rPr>
              <w:t xml:space="preserve">                                                                                                                           </w:t>
            </w:r>
          </w:p>
          <w:p w:rsidR="00A15001" w:rsidRDefault="00A15001" w:rsidP="00A15001">
            <w:pPr>
              <w:jc w:val="both"/>
              <w:rPr>
                <w:i/>
              </w:rPr>
            </w:pPr>
          </w:p>
          <w:tbl>
            <w:tblPr>
              <w:tblW w:w="9781" w:type="dxa"/>
              <w:tblLayout w:type="fixed"/>
              <w:tblLook w:val="04A0"/>
            </w:tblPr>
            <w:tblGrid>
              <w:gridCol w:w="4890"/>
              <w:gridCol w:w="4891"/>
            </w:tblGrid>
            <w:tr w:rsidR="00A15001" w:rsidRPr="00C00499"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5001" w:rsidRPr="00C00499" w:rsidRDefault="00A15001" w:rsidP="00A15001">
                  <w:pPr>
                    <w:jc w:val="center"/>
                    <w:rPr>
                      <w:b/>
                      <w:caps/>
                      <w:sz w:val="40"/>
                    </w:rPr>
                  </w:pPr>
                  <w:r w:rsidRPr="00A93AAD">
                    <w:rPr>
                      <w:b/>
                    </w:rPr>
                    <w:t>Vînzător</w:t>
                  </w:r>
                </w:p>
              </w:tc>
              <w:tc>
                <w:tcPr>
                  <w:tcW w:w="4874" w:type="dxa"/>
                  <w:tcBorders>
                    <w:top w:val="single" w:sz="4" w:space="0" w:color="auto"/>
                    <w:left w:val="single" w:sz="4" w:space="0" w:color="auto"/>
                    <w:bottom w:val="single" w:sz="4" w:space="0" w:color="auto"/>
                    <w:right w:val="single" w:sz="4" w:space="0" w:color="auto"/>
                  </w:tcBorders>
                  <w:vAlign w:val="center"/>
                </w:tcPr>
                <w:p w:rsidR="00A15001" w:rsidRPr="00C00499" w:rsidRDefault="00A15001" w:rsidP="00A15001">
                  <w:pPr>
                    <w:jc w:val="center"/>
                    <w:rPr>
                      <w:b/>
                      <w:caps/>
                      <w:sz w:val="40"/>
                    </w:rPr>
                  </w:pPr>
                  <w:r w:rsidRPr="00A93AAD">
                    <w:rPr>
                      <w:b/>
                      <w:bCs/>
                    </w:rPr>
                    <w:t>Cumpărător</w:t>
                  </w:r>
                </w:p>
              </w:tc>
            </w:tr>
            <w:tr w:rsidR="00A15001" w:rsidRPr="00C00499" w:rsidTr="00A15001">
              <w:trPr>
                <w:trHeight w:val="2625"/>
              </w:trPr>
              <w:tc>
                <w:tcPr>
                  <w:tcW w:w="4873"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rsidR="00A15001" w:rsidRPr="00C00499" w:rsidRDefault="00A15001" w:rsidP="00A15001">
                  <w:r w:rsidRPr="00C00499">
                    <w:t xml:space="preserve">reprezentată prin </w:t>
                  </w:r>
                  <w:r w:rsidRPr="00C00499">
                    <w:rPr>
                      <w:b/>
                    </w:rPr>
                    <w:t>________________________</w:t>
                  </w:r>
                  <w:r w:rsidRPr="00C00499">
                    <w:t>,</w:t>
                  </w:r>
                </w:p>
                <w:p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rsidR="00A15001" w:rsidRPr="00C00499" w:rsidRDefault="00A15001" w:rsidP="00A15001">
                  <w:r w:rsidRPr="00C00499">
                    <w:t xml:space="preserve">care acţionează în baza </w:t>
                  </w:r>
                  <w:r w:rsidRPr="00C00499">
                    <w:rPr>
                      <w:b/>
                    </w:rPr>
                    <w:t>___________________</w:t>
                  </w:r>
                  <w:r w:rsidRPr="00C00499">
                    <w:t>,</w:t>
                  </w:r>
                </w:p>
                <w:p w:rsidR="00A15001" w:rsidRPr="00C00499" w:rsidRDefault="00A15001" w:rsidP="00A15001">
                  <w:pPr>
                    <w:spacing w:line="360" w:lineRule="auto"/>
                    <w:ind w:firstLine="2198"/>
                    <w:rPr>
                      <w:i/>
                      <w:sz w:val="18"/>
                      <w:szCs w:val="18"/>
                    </w:rPr>
                  </w:pPr>
                  <w:r w:rsidRPr="00C00499">
                    <w:rPr>
                      <w:i/>
                      <w:sz w:val="18"/>
                      <w:szCs w:val="18"/>
                    </w:rPr>
                    <w:t>(statut, regulament, hotărîre etc.)</w:t>
                  </w:r>
                </w:p>
                <w:p w:rsidR="00A15001" w:rsidRPr="00C00499" w:rsidRDefault="00A15001" w:rsidP="00A15001">
                  <w:pPr>
                    <w:spacing w:line="360" w:lineRule="auto"/>
                  </w:pPr>
                  <w:r>
                    <w:t xml:space="preserve">denumit(a) în continuare </w:t>
                  </w:r>
                  <w:r w:rsidRPr="00A93AAD">
                    <w:rPr>
                      <w:i/>
                    </w:rPr>
                    <w:t xml:space="preserve"> Vînzător</w:t>
                  </w:r>
                  <w:r>
                    <w:rPr>
                      <w:i/>
                    </w:rPr>
                    <w:t>,</w:t>
                  </w: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rsidR="00A15001" w:rsidRPr="00C00499" w:rsidRDefault="00A15001" w:rsidP="00A150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F904C0">
                    <w:rPr>
                      <w:rFonts w:eastAsia="PMingLiU"/>
                      <w:u w:val="single"/>
                      <w:lang w:eastAsia="zh-CN"/>
                    </w:rPr>
                    <w:t>a</w:t>
                  </w:r>
                  <w:r>
                    <w:rPr>
                      <w:rFonts w:eastAsia="PMingLiU"/>
                      <w:u w:val="single"/>
                      <w:lang w:eastAsia="zh-CN"/>
                    </w:rPr>
                    <w:t>r</w:t>
                  </w:r>
                  <w:r w:rsidR="00F904C0">
                    <w:rPr>
                      <w:rFonts w:eastAsia="PMingLiU"/>
                      <w:u w:val="single"/>
                      <w:lang w:eastAsia="zh-CN"/>
                    </w:rPr>
                    <w:t>e</w:t>
                  </w:r>
                  <w:r>
                    <w:rPr>
                      <w:rFonts w:eastAsia="PMingLiU"/>
                      <w:u w:val="single"/>
                      <w:lang w:eastAsia="zh-CN"/>
                    </w:rPr>
                    <w:t xml:space="preserve"> general</w:t>
                  </w:r>
                  <w:r w:rsidR="00F904C0">
                    <w:rPr>
                      <w:rFonts w:eastAsia="PMingLiU"/>
                      <w:u w:val="single"/>
                      <w:lang w:eastAsia="zh-CN"/>
                    </w:rPr>
                    <w:t>ă</w:t>
                  </w:r>
                  <w:r>
                    <w:rPr>
                      <w:rFonts w:eastAsia="PMingLiU"/>
                      <w:u w:val="single"/>
                      <w:lang w:eastAsia="zh-CN"/>
                    </w:rPr>
                    <w:t xml:space="preserve"> </w:t>
                  </w:r>
                </w:p>
                <w:p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A15001" w:rsidRPr="007114D8" w:rsidRDefault="00A15001" w:rsidP="00A15001">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A15001" w:rsidRPr="00C00499" w:rsidRDefault="00A15001" w:rsidP="00A15001">
                  <w:pPr>
                    <w:spacing w:line="360" w:lineRule="auto"/>
                    <w:rPr>
                      <w:b/>
                      <w:caps/>
                      <w:sz w:val="40"/>
                    </w:rPr>
                  </w:pPr>
                  <w:r w:rsidRPr="007114D8">
                    <w:rPr>
                      <w:rFonts w:eastAsia="PMingLiU"/>
                      <w:lang w:eastAsia="zh-CN"/>
                    </w:rPr>
                    <w:t>pe de altă parte,</w:t>
                  </w:r>
                </w:p>
              </w:tc>
            </w:tr>
          </w:tbl>
          <w:p w:rsidR="00A15001" w:rsidRDefault="00A15001" w:rsidP="00A15001">
            <w:pPr>
              <w:jc w:val="both"/>
              <w:rPr>
                <w:i/>
              </w:rPr>
            </w:pPr>
          </w:p>
          <w:p w:rsidR="00A15001" w:rsidRPr="00E91463" w:rsidRDefault="00A15001" w:rsidP="00A15001">
            <w:pPr>
              <w:jc w:val="both"/>
              <w:rPr>
                <w:iCs/>
              </w:rPr>
            </w:pPr>
            <w:r w:rsidRPr="00E91463">
              <w:rPr>
                <w:iCs/>
              </w:rPr>
              <w:t>ambii (denumiţi(te) în continuare Părţi), au încheiat prezentul Contract referitor la următoarele:</w:t>
            </w:r>
          </w:p>
          <w:p w:rsidR="00A15001" w:rsidRPr="00E91463" w:rsidRDefault="00A15001" w:rsidP="00A15001">
            <w:pPr>
              <w:jc w:val="both"/>
              <w:rPr>
                <w:iCs/>
              </w:rPr>
            </w:pPr>
          </w:p>
          <w:p w:rsidR="001354DB" w:rsidRDefault="00A15001" w:rsidP="001354DB">
            <w:pPr>
              <w:jc w:val="both"/>
              <w:rPr>
                <w:b/>
                <w:i/>
                <w:color w:val="0000FF"/>
                <w:sz w:val="28"/>
                <w:szCs w:val="28"/>
                <w:u w:val="single"/>
              </w:rPr>
            </w:pPr>
            <w:r w:rsidRPr="00E91463">
              <w:rPr>
                <w:iCs/>
              </w:rPr>
              <w:t>a.</w:t>
            </w:r>
            <w:r w:rsidRPr="00E91463">
              <w:rPr>
                <w:iCs/>
              </w:rPr>
              <w:tab/>
              <w:t xml:space="preserve">Achiziţionarea </w:t>
            </w:r>
            <w:r w:rsidR="001354DB" w:rsidRPr="001354DB">
              <w:rPr>
                <w:b/>
                <w:i/>
                <w:color w:val="0000FF"/>
                <w:u w:val="single"/>
              </w:rPr>
              <w:t>Echipamentului pentru asigurarea funcționării rețelei corporative</w:t>
            </w:r>
          </w:p>
          <w:p w:rsidR="00A15001" w:rsidRPr="00E91463" w:rsidRDefault="00666936" w:rsidP="00A15001">
            <w:pPr>
              <w:jc w:val="both"/>
              <w:rPr>
                <w:iCs/>
              </w:rPr>
            </w:pPr>
            <w:r w:rsidRPr="004C4F03">
              <w:rPr>
                <w:b/>
                <w:i/>
                <w:color w:val="0000FF"/>
                <w:u w:val="single"/>
              </w:rPr>
              <w:t xml:space="preserve"> </w:t>
            </w:r>
            <w:r w:rsidR="00A15001" w:rsidRPr="00E91463">
              <w:rPr>
                <w:iCs/>
              </w:rPr>
              <w:t>,</w:t>
            </w:r>
          </w:p>
          <w:p w:rsidR="00A15001" w:rsidRPr="000A2D22" w:rsidRDefault="00A15001" w:rsidP="00A15001">
            <w:pPr>
              <w:jc w:val="center"/>
              <w:rPr>
                <w:i/>
                <w:sz w:val="20"/>
                <w:szCs w:val="20"/>
              </w:rPr>
            </w:pPr>
            <w:r w:rsidRPr="000A2D22">
              <w:rPr>
                <w:i/>
                <w:sz w:val="20"/>
                <w:szCs w:val="20"/>
              </w:rPr>
              <w:t>(denumirea bunului/serviciului)</w:t>
            </w:r>
          </w:p>
          <w:p w:rsidR="00A15001" w:rsidRPr="00E91463" w:rsidRDefault="00A15001" w:rsidP="00A15001">
            <w:pPr>
              <w:jc w:val="both"/>
              <w:rPr>
                <w:iCs/>
              </w:rPr>
            </w:pPr>
            <w:r w:rsidRPr="00E91463">
              <w:rPr>
                <w:iCs/>
              </w:rPr>
              <w:t>denumite în continuare Bunuri, conform procedurii de achiziții publice de tip __________ nr._______ din_________________,</w:t>
            </w:r>
          </w:p>
          <w:p w:rsidR="00A15001" w:rsidRPr="00E91463" w:rsidRDefault="00A15001" w:rsidP="00A15001">
            <w:pPr>
              <w:jc w:val="both"/>
              <w:rPr>
                <w:iCs/>
              </w:rPr>
            </w:pPr>
            <w:r w:rsidRPr="00E91463">
              <w:rPr>
                <w:iCs/>
              </w:rPr>
              <w:t>în baza deciziei grupului de lucru al Cumpărătorului</w:t>
            </w:r>
            <w:r>
              <w:rPr>
                <w:iCs/>
              </w:rPr>
              <w:t xml:space="preserve"> </w:t>
            </w:r>
            <w:r w:rsidRPr="00E91463">
              <w:rPr>
                <w:iCs/>
              </w:rPr>
              <w:t>din „___” _____________20__.</w:t>
            </w:r>
          </w:p>
          <w:p w:rsidR="00A15001" w:rsidRPr="00E91463" w:rsidRDefault="00A15001" w:rsidP="00A15001">
            <w:pPr>
              <w:jc w:val="both"/>
              <w:rPr>
                <w:iCs/>
              </w:rPr>
            </w:pPr>
          </w:p>
          <w:p w:rsidR="00A15001" w:rsidRPr="00E91463" w:rsidRDefault="00A15001" w:rsidP="00A15001">
            <w:pPr>
              <w:jc w:val="both"/>
              <w:rPr>
                <w:iCs/>
              </w:rPr>
            </w:pPr>
            <w:r w:rsidRPr="00E91463">
              <w:rPr>
                <w:iCs/>
              </w:rPr>
              <w:t>b.</w:t>
            </w:r>
            <w:r w:rsidRPr="00E91463">
              <w:rPr>
                <w:iCs/>
              </w:rPr>
              <w:tab/>
              <w:t>Următoarele documente vor fi considerate părţi componente ale Contractului:</w:t>
            </w:r>
          </w:p>
          <w:p w:rsidR="00A15001" w:rsidRPr="00E91463" w:rsidRDefault="00A15001" w:rsidP="00971713">
            <w:pPr>
              <w:ind w:left="284"/>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rsidR="00A15001" w:rsidRDefault="00A15001" w:rsidP="00971713">
            <w:pPr>
              <w:ind w:left="284"/>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350BF9" w:rsidRPr="00CF32E9" w:rsidRDefault="00350BF9" w:rsidP="00350BF9">
            <w:pPr>
              <w:suppressAutoHyphens/>
              <w:spacing w:line="276" w:lineRule="auto"/>
              <w:ind w:left="284"/>
              <w:jc w:val="both"/>
              <w:rPr>
                <w:rFonts w:eastAsia="PMingLiU"/>
                <w:lang w:eastAsia="zh-CN"/>
              </w:rPr>
            </w:pPr>
            <w:r>
              <w:t xml:space="preserve">c)    </w:t>
            </w:r>
            <w:r w:rsidRPr="005B3E07">
              <w:t>Act</w:t>
            </w:r>
            <w:r>
              <w:t xml:space="preserve"> de</w:t>
            </w:r>
            <w:r w:rsidRPr="005B3E07">
              <w:t xml:space="preserve"> instalare</w:t>
            </w:r>
            <w:r>
              <w:t xml:space="preserve">                  </w:t>
            </w:r>
            <w:r w:rsidRPr="00CE211D">
              <w:t xml:space="preserve"> </w:t>
            </w:r>
            <w:r>
              <w:t xml:space="preserve">  …….</w:t>
            </w:r>
            <w:r w:rsidRPr="004A4449">
              <w:rPr>
                <w:b/>
                <w:i/>
                <w:color w:val="0000FF"/>
              </w:rPr>
              <w:t>Anexa</w:t>
            </w:r>
            <w:r w:rsidRPr="00F64C31">
              <w:rPr>
                <w:b/>
                <w:i/>
                <w:color w:val="0000FF"/>
                <w:lang w:val="en-US"/>
              </w:rPr>
              <w:t xml:space="preserve"> </w:t>
            </w:r>
            <w:r>
              <w:rPr>
                <w:b/>
                <w:i/>
                <w:color w:val="0000FF"/>
              </w:rPr>
              <w:t>nr.</w:t>
            </w:r>
            <w:r w:rsidRPr="004A4449">
              <w:rPr>
                <w:b/>
                <w:i/>
                <w:color w:val="0000FF"/>
              </w:rPr>
              <w:t xml:space="preserve"> 3</w:t>
            </w:r>
            <w:r>
              <w:rPr>
                <w:b/>
                <w:i/>
                <w:color w:val="0000FF"/>
              </w:rPr>
              <w:t>;(</w:t>
            </w:r>
            <w:r w:rsidRPr="00350BF9">
              <w:rPr>
                <w:b/>
                <w:i/>
                <w:sz w:val="20"/>
                <w:szCs w:val="20"/>
              </w:rPr>
              <w:t>pentru Lotul 1</w:t>
            </w:r>
            <w:r>
              <w:rPr>
                <w:b/>
                <w:i/>
                <w:color w:val="0000FF"/>
              </w:rPr>
              <w:t>)</w:t>
            </w:r>
          </w:p>
          <w:p w:rsidR="00350BF9" w:rsidRPr="00E91463" w:rsidRDefault="00350BF9" w:rsidP="00971713">
            <w:pPr>
              <w:ind w:left="284"/>
              <w:jc w:val="both"/>
              <w:rPr>
                <w:iCs/>
              </w:rPr>
            </w:pPr>
          </w:p>
          <w:p w:rsidR="00A15001" w:rsidRPr="00E91463" w:rsidRDefault="00A15001" w:rsidP="00A15001">
            <w:pPr>
              <w:jc w:val="both"/>
              <w:rPr>
                <w:iCs/>
              </w:rPr>
            </w:pPr>
          </w:p>
          <w:p w:rsidR="00A15001" w:rsidRPr="00E91463" w:rsidRDefault="00A15001" w:rsidP="00A150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15001" w:rsidRPr="00E91463" w:rsidRDefault="00A15001" w:rsidP="00A150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rsidR="00A15001" w:rsidRDefault="00A15001" w:rsidP="00A15001">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A15001" w:rsidRDefault="00A15001" w:rsidP="00A15001">
            <w:pPr>
              <w:jc w:val="both"/>
              <w:rPr>
                <w:iCs/>
              </w:rPr>
            </w:pPr>
          </w:p>
          <w:p w:rsidR="00A15001" w:rsidRPr="00E91463" w:rsidRDefault="00A15001" w:rsidP="00A15001">
            <w:pPr>
              <w:jc w:val="both"/>
              <w:rPr>
                <w:iCs/>
              </w:rPr>
            </w:pPr>
          </w:p>
          <w:p w:rsidR="00A15001" w:rsidRPr="002E7A86" w:rsidRDefault="00A15001" w:rsidP="00A15001">
            <w:pPr>
              <w:jc w:val="center"/>
              <w:rPr>
                <w:b/>
                <w:bCs/>
                <w:iCs/>
              </w:rPr>
            </w:pPr>
            <w:r w:rsidRPr="002E7A86">
              <w:rPr>
                <w:b/>
                <w:bCs/>
                <w:iCs/>
              </w:rPr>
              <w:t>1.</w:t>
            </w:r>
            <w:r w:rsidRPr="002E7A86">
              <w:rPr>
                <w:b/>
                <w:bCs/>
                <w:iCs/>
              </w:rPr>
              <w:tab/>
              <w:t>Obiectul Contractului</w:t>
            </w:r>
          </w:p>
          <w:p w:rsidR="00A15001" w:rsidRPr="00E91463" w:rsidRDefault="00A15001" w:rsidP="00A15001">
            <w:pPr>
              <w:jc w:val="both"/>
              <w:rPr>
                <w:iCs/>
              </w:rPr>
            </w:pPr>
            <w:r w:rsidRPr="002E7A86">
              <w:rPr>
                <w:iCs/>
              </w:rPr>
              <w:t>1.1.</w:t>
            </w:r>
            <w:r>
              <w:rPr>
                <w:iCs/>
              </w:rPr>
              <w:t xml:space="preserve"> Vînzătorul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w:t>
            </w:r>
            <w:r w:rsidRPr="002E7A86">
              <w:rPr>
                <w:iCs/>
              </w:rPr>
              <w:t xml:space="preserve"> </w:t>
            </w:r>
          </w:p>
          <w:p w:rsidR="00A15001" w:rsidRPr="002E7A86" w:rsidRDefault="00974259" w:rsidP="00A15001">
            <w:pPr>
              <w:jc w:val="both"/>
              <w:rPr>
                <w:iCs/>
              </w:rPr>
            </w:pPr>
            <w:r>
              <w:rPr>
                <w:iCs/>
              </w:rPr>
              <w:t>1.3.</w:t>
            </w:r>
            <w:r w:rsidR="00A15001">
              <w:rPr>
                <w:iCs/>
              </w:rPr>
              <w:tab/>
              <w:t xml:space="preserve">Termenele de garanţie </w:t>
            </w:r>
            <w:r w:rsidR="00A15001" w:rsidRPr="002E7A86">
              <w:rPr>
                <w:iCs/>
              </w:rPr>
              <w:t xml:space="preserve">a </w:t>
            </w:r>
            <w:r w:rsidR="00A15001">
              <w:rPr>
                <w:iCs/>
              </w:rPr>
              <w:t>bunurilor livrate este</w:t>
            </w:r>
            <w:r w:rsidR="00A15001" w:rsidRPr="002E7A86">
              <w:rPr>
                <w:iCs/>
              </w:rPr>
              <w:t xml:space="preserve"> </w:t>
            </w:r>
            <w:r>
              <w:rPr>
                <w:iCs/>
              </w:rPr>
              <w:t>12</w:t>
            </w:r>
            <w:r w:rsidR="00A15001">
              <w:rPr>
                <w:iCs/>
              </w:rPr>
              <w:t xml:space="preserve"> luni</w:t>
            </w:r>
            <w:r>
              <w:rPr>
                <w:rFonts w:eastAsia="PMingLiU"/>
                <w:b/>
                <w:i/>
                <w:color w:val="0000FF"/>
                <w:lang w:eastAsia="zh-CN"/>
              </w:rPr>
              <w:t>.</w:t>
            </w:r>
          </w:p>
          <w:p w:rsidR="00A15001" w:rsidRPr="002E7A86" w:rsidRDefault="00A15001" w:rsidP="00A15001">
            <w:pPr>
              <w:jc w:val="both"/>
              <w:rPr>
                <w:iCs/>
              </w:rPr>
            </w:pPr>
          </w:p>
          <w:p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 şi condiţii de livrare</w:t>
            </w:r>
          </w:p>
          <w:p w:rsidR="00A15001" w:rsidRPr="00A93AAD" w:rsidRDefault="00A15001" w:rsidP="00A15001">
            <w:pPr>
              <w:tabs>
                <w:tab w:val="left" w:pos="1134"/>
              </w:tabs>
              <w:jc w:val="both"/>
            </w:pPr>
            <w:r>
              <w:t xml:space="preserve">2.1. </w:t>
            </w:r>
            <w:r w:rsidRPr="00A93AAD">
              <w:t>Livrarea Bunurilor se efectuează de către</w:t>
            </w:r>
            <w:r>
              <w:t xml:space="preserve"> Vînzător</w:t>
            </w:r>
            <w:r w:rsidRPr="00A93AAD">
              <w:t xml:space="preserve"> </w:t>
            </w:r>
            <w:r w:rsidRPr="009F5DF7">
              <w:rPr>
                <w:bCs/>
                <w:i/>
                <w:color w:val="000000"/>
              </w:rPr>
              <w:t xml:space="preserve">Timp de </w:t>
            </w:r>
            <w:r w:rsidR="00D37A4C">
              <w:rPr>
                <w:bCs/>
                <w:i/>
                <w:color w:val="000000"/>
              </w:rPr>
              <w:t>1</w:t>
            </w:r>
            <w:r w:rsidR="001354DB">
              <w:rPr>
                <w:bCs/>
                <w:i/>
                <w:color w:val="000000"/>
              </w:rPr>
              <w:t>2</w:t>
            </w:r>
            <w:r w:rsidR="00666936">
              <w:rPr>
                <w:bCs/>
                <w:i/>
                <w:color w:val="000000"/>
              </w:rPr>
              <w:t>0</w:t>
            </w:r>
            <w:r w:rsidRPr="009F5DF7">
              <w:rPr>
                <w:bCs/>
                <w:i/>
                <w:color w:val="000000"/>
              </w:rPr>
              <w:t xml:space="preserve"> zile din data înaintării comunicării către Prestator pri</w:t>
            </w:r>
            <w:r w:rsidR="00342895">
              <w:rPr>
                <w:bCs/>
                <w:i/>
                <w:color w:val="000000"/>
              </w:rPr>
              <w:t>vind transmiterea dării de seamă</w:t>
            </w:r>
            <w:r w:rsidRPr="009F5DF7">
              <w:rPr>
                <w:bCs/>
                <w:i/>
                <w:color w:val="000000"/>
              </w:rPr>
              <w:t xml:space="preserve"> la Agenţia Achiziţii Publice, și cu </w:t>
            </w:r>
            <w:r w:rsidRPr="009F5DF7">
              <w:rPr>
                <w:bCs/>
                <w:i/>
                <w:color w:val="000000"/>
              </w:rPr>
              <w:lastRenderedPageBreak/>
              <w:t>livrare și descărcare a bunurilor: în depozitul CNAS din str. Gheorghe Tudor nr. 3</w:t>
            </w:r>
            <w:r w:rsidRPr="009F5DF7">
              <w:rPr>
                <w:rStyle w:val="Strong"/>
                <w:i/>
                <w:color w:val="000000" w:themeColor="text1"/>
              </w:rPr>
              <w:t>.</w:t>
            </w:r>
          </w:p>
          <w:p w:rsidR="00A15001" w:rsidRPr="00A93AAD" w:rsidRDefault="00A15001" w:rsidP="00A15001">
            <w:pPr>
              <w:tabs>
                <w:tab w:val="left" w:pos="1134"/>
              </w:tabs>
              <w:jc w:val="both"/>
            </w:pPr>
            <w:r>
              <w:t xml:space="preserve">2.2. </w:t>
            </w:r>
            <w:r w:rsidRPr="00A93AAD">
              <w:t>Documentaţia de însoţire a Bunurilor include:</w:t>
            </w:r>
          </w:p>
          <w:p w:rsidR="00A15001" w:rsidRDefault="00A15001" w:rsidP="00A15001">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 </w:t>
            </w:r>
            <w:r w:rsidR="00AD6F4C" w:rsidRPr="00A93AAD">
              <w:rPr>
                <w:rFonts w:ascii="Baltica RR" w:hAnsi="Baltica RR"/>
              </w:rPr>
              <w:t>2 ex</w:t>
            </w:r>
          </w:p>
          <w:p w:rsidR="00350BF9" w:rsidRPr="00A93AAD" w:rsidRDefault="00350BF9" w:rsidP="00A15001">
            <w:pPr>
              <w:ind w:right="438" w:firstLine="852"/>
              <w:jc w:val="both"/>
              <w:rPr>
                <w:rFonts w:ascii="Baltica RR" w:hAnsi="Baltica RR"/>
              </w:rPr>
            </w:pPr>
            <w:r>
              <w:t xml:space="preserve">2) </w:t>
            </w:r>
            <w:r w:rsidRPr="005B3E07">
              <w:t>Act</w:t>
            </w:r>
            <w:r>
              <w:t xml:space="preserve"> de</w:t>
            </w:r>
            <w:r w:rsidRPr="005B3E07">
              <w:t xml:space="preserve"> instalare</w:t>
            </w:r>
            <w:r w:rsidR="00AD6F4C" w:rsidRPr="004A4449">
              <w:rPr>
                <w:b/>
                <w:i/>
                <w:color w:val="0000FF"/>
              </w:rPr>
              <w:t xml:space="preserve"> Anexa</w:t>
            </w:r>
            <w:r w:rsidR="00AD6F4C" w:rsidRPr="00F64C31">
              <w:rPr>
                <w:b/>
                <w:i/>
                <w:color w:val="0000FF"/>
                <w:lang w:val="en-US"/>
              </w:rPr>
              <w:t xml:space="preserve"> </w:t>
            </w:r>
            <w:r w:rsidR="00AD6F4C">
              <w:rPr>
                <w:b/>
                <w:i/>
                <w:color w:val="0000FF"/>
              </w:rPr>
              <w:t>nr.</w:t>
            </w:r>
            <w:r w:rsidR="00AD6F4C" w:rsidRPr="004A4449">
              <w:rPr>
                <w:b/>
                <w:i/>
                <w:color w:val="0000FF"/>
              </w:rPr>
              <w:t xml:space="preserve"> 3</w:t>
            </w:r>
            <w:r w:rsidR="00AD6F4C">
              <w:rPr>
                <w:b/>
                <w:i/>
                <w:color w:val="0000FF"/>
              </w:rPr>
              <w:t>; (</w:t>
            </w:r>
            <w:r w:rsidR="00AD6F4C" w:rsidRPr="00350BF9">
              <w:rPr>
                <w:b/>
                <w:i/>
                <w:sz w:val="20"/>
                <w:szCs w:val="20"/>
              </w:rPr>
              <w:t>pentru Lotul 1</w:t>
            </w:r>
            <w:r w:rsidR="00AD6F4C">
              <w:rPr>
                <w:b/>
                <w:i/>
                <w:color w:val="0000FF"/>
              </w:rPr>
              <w:t>)</w:t>
            </w:r>
            <w:r w:rsidR="00AD6F4C" w:rsidRPr="00A93AAD">
              <w:rPr>
                <w:rFonts w:ascii="Baltica RR" w:hAnsi="Baltica RR"/>
              </w:rPr>
              <w:t xml:space="preserve"> </w:t>
            </w:r>
            <w:r>
              <w:t xml:space="preserve">                  </w:t>
            </w:r>
            <w:r w:rsidRPr="00CE211D">
              <w:t xml:space="preserve"> </w:t>
            </w:r>
            <w:r>
              <w:t xml:space="preserve">  …….</w:t>
            </w:r>
            <w:r w:rsidR="00AD6F4C">
              <w:rPr>
                <w:b/>
                <w:i/>
                <w:color w:val="0000FF"/>
              </w:rPr>
              <w:t xml:space="preserve"> </w:t>
            </w:r>
            <w:r w:rsidR="00AD6F4C" w:rsidRPr="00A93AAD">
              <w:rPr>
                <w:rFonts w:ascii="Baltica RR" w:hAnsi="Baltica RR"/>
              </w:rPr>
              <w:t>2 ex</w:t>
            </w:r>
          </w:p>
          <w:p w:rsidR="00A15001" w:rsidRPr="00A93AAD" w:rsidRDefault="00A15001" w:rsidP="00A15001">
            <w:pPr>
              <w:tabs>
                <w:tab w:val="left" w:pos="1134"/>
              </w:tabs>
              <w:ind w:firstLine="567"/>
              <w:jc w:val="both"/>
              <w:rPr>
                <w:i/>
              </w:rPr>
            </w:pPr>
          </w:p>
          <w:p w:rsidR="00A15001" w:rsidRPr="00E91463" w:rsidRDefault="00A15001" w:rsidP="00A15001">
            <w:pPr>
              <w:jc w:val="both"/>
              <w:rPr>
                <w:iCs/>
              </w:rPr>
            </w:pPr>
            <w:r>
              <w:t xml:space="preserve">2.3. </w:t>
            </w:r>
            <w:r w:rsidRPr="00A93AAD">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A15001" w:rsidRPr="00E91463" w:rsidRDefault="00A15001" w:rsidP="00A15001">
            <w:pPr>
              <w:jc w:val="center"/>
              <w:rPr>
                <w:iCs/>
              </w:rPr>
            </w:pPr>
            <w:r w:rsidRPr="00227010">
              <w:rPr>
                <w:b/>
                <w:bCs/>
                <w:iCs/>
              </w:rPr>
              <w:t>3.</w:t>
            </w:r>
            <w:r w:rsidRPr="00227010">
              <w:rPr>
                <w:b/>
                <w:bCs/>
                <w:iCs/>
              </w:rPr>
              <w:tab/>
              <w:t>Preţul şi condiţii de plată</w:t>
            </w:r>
          </w:p>
          <w:p w:rsidR="00A15001" w:rsidRDefault="00A15001" w:rsidP="00A15001">
            <w:pPr>
              <w:tabs>
                <w:tab w:val="left" w:pos="366"/>
              </w:tabs>
              <w:jc w:val="both"/>
            </w:pPr>
            <w:r>
              <w:rPr>
                <w:iCs/>
              </w:rPr>
              <w:t>3.1.</w:t>
            </w:r>
            <w:r>
              <w:rPr>
                <w:iCs/>
              </w:rPr>
              <w:tab/>
            </w:r>
            <w:r w:rsidRPr="00A93AAD">
              <w:t>Preţul Bunurilor livrate conform prezentului Contract este stabilit în lei moldoveneşti, fiind indicat Specificaţia prezentului Contract.</w:t>
            </w:r>
          </w:p>
          <w:p w:rsidR="00A15001" w:rsidRPr="00A93AAD" w:rsidRDefault="00A15001" w:rsidP="00C2700C">
            <w:pPr>
              <w:pStyle w:val="ListParagraph"/>
              <w:numPr>
                <w:ilvl w:val="1"/>
                <w:numId w:val="13"/>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rsidR="00A15001" w:rsidRPr="00A93AAD" w:rsidRDefault="00A15001" w:rsidP="00A15001">
            <w:pPr>
              <w:tabs>
                <w:tab w:val="left" w:pos="366"/>
              </w:tabs>
              <w:jc w:val="both"/>
              <w:rPr>
                <w:i/>
                <w:sz w:val="18"/>
                <w:szCs w:val="18"/>
              </w:rPr>
            </w:pPr>
            <w:r w:rsidRPr="00A93AAD">
              <w:rPr>
                <w:i/>
                <w:sz w:val="18"/>
                <w:szCs w:val="18"/>
              </w:rPr>
              <w:t>(suma cu cifre şi litere)</w:t>
            </w:r>
          </w:p>
          <w:p w:rsidR="00A15001" w:rsidRPr="00A93AAD" w:rsidRDefault="00A15001" w:rsidP="00A15001">
            <w:pPr>
              <w:pStyle w:val="ListParagraph"/>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de </w:t>
            </w:r>
            <w:proofErr w:type="spellStart"/>
            <w:r w:rsidRPr="00A93AAD">
              <w:t>plată</w:t>
            </w:r>
            <w:proofErr w:type="spellEnd"/>
            <w:r w:rsidRPr="00A93AAD">
              <w:t xml:space="preserve"> de </w:t>
            </w:r>
            <w:proofErr w:type="spellStart"/>
            <w:r w:rsidRPr="00A93AAD">
              <w:t>către</w:t>
            </w:r>
            <w:proofErr w:type="spellEnd"/>
            <w:r w:rsidRPr="00A93AAD">
              <w:t xml:space="preserve"> </w:t>
            </w:r>
            <w:proofErr w:type="spellStart"/>
            <w:r w:rsidRPr="00A93AAD">
              <w:t>Cumpărător</w:t>
            </w:r>
            <w:proofErr w:type="spellEnd"/>
            <w:r w:rsidRPr="00A93AAD">
              <w:t xml:space="preserve"> </w:t>
            </w:r>
            <w:proofErr w:type="spellStart"/>
            <w:r w:rsidRPr="00A93AAD">
              <w:t>vor</w:t>
            </w:r>
            <w:proofErr w:type="spellEnd"/>
            <w:r w:rsidRPr="00A93AAD">
              <w:t xml:space="preserve"> </w:t>
            </w:r>
            <w:proofErr w:type="spellStart"/>
            <w:r w:rsidRPr="00A93AAD">
              <w:t>fi</w:t>
            </w:r>
            <w:proofErr w:type="spellEnd"/>
            <w:r w:rsidRPr="00A93AAD">
              <w:t xml:space="preserve">: </w:t>
            </w:r>
            <w:proofErr w:type="spellStart"/>
            <w:r w:rsidRPr="00BA3A3C">
              <w:rPr>
                <w:i/>
                <w:spacing w:val="-4"/>
              </w:rPr>
              <w:t>Achitarea</w:t>
            </w:r>
            <w:proofErr w:type="spellEnd"/>
            <w:r w:rsidRPr="00BA3A3C">
              <w:rPr>
                <w:i/>
                <w:spacing w:val="-4"/>
              </w:rPr>
              <w:t xml:space="preserve"> </w:t>
            </w:r>
            <w:proofErr w:type="spellStart"/>
            <w:r w:rsidRPr="00BA3A3C">
              <w:rPr>
                <w:i/>
                <w:spacing w:val="-4"/>
              </w:rPr>
              <w:t>va</w:t>
            </w:r>
            <w:proofErr w:type="spellEnd"/>
            <w:r w:rsidRPr="00BA3A3C">
              <w:rPr>
                <w:i/>
                <w:spacing w:val="-4"/>
              </w:rPr>
              <w:t xml:space="preserve"> </w:t>
            </w:r>
            <w:proofErr w:type="spellStart"/>
            <w:r w:rsidRPr="00BA3A3C">
              <w:rPr>
                <w:i/>
                <w:spacing w:val="-4"/>
              </w:rPr>
              <w:t>fi</w:t>
            </w:r>
            <w:proofErr w:type="spellEnd"/>
            <w:r w:rsidRPr="00BA3A3C">
              <w:rPr>
                <w:i/>
                <w:spacing w:val="-4"/>
              </w:rPr>
              <w:t xml:space="preserve"> </w:t>
            </w:r>
            <w:proofErr w:type="spellStart"/>
            <w:r w:rsidRPr="00BA3A3C">
              <w:rPr>
                <w:i/>
                <w:spacing w:val="-4"/>
              </w:rPr>
              <w:t>efectuată</w:t>
            </w:r>
            <w:proofErr w:type="spellEnd"/>
            <w:r w:rsidRPr="00BA3A3C">
              <w:rPr>
                <w:spacing w:val="-4"/>
              </w:rPr>
              <w:t xml:space="preserve"> </w:t>
            </w:r>
            <w:proofErr w:type="spellStart"/>
            <w:r w:rsidRPr="00BA3A3C">
              <w:rPr>
                <w:i/>
                <w:spacing w:val="-4"/>
              </w:rPr>
              <w:t>prin</w:t>
            </w:r>
            <w:proofErr w:type="spellEnd"/>
            <w:r w:rsidRPr="00BA3A3C">
              <w:rPr>
                <w:i/>
                <w:spacing w:val="-4"/>
              </w:rPr>
              <w:t xml:space="preserve"> transfer, </w:t>
            </w:r>
            <w:proofErr w:type="spellStart"/>
            <w:r w:rsidRPr="00BA3A3C">
              <w:rPr>
                <w:i/>
                <w:spacing w:val="-4"/>
              </w:rPr>
              <w:t>pe</w:t>
            </w:r>
            <w:proofErr w:type="spellEnd"/>
            <w:r w:rsidRPr="00BA3A3C">
              <w:rPr>
                <w:i/>
                <w:spacing w:val="-4"/>
              </w:rPr>
              <w:t xml:space="preserve"> </w:t>
            </w:r>
            <w:proofErr w:type="spellStart"/>
            <w:r w:rsidRPr="00BA3A3C">
              <w:rPr>
                <w:i/>
                <w:spacing w:val="-4"/>
              </w:rPr>
              <w:t>contul</w:t>
            </w:r>
            <w:proofErr w:type="spellEnd"/>
            <w:r w:rsidRPr="00BA3A3C">
              <w:rPr>
                <w:i/>
                <w:spacing w:val="-4"/>
              </w:rPr>
              <w:t xml:space="preserve"> </w:t>
            </w:r>
            <w:proofErr w:type="spellStart"/>
            <w:r w:rsidRPr="00BA3A3C">
              <w:rPr>
                <w:i/>
                <w:spacing w:val="-4"/>
              </w:rPr>
              <w:t>Vînzatorului</w:t>
            </w:r>
            <w:proofErr w:type="spellEnd"/>
            <w:r w:rsidRPr="00BA3A3C">
              <w:rPr>
                <w:i/>
                <w:spacing w:val="-4"/>
              </w:rPr>
              <w:t xml:space="preserve">, </w:t>
            </w:r>
            <w:r w:rsidRPr="00BA3A3C">
              <w:rPr>
                <w:spacing w:val="-4"/>
                <w:sz w:val="22"/>
                <w:szCs w:val="22"/>
              </w:rPr>
              <w:t xml:space="preserve"> </w:t>
            </w:r>
            <w:proofErr w:type="spellStart"/>
            <w:r w:rsidRPr="00BA3A3C">
              <w:rPr>
                <w:i/>
                <w:spacing w:val="-4"/>
              </w:rPr>
              <w:t>timp</w:t>
            </w:r>
            <w:proofErr w:type="spellEnd"/>
            <w:r w:rsidRPr="00BA3A3C">
              <w:rPr>
                <w:i/>
                <w:spacing w:val="-4"/>
              </w:rPr>
              <w:t xml:space="preserve"> de </w:t>
            </w:r>
            <w:r w:rsidR="00AD6F4C">
              <w:rPr>
                <w:i/>
                <w:spacing w:val="-4"/>
              </w:rPr>
              <w:t>1</w:t>
            </w:r>
            <w:r w:rsidRPr="00BA3A3C">
              <w:rPr>
                <w:i/>
                <w:spacing w:val="-4"/>
              </w:rPr>
              <w:t xml:space="preserve">5 </w:t>
            </w:r>
            <w:proofErr w:type="spellStart"/>
            <w:r w:rsidRPr="00BA3A3C">
              <w:rPr>
                <w:i/>
                <w:spacing w:val="-4"/>
              </w:rPr>
              <w:t>zile</w:t>
            </w:r>
            <w:proofErr w:type="spellEnd"/>
            <w:r w:rsidRPr="00BA3A3C">
              <w:rPr>
                <w:i/>
                <w:spacing w:val="-4"/>
              </w:rPr>
              <w:t xml:space="preserve"> din data </w:t>
            </w:r>
            <w:proofErr w:type="spellStart"/>
            <w:r w:rsidRPr="00BA3A3C">
              <w:rPr>
                <w:i/>
                <w:spacing w:val="-4"/>
              </w:rPr>
              <w:t>livrării</w:t>
            </w:r>
            <w:proofErr w:type="spellEnd"/>
            <w:r w:rsidRPr="00BA3A3C">
              <w:rPr>
                <w:i/>
                <w:spacing w:val="-4"/>
              </w:rPr>
              <w:t xml:space="preserve"> </w:t>
            </w:r>
            <w:proofErr w:type="spellStart"/>
            <w:r w:rsidRPr="00BA3A3C">
              <w:rPr>
                <w:i/>
                <w:spacing w:val="-4"/>
              </w:rPr>
              <w:t>bunurilor</w:t>
            </w:r>
            <w:proofErr w:type="spellEnd"/>
            <w:r w:rsidRPr="00BA3A3C">
              <w:rPr>
                <w:i/>
                <w:spacing w:val="-4"/>
              </w:rPr>
              <w:t xml:space="preserve"> </w:t>
            </w:r>
            <w:proofErr w:type="spellStart"/>
            <w:r w:rsidRPr="00BA3A3C">
              <w:rPr>
                <w:i/>
                <w:spacing w:val="-4"/>
              </w:rPr>
              <w:t>semnăriii</w:t>
            </w:r>
            <w:proofErr w:type="spellEnd"/>
            <w:r w:rsidRPr="00BA3A3C">
              <w:rPr>
                <w:i/>
                <w:spacing w:val="-4"/>
              </w:rPr>
              <w:t xml:space="preserve"> </w:t>
            </w:r>
            <w:proofErr w:type="spellStart"/>
            <w:r w:rsidRPr="00BA3A3C">
              <w:rPr>
                <w:i/>
                <w:spacing w:val="-4"/>
              </w:rPr>
              <w:t>facturii</w:t>
            </w:r>
            <w:proofErr w:type="spellEnd"/>
            <w:r w:rsidRPr="00BA3A3C">
              <w:rPr>
                <w:i/>
                <w:spacing w:val="-4"/>
              </w:rPr>
              <w:t xml:space="preserve"> </w:t>
            </w:r>
            <w:proofErr w:type="spellStart"/>
            <w:r w:rsidR="00AD6F4C">
              <w:rPr>
                <w:i/>
                <w:spacing w:val="-4"/>
              </w:rPr>
              <w:t>fiscale</w:t>
            </w:r>
            <w:proofErr w:type="spellEnd"/>
            <w:r w:rsidR="00AD6F4C">
              <w:rPr>
                <w:i/>
                <w:spacing w:val="-4"/>
              </w:rPr>
              <w:t xml:space="preserve"> </w:t>
            </w:r>
            <w:proofErr w:type="spellStart"/>
            <w:r w:rsidR="00AD6F4C" w:rsidRPr="00BA3A3C">
              <w:rPr>
                <w:i/>
                <w:spacing w:val="-4"/>
              </w:rPr>
              <w:t>și</w:t>
            </w:r>
            <w:proofErr w:type="spellEnd"/>
            <w:r w:rsidR="00AD6F4C" w:rsidRPr="005B3E07">
              <w:rPr>
                <w:i/>
              </w:rPr>
              <w:t xml:space="preserve"> </w:t>
            </w:r>
            <w:proofErr w:type="spellStart"/>
            <w:r w:rsidR="00AD6F4C" w:rsidRPr="005B3E07">
              <w:rPr>
                <w:i/>
              </w:rPr>
              <w:t>Act</w:t>
            </w:r>
            <w:r w:rsidR="00AD6F4C">
              <w:rPr>
                <w:i/>
              </w:rPr>
              <w:t>ului</w:t>
            </w:r>
            <w:proofErr w:type="spellEnd"/>
            <w:r w:rsidR="00AD6F4C" w:rsidRPr="005B3E07">
              <w:rPr>
                <w:i/>
              </w:rPr>
              <w:t xml:space="preserve"> </w:t>
            </w:r>
            <w:r w:rsidR="00AD6F4C">
              <w:rPr>
                <w:i/>
              </w:rPr>
              <w:t xml:space="preserve">de </w:t>
            </w:r>
            <w:proofErr w:type="spellStart"/>
            <w:r w:rsidR="00AD6F4C" w:rsidRPr="005B3E07">
              <w:rPr>
                <w:i/>
              </w:rPr>
              <w:t>instalare</w:t>
            </w:r>
            <w:proofErr w:type="spellEnd"/>
            <w:r w:rsidR="00AD6F4C">
              <w:t xml:space="preserve">  </w:t>
            </w:r>
            <w:proofErr w:type="spellStart"/>
            <w:r w:rsidR="00AD6F4C" w:rsidRPr="00CF32E9">
              <w:rPr>
                <w:b/>
                <w:i/>
                <w:color w:val="0000FF"/>
              </w:rPr>
              <w:t>Anexa</w:t>
            </w:r>
            <w:proofErr w:type="spellEnd"/>
            <w:r w:rsidR="00AD6F4C" w:rsidRPr="00CF32E9">
              <w:rPr>
                <w:b/>
                <w:i/>
                <w:color w:val="0000FF"/>
              </w:rPr>
              <w:t xml:space="preserve"> nr.</w:t>
            </w:r>
            <w:r w:rsidR="00AD6F4C">
              <w:rPr>
                <w:b/>
                <w:i/>
                <w:color w:val="0000FF"/>
              </w:rPr>
              <w:t>3</w:t>
            </w:r>
            <w:r w:rsidRPr="00BA3A3C">
              <w:rPr>
                <w:i/>
              </w:rPr>
              <w:t>.</w:t>
            </w:r>
            <w:r w:rsidR="00AD6F4C">
              <w:rPr>
                <w:b/>
                <w:i/>
                <w:color w:val="0000FF"/>
              </w:rPr>
              <w:t xml:space="preserve"> (</w:t>
            </w:r>
            <w:proofErr w:type="spellStart"/>
            <w:r w:rsidR="00AD6F4C" w:rsidRPr="00350BF9">
              <w:rPr>
                <w:b/>
                <w:i/>
                <w:sz w:val="20"/>
                <w:szCs w:val="20"/>
              </w:rPr>
              <w:t>pentru</w:t>
            </w:r>
            <w:proofErr w:type="spellEnd"/>
            <w:r w:rsidR="00AD6F4C" w:rsidRPr="00350BF9">
              <w:rPr>
                <w:b/>
                <w:i/>
                <w:sz w:val="20"/>
                <w:szCs w:val="20"/>
              </w:rPr>
              <w:t xml:space="preserve"> </w:t>
            </w:r>
            <w:proofErr w:type="spellStart"/>
            <w:r w:rsidR="00AD6F4C" w:rsidRPr="00350BF9">
              <w:rPr>
                <w:b/>
                <w:i/>
                <w:sz w:val="20"/>
                <w:szCs w:val="20"/>
              </w:rPr>
              <w:t>Lotul</w:t>
            </w:r>
            <w:proofErr w:type="spellEnd"/>
            <w:r w:rsidR="00AD6F4C" w:rsidRPr="00350BF9">
              <w:rPr>
                <w:b/>
                <w:i/>
                <w:sz w:val="20"/>
                <w:szCs w:val="20"/>
              </w:rPr>
              <w:t xml:space="preserve"> 1</w:t>
            </w:r>
            <w:r w:rsidR="00AD6F4C">
              <w:rPr>
                <w:b/>
                <w:i/>
                <w:color w:val="0000FF"/>
              </w:rPr>
              <w:t>)</w:t>
            </w:r>
          </w:p>
          <w:p w:rsidR="00A15001" w:rsidRDefault="00A15001" w:rsidP="00A15001">
            <w:pPr>
              <w:tabs>
                <w:tab w:val="left" w:pos="366"/>
              </w:tabs>
            </w:pPr>
            <w:r>
              <w:t xml:space="preserve">3.4   </w:t>
            </w:r>
            <w:r w:rsidRPr="00A93AAD">
              <w:t>Plăţile se vor efectua prin transfer bancar pe contul de decontare al Vînzătorului indicat în prezentul Contract.</w:t>
            </w:r>
          </w:p>
          <w:p w:rsidR="00A15001" w:rsidRDefault="00A15001" w:rsidP="00A15001">
            <w:pPr>
              <w:jc w:val="center"/>
            </w:pPr>
          </w:p>
          <w:p w:rsidR="00A15001" w:rsidRPr="0081505C" w:rsidRDefault="00A15001" w:rsidP="00A15001">
            <w:pPr>
              <w:jc w:val="center"/>
              <w:rPr>
                <w:b/>
                <w:bCs/>
                <w:iCs/>
              </w:rPr>
            </w:pPr>
            <w:r w:rsidRPr="0081505C">
              <w:rPr>
                <w:b/>
                <w:bCs/>
                <w:iCs/>
              </w:rPr>
              <w:t>4.</w:t>
            </w:r>
            <w:r w:rsidRPr="0081505C">
              <w:rPr>
                <w:b/>
                <w:bCs/>
                <w:iCs/>
              </w:rPr>
              <w:tab/>
              <w:t>Condiţii de predare-primire</w:t>
            </w:r>
          </w:p>
          <w:p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Pr>
                <w:iCs/>
              </w:rPr>
              <w:t>Vînzător</w:t>
            </w:r>
            <w:r w:rsidRPr="00E91463">
              <w:rPr>
                <w:iCs/>
              </w:rPr>
              <w:t xml:space="preserve"> şi recepţionate de către Cumpărător dacă</w:t>
            </w:r>
            <w:r w:rsidRPr="00276A24">
              <w:rPr>
                <w:noProof w:val="0"/>
                <w:lang w:eastAsia="ro-RO"/>
              </w:rPr>
              <w:t>:</w:t>
            </w:r>
          </w:p>
          <w:p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rsidR="00A15001"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00342895">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 contractului</w:t>
            </w:r>
            <w:r>
              <w:rPr>
                <w:iCs/>
              </w:rPr>
              <w:t>”</w:t>
            </w:r>
            <w:r w:rsidRPr="00276A24">
              <w:rPr>
                <w:iCs/>
              </w:rPr>
              <w:t>;</w:t>
            </w:r>
          </w:p>
          <w:p w:rsidR="00AD6F4C" w:rsidRPr="00276A24" w:rsidRDefault="00AD6F4C" w:rsidP="00A15001">
            <w:pPr>
              <w:jc w:val="both"/>
              <w:rPr>
                <w:iCs/>
              </w:rPr>
            </w:pPr>
            <w:r>
              <w:rPr>
                <w:iCs/>
              </w:rPr>
              <w:t>c)</w:t>
            </w:r>
            <w:r>
              <w:t xml:space="preserve"> bunurile sunt instalate și funcționale cu întocmirea </w:t>
            </w:r>
            <w:r w:rsidRPr="005B3E07">
              <w:rPr>
                <w:i/>
              </w:rPr>
              <w:t>Act</w:t>
            </w:r>
            <w:r>
              <w:rPr>
                <w:i/>
              </w:rPr>
              <w:t>ului</w:t>
            </w:r>
            <w:r w:rsidRPr="005B3E07">
              <w:rPr>
                <w:i/>
              </w:rPr>
              <w:t xml:space="preserve"> instalare</w:t>
            </w:r>
            <w:r>
              <w:t xml:space="preserve">  </w:t>
            </w:r>
            <w:r>
              <w:rPr>
                <w:b/>
                <w:i/>
                <w:color w:val="0000FF"/>
              </w:rPr>
              <w:t>Anexa nr.3 (</w:t>
            </w:r>
            <w:r w:rsidRPr="00350BF9">
              <w:rPr>
                <w:b/>
                <w:i/>
                <w:sz w:val="20"/>
                <w:szCs w:val="20"/>
              </w:rPr>
              <w:t>pentru Lotul 1</w:t>
            </w:r>
            <w:r>
              <w:rPr>
                <w:b/>
                <w:i/>
                <w:color w:val="0000FF"/>
              </w:rPr>
              <w:t xml:space="preserve">) </w:t>
            </w:r>
            <w:r w:rsidRPr="005D5918">
              <w:t xml:space="preserve">și  </w:t>
            </w:r>
            <w:r>
              <w:t>semnat de ambele părți.</w:t>
            </w:r>
          </w:p>
          <w:p w:rsidR="00A15001" w:rsidRPr="00276A24" w:rsidRDefault="00A15001" w:rsidP="00A15001">
            <w:pPr>
              <w:jc w:val="both"/>
              <w:rPr>
                <w:iCs/>
              </w:rPr>
            </w:pPr>
            <w:r w:rsidRPr="00276A24">
              <w:rPr>
                <w:iCs/>
              </w:rPr>
              <w:t>4.2.</w:t>
            </w:r>
            <w:r w:rsidRPr="00276A24">
              <w:rPr>
                <w:iCs/>
              </w:rPr>
              <w:tab/>
            </w:r>
            <w:r>
              <w:rPr>
                <w:iCs/>
              </w:rPr>
              <w:t>Vînzătorul</w:t>
            </w:r>
            <w:r w:rsidRPr="00E91463">
              <w:rPr>
                <w:iCs/>
              </w:rPr>
              <w:t xml:space="preserve"> este obligat să prezinte Cumpărătorului un exemplar original al  facturii fiscale odată cu livrarea Bunurilor, pentru efectuarea plăţii. Pentru nerespectarea de către </w:t>
            </w:r>
            <w:r>
              <w:rPr>
                <w:iCs/>
              </w:rPr>
              <w:t>Vînzător</w:t>
            </w:r>
            <w:r w:rsidRPr="00E91463">
              <w:rPr>
                <w:iCs/>
              </w:rPr>
              <w:t xml:space="preserve"> a prezentei clauze, Cumpărătorul îşi rezervă dreptul de a majora termenul de achitare prevăzut în </w:t>
            </w:r>
            <w:r w:rsidRPr="00E45A52">
              <w:rPr>
                <w:iCs/>
              </w:rPr>
              <w:t>punctul 3.</w:t>
            </w:r>
            <w:r w:rsidR="00AD6F4C">
              <w:rPr>
                <w:iCs/>
              </w:rPr>
              <w:t>3</w:t>
            </w:r>
            <w:r w:rsidRPr="00E45A52">
              <w:rPr>
                <w:iCs/>
              </w:rPr>
              <w:t xml:space="preserve"> corespunzător numărului de zile de întîrziere şi de a fi exonerat de achitarea penalităţii stabilite în punctul 10.</w:t>
            </w:r>
            <w:r w:rsidR="00AD6F4C">
              <w:rPr>
                <w:iCs/>
              </w:rPr>
              <w:t>3</w:t>
            </w:r>
            <w:r w:rsidRPr="00276A24">
              <w:rPr>
                <w:iCs/>
              </w:rPr>
              <w:t>.</w:t>
            </w:r>
          </w:p>
          <w:p w:rsidR="00A15001" w:rsidRPr="00E91463" w:rsidRDefault="00A15001" w:rsidP="00A15001">
            <w:pPr>
              <w:jc w:val="both"/>
              <w:rPr>
                <w:iCs/>
              </w:rPr>
            </w:pPr>
          </w:p>
          <w:p w:rsidR="00A15001" w:rsidRPr="0081505C" w:rsidRDefault="00A15001" w:rsidP="00A15001">
            <w:pPr>
              <w:jc w:val="center"/>
              <w:rPr>
                <w:b/>
                <w:bCs/>
                <w:iCs/>
              </w:rPr>
            </w:pPr>
            <w:r w:rsidRPr="0081505C">
              <w:rPr>
                <w:b/>
                <w:bCs/>
                <w:iCs/>
              </w:rPr>
              <w:t>5.</w:t>
            </w:r>
            <w:r w:rsidRPr="0081505C">
              <w:rPr>
                <w:b/>
                <w:bCs/>
                <w:iCs/>
              </w:rPr>
              <w:tab/>
              <w:t>Standarde</w:t>
            </w:r>
          </w:p>
          <w:p w:rsidR="00A15001" w:rsidRDefault="00A15001" w:rsidP="00A15001">
            <w:pPr>
              <w:tabs>
                <w:tab w:val="left" w:pos="710"/>
              </w:tabs>
              <w:jc w:val="both"/>
            </w:pPr>
            <w:r w:rsidRPr="00E91463">
              <w:rPr>
                <w:iCs/>
              </w:rPr>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rsidR="00A15001" w:rsidRPr="00E91463" w:rsidRDefault="00A15001" w:rsidP="00A15001">
            <w:pPr>
              <w:jc w:val="both"/>
              <w:rPr>
                <w:iCs/>
              </w:rPr>
            </w:pPr>
          </w:p>
          <w:p w:rsidR="00A15001" w:rsidRDefault="00A15001" w:rsidP="00A15001">
            <w:pPr>
              <w:jc w:val="center"/>
              <w:rPr>
                <w:b/>
                <w:bCs/>
                <w:iCs/>
              </w:rPr>
            </w:pPr>
            <w:r w:rsidRPr="0081505C">
              <w:rPr>
                <w:b/>
                <w:bCs/>
                <w:iCs/>
              </w:rPr>
              <w:t>6.</w:t>
            </w:r>
            <w:r w:rsidRPr="0081505C">
              <w:rPr>
                <w:b/>
                <w:bCs/>
                <w:iCs/>
              </w:rPr>
              <w:tab/>
              <w:t>Obligaţiile părţilor</w:t>
            </w:r>
          </w:p>
          <w:p w:rsidR="00A15001" w:rsidRPr="00E91463" w:rsidRDefault="00A15001" w:rsidP="00A15001">
            <w:pPr>
              <w:jc w:val="both"/>
              <w:rPr>
                <w:iCs/>
              </w:rPr>
            </w:pPr>
            <w:r w:rsidRPr="00E91463">
              <w:rPr>
                <w:iCs/>
              </w:rPr>
              <w:t>6.1.</w:t>
            </w:r>
            <w:r w:rsidRPr="00E91463">
              <w:rPr>
                <w:iCs/>
              </w:rPr>
              <w:tab/>
              <w:t xml:space="preserve">În baza prezentului Contract, </w:t>
            </w:r>
            <w:r>
              <w:rPr>
                <w:iCs/>
              </w:rPr>
              <w:t>Vînzătorul</w:t>
            </w:r>
            <w:r w:rsidRPr="00E91463">
              <w:rPr>
                <w:iCs/>
              </w:rPr>
              <w:t xml:space="preserve"> se obligă:</w:t>
            </w:r>
          </w:p>
          <w:p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rsidR="00A15001" w:rsidRPr="00E91463" w:rsidRDefault="00A15001" w:rsidP="00A15001">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4" w:history="1">
              <w:r w:rsidRPr="007114D8">
                <w:rPr>
                  <w:rStyle w:val="Hyperlink"/>
                </w:rPr>
                <w:t>achizitiicnas@cnas.gov.md</w:t>
              </w:r>
            </w:hyperlink>
            <w:r w:rsidRPr="00E91463">
              <w:rPr>
                <w:iCs/>
              </w:rPr>
              <w:t>, despre disponibilitatea livrării Bunurilor;</w:t>
            </w:r>
          </w:p>
          <w:p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rsidR="00A15001" w:rsidRPr="00E91463" w:rsidRDefault="00A15001" w:rsidP="00A15001">
            <w:pPr>
              <w:jc w:val="both"/>
              <w:rPr>
                <w:iCs/>
              </w:rPr>
            </w:pPr>
            <w:r w:rsidRPr="00E91463">
              <w:rPr>
                <w:iCs/>
              </w:rPr>
              <w:t>6.2.</w:t>
            </w:r>
            <w:r w:rsidRPr="00E91463">
              <w:rPr>
                <w:iCs/>
              </w:rPr>
              <w:tab/>
              <w:t>În baza prezentului Contract, Cumpărătorul se obligă:</w:t>
            </w:r>
          </w:p>
          <w:p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A15001" w:rsidRDefault="00A15001" w:rsidP="00A15001">
            <w:pPr>
              <w:jc w:val="both"/>
              <w:rPr>
                <w:iCs/>
              </w:rPr>
            </w:pPr>
            <w:r w:rsidRPr="00E91463">
              <w:rPr>
                <w:iCs/>
              </w:rPr>
              <w:t>b)</w:t>
            </w:r>
            <w:r w:rsidRPr="00E91463">
              <w:rPr>
                <w:iCs/>
              </w:rPr>
              <w:tab/>
              <w:t>să asigure achitarea Bunurilor livrate, respectînd modalităţile şi termenele indicate în prezentul Contract.</w:t>
            </w:r>
          </w:p>
          <w:p w:rsidR="00A15001" w:rsidRPr="0081505C" w:rsidRDefault="00A15001" w:rsidP="00A15001">
            <w:pPr>
              <w:jc w:val="center"/>
              <w:rPr>
                <w:b/>
                <w:bCs/>
                <w:iCs/>
              </w:rPr>
            </w:pPr>
          </w:p>
          <w:p w:rsidR="00A15001" w:rsidRPr="00B74898" w:rsidRDefault="00A15001" w:rsidP="00A15001">
            <w:pPr>
              <w:jc w:val="center"/>
              <w:rPr>
                <w:b/>
                <w:bCs/>
                <w:iCs/>
              </w:rPr>
            </w:pPr>
            <w:r w:rsidRPr="00B74898">
              <w:rPr>
                <w:b/>
                <w:bCs/>
                <w:iCs/>
              </w:rPr>
              <w:t>7.</w:t>
            </w:r>
            <w:r w:rsidRPr="00B74898">
              <w:rPr>
                <w:b/>
                <w:bCs/>
                <w:iCs/>
              </w:rPr>
              <w:tab/>
            </w:r>
            <w:r w:rsidRPr="003C3B2C">
              <w:rPr>
                <w:b/>
                <w:bCs/>
                <w:iCs/>
              </w:rPr>
              <w:t>Circumstanțe care justifică neexecutarea contractului</w:t>
            </w:r>
          </w:p>
          <w:p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15001" w:rsidRPr="00E91463" w:rsidRDefault="00A15001" w:rsidP="00A150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15001" w:rsidRPr="00F92DE2" w:rsidRDefault="00A15001" w:rsidP="00A150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8.</w:t>
            </w:r>
            <w:r w:rsidRPr="00B74898">
              <w:rPr>
                <w:b/>
                <w:bCs/>
                <w:iCs/>
              </w:rPr>
              <w:tab/>
            </w:r>
            <w:r>
              <w:rPr>
                <w:b/>
                <w:bCs/>
                <w:iCs/>
              </w:rPr>
              <w:t>Rezoluțiunea</w:t>
            </w:r>
          </w:p>
          <w:p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15001" w:rsidRPr="00E91463" w:rsidRDefault="00A15001" w:rsidP="00A15001">
            <w:pPr>
              <w:jc w:val="both"/>
              <w:rPr>
                <w:iCs/>
              </w:rPr>
            </w:pPr>
            <w:r w:rsidRPr="00E91463">
              <w:rPr>
                <w:iCs/>
              </w:rPr>
              <w:t>a)</w:t>
            </w:r>
            <w:r w:rsidRPr="00E91463">
              <w:rPr>
                <w:iCs/>
              </w:rPr>
              <w:tab/>
              <w:t xml:space="preserve">Cumpărător în caz de refuz al </w:t>
            </w:r>
            <w:r>
              <w:rPr>
                <w:iCs/>
              </w:rPr>
              <w:t>Vînzătorului</w:t>
            </w:r>
            <w:r w:rsidRPr="00E91463">
              <w:rPr>
                <w:iCs/>
              </w:rPr>
              <w:t xml:space="preserve"> de a livra Bunurile prevăzute în prezentul Contract;         </w:t>
            </w:r>
          </w:p>
          <w:p w:rsidR="00A15001" w:rsidRPr="00E91463" w:rsidRDefault="00A15001" w:rsidP="00A15001">
            <w:pPr>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rsidR="00A15001" w:rsidRPr="00E91463" w:rsidRDefault="00A15001" w:rsidP="00A15001">
            <w:pPr>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rsidR="00A15001" w:rsidRDefault="00A15001" w:rsidP="00A15001">
            <w:pPr>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15001" w:rsidRPr="009E1485" w:rsidRDefault="00A15001" w:rsidP="00A150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15001" w:rsidRPr="009E1485" w:rsidRDefault="00A15001" w:rsidP="00A150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15001" w:rsidRPr="00E91463" w:rsidRDefault="00A15001" w:rsidP="00A150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9.</w:t>
            </w:r>
            <w:r w:rsidRPr="00B74898">
              <w:rPr>
                <w:b/>
                <w:bCs/>
                <w:iCs/>
              </w:rPr>
              <w:tab/>
              <w:t>Reclamaţii</w:t>
            </w:r>
          </w:p>
          <w:p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rsidR="00A15001" w:rsidRPr="0097399A" w:rsidRDefault="00A15001" w:rsidP="00A15001">
            <w:pPr>
              <w:jc w:val="both"/>
              <w:rPr>
                <w:iCs/>
              </w:rPr>
            </w:pPr>
            <w:r w:rsidRPr="00E91463">
              <w:rPr>
                <w:iCs/>
              </w:rPr>
              <w:t>9.2.</w:t>
            </w:r>
            <w:r w:rsidRPr="00E91463">
              <w:rPr>
                <w:iCs/>
              </w:rPr>
              <w:tab/>
            </w:r>
            <w:r w:rsidRPr="0097399A">
              <w:rPr>
                <w:iCs/>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rsidR="00A15001" w:rsidRPr="00E91463" w:rsidRDefault="00A15001" w:rsidP="00A15001">
            <w:pPr>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rsidR="00A15001" w:rsidRPr="00E91463" w:rsidRDefault="00A15001" w:rsidP="00A15001">
            <w:pPr>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A15001" w:rsidRPr="00E91463" w:rsidRDefault="00A15001" w:rsidP="00A15001">
            <w:pPr>
              <w:jc w:val="both"/>
              <w:rPr>
                <w:iCs/>
              </w:rPr>
            </w:pPr>
            <w:r w:rsidRPr="00E91463">
              <w:rPr>
                <w:iCs/>
              </w:rPr>
              <w:lastRenderedPageBreak/>
              <w:t>9.5.</w:t>
            </w:r>
            <w:r w:rsidRPr="00E91463">
              <w:rPr>
                <w:iCs/>
              </w:rPr>
              <w:tab/>
            </w:r>
            <w:r>
              <w:rPr>
                <w:iCs/>
              </w:rPr>
              <w:t>Vînzătorul</w:t>
            </w:r>
            <w:r w:rsidRPr="00E91463">
              <w:rPr>
                <w:iCs/>
              </w:rPr>
              <w:t xml:space="preserve"> poartă răspundere pentru calitatea Bunurilor în limitele stabilite, inclusiv pentru viciile ascunse.</w:t>
            </w:r>
          </w:p>
          <w:p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10.</w:t>
            </w:r>
            <w:r w:rsidRPr="008D7109">
              <w:rPr>
                <w:b/>
                <w:bCs/>
                <w:iCs/>
              </w:rPr>
              <w:tab/>
              <w:t>Sancţiuni</w:t>
            </w:r>
          </w:p>
          <w:p w:rsidR="00974259" w:rsidRDefault="00974259" w:rsidP="00974259">
            <w:pPr>
              <w:jc w:val="both"/>
              <w:rPr>
                <w:iCs/>
              </w:rPr>
            </w:pPr>
            <w:r>
              <w:rPr>
                <w:iCs/>
              </w:rPr>
              <w:t>10.1.</w:t>
            </w:r>
            <w:r>
              <w:rPr>
                <w:iCs/>
              </w:rPr>
              <w:tab/>
              <w:t>Pentru refuzul de a vinde Bunurile prevăzute în prezentul Contract, se va reține o penalitate în valoare de  5%  din suma totală a contractului.</w:t>
            </w:r>
          </w:p>
          <w:p w:rsidR="00974259" w:rsidRDefault="00974259" w:rsidP="00974259">
            <w:pPr>
              <w:jc w:val="both"/>
              <w:rPr>
                <w:iCs/>
              </w:rPr>
            </w:pPr>
            <w:r>
              <w:rPr>
                <w:iCs/>
              </w:rPr>
              <w:t>10.2.</w:t>
            </w:r>
            <w:r>
              <w:rPr>
                <w:iCs/>
              </w:rPr>
              <w:tab/>
              <w:t xml:space="preserve">Pentru livrarea cu întârziere a Bunurilor, Vînzătorul poartă plata despăgubirei în valoare de 0,1% din suma Bunurilor nelivrate, pentru fiecare zi de întârziere, dar nu mai mult de 5 %   din suma totală a prezentului Contract. </w:t>
            </w:r>
            <w:r>
              <w:t xml:space="preserve"> </w:t>
            </w:r>
            <w:r>
              <w:rPr>
                <w:iCs/>
              </w:rPr>
              <w:t>În cazul în care întârzierea depășește 15 zile, se consideră ca fiind refuz de a livra Bunurile prevăzute în prezentul Contract și Vînzătorului i se va reține o penalitate în valoare de  5%  din suma totală a contractului în conformitate cu prevederile pct.10.1.</w:t>
            </w:r>
          </w:p>
          <w:p w:rsidR="00974259" w:rsidRDefault="00974259" w:rsidP="00974259">
            <w:pPr>
              <w:jc w:val="both"/>
              <w:rPr>
                <w:iCs/>
              </w:rPr>
            </w:pPr>
            <w:r>
              <w:rPr>
                <w:iCs/>
              </w:rPr>
              <w:t>10.3.</w:t>
            </w:r>
            <w:r>
              <w:rPr>
                <w:iCs/>
              </w:rPr>
              <w:tab/>
              <w:t>Pentru achitarea cu întârziere, Cumpărătorul poartă plata despăgubirei în valoare de 0,1% din suma Bunurilor neachitate, pentru fiecare zi de întârziere, dar nu mai mult de  5%  din suma totală a prezentului contract.</w:t>
            </w:r>
          </w:p>
          <w:p w:rsidR="00974259" w:rsidRDefault="00974259" w:rsidP="00974259">
            <w:pPr>
              <w:jc w:val="both"/>
              <w:rPr>
                <w:iCs/>
              </w:rPr>
            </w:pPr>
            <w:r>
              <w:rPr>
                <w:iCs/>
              </w:rPr>
              <w:t xml:space="preserve">10.4. Prima zi lucrătoare ulterioară datei ce constituie termenul limită de livrare, precum și, termenul limită de achitare se consideră zi lucrătoare de întârziere. </w:t>
            </w:r>
          </w:p>
          <w:p w:rsidR="00974259" w:rsidRDefault="00974259" w:rsidP="00974259">
            <w:pPr>
              <w:jc w:val="both"/>
              <w:rPr>
                <w:iCs/>
              </w:rPr>
            </w:pPr>
            <w:r>
              <w:rPr>
                <w:iCs/>
              </w:rPr>
              <w:t>10.5. Suma penalităţii calculate Vînzătorului conform prezentului Contract poate fi dedusă (reţinută) de către Cumpărător din suma plăţii pentru Bunurile livrate.</w:t>
            </w: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11.</w:t>
            </w:r>
            <w:r w:rsidRPr="008D7109">
              <w:rPr>
                <w:b/>
                <w:bCs/>
                <w:iCs/>
              </w:rPr>
              <w:tab/>
              <w:t>Drepturi de proprietate intelectuală</w:t>
            </w:r>
          </w:p>
          <w:p w:rsidR="00A15001" w:rsidRPr="00A93AAD" w:rsidRDefault="00A15001" w:rsidP="00A15001">
            <w:pPr>
              <w:tabs>
                <w:tab w:val="left" w:pos="1134"/>
              </w:tabs>
              <w:jc w:val="both"/>
            </w:pPr>
            <w:r>
              <w:rPr>
                <w:iCs/>
              </w:rPr>
              <w:t xml:space="preserve">     11.1.</w:t>
            </w:r>
            <w:r>
              <w:rPr>
                <w:iCs/>
              </w:rPr>
              <w:tab/>
            </w:r>
            <w:r w:rsidRPr="00A93AAD">
              <w:t>Vînzătorul  are obligaţia să despăgubească beneficiarul împotriva oricăror:</w:t>
            </w:r>
          </w:p>
          <w:p w:rsidR="00A15001" w:rsidRDefault="00A15001" w:rsidP="00C2700C">
            <w:pPr>
              <w:numPr>
                <w:ilvl w:val="0"/>
                <w:numId w:val="14"/>
              </w:numPr>
              <w:tabs>
                <w:tab w:val="clear" w:pos="1854"/>
                <w:tab w:val="left" w:pos="1134"/>
                <w:tab w:val="num" w:pos="1701"/>
              </w:tabs>
              <w:ind w:left="0" w:firstLine="567"/>
              <w:jc w:val="both"/>
            </w:pPr>
            <w:r w:rsidRPr="00A93AA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5001" w:rsidRPr="00E91463" w:rsidRDefault="00A15001" w:rsidP="00A15001">
            <w:pPr>
              <w:jc w:val="both"/>
              <w:rPr>
                <w:iCs/>
              </w:rPr>
            </w:pPr>
            <w:r>
              <w:t xml:space="preserve">       b) </w:t>
            </w:r>
            <w:r w:rsidRPr="00A93AAD">
              <w:t>daune-interese, costuri, taxe şi cheltuieli de orice natură, aferente, cu excepţia situaţiei în care o astfel de încălcare rezultă din respectarea Caietului de sarcini întocmit de către achizitor</w:t>
            </w:r>
          </w:p>
          <w:p w:rsidR="00A15001" w:rsidRPr="00A93AAD" w:rsidRDefault="00A15001" w:rsidP="00A15001">
            <w:pPr>
              <w:tabs>
                <w:tab w:val="left" w:pos="1134"/>
              </w:tabs>
              <w:ind w:left="567"/>
              <w:jc w:val="both"/>
            </w:pPr>
          </w:p>
          <w:p w:rsidR="00A15001" w:rsidRPr="008D7109" w:rsidRDefault="00A15001" w:rsidP="00A15001">
            <w:pPr>
              <w:jc w:val="center"/>
              <w:rPr>
                <w:b/>
                <w:bCs/>
                <w:iCs/>
              </w:rPr>
            </w:pPr>
            <w:r w:rsidRPr="008D7109">
              <w:rPr>
                <w:b/>
                <w:bCs/>
                <w:iCs/>
              </w:rPr>
              <w:t>12.</w:t>
            </w:r>
            <w:r w:rsidRPr="008D7109">
              <w:rPr>
                <w:b/>
                <w:bCs/>
                <w:iCs/>
              </w:rPr>
              <w:tab/>
              <w:t>Dispoziţii finale</w:t>
            </w:r>
          </w:p>
          <w:p w:rsidR="00A15001" w:rsidRPr="00E91463" w:rsidRDefault="00A15001" w:rsidP="00A150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15001" w:rsidRPr="00E91463" w:rsidRDefault="00A15001" w:rsidP="00A150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15001" w:rsidRPr="00E91463" w:rsidRDefault="00A15001" w:rsidP="00A150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rsidR="00A15001" w:rsidRPr="00E91463" w:rsidRDefault="00A15001" w:rsidP="00A15001">
            <w:pPr>
              <w:jc w:val="both"/>
              <w:rPr>
                <w:iCs/>
              </w:rPr>
            </w:pPr>
            <w:r w:rsidRPr="00E91463">
              <w:rPr>
                <w:iCs/>
              </w:rPr>
              <w:t>12.</w:t>
            </w:r>
            <w:r w:rsidR="00E112DA">
              <w:rPr>
                <w:iCs/>
              </w:rPr>
              <w:t>5</w:t>
            </w:r>
            <w:r w:rsidRPr="00E91463">
              <w:rPr>
                <w:iCs/>
              </w:rPr>
              <w:t>.</w:t>
            </w:r>
            <w:r w:rsidRPr="00E91463">
              <w:rPr>
                <w:iCs/>
              </w:rPr>
              <w:tab/>
              <w:t>Prezentul contract este valabil p</w:t>
            </w:r>
            <w:r>
              <w:rPr>
                <w:iCs/>
              </w:rPr>
              <w:t>â</w:t>
            </w:r>
            <w:r w:rsidRPr="00E91463">
              <w:rPr>
                <w:iCs/>
              </w:rPr>
              <w:t xml:space="preserve">nă la </w:t>
            </w:r>
            <w:r w:rsidR="00CB3909">
              <w:rPr>
                <w:b/>
                <w:iCs/>
              </w:rPr>
              <w:t>31.1</w:t>
            </w:r>
            <w:r w:rsidR="00000F11">
              <w:rPr>
                <w:b/>
                <w:iCs/>
              </w:rPr>
              <w:t>2.2025</w:t>
            </w:r>
            <w:r w:rsidRPr="00B21CBF">
              <w:rPr>
                <w:b/>
                <w:iCs/>
              </w:rPr>
              <w:t>.</w:t>
            </w:r>
          </w:p>
          <w:p w:rsidR="00A15001" w:rsidRPr="00E91463" w:rsidRDefault="00A15001" w:rsidP="00A15001">
            <w:pPr>
              <w:jc w:val="both"/>
              <w:rPr>
                <w:iCs/>
              </w:rPr>
            </w:pPr>
            <w:r w:rsidRPr="00E91463">
              <w:rPr>
                <w:iCs/>
              </w:rPr>
              <w:t>12.</w:t>
            </w:r>
            <w:r w:rsidR="00E112DA">
              <w:rPr>
                <w:iCs/>
              </w:rPr>
              <w:t>6</w:t>
            </w:r>
            <w:r w:rsidRPr="00E91463">
              <w:rPr>
                <w:iCs/>
              </w:rPr>
              <w:t>.</w:t>
            </w:r>
            <w:r w:rsidRPr="00E91463">
              <w:rPr>
                <w:iCs/>
              </w:rPr>
              <w:tab/>
              <w:t>Pentru confirmarea celor menţionate mai sus, Părţile au semnat prezentul Contract în conformitate cu legislaţia Republicii Moldova.</w:t>
            </w:r>
          </w:p>
          <w:p w:rsidR="00A15001" w:rsidRPr="00E91463" w:rsidRDefault="00A15001" w:rsidP="00A15001">
            <w:pPr>
              <w:jc w:val="both"/>
              <w:rPr>
                <w:iCs/>
              </w:rPr>
            </w:pPr>
          </w:p>
          <w:p w:rsidR="00A15001" w:rsidRPr="00F041BF" w:rsidRDefault="00A15001" w:rsidP="00C2700C">
            <w:pPr>
              <w:pStyle w:val="Heading1"/>
              <w:numPr>
                <w:ilvl w:val="0"/>
                <w:numId w:val="12"/>
              </w:numPr>
              <w:tabs>
                <w:tab w:val="left" w:pos="2295"/>
              </w:tabs>
              <w:rPr>
                <w:lang w:val="it-IT"/>
              </w:rPr>
            </w:pPr>
            <w:r w:rsidRPr="00F041BF">
              <w:rPr>
                <w:lang w:val="it-IT"/>
              </w:rPr>
              <w:t xml:space="preserve">CONDIȚIILE </w:t>
            </w:r>
          </w:p>
          <w:p w:rsidR="00A15001" w:rsidRDefault="00A15001" w:rsidP="00A15001">
            <w:pPr>
              <w:pStyle w:val="ListParagraph"/>
              <w:tabs>
                <w:tab w:val="left" w:pos="2295"/>
              </w:tabs>
              <w:ind w:left="3240" w:firstLine="0"/>
              <w:rPr>
                <w:lang w:val="it-IT"/>
              </w:rPr>
            </w:pPr>
            <w:r w:rsidRPr="00F53F69">
              <w:rPr>
                <w:b/>
                <w:lang w:val="it-IT"/>
              </w:rPr>
              <w:t>SPECIALE A CONTRACTULUI</w:t>
            </w:r>
          </w:p>
          <w:p w:rsidR="00A15001" w:rsidRPr="00F53F69" w:rsidRDefault="00A15001" w:rsidP="00A15001">
            <w:pPr>
              <w:jc w:val="center"/>
            </w:pPr>
            <w:r>
              <w:t xml:space="preserve">             </w:t>
            </w:r>
          </w:p>
          <w:p w:rsidR="00A15001" w:rsidRPr="0081062D" w:rsidRDefault="00A15001" w:rsidP="00C2700C">
            <w:pPr>
              <w:numPr>
                <w:ilvl w:val="0"/>
                <w:numId w:val="15"/>
              </w:numPr>
              <w:ind w:left="284" w:hanging="357"/>
              <w:jc w:val="both"/>
            </w:pPr>
            <w:r w:rsidRPr="0081062D">
              <w:t xml:space="preserve">Garanția echipamentelor livrate cade în răspunderea </w:t>
            </w:r>
            <w:r>
              <w:t>V</w:t>
            </w:r>
            <w:r w:rsidRPr="0081062D">
              <w:t xml:space="preserve">ânzătorului pe toată perioada de garanție </w:t>
            </w:r>
            <w:r>
              <w:t xml:space="preserve">care constituie </w:t>
            </w:r>
            <w:r w:rsidR="00974259">
              <w:t>12</w:t>
            </w:r>
            <w:r>
              <w:t xml:space="preserve"> luni</w:t>
            </w:r>
            <w:r w:rsidRPr="0081062D">
              <w:t>.</w:t>
            </w:r>
          </w:p>
          <w:p w:rsidR="00A15001" w:rsidRPr="0081062D" w:rsidRDefault="00A15001" w:rsidP="00C2700C">
            <w:pPr>
              <w:numPr>
                <w:ilvl w:val="0"/>
                <w:numId w:val="15"/>
              </w:numPr>
              <w:ind w:left="284" w:hanging="357"/>
              <w:jc w:val="both"/>
            </w:pPr>
            <w:r w:rsidRPr="0081062D">
              <w:lastRenderedPageBreak/>
              <w:t>Bunurile vor fi livrate cu transportul Vânzătoru</w:t>
            </w:r>
            <w:r>
              <w:t>lui și descărcate în depozitul Aparatului C</w:t>
            </w:r>
            <w:r w:rsidRPr="0081062D">
              <w:t xml:space="preserve">entral </w:t>
            </w:r>
            <w:r>
              <w:t xml:space="preserve">al </w:t>
            </w:r>
            <w:r w:rsidRPr="0081062D">
              <w:t>CNAS mun. Chișinău, str. Gh</w:t>
            </w:r>
            <w:r>
              <w:t>.</w:t>
            </w:r>
            <w:r w:rsidRPr="0081062D">
              <w:t xml:space="preserve"> Tudor 3.</w:t>
            </w:r>
          </w:p>
          <w:p w:rsidR="001354DB" w:rsidRPr="00AD6F4C" w:rsidRDefault="001354DB" w:rsidP="00C2700C">
            <w:pPr>
              <w:numPr>
                <w:ilvl w:val="0"/>
                <w:numId w:val="15"/>
              </w:numPr>
              <w:ind w:left="284" w:hanging="357"/>
              <w:jc w:val="both"/>
            </w:pPr>
            <w:r w:rsidRPr="001354DB">
              <w:rPr>
                <w:rFonts w:eastAsia="Arial"/>
                <w:color w:val="000000"/>
              </w:rPr>
              <w:t>Ofertantul va prezenta Autorizare(MAF) de la producător, actul care atestă dreptul oficial al reprezentantului pe teritoriul R. Moldova de a livra bunuri/lucrări/servicii.</w:t>
            </w:r>
          </w:p>
          <w:p w:rsidR="00AD6F4C" w:rsidRPr="00252B8F" w:rsidRDefault="00AD6F4C" w:rsidP="00282C35">
            <w:pPr>
              <w:tabs>
                <w:tab w:val="left" w:pos="1440"/>
              </w:tabs>
              <w:suppressAutoHyphens/>
              <w:ind w:left="426" w:hanging="425"/>
              <w:contextualSpacing/>
            </w:pPr>
          </w:p>
          <w:p w:rsidR="004502D6" w:rsidRPr="001354DB" w:rsidRDefault="004502D6" w:rsidP="004502D6">
            <w:pPr>
              <w:ind w:left="284"/>
              <w:jc w:val="both"/>
              <w:rPr>
                <w:lang w:val="en-US"/>
              </w:rPr>
            </w:pPr>
          </w:p>
          <w:p w:rsidR="00A15001" w:rsidRPr="00EB2D20" w:rsidRDefault="00A15001" w:rsidP="00A15001">
            <w:pPr>
              <w:tabs>
                <w:tab w:val="left" w:pos="426"/>
              </w:tabs>
              <w:spacing w:before="120" w:after="120"/>
              <w:jc w:val="both"/>
              <w:rPr>
                <w:noProof w:val="0"/>
                <w:lang w:eastAsia="ru-RU"/>
              </w:rPr>
            </w:pPr>
          </w:p>
          <w:p w:rsidR="00A15001" w:rsidRPr="00F041BF" w:rsidRDefault="00A15001" w:rsidP="00A15001">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15001" w:rsidRPr="0013795E" w:rsidTr="00A15001">
              <w:trPr>
                <w:jc w:val="center"/>
              </w:trPr>
              <w:tc>
                <w:tcPr>
                  <w:tcW w:w="5163" w:type="dxa"/>
                  <w:tcBorders>
                    <w:top w:val="nil"/>
                    <w:left w:val="nil"/>
                    <w:bottom w:val="nil"/>
                    <w:right w:val="nil"/>
                  </w:tcBorders>
                </w:tcPr>
                <w:p w:rsidR="00A15001" w:rsidRPr="0013795E" w:rsidRDefault="00A15001" w:rsidP="00A15001">
                  <w:pPr>
                    <w:tabs>
                      <w:tab w:val="left" w:pos="3295"/>
                    </w:tabs>
                    <w:jc w:val="center"/>
                    <w:rPr>
                      <w:b/>
                    </w:rPr>
                  </w:pPr>
                  <w:r>
                    <w:rPr>
                      <w:b/>
                    </w:rPr>
                    <w:t xml:space="preserve">Prestatorul </w:t>
                  </w:r>
                </w:p>
              </w:tc>
              <w:tc>
                <w:tcPr>
                  <w:tcW w:w="4927" w:type="dxa"/>
                  <w:tcBorders>
                    <w:top w:val="nil"/>
                    <w:left w:val="nil"/>
                    <w:bottom w:val="nil"/>
                    <w:right w:val="nil"/>
                  </w:tcBorders>
                </w:tcPr>
                <w:p w:rsidR="00A15001" w:rsidRPr="0013795E" w:rsidRDefault="00A15001" w:rsidP="00A15001">
                  <w:pPr>
                    <w:tabs>
                      <w:tab w:val="left" w:pos="3295"/>
                    </w:tabs>
                    <w:jc w:val="center"/>
                  </w:pPr>
                  <w:r w:rsidRPr="00F041BF">
                    <w:rPr>
                      <w:b/>
                      <w:iCs/>
                    </w:rPr>
                    <w:t>Beneficiarul</w:t>
                  </w:r>
                </w:p>
              </w:tc>
            </w:tr>
            <w:tr w:rsidR="00A15001" w:rsidRPr="0013795E" w:rsidTr="00A15001">
              <w:trPr>
                <w:jc w:val="center"/>
              </w:trPr>
              <w:tc>
                <w:tcPr>
                  <w:tcW w:w="5163" w:type="dxa"/>
                  <w:tcBorders>
                    <w:top w:val="nil"/>
                    <w:left w:val="nil"/>
                    <w:bottom w:val="nil"/>
                    <w:right w:val="nil"/>
                  </w:tcBorders>
                </w:tcPr>
                <w:p w:rsidR="00A15001" w:rsidRDefault="00A15001" w:rsidP="00A15001">
                  <w:pPr>
                    <w:tabs>
                      <w:tab w:val="left" w:pos="3295"/>
                    </w:tabs>
                    <w:jc w:val="center"/>
                    <w:rPr>
                      <w:b/>
                    </w:rPr>
                  </w:pP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rPr>
                      <w:b/>
                    </w:rPr>
                  </w:pPr>
                  <w:r w:rsidRPr="005D320E">
                    <w:rPr>
                      <w:b/>
                      <w:i/>
                      <w:iCs/>
                      <w:u w:val="single"/>
                    </w:rPr>
                    <w:t>Casa Naţională de Asigurări Sociale</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15001" w:rsidRPr="005D320E" w:rsidRDefault="00A15001" w:rsidP="00282C35">
                  <w:pPr>
                    <w:tabs>
                      <w:tab w:val="left" w:pos="4680"/>
                      <w:tab w:val="left" w:pos="7020"/>
                    </w:tabs>
                    <w:suppressAutoHyphens/>
                  </w:pPr>
                  <w:r w:rsidRPr="005D320E">
                    <w:t>Telefon:</w:t>
                  </w:r>
                  <w:r w:rsidRPr="005D320E">
                    <w:rPr>
                      <w:iCs/>
                    </w:rPr>
                    <w:t xml:space="preserve"> (022)25-7</w:t>
                  </w:r>
                  <w:r w:rsidR="00282C35">
                    <w:rPr>
                      <w:iCs/>
                    </w:rPr>
                    <w:t>8-40</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Ministerul Finanţelor, Trezoreria de Stat</w:t>
                  </w:r>
                  <w:r w:rsidRPr="005D320E">
                    <w:rPr>
                      <w:u w:val="single"/>
                    </w:rPr>
                    <w:t xml:space="preserve"> </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 xml:space="preserve">Cod Bancar: </w:t>
                  </w:r>
                  <w:r w:rsidRPr="005D320E">
                    <w:rPr>
                      <w:iCs/>
                    </w:rPr>
                    <w:t>TREZMD2X</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15001" w:rsidRPr="005D320E" w:rsidRDefault="00A15001" w:rsidP="00A15001">
                  <w:r w:rsidRPr="005D320E">
                    <w:rPr>
                      <w:u w:val="single"/>
                    </w:rPr>
                    <w:t>IBAN: MD84TRPFAH518710AO1691AA</w:t>
                  </w:r>
                </w:p>
              </w:tc>
            </w:tr>
            <w:tr w:rsidR="00A15001" w:rsidRPr="0013795E" w:rsidTr="00A15001">
              <w:trPr>
                <w:trHeight w:val="337"/>
                <w:jc w:val="center"/>
              </w:trPr>
              <w:tc>
                <w:tcPr>
                  <w:tcW w:w="5163" w:type="dxa"/>
                  <w:tcBorders>
                    <w:top w:val="nil"/>
                    <w:left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t>Cod fiscal:</w:t>
                  </w:r>
                </w:p>
              </w:tc>
              <w:tc>
                <w:tcPr>
                  <w:tcW w:w="4927" w:type="dxa"/>
                  <w:tcBorders>
                    <w:top w:val="nil"/>
                    <w:left w:val="nil"/>
                    <w:right w:val="nil"/>
                  </w:tcBorders>
                  <w:vAlign w:val="center"/>
                </w:tcPr>
                <w:p w:rsidR="00A15001" w:rsidRPr="005D320E" w:rsidRDefault="00A15001" w:rsidP="00A15001">
                  <w:pPr>
                    <w:tabs>
                      <w:tab w:val="left" w:pos="4680"/>
                      <w:tab w:val="left" w:pos="7020"/>
                    </w:tabs>
                    <w:suppressAutoHyphens/>
                    <w:rPr>
                      <w:b/>
                    </w:rPr>
                  </w:pPr>
                  <w:r w:rsidRPr="005D320E">
                    <w:t>Cod fiscal:</w:t>
                  </w:r>
                  <w:r w:rsidRPr="005D320E">
                    <w:rPr>
                      <w:i/>
                      <w:iCs/>
                      <w:u w:val="single"/>
                    </w:rPr>
                    <w:t xml:space="preserve"> 1004600030235</w:t>
                  </w:r>
                </w:p>
              </w:tc>
            </w:tr>
          </w:tbl>
          <w:p w:rsidR="00A15001" w:rsidRDefault="00A15001" w:rsidP="00A1500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rsidR="00A15001" w:rsidRDefault="00A15001" w:rsidP="00A1500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5D320E" w:rsidRDefault="00A15001" w:rsidP="00A15001">
                  <w:pPr>
                    <w:rPr>
                      <w:b/>
                      <w:lang w:eastAsia="ro-RO"/>
                    </w:rPr>
                  </w:pPr>
                  <w:r w:rsidRPr="005D320E">
                    <w:rPr>
                      <w:b/>
                      <w:lang w:eastAsia="ro-RO"/>
                    </w:rPr>
                    <w:t xml:space="preserve">     </w:t>
                  </w:r>
                  <w:r>
                    <w:rPr>
                      <w:b/>
                      <w:lang w:eastAsia="ro-RO"/>
                    </w:rPr>
                    <w:t xml:space="preserve">                    “</w:t>
                  </w:r>
                  <w:r w:rsidRPr="00A93AAD">
                    <w:rPr>
                      <w:b/>
                    </w:rPr>
                    <w:t>Vînzător</w:t>
                  </w:r>
                  <w:r w:rsidRPr="005D320E">
                    <w:rPr>
                      <w:b/>
                      <w:lang w:eastAsia="ro-RO"/>
                    </w:rPr>
                    <w:t>”:</w:t>
                  </w:r>
                  <w:r w:rsidRPr="005D320E">
                    <w:rPr>
                      <w:b/>
                      <w:lang w:eastAsia="ro-RO"/>
                    </w:rPr>
                    <w:tab/>
                  </w:r>
                </w:p>
              </w:tc>
              <w:tc>
                <w:tcPr>
                  <w:tcW w:w="4559" w:type="dxa"/>
                  <w:vAlign w:val="center"/>
                </w:tcPr>
                <w:p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rsidR="00A15001" w:rsidRPr="005D320E" w:rsidRDefault="00A15001" w:rsidP="00A15001">
                  <w:pPr>
                    <w:rPr>
                      <w:b/>
                      <w:lang w:eastAsia="ro-RO"/>
                    </w:rPr>
                  </w:pPr>
                  <w:r w:rsidRPr="004A2CC3">
                    <w:t>Directo</w:t>
                  </w:r>
                  <w:r w:rsidR="00F904C0">
                    <w:t>a</w:t>
                  </w:r>
                  <w:r w:rsidRPr="004A2CC3">
                    <w:t>r</w:t>
                  </w:r>
                  <w:r w:rsidR="00F904C0">
                    <w:t>e</w:t>
                  </w:r>
                  <w:r w:rsidRPr="004A2CC3">
                    <w:t xml:space="preserve"> general</w:t>
                  </w:r>
                  <w:r w:rsidR="00F904C0">
                    <w:t>ă</w:t>
                  </w:r>
                  <w:r w:rsidRPr="004A2CC3">
                    <w:t xml:space="preserve"> Elena ȚÎBÎRNĂ</w:t>
                  </w:r>
                </w:p>
              </w:tc>
            </w:tr>
            <w:tr w:rsidR="00A15001" w:rsidRPr="0013795E" w:rsidTr="00A15001">
              <w:trPr>
                <w:trHeight w:val="357"/>
                <w:jc w:val="center"/>
              </w:trPr>
              <w:tc>
                <w:tcPr>
                  <w:tcW w:w="5188" w:type="dxa"/>
                  <w:vAlign w:val="center"/>
                </w:tcPr>
                <w:p w:rsidR="00A15001" w:rsidRPr="005D320E" w:rsidRDefault="00A15001" w:rsidP="00A15001">
                  <w:pPr>
                    <w:jc w:val="center"/>
                    <w:rPr>
                      <w:lang w:eastAsia="ro-RO"/>
                    </w:rPr>
                  </w:pPr>
                  <w:r w:rsidRPr="005D320E">
                    <w:rPr>
                      <w:lang w:eastAsia="ro-RO"/>
                    </w:rPr>
                    <w:t>L.Ş.</w:t>
                  </w:r>
                </w:p>
              </w:tc>
              <w:tc>
                <w:tcPr>
                  <w:tcW w:w="4559" w:type="dxa"/>
                  <w:vAlign w:val="center"/>
                </w:tcPr>
                <w:p w:rsidR="00A15001" w:rsidRPr="005D320E" w:rsidRDefault="00A15001" w:rsidP="00A15001">
                  <w:pPr>
                    <w:jc w:val="center"/>
                    <w:rPr>
                      <w:lang w:eastAsia="ro-RO"/>
                    </w:rPr>
                  </w:pPr>
                  <w:r w:rsidRPr="005D320E">
                    <w:rPr>
                      <w:lang w:eastAsia="ro-RO"/>
                    </w:rPr>
                    <w:t>L.Ş.</w:t>
                  </w:r>
                </w:p>
              </w:tc>
            </w:tr>
          </w:tbl>
          <w:p w:rsidR="00A15001" w:rsidRPr="00E91463" w:rsidRDefault="00A15001" w:rsidP="00A15001">
            <w:pPr>
              <w:jc w:val="both"/>
            </w:pPr>
          </w:p>
        </w:tc>
      </w:tr>
    </w:tbl>
    <w:p w:rsidR="00A15001" w:rsidRDefault="00A15001" w:rsidP="00A15001">
      <w:pPr>
        <w:spacing w:after="160" w:line="259" w:lineRule="auto"/>
      </w:pPr>
      <w:r>
        <w:lastRenderedPageBreak/>
        <w:br w:type="page"/>
      </w:r>
    </w:p>
    <w:p w:rsidR="00A15001" w:rsidRDefault="00A15001" w:rsidP="00A15001">
      <w:pPr>
        <w:tabs>
          <w:tab w:val="left" w:pos="2295"/>
        </w:tabs>
        <w:jc w:val="right"/>
        <w:rPr>
          <w:b/>
          <w:i/>
          <w:color w:val="0000FF"/>
        </w:rPr>
      </w:pPr>
    </w:p>
    <w:p w:rsidR="00A15001" w:rsidRPr="000673F8" w:rsidRDefault="00A15001" w:rsidP="00A15001">
      <w:pPr>
        <w:tabs>
          <w:tab w:val="left" w:pos="2295"/>
        </w:tabs>
        <w:jc w:val="right"/>
        <w:rPr>
          <w:b/>
          <w:i/>
          <w:color w:val="0000FF"/>
        </w:rPr>
      </w:pPr>
      <w:r w:rsidRPr="000673F8">
        <w:rPr>
          <w:b/>
          <w:i/>
          <w:color w:val="0000FF"/>
        </w:rPr>
        <w:t>Anexa nr. 1</w:t>
      </w:r>
    </w:p>
    <w:p w:rsidR="00A15001" w:rsidRPr="00E91463" w:rsidRDefault="00A15001" w:rsidP="00A15001">
      <w:pPr>
        <w:tabs>
          <w:tab w:val="left" w:pos="2295"/>
        </w:tabs>
        <w:jc w:val="right"/>
      </w:pPr>
      <w:r>
        <w:t>l</w:t>
      </w:r>
      <w:r w:rsidRPr="00E91463">
        <w:t>a contractul nr. ___________</w:t>
      </w:r>
    </w:p>
    <w:p w:rsidR="00A15001" w:rsidRPr="00E91463" w:rsidRDefault="00A15001" w:rsidP="00A15001">
      <w:pPr>
        <w:tabs>
          <w:tab w:val="left" w:pos="2295"/>
        </w:tabs>
        <w:jc w:val="right"/>
      </w:pPr>
      <w:r w:rsidRPr="00E91463">
        <w:t>Din „____”  _____ 20_______</w:t>
      </w:r>
    </w:p>
    <w:p w:rsidR="00A15001" w:rsidRPr="00E91463" w:rsidRDefault="00A15001" w:rsidP="00A15001">
      <w:pPr>
        <w:tabs>
          <w:tab w:val="left" w:pos="2295"/>
        </w:tabs>
        <w:jc w:val="both"/>
      </w:pPr>
    </w:p>
    <w:p w:rsidR="00A15001" w:rsidRPr="00E91463" w:rsidRDefault="00A15001" w:rsidP="00A15001">
      <w:pPr>
        <w:tabs>
          <w:tab w:val="left" w:pos="2295"/>
        </w:tabs>
        <w:jc w:val="both"/>
      </w:pPr>
    </w:p>
    <w:p w:rsidR="00A15001" w:rsidRDefault="00A15001" w:rsidP="00A15001">
      <w:pPr>
        <w:tabs>
          <w:tab w:val="left" w:pos="2295"/>
        </w:tabs>
        <w:jc w:val="center"/>
      </w:pPr>
      <w:r w:rsidRPr="00E91463">
        <w:t>SPECIFICAŢII TEHNICE</w:t>
      </w:r>
      <w:r>
        <w:t xml:space="preserve"> – </w:t>
      </w:r>
    </w:p>
    <w:tbl>
      <w:tblPr>
        <w:tblW w:w="10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1985"/>
        <w:gridCol w:w="2947"/>
        <w:gridCol w:w="1982"/>
        <w:gridCol w:w="1418"/>
        <w:gridCol w:w="1133"/>
      </w:tblGrid>
      <w:tr w:rsidR="007B4964" w:rsidRPr="00855CA0" w:rsidTr="00B521DF">
        <w:tc>
          <w:tcPr>
            <w:tcW w:w="563" w:type="dxa"/>
            <w:vAlign w:val="center"/>
          </w:tcPr>
          <w:p w:rsidR="007B4964" w:rsidRPr="00855CA0" w:rsidRDefault="007B4964" w:rsidP="00A15001">
            <w:pPr>
              <w:jc w:val="center"/>
              <w:rPr>
                <w:b/>
              </w:rPr>
            </w:pPr>
            <w:r w:rsidRPr="00855CA0">
              <w:rPr>
                <w:b/>
              </w:rPr>
              <w:t>№</w:t>
            </w:r>
          </w:p>
        </w:tc>
        <w:tc>
          <w:tcPr>
            <w:tcW w:w="1985" w:type="dxa"/>
            <w:vAlign w:val="center"/>
          </w:tcPr>
          <w:p w:rsidR="007B4964" w:rsidRPr="00855CA0" w:rsidRDefault="007B4964" w:rsidP="00A15001">
            <w:pPr>
              <w:jc w:val="center"/>
              <w:rPr>
                <w:b/>
              </w:rPr>
            </w:pPr>
            <w:r>
              <w:rPr>
                <w:b/>
              </w:rPr>
              <w:t>Denumirea bunului</w:t>
            </w:r>
          </w:p>
        </w:tc>
        <w:tc>
          <w:tcPr>
            <w:tcW w:w="4929" w:type="dxa"/>
            <w:gridSpan w:val="2"/>
            <w:vAlign w:val="center"/>
          </w:tcPr>
          <w:p w:rsidR="007B4964" w:rsidRPr="00855CA0" w:rsidRDefault="007B4964" w:rsidP="00A15001">
            <w:pPr>
              <w:jc w:val="center"/>
              <w:rPr>
                <w:b/>
              </w:rPr>
            </w:pPr>
            <w:r w:rsidRPr="00855CA0">
              <w:rPr>
                <w:b/>
              </w:rPr>
              <w:t xml:space="preserve">Specificarea tehnică deplină solicitată </w:t>
            </w:r>
          </w:p>
        </w:tc>
        <w:tc>
          <w:tcPr>
            <w:tcW w:w="1418" w:type="dxa"/>
            <w:vAlign w:val="center"/>
          </w:tcPr>
          <w:p w:rsidR="007B4964" w:rsidRPr="0079466B" w:rsidRDefault="007B4964" w:rsidP="00A15001">
            <w:pPr>
              <w:jc w:val="center"/>
              <w:rPr>
                <w:b/>
                <w:sz w:val="20"/>
                <w:szCs w:val="20"/>
              </w:rPr>
            </w:pPr>
            <w:r w:rsidRPr="0079466B">
              <w:rPr>
                <w:b/>
                <w:sz w:val="20"/>
                <w:szCs w:val="20"/>
              </w:rPr>
              <w:t xml:space="preserve">Unitatea de măsură </w:t>
            </w:r>
          </w:p>
        </w:tc>
        <w:tc>
          <w:tcPr>
            <w:tcW w:w="1133" w:type="dxa"/>
            <w:vAlign w:val="center"/>
          </w:tcPr>
          <w:p w:rsidR="007B4964" w:rsidRPr="0079466B" w:rsidRDefault="007B4964" w:rsidP="00A15001">
            <w:pPr>
              <w:jc w:val="center"/>
              <w:rPr>
                <w:b/>
                <w:sz w:val="20"/>
                <w:szCs w:val="20"/>
              </w:rPr>
            </w:pPr>
            <w:r w:rsidRPr="0079466B">
              <w:rPr>
                <w:b/>
                <w:sz w:val="20"/>
                <w:szCs w:val="20"/>
              </w:rPr>
              <w:t>Cantitate</w:t>
            </w:r>
          </w:p>
        </w:tc>
      </w:tr>
      <w:tr w:rsidR="007B4964" w:rsidRPr="00855CA0" w:rsidTr="00B521DF">
        <w:trPr>
          <w:trHeight w:val="496"/>
        </w:trPr>
        <w:tc>
          <w:tcPr>
            <w:tcW w:w="563" w:type="dxa"/>
            <w:vAlign w:val="center"/>
          </w:tcPr>
          <w:p w:rsidR="007B4964" w:rsidRPr="00855CA0" w:rsidRDefault="007B4964" w:rsidP="00AD6F4C">
            <w:r>
              <w:t>1.</w:t>
            </w:r>
          </w:p>
        </w:tc>
        <w:tc>
          <w:tcPr>
            <w:tcW w:w="9465" w:type="dxa"/>
            <w:gridSpan w:val="5"/>
            <w:vAlign w:val="center"/>
          </w:tcPr>
          <w:p w:rsidR="007B4964" w:rsidRPr="000673F8" w:rsidRDefault="007B4964" w:rsidP="00AD6F4C">
            <w:pPr>
              <w:ind w:left="175" w:hanging="175"/>
              <w:rPr>
                <w:b/>
                <w:sz w:val="28"/>
                <w:szCs w:val="28"/>
              </w:rPr>
            </w:pPr>
          </w:p>
        </w:tc>
      </w:tr>
      <w:tr w:rsidR="007B4964" w:rsidRPr="00855CA0" w:rsidTr="00B521DF">
        <w:trPr>
          <w:trHeight w:val="405"/>
        </w:trPr>
        <w:tc>
          <w:tcPr>
            <w:tcW w:w="563" w:type="dxa"/>
            <w:vMerge w:val="restart"/>
            <w:vAlign w:val="center"/>
          </w:tcPr>
          <w:p w:rsidR="007B4964" w:rsidRPr="00855CA0" w:rsidRDefault="007B4964" w:rsidP="00AD6F4C">
            <w:r>
              <w:t>1</w:t>
            </w:r>
          </w:p>
        </w:tc>
        <w:tc>
          <w:tcPr>
            <w:tcW w:w="1985" w:type="dxa"/>
            <w:vMerge w:val="restart"/>
            <w:vAlign w:val="center"/>
          </w:tcPr>
          <w:p w:rsidR="007B4964" w:rsidRPr="00555CC8" w:rsidRDefault="00000F11" w:rsidP="00AD6F4C">
            <w:pPr>
              <w:jc w:val="both"/>
              <w:rPr>
                <w:rFonts w:ascii="Baltica RR" w:hAnsi="Baltica RR"/>
                <w:b/>
                <w:i/>
              </w:rPr>
            </w:pPr>
            <w:r w:rsidRPr="00D22C2C">
              <w:rPr>
                <w:b/>
                <w:i/>
                <w:sz w:val="28"/>
                <w:szCs w:val="28"/>
              </w:rPr>
              <w:t>Router</w:t>
            </w:r>
          </w:p>
        </w:tc>
        <w:tc>
          <w:tcPr>
            <w:tcW w:w="2947" w:type="dxa"/>
          </w:tcPr>
          <w:p w:rsidR="007B4964" w:rsidRPr="00862722" w:rsidRDefault="007B4964" w:rsidP="00555CC8">
            <w:pPr>
              <w:jc w:val="center"/>
              <w:rPr>
                <w:rFonts w:eastAsia="Calibri"/>
                <w:b/>
              </w:rPr>
            </w:pPr>
            <w:r w:rsidRPr="00862722">
              <w:rPr>
                <w:rFonts w:eastAsia="Calibri"/>
                <w:b/>
              </w:rPr>
              <w:t>Caracteristica</w:t>
            </w:r>
          </w:p>
        </w:tc>
        <w:tc>
          <w:tcPr>
            <w:tcW w:w="1982" w:type="dxa"/>
          </w:tcPr>
          <w:p w:rsidR="007B4964" w:rsidRPr="00862722" w:rsidRDefault="007B4964" w:rsidP="00555CC8">
            <w:pPr>
              <w:jc w:val="center"/>
              <w:rPr>
                <w:rFonts w:eastAsia="Calibri"/>
                <w:b/>
              </w:rPr>
            </w:pPr>
            <w:r w:rsidRPr="00862722">
              <w:rPr>
                <w:rFonts w:eastAsia="Calibri"/>
                <w:b/>
              </w:rPr>
              <w:t xml:space="preserve">Cerinte tehnice </w:t>
            </w:r>
          </w:p>
        </w:tc>
        <w:tc>
          <w:tcPr>
            <w:tcW w:w="1418" w:type="dxa"/>
            <w:vMerge w:val="restart"/>
            <w:vAlign w:val="center"/>
          </w:tcPr>
          <w:p w:rsidR="007B4964" w:rsidRPr="0079466B" w:rsidRDefault="007B4964" w:rsidP="00AD6F4C">
            <w:pPr>
              <w:jc w:val="center"/>
              <w:rPr>
                <w:b/>
              </w:rPr>
            </w:pPr>
            <w:r w:rsidRPr="0079466B">
              <w:rPr>
                <w:b/>
              </w:rPr>
              <w:t>bucăți</w:t>
            </w:r>
          </w:p>
        </w:tc>
        <w:tc>
          <w:tcPr>
            <w:tcW w:w="1133" w:type="dxa"/>
            <w:vMerge w:val="restart"/>
            <w:vAlign w:val="center"/>
          </w:tcPr>
          <w:p w:rsidR="007B4964" w:rsidRPr="000673F8" w:rsidRDefault="007B4964" w:rsidP="00AD6F4C">
            <w:pPr>
              <w:ind w:left="175" w:hanging="175"/>
              <w:jc w:val="center"/>
              <w:rPr>
                <w:b/>
                <w:sz w:val="28"/>
                <w:szCs w:val="28"/>
              </w:rPr>
            </w:pPr>
            <w:r>
              <w:rPr>
                <w:b/>
                <w:sz w:val="28"/>
                <w:szCs w:val="28"/>
              </w:rPr>
              <w:t>1</w:t>
            </w:r>
          </w:p>
        </w:tc>
      </w:tr>
      <w:tr w:rsidR="007B4964" w:rsidRPr="00855CA0" w:rsidTr="00B521DF">
        <w:trPr>
          <w:trHeight w:val="31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Cs/>
              </w:rPr>
            </w:pPr>
            <w:r w:rsidRPr="00862722">
              <w:rPr>
                <w:rFonts w:eastAsia="Calibri"/>
                <w:bCs/>
              </w:rPr>
              <w:t>Type</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
              </w:rPr>
            </w:pPr>
            <w:r w:rsidRPr="00862722">
              <w:rPr>
                <w:rFonts w:eastAsia="Calibri"/>
              </w:rPr>
              <w:t>Throughput: Threat Defense Software</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
              </w:rPr>
            </w:pPr>
            <w:r w:rsidRPr="00862722">
              <w:rPr>
                <w:rFonts w:eastAsia="Calibri"/>
              </w:rPr>
              <w:t xml:space="preserve">IPS Throughput </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jc w:val="both"/>
              <w:rPr>
                <w:rFonts w:eastAsia="Calibri"/>
                <w:b/>
                <w:i/>
              </w:rPr>
            </w:pPr>
            <w:r w:rsidRPr="00862722">
              <w:rPr>
                <w:rFonts w:eastAsia="Calibri"/>
              </w:rPr>
              <w:t>Interfaces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jc w:val="both"/>
              <w:rPr>
                <w:rFonts w:eastAsia="Calibri"/>
                <w:b/>
                <w:i/>
              </w:rPr>
            </w:pPr>
            <w:r w:rsidRPr="00862722">
              <w:rPr>
                <w:rFonts w:eastAsia="Calibri"/>
              </w:rPr>
              <w:t>Throughput: Firewall (FW) + Application Visibility and Control (AVC) (1024B)</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jc w:val="both"/>
              <w:rPr>
                <w:rFonts w:eastAsia="Calibri"/>
                <w:i/>
                <w:color w:val="000000"/>
              </w:rPr>
            </w:pPr>
            <w:r w:rsidRPr="00862722">
              <w:rPr>
                <w:rFonts w:eastAsia="Calibri"/>
              </w:rPr>
              <w:t>Throughput: FW + AVC + Intrusion Prevention System (IPS) (1024B)</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Maximum concurrent sessions, with AVC</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Maximum new connections per second, with AVC</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
                <w:i/>
              </w:rPr>
            </w:pPr>
            <w:r w:rsidRPr="00862722">
              <w:rPr>
                <w:rFonts w:eastAsia="Calibri"/>
              </w:rPr>
              <w:t>Transport Layer Security (TLS)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IPSec VPN throughput (1024B TCP w/Fastpath)</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
                <w:i/>
              </w:rPr>
            </w:pPr>
            <w:r w:rsidRPr="00862722">
              <w:rPr>
                <w:rFonts w:eastAsia="Calibri"/>
              </w:rPr>
              <w:t>Maximum VPN Peers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Device Manager (local management)</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Centralized management</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AVC</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C16410">
              <w:rPr>
                <w:rFonts w:eastAsia="Calibri"/>
              </w:rPr>
              <w:t>Open-source application detectors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Security Intelligence</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IPS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Malware Defense for Networks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Malware Analytics sandboxing</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URL filtering: number of categories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
                <w:i/>
              </w:rPr>
            </w:pPr>
            <w:r w:rsidRPr="00862722">
              <w:rPr>
                <w:rFonts w:eastAsia="Calibri"/>
              </w:rPr>
              <w:t>URL filtering: number of URLs categorized</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
                <w:i/>
              </w:rPr>
            </w:pPr>
            <w:r w:rsidRPr="00862722">
              <w:rPr>
                <w:rFonts w:eastAsia="Calibri"/>
              </w:rPr>
              <w:t>Automated threat feed and IPS signature updates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
                <w:i/>
              </w:rPr>
            </w:pPr>
            <w:r w:rsidRPr="00862722">
              <w:rPr>
                <w:rFonts w:eastAsia="Calibri"/>
              </w:rPr>
              <w:t xml:space="preserve">Stateful inspection firewall </w:t>
            </w:r>
            <w:r w:rsidRPr="00862722">
              <w:rPr>
                <w:rFonts w:eastAsia="Calibri"/>
              </w:rPr>
              <w:lastRenderedPageBreak/>
              <w:t>throughput1</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
                <w:i/>
              </w:rPr>
            </w:pPr>
            <w:r w:rsidRPr="00862722">
              <w:rPr>
                <w:rFonts w:eastAsia="Calibri"/>
              </w:rPr>
              <w:t>Stateful inspection firewall throughput (multiprotocol)2</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b/>
                <w:i/>
              </w:rPr>
            </w:pPr>
            <w:r w:rsidRPr="00862722">
              <w:rPr>
                <w:rFonts w:eastAsia="Calibri"/>
              </w:rPr>
              <w:t>Concurrent firewall connections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New connections per second</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i/>
                <w:color w:val="000000"/>
              </w:rPr>
            </w:pPr>
            <w:r w:rsidRPr="00862722">
              <w:rPr>
                <w:rFonts w:eastAsia="Calibri"/>
              </w:rPr>
              <w:t>IPsec VPN throughput (450B UDP L2L test)</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Maximum VPN Peers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Security contexts (included; maximum)</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High availability</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High availability and clustering</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Scalability</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Adaptive Security Device Manager</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Form factor (rack units)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Integrated I/O, min</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Integrated network management ports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Serial port</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USB, min</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3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Storage, min</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6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Power supply configuration</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96"/>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AC input voltage</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3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AC maximum input current</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35"/>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AC maximum output power</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50"/>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AC frequency</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11"/>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AC efficiency</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80"/>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Fans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80"/>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Noise</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80"/>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Rack mountable</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80"/>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Humidity: operating</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80"/>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Humidity: nonoperating</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80"/>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Regulatory compliance</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80"/>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Safety</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180"/>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EMC: emissions</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r w:rsidR="007B4964" w:rsidRPr="00855CA0" w:rsidTr="00B521DF">
        <w:trPr>
          <w:trHeight w:val="81"/>
        </w:trPr>
        <w:tc>
          <w:tcPr>
            <w:tcW w:w="563" w:type="dxa"/>
            <w:vMerge/>
            <w:vAlign w:val="center"/>
          </w:tcPr>
          <w:p w:rsidR="007B4964" w:rsidRDefault="007B4964" w:rsidP="00AD6F4C"/>
        </w:tc>
        <w:tc>
          <w:tcPr>
            <w:tcW w:w="1985" w:type="dxa"/>
            <w:vMerge/>
            <w:vAlign w:val="center"/>
          </w:tcPr>
          <w:p w:rsidR="007B4964" w:rsidRPr="00555CC8" w:rsidRDefault="007B4964" w:rsidP="00AD6F4C">
            <w:pPr>
              <w:jc w:val="both"/>
              <w:rPr>
                <w:rFonts w:eastAsia="Calibri"/>
                <w:b/>
                <w:i/>
              </w:rPr>
            </w:pPr>
          </w:p>
        </w:tc>
        <w:tc>
          <w:tcPr>
            <w:tcW w:w="2947" w:type="dxa"/>
          </w:tcPr>
          <w:p w:rsidR="007B4964" w:rsidRPr="00862722" w:rsidRDefault="007B4964" w:rsidP="00555CC8">
            <w:pPr>
              <w:rPr>
                <w:rFonts w:eastAsia="Calibri"/>
              </w:rPr>
            </w:pPr>
            <w:r w:rsidRPr="00862722">
              <w:rPr>
                <w:rFonts w:eastAsia="Calibri"/>
              </w:rPr>
              <w:t>EMC: immunity</w:t>
            </w:r>
          </w:p>
        </w:tc>
        <w:tc>
          <w:tcPr>
            <w:tcW w:w="1982" w:type="dxa"/>
            <w:vAlign w:val="center"/>
          </w:tcPr>
          <w:p w:rsidR="007B4964" w:rsidRPr="00CF3BB3" w:rsidRDefault="007B4964" w:rsidP="00AD6F4C">
            <w:pPr>
              <w:jc w:val="both"/>
              <w:rPr>
                <w:i/>
                <w:lang w:eastAsia="ro-RO"/>
              </w:rPr>
            </w:pPr>
          </w:p>
        </w:tc>
        <w:tc>
          <w:tcPr>
            <w:tcW w:w="1418" w:type="dxa"/>
            <w:vMerge/>
            <w:vAlign w:val="center"/>
          </w:tcPr>
          <w:p w:rsidR="007B4964" w:rsidRPr="0079466B" w:rsidRDefault="007B4964" w:rsidP="00AD6F4C">
            <w:pPr>
              <w:jc w:val="center"/>
              <w:rPr>
                <w:b/>
              </w:rPr>
            </w:pPr>
          </w:p>
        </w:tc>
        <w:tc>
          <w:tcPr>
            <w:tcW w:w="1133" w:type="dxa"/>
            <w:vMerge/>
            <w:vAlign w:val="center"/>
          </w:tcPr>
          <w:p w:rsidR="007B4964" w:rsidRDefault="007B4964" w:rsidP="00AD6F4C">
            <w:pPr>
              <w:ind w:left="175" w:hanging="175"/>
              <w:jc w:val="center"/>
              <w:rPr>
                <w:b/>
                <w:sz w:val="28"/>
                <w:szCs w:val="28"/>
              </w:rPr>
            </w:pPr>
          </w:p>
        </w:tc>
      </w:tr>
    </w:tbl>
    <w:p w:rsidR="00C2700C" w:rsidRDefault="00C2700C" w:rsidP="00A15001">
      <w:pPr>
        <w:pStyle w:val="ListParagraph"/>
        <w:tabs>
          <w:tab w:val="clear" w:pos="1134"/>
          <w:tab w:val="left" w:pos="2685"/>
        </w:tabs>
        <w:spacing w:line="276" w:lineRule="auto"/>
        <w:ind w:left="0" w:firstLine="0"/>
        <w:contextualSpacing/>
        <w:jc w:val="center"/>
        <w:rPr>
          <w:b/>
          <w:lang w:val="ro-RO"/>
        </w:rPr>
      </w:pPr>
    </w:p>
    <w:p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A15001" w:rsidP="00A15001">
            <w:pPr>
              <w:jc w:val="center"/>
              <w:rPr>
                <w:b/>
              </w:rPr>
            </w:pPr>
            <w:r>
              <w:rPr>
                <w:b/>
              </w:rPr>
              <w:t>Vînzătorul</w:t>
            </w:r>
          </w:p>
        </w:tc>
        <w:tc>
          <w:tcPr>
            <w:tcW w:w="4559" w:type="dxa"/>
            <w:vAlign w:val="center"/>
          </w:tcPr>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Pr="0013795E" w:rsidRDefault="00A15001" w:rsidP="00A15001">
            <w:pPr>
              <w:jc w:val="center"/>
              <w:rPr>
                <w:b/>
              </w:rPr>
            </w:pPr>
            <w:r>
              <w:rPr>
                <w:b/>
              </w:rPr>
              <w:t>Directo</w:t>
            </w:r>
            <w:r w:rsidR="00F904C0">
              <w:rPr>
                <w:b/>
              </w:rPr>
              <w:t>a</w:t>
            </w:r>
            <w:r>
              <w:rPr>
                <w:b/>
              </w:rPr>
              <w:t>r</w:t>
            </w:r>
            <w:r w:rsidR="00F904C0">
              <w:rPr>
                <w:b/>
              </w:rPr>
              <w:t>e</w:t>
            </w:r>
            <w:r>
              <w:rPr>
                <w:b/>
              </w:rPr>
              <w:t xml:space="preserve"> general</w:t>
            </w:r>
            <w:r w:rsidR="00F904C0">
              <w:rPr>
                <w:b/>
              </w:rPr>
              <w:t>ă</w:t>
            </w:r>
            <w:r>
              <w:rPr>
                <w:b/>
              </w:rPr>
              <w:t xml:space="preserve"> Elena ȚÎBÎRNĂ</w:t>
            </w:r>
          </w:p>
        </w:tc>
      </w:tr>
      <w:tr w:rsidR="00A15001" w:rsidRPr="0013795E" w:rsidTr="00A15001">
        <w:trPr>
          <w:trHeight w:val="357"/>
          <w:jc w:val="center"/>
        </w:trPr>
        <w:tc>
          <w:tcPr>
            <w:tcW w:w="5188" w:type="dxa"/>
            <w:vAlign w:val="center"/>
          </w:tcPr>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r>
        <w:br w:type="page"/>
      </w:r>
    </w:p>
    <w:p w:rsidR="00A15001" w:rsidRDefault="00A15001" w:rsidP="00A15001">
      <w:pPr>
        <w:ind w:firstLine="567"/>
        <w:jc w:val="both"/>
        <w:rPr>
          <w:noProof w:val="0"/>
        </w:rPr>
      </w:pPr>
    </w:p>
    <w:p w:rsidR="00A15001" w:rsidRDefault="00A15001" w:rsidP="00A15001">
      <w:pPr>
        <w:ind w:firstLine="567"/>
        <w:jc w:val="both"/>
        <w:rPr>
          <w:noProof w:val="0"/>
        </w:rPr>
      </w:pPr>
    </w:p>
    <w:p w:rsidR="00A15001" w:rsidRDefault="00A15001" w:rsidP="00A15001">
      <w:pPr>
        <w:ind w:firstLine="567"/>
        <w:jc w:val="both"/>
        <w:rPr>
          <w:noProof w:val="0"/>
        </w:rPr>
      </w:pPr>
    </w:p>
    <w:p w:rsidR="00A15001" w:rsidRPr="000673F8" w:rsidRDefault="00A15001" w:rsidP="00A15001">
      <w:pPr>
        <w:jc w:val="right"/>
        <w:rPr>
          <w:b/>
          <w:i/>
          <w:noProof w:val="0"/>
          <w:color w:val="0000FF"/>
        </w:rPr>
      </w:pPr>
      <w:r w:rsidRPr="000673F8">
        <w:rPr>
          <w:b/>
          <w:i/>
          <w:noProof w:val="0"/>
          <w:color w:val="0000FF"/>
        </w:rPr>
        <w:t>Anexa nr. 2</w:t>
      </w:r>
    </w:p>
    <w:p w:rsidR="00A15001" w:rsidRPr="00E91463" w:rsidRDefault="00A15001" w:rsidP="00A15001">
      <w:pPr>
        <w:jc w:val="right"/>
        <w:rPr>
          <w:noProof w:val="0"/>
          <w:lang w:val="it-IT"/>
        </w:rPr>
      </w:pPr>
      <w:r w:rsidRPr="00E91463">
        <w:rPr>
          <w:noProof w:val="0"/>
          <w:lang w:val="it-IT"/>
        </w:rPr>
        <w:t>la contractul nr.__________</w:t>
      </w:r>
    </w:p>
    <w:p w:rsidR="00A15001" w:rsidRPr="00E91463" w:rsidRDefault="00A15001" w:rsidP="00A15001">
      <w:pPr>
        <w:jc w:val="right"/>
        <w:rPr>
          <w:noProof w:val="0"/>
          <w:lang w:val="it-IT"/>
        </w:rPr>
      </w:pPr>
      <w:r w:rsidRPr="00E91463">
        <w:rPr>
          <w:noProof w:val="0"/>
          <w:lang w:val="it-IT"/>
        </w:rPr>
        <w:t>din “____” ________ 20___</w:t>
      </w: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ind w:firstLine="567"/>
        <w:jc w:val="center"/>
        <w:rPr>
          <w:noProof w:val="0"/>
          <w:lang w:val="it-IT"/>
        </w:rPr>
      </w:pPr>
      <w:r w:rsidRPr="00E91463">
        <w:rPr>
          <w:noProof w:val="0"/>
          <w:lang w:val="it-IT"/>
        </w:rPr>
        <w:t>SPECIFICAŢII DE PREŢ</w:t>
      </w:r>
      <w:r>
        <w:t xml:space="preserve"> </w:t>
      </w:r>
      <w:r w:rsidR="00F904C0">
        <w:t>–</w:t>
      </w:r>
      <w:r>
        <w:t xml:space="preserve"> </w:t>
      </w:r>
    </w:p>
    <w:p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827"/>
        <w:gridCol w:w="993"/>
        <w:gridCol w:w="1134"/>
        <w:gridCol w:w="992"/>
        <w:gridCol w:w="1276"/>
        <w:gridCol w:w="1134"/>
      </w:tblGrid>
      <w:tr w:rsidR="00A15001" w:rsidRPr="00855CA0" w:rsidTr="00A15001">
        <w:tc>
          <w:tcPr>
            <w:tcW w:w="563" w:type="dxa"/>
            <w:vAlign w:val="center"/>
          </w:tcPr>
          <w:p w:rsidR="00A15001" w:rsidRPr="00855CA0" w:rsidRDefault="00A15001" w:rsidP="00A15001">
            <w:pPr>
              <w:jc w:val="center"/>
              <w:rPr>
                <w:b/>
              </w:rPr>
            </w:pPr>
            <w:r w:rsidRPr="00855CA0">
              <w:rPr>
                <w:b/>
              </w:rPr>
              <w:t>№</w:t>
            </w:r>
          </w:p>
        </w:tc>
        <w:tc>
          <w:tcPr>
            <w:tcW w:w="3827" w:type="dxa"/>
            <w:vAlign w:val="center"/>
          </w:tcPr>
          <w:p w:rsidR="00A15001" w:rsidRPr="00855CA0" w:rsidRDefault="00A15001" w:rsidP="00A15001">
            <w:pPr>
              <w:jc w:val="center"/>
              <w:rPr>
                <w:b/>
              </w:rPr>
            </w:pPr>
            <w:r w:rsidRPr="00855CA0">
              <w:rPr>
                <w:b/>
              </w:rPr>
              <w:t xml:space="preserve">Specificarea tehnică deplină solicitată </w:t>
            </w:r>
          </w:p>
        </w:tc>
        <w:tc>
          <w:tcPr>
            <w:tcW w:w="993" w:type="dxa"/>
            <w:vAlign w:val="center"/>
          </w:tcPr>
          <w:p w:rsidR="00A15001" w:rsidRDefault="00A15001" w:rsidP="00A15001">
            <w:pPr>
              <w:jc w:val="center"/>
              <w:rPr>
                <w:b/>
                <w:sz w:val="16"/>
                <w:szCs w:val="16"/>
              </w:rPr>
            </w:pPr>
            <w:r w:rsidRPr="00855CA0">
              <w:rPr>
                <w:b/>
                <w:sz w:val="16"/>
                <w:szCs w:val="16"/>
              </w:rPr>
              <w:t xml:space="preserve">Cantitate </w:t>
            </w:r>
          </w:p>
          <w:p w:rsidR="00A15001" w:rsidRPr="00855CA0" w:rsidRDefault="00A15001" w:rsidP="00A15001">
            <w:pPr>
              <w:jc w:val="center"/>
              <w:rPr>
                <w:b/>
                <w:sz w:val="16"/>
                <w:szCs w:val="16"/>
              </w:rPr>
            </w:pPr>
            <w:r>
              <w:rPr>
                <w:b/>
                <w:sz w:val="16"/>
                <w:szCs w:val="16"/>
              </w:rPr>
              <w:t>bucăți</w:t>
            </w:r>
          </w:p>
        </w:tc>
        <w:tc>
          <w:tcPr>
            <w:tcW w:w="1134" w:type="dxa"/>
            <w:vAlign w:val="center"/>
          </w:tcPr>
          <w:p w:rsidR="00A15001" w:rsidRPr="00062B5A" w:rsidRDefault="00A15001" w:rsidP="00A15001">
            <w:pPr>
              <w:jc w:val="center"/>
              <w:rPr>
                <w:b/>
              </w:rPr>
            </w:pPr>
            <w:r w:rsidRPr="00062B5A">
              <w:rPr>
                <w:b/>
              </w:rPr>
              <w:t>Preţ unitar fără TVA</w:t>
            </w:r>
          </w:p>
        </w:tc>
        <w:tc>
          <w:tcPr>
            <w:tcW w:w="992" w:type="dxa"/>
            <w:vAlign w:val="center"/>
          </w:tcPr>
          <w:p w:rsidR="00A15001" w:rsidRPr="00062B5A" w:rsidRDefault="00A15001" w:rsidP="00A15001">
            <w:pPr>
              <w:jc w:val="center"/>
              <w:rPr>
                <w:b/>
              </w:rPr>
            </w:pPr>
            <w:r w:rsidRPr="00062B5A">
              <w:rPr>
                <w:b/>
              </w:rPr>
              <w:t>Preţ unitar cu TVA</w:t>
            </w:r>
          </w:p>
        </w:tc>
        <w:tc>
          <w:tcPr>
            <w:tcW w:w="1276" w:type="dxa"/>
            <w:vAlign w:val="center"/>
          </w:tcPr>
          <w:p w:rsidR="00A15001" w:rsidRPr="00062B5A" w:rsidRDefault="00A15001" w:rsidP="00A15001">
            <w:pPr>
              <w:jc w:val="center"/>
              <w:rPr>
                <w:b/>
              </w:rPr>
            </w:pPr>
            <w:r w:rsidRPr="00062B5A">
              <w:rPr>
                <w:b/>
              </w:rPr>
              <w:t>Suma fără TVA</w:t>
            </w:r>
          </w:p>
        </w:tc>
        <w:tc>
          <w:tcPr>
            <w:tcW w:w="1134" w:type="dxa"/>
            <w:vAlign w:val="center"/>
          </w:tcPr>
          <w:p w:rsidR="00A15001" w:rsidRPr="00062B5A" w:rsidRDefault="00A15001" w:rsidP="00A15001">
            <w:pPr>
              <w:jc w:val="center"/>
              <w:rPr>
                <w:b/>
              </w:rPr>
            </w:pPr>
            <w:r w:rsidRPr="00062B5A">
              <w:rPr>
                <w:b/>
              </w:rPr>
              <w:t>Suma cu TVA</w:t>
            </w:r>
          </w:p>
        </w:tc>
      </w:tr>
      <w:tr w:rsidR="007B4964" w:rsidRPr="00855CA0" w:rsidTr="00A15001">
        <w:trPr>
          <w:trHeight w:val="496"/>
        </w:trPr>
        <w:tc>
          <w:tcPr>
            <w:tcW w:w="563" w:type="dxa"/>
            <w:vAlign w:val="center"/>
          </w:tcPr>
          <w:p w:rsidR="007B4964" w:rsidRDefault="007B4964" w:rsidP="007B4964">
            <w:r>
              <w:t>1</w:t>
            </w:r>
          </w:p>
        </w:tc>
        <w:tc>
          <w:tcPr>
            <w:tcW w:w="3827" w:type="dxa"/>
            <w:vAlign w:val="center"/>
          </w:tcPr>
          <w:p w:rsidR="007B4964" w:rsidRDefault="00C2700C" w:rsidP="00A15001">
            <w:pPr>
              <w:jc w:val="both"/>
              <w:rPr>
                <w:b/>
              </w:rPr>
            </w:pPr>
            <w:r w:rsidRPr="00D22C2C">
              <w:rPr>
                <w:b/>
                <w:i/>
                <w:sz w:val="28"/>
                <w:szCs w:val="28"/>
              </w:rPr>
              <w:t>Router</w:t>
            </w:r>
          </w:p>
        </w:tc>
        <w:tc>
          <w:tcPr>
            <w:tcW w:w="993" w:type="dxa"/>
            <w:vAlign w:val="center"/>
          </w:tcPr>
          <w:p w:rsidR="007B4964" w:rsidRDefault="007B4964" w:rsidP="00A15001">
            <w:pPr>
              <w:jc w:val="center"/>
              <w:rPr>
                <w:b/>
                <w:sz w:val="28"/>
                <w:szCs w:val="28"/>
              </w:rPr>
            </w:pPr>
            <w:r>
              <w:rPr>
                <w:b/>
                <w:sz w:val="28"/>
                <w:szCs w:val="28"/>
              </w:rPr>
              <w:t>1</w:t>
            </w:r>
          </w:p>
        </w:tc>
        <w:tc>
          <w:tcPr>
            <w:tcW w:w="1134" w:type="dxa"/>
            <w:vAlign w:val="center"/>
          </w:tcPr>
          <w:p w:rsidR="007B4964" w:rsidRPr="00062B5A" w:rsidRDefault="007B4964" w:rsidP="00A15001">
            <w:pPr>
              <w:ind w:left="175" w:hanging="175"/>
              <w:jc w:val="center"/>
              <w:rPr>
                <w:b/>
              </w:rPr>
            </w:pPr>
          </w:p>
        </w:tc>
        <w:tc>
          <w:tcPr>
            <w:tcW w:w="992" w:type="dxa"/>
            <w:vAlign w:val="center"/>
          </w:tcPr>
          <w:p w:rsidR="007B4964" w:rsidRPr="00855CA0" w:rsidRDefault="007B4964" w:rsidP="00A15001">
            <w:pPr>
              <w:ind w:left="175" w:hanging="175"/>
              <w:jc w:val="center"/>
              <w:rPr>
                <w:b/>
              </w:rPr>
            </w:pPr>
          </w:p>
        </w:tc>
        <w:tc>
          <w:tcPr>
            <w:tcW w:w="1276" w:type="dxa"/>
            <w:vAlign w:val="center"/>
          </w:tcPr>
          <w:p w:rsidR="007B4964" w:rsidRPr="00855CA0" w:rsidRDefault="007B4964" w:rsidP="00A15001">
            <w:pPr>
              <w:ind w:left="175" w:right="-108" w:hanging="283"/>
              <w:jc w:val="center"/>
              <w:rPr>
                <w:b/>
              </w:rPr>
            </w:pPr>
          </w:p>
        </w:tc>
        <w:tc>
          <w:tcPr>
            <w:tcW w:w="1134" w:type="dxa"/>
            <w:vAlign w:val="center"/>
          </w:tcPr>
          <w:p w:rsidR="007B4964" w:rsidRPr="00855CA0" w:rsidRDefault="007B4964" w:rsidP="00A15001">
            <w:pPr>
              <w:ind w:left="175" w:right="-108" w:hanging="283"/>
              <w:jc w:val="center"/>
              <w:rPr>
                <w:b/>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bl>
    <w:p w:rsidR="00A15001"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A15001" w:rsidP="00A15001">
            <w:pPr>
              <w:jc w:val="center"/>
              <w:rPr>
                <w:b/>
              </w:rPr>
            </w:pPr>
            <w:r>
              <w:rPr>
                <w:b/>
              </w:rPr>
              <w:t>Vînzătorul</w:t>
            </w:r>
          </w:p>
        </w:tc>
        <w:tc>
          <w:tcPr>
            <w:tcW w:w="4559" w:type="dxa"/>
            <w:vAlign w:val="center"/>
          </w:tcPr>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Pr="0013795E" w:rsidRDefault="00A15001" w:rsidP="00A15001">
            <w:pPr>
              <w:jc w:val="center"/>
              <w:rPr>
                <w:b/>
              </w:rPr>
            </w:pPr>
            <w:r>
              <w:rPr>
                <w:b/>
              </w:rPr>
              <w:t>Directo</w:t>
            </w:r>
            <w:r w:rsidR="00F904C0">
              <w:rPr>
                <w:b/>
              </w:rPr>
              <w:t>a</w:t>
            </w:r>
            <w:r>
              <w:rPr>
                <w:b/>
              </w:rPr>
              <w:t>r</w:t>
            </w:r>
            <w:r w:rsidR="00F904C0">
              <w:rPr>
                <w:b/>
              </w:rPr>
              <w:t>e</w:t>
            </w:r>
            <w:r>
              <w:rPr>
                <w:b/>
              </w:rPr>
              <w:t xml:space="preserve"> general</w:t>
            </w:r>
            <w:r w:rsidR="00F904C0">
              <w:rPr>
                <w:b/>
              </w:rPr>
              <w:t>ă</w:t>
            </w:r>
            <w:r>
              <w:rPr>
                <w:b/>
              </w:rPr>
              <w:t xml:space="preserve"> Elena ȚÎBÎRNĂ</w:t>
            </w:r>
          </w:p>
        </w:tc>
      </w:tr>
      <w:tr w:rsidR="00A15001" w:rsidRPr="0013795E" w:rsidTr="00A15001">
        <w:trPr>
          <w:trHeight w:val="357"/>
          <w:jc w:val="center"/>
        </w:trPr>
        <w:tc>
          <w:tcPr>
            <w:tcW w:w="5188"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p>
    <w:p w:rsidR="00A15001" w:rsidRDefault="00A15001" w:rsidP="00A15001">
      <w:pPr>
        <w:rPr>
          <w:i/>
          <w:color w:val="0000FF"/>
          <w:lang w:eastAsia="ro-RO"/>
        </w:rPr>
      </w:pPr>
    </w:p>
    <w:p w:rsidR="00A15001" w:rsidRDefault="00A15001" w:rsidP="007B392A">
      <w:pPr>
        <w:jc w:val="center"/>
        <w:rPr>
          <w:b/>
          <w:noProof w:val="0"/>
        </w:rPr>
      </w:pPr>
    </w:p>
    <w:p w:rsidR="007B4964" w:rsidRDefault="007B4964" w:rsidP="007B392A">
      <w:pPr>
        <w:jc w:val="center"/>
        <w:rPr>
          <w:b/>
          <w:noProof w:val="0"/>
        </w:rPr>
      </w:pPr>
    </w:p>
    <w:p w:rsidR="00B521DF" w:rsidRDefault="00B521DF" w:rsidP="007B392A">
      <w:pPr>
        <w:jc w:val="center"/>
        <w:rPr>
          <w:b/>
          <w:noProof w:val="0"/>
        </w:rPr>
      </w:pPr>
    </w:p>
    <w:p w:rsidR="00B521DF" w:rsidRDefault="00B521DF">
      <w:pPr>
        <w:spacing w:after="160" w:line="259" w:lineRule="auto"/>
        <w:rPr>
          <w:b/>
          <w:noProof w:val="0"/>
        </w:rPr>
      </w:pPr>
      <w:r>
        <w:rPr>
          <w:b/>
          <w:noProof w:val="0"/>
        </w:rPr>
        <w:br w:type="page"/>
      </w:r>
    </w:p>
    <w:p w:rsidR="007B4964" w:rsidRDefault="007B4964" w:rsidP="007B4964">
      <w:pPr>
        <w:rPr>
          <w:noProof w:val="0"/>
          <w:lang w:eastAsia="ru-RU"/>
        </w:rPr>
      </w:pPr>
    </w:p>
    <w:tbl>
      <w:tblPr>
        <w:tblW w:w="9889" w:type="dxa"/>
        <w:tblLook w:val="04A0"/>
      </w:tblPr>
      <w:tblGrid>
        <w:gridCol w:w="5070"/>
        <w:gridCol w:w="4819"/>
      </w:tblGrid>
      <w:tr w:rsidR="007B4964" w:rsidRPr="001D1F93" w:rsidTr="00FC62A0">
        <w:trPr>
          <w:trHeight w:val="473"/>
        </w:trPr>
        <w:tc>
          <w:tcPr>
            <w:tcW w:w="5070" w:type="dxa"/>
            <w:vAlign w:val="center"/>
          </w:tcPr>
          <w:p w:rsidR="007B4964" w:rsidRPr="001A0D23" w:rsidRDefault="007B4964" w:rsidP="00FC62A0">
            <w:pPr>
              <w:jc w:val="center"/>
              <w:rPr>
                <w:b/>
                <w:sz w:val="28"/>
                <w:szCs w:val="28"/>
              </w:rPr>
            </w:pPr>
          </w:p>
        </w:tc>
        <w:tc>
          <w:tcPr>
            <w:tcW w:w="4819" w:type="dxa"/>
            <w:vAlign w:val="center"/>
          </w:tcPr>
          <w:p w:rsidR="007B4964" w:rsidRPr="001A0D23" w:rsidRDefault="007B4964" w:rsidP="00FC62A0">
            <w:pPr>
              <w:jc w:val="center"/>
              <w:rPr>
                <w:b/>
                <w:sz w:val="28"/>
                <w:szCs w:val="28"/>
              </w:rPr>
            </w:pPr>
          </w:p>
        </w:tc>
      </w:tr>
    </w:tbl>
    <w:p w:rsidR="007B4964" w:rsidRPr="00651516" w:rsidRDefault="007B4964" w:rsidP="007B4964">
      <w:pPr>
        <w:jc w:val="right"/>
      </w:pPr>
      <w:r>
        <w:rPr>
          <w:b/>
          <w:i/>
          <w:color w:val="0000FF"/>
          <w:sz w:val="28"/>
        </w:rPr>
        <w:t>Anexa nr.3</w:t>
      </w:r>
    </w:p>
    <w:p w:rsidR="007B4964" w:rsidRPr="00A93AAD" w:rsidRDefault="007B4964" w:rsidP="007B4964">
      <w:pPr>
        <w:pStyle w:val="BodyTextIndent"/>
        <w:ind w:left="6237" w:firstLine="0"/>
        <w:jc w:val="right"/>
        <w:rPr>
          <w:sz w:val="28"/>
        </w:rPr>
      </w:pPr>
      <w:r w:rsidRPr="00A93AAD">
        <w:rPr>
          <w:sz w:val="28"/>
        </w:rPr>
        <w:t>la Contractul nr.___</w:t>
      </w:r>
    </w:p>
    <w:p w:rsidR="007B4964" w:rsidRPr="00A93AAD" w:rsidRDefault="007B4964" w:rsidP="007B4964">
      <w:pPr>
        <w:pStyle w:val="BodyTextIndent"/>
        <w:ind w:left="6237" w:firstLine="0"/>
        <w:jc w:val="right"/>
        <w:rPr>
          <w:sz w:val="28"/>
        </w:rPr>
      </w:pPr>
      <w:r w:rsidRPr="00A93AAD">
        <w:rPr>
          <w:sz w:val="28"/>
        </w:rPr>
        <w:t>din</w:t>
      </w:r>
      <w:r>
        <w:rPr>
          <w:sz w:val="28"/>
        </w:rPr>
        <w:t xml:space="preserve"> </w:t>
      </w:r>
      <w:r w:rsidRPr="00A93AAD">
        <w:rPr>
          <w:sz w:val="28"/>
        </w:rPr>
        <w:t xml:space="preserve"> _ </w:t>
      </w:r>
      <w:r>
        <w:rPr>
          <w:sz w:val="28"/>
        </w:rPr>
        <w:t xml:space="preserve">  </w:t>
      </w:r>
      <w:r w:rsidRPr="00A93AAD">
        <w:rPr>
          <w:sz w:val="28"/>
        </w:rPr>
        <w:t>______ 20</w:t>
      </w:r>
      <w:r w:rsidR="00E201B6">
        <w:rPr>
          <w:sz w:val="28"/>
        </w:rPr>
        <w:t>___</w:t>
      </w:r>
    </w:p>
    <w:p w:rsidR="007B4964" w:rsidRPr="00A93AAD" w:rsidRDefault="007B4964" w:rsidP="007B4964"/>
    <w:p w:rsidR="007B4964" w:rsidRPr="00A93AAD" w:rsidRDefault="007B4964" w:rsidP="007B4964">
      <w:pPr>
        <w:ind w:right="355"/>
        <w:jc w:val="right"/>
      </w:pPr>
    </w:p>
    <w:p w:rsidR="007B4964" w:rsidRPr="002D533E" w:rsidRDefault="007B4964" w:rsidP="007B4964">
      <w:pPr>
        <w:jc w:val="center"/>
        <w:rPr>
          <w:b/>
          <w:sz w:val="28"/>
          <w:szCs w:val="28"/>
        </w:rPr>
      </w:pPr>
      <w:r>
        <w:rPr>
          <w:b/>
          <w:sz w:val="28"/>
          <w:szCs w:val="28"/>
        </w:rPr>
        <w:lastRenderedPageBreak/>
        <w:t>Model Act instalare</w:t>
      </w:r>
      <w:r w:rsidRPr="002D533E">
        <w:rPr>
          <w:b/>
          <w:sz w:val="28"/>
          <w:szCs w:val="28"/>
        </w:rPr>
        <w:t xml:space="preserve"> </w:t>
      </w:r>
      <w:r w:rsidRPr="007B4964">
        <w:rPr>
          <w:b/>
          <w:sz w:val="20"/>
          <w:szCs w:val="20"/>
        </w:rPr>
        <w:t>(pentru Lotul nr. 1)</w:t>
      </w:r>
      <w:r w:rsidRPr="002D533E">
        <w:rPr>
          <w:b/>
          <w:sz w:val="28"/>
          <w:szCs w:val="28"/>
        </w:rPr>
        <w:t xml:space="preserve"> </w:t>
      </w:r>
    </w:p>
    <w:tbl>
      <w:tblPr>
        <w:tblW w:w="988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8"/>
      </w:tblGrid>
      <w:tr w:rsidR="007B4964" w:rsidRPr="001D1F93" w:rsidTr="00FC62A0">
        <w:tc>
          <w:tcPr>
            <w:tcW w:w="9888" w:type="dxa"/>
          </w:tcPr>
          <w:p w:rsidR="007B4964" w:rsidRDefault="007B4964" w:rsidP="00FC62A0">
            <w:pPr>
              <w:jc w:val="center"/>
              <w:rPr>
                <w:b/>
                <w:sz w:val="20"/>
                <w:szCs w:val="20"/>
              </w:rPr>
            </w:pPr>
          </w:p>
          <w:p w:rsidR="007B4964" w:rsidRPr="00174AA0" w:rsidRDefault="007B4964" w:rsidP="00FC62A0">
            <w:pPr>
              <w:jc w:val="center"/>
              <w:rPr>
                <w:b/>
                <w:sz w:val="28"/>
                <w:szCs w:val="28"/>
              </w:rPr>
            </w:pPr>
            <w:r w:rsidRPr="00174AA0">
              <w:rPr>
                <w:b/>
                <w:sz w:val="28"/>
                <w:szCs w:val="28"/>
              </w:rPr>
              <w:t>Act instalare</w:t>
            </w:r>
          </w:p>
          <w:p w:rsidR="007B4964" w:rsidRPr="001D1F93" w:rsidRDefault="007B4964" w:rsidP="00FC62A0">
            <w:pPr>
              <w:jc w:val="center"/>
              <w:rPr>
                <w:b/>
                <w:sz w:val="20"/>
                <w:szCs w:val="20"/>
              </w:rPr>
            </w:pPr>
          </w:p>
          <w:p w:rsidR="007B4964" w:rsidRPr="001D1F93" w:rsidRDefault="007B4964" w:rsidP="00FC62A0">
            <w:pPr>
              <w:jc w:val="right"/>
              <w:rPr>
                <w:b/>
                <w:sz w:val="20"/>
                <w:szCs w:val="20"/>
              </w:rPr>
            </w:pPr>
            <w:r w:rsidRPr="001D1F93">
              <w:rPr>
                <w:b/>
                <w:sz w:val="20"/>
                <w:szCs w:val="20"/>
              </w:rPr>
              <w:t>&lt;&lt;_____&gt;&gt;___________20</w:t>
            </w:r>
            <w:r>
              <w:rPr>
                <w:b/>
                <w:sz w:val="20"/>
                <w:szCs w:val="20"/>
              </w:rPr>
              <w:t>24</w:t>
            </w:r>
          </w:p>
          <w:tbl>
            <w:tblPr>
              <w:tblpPr w:leftFromText="180" w:rightFromText="180" w:vertAnchor="text" w:horzAnchor="margin" w:tblpY="146"/>
              <w:tblW w:w="14587" w:type="dxa"/>
              <w:tblLayout w:type="fixed"/>
              <w:tblLook w:val="0000"/>
            </w:tblPr>
            <w:tblGrid>
              <w:gridCol w:w="4390"/>
              <w:gridCol w:w="1842"/>
              <w:gridCol w:w="851"/>
              <w:gridCol w:w="2551"/>
              <w:gridCol w:w="244"/>
              <w:gridCol w:w="2470"/>
              <w:gridCol w:w="2003"/>
              <w:gridCol w:w="236"/>
            </w:tblGrid>
            <w:tr w:rsidR="007B4964" w:rsidRPr="001D1F93" w:rsidTr="00FC62A0">
              <w:trPr>
                <w:gridAfter w:val="4"/>
                <w:wAfter w:w="4953" w:type="dxa"/>
                <w:trHeight w:val="694"/>
              </w:trPr>
              <w:tc>
                <w:tcPr>
                  <w:tcW w:w="6232" w:type="dxa"/>
                  <w:gridSpan w:val="2"/>
                  <w:tcBorders>
                    <w:top w:val="single" w:sz="4" w:space="0" w:color="auto"/>
                    <w:left w:val="single" w:sz="4" w:space="0" w:color="auto"/>
                    <w:right w:val="nil"/>
                  </w:tcBorders>
                  <w:shd w:val="clear" w:color="auto" w:fill="auto"/>
                  <w:noWrap/>
                </w:tcPr>
                <w:p w:rsidR="007B4964" w:rsidRPr="001D1F93" w:rsidRDefault="007B4964" w:rsidP="00FC62A0">
                  <w:pPr>
                    <w:rPr>
                      <w:sz w:val="20"/>
                      <w:szCs w:val="20"/>
                    </w:rPr>
                  </w:pPr>
                  <w:r w:rsidRPr="001D1F93">
                    <w:rPr>
                      <w:b/>
                      <w:bCs/>
                      <w:sz w:val="20"/>
                      <w:szCs w:val="20"/>
                    </w:rPr>
                    <w:t>Persoana responsabilă</w:t>
                  </w:r>
                  <w:r w:rsidRPr="001D1F93">
                    <w:rPr>
                      <w:b/>
                      <w:bCs/>
                      <w:sz w:val="20"/>
                      <w:szCs w:val="20"/>
                    </w:rPr>
                    <w:br/>
                    <w:t>Nume,prenume</w:t>
                  </w:r>
                </w:p>
              </w:tc>
              <w:tc>
                <w:tcPr>
                  <w:tcW w:w="3402" w:type="dxa"/>
                  <w:gridSpan w:val="2"/>
                  <w:tcBorders>
                    <w:top w:val="single" w:sz="4" w:space="0" w:color="auto"/>
                    <w:left w:val="single" w:sz="4" w:space="0" w:color="auto"/>
                    <w:right w:val="single" w:sz="4" w:space="0" w:color="auto"/>
                  </w:tcBorders>
                  <w:shd w:val="clear" w:color="auto" w:fill="auto"/>
                  <w:noWrap/>
                  <w:vAlign w:val="bottom"/>
                </w:tcPr>
                <w:p w:rsidR="007B4964" w:rsidRPr="001D1F93" w:rsidRDefault="007B4964" w:rsidP="00FC62A0">
                  <w:pPr>
                    <w:rPr>
                      <w:rFonts w:ascii="Arial" w:hAnsi="Arial" w:cs="Arial"/>
                      <w:sz w:val="20"/>
                      <w:szCs w:val="20"/>
                    </w:rPr>
                  </w:pPr>
                  <w:r w:rsidRPr="001D1F93">
                    <w:rPr>
                      <w:rFonts w:ascii="Arial" w:hAnsi="Arial" w:cs="Arial"/>
                      <w:sz w:val="20"/>
                      <w:szCs w:val="20"/>
                    </w:rPr>
                    <w:t>    </w:t>
                  </w:r>
                </w:p>
              </w:tc>
            </w:tr>
            <w:tr w:rsidR="007B4964" w:rsidRPr="001D1F93" w:rsidTr="00FC62A0">
              <w:trPr>
                <w:gridAfter w:val="4"/>
                <w:wAfter w:w="4953" w:type="dxa"/>
                <w:trHeight w:val="701"/>
              </w:trPr>
              <w:tc>
                <w:tcPr>
                  <w:tcW w:w="6232" w:type="dxa"/>
                  <w:gridSpan w:val="2"/>
                  <w:tcBorders>
                    <w:top w:val="single" w:sz="4" w:space="0" w:color="auto"/>
                    <w:left w:val="single" w:sz="4" w:space="0" w:color="auto"/>
                    <w:bottom w:val="nil"/>
                    <w:right w:val="nil"/>
                  </w:tcBorders>
                  <w:shd w:val="clear" w:color="auto" w:fill="auto"/>
                  <w:noWrap/>
                </w:tcPr>
                <w:p w:rsidR="007B4964" w:rsidRPr="001D1F93" w:rsidRDefault="007B4964" w:rsidP="00FC62A0">
                  <w:pPr>
                    <w:rPr>
                      <w:sz w:val="20"/>
                      <w:szCs w:val="20"/>
                    </w:rPr>
                  </w:pPr>
                  <w:r w:rsidRPr="001D1F93">
                    <w:rPr>
                      <w:b/>
                      <w:bCs/>
                      <w:sz w:val="20"/>
                      <w:szCs w:val="20"/>
                    </w:rPr>
                    <w:t xml:space="preserve">Echipa de </w:t>
                  </w:r>
                  <w:r>
                    <w:rPr>
                      <w:b/>
                      <w:bCs/>
                      <w:sz w:val="20"/>
                      <w:szCs w:val="20"/>
                    </w:rPr>
                    <w:t>montare</w:t>
                  </w:r>
                  <w:r w:rsidRPr="001D1F93">
                    <w:rPr>
                      <w:b/>
                      <w:bCs/>
                      <w:sz w:val="20"/>
                      <w:szCs w:val="20"/>
                    </w:rPr>
                    <w:t>.</w:t>
                  </w:r>
                </w:p>
              </w:tc>
              <w:tc>
                <w:tcPr>
                  <w:tcW w:w="3402" w:type="dxa"/>
                  <w:gridSpan w:val="2"/>
                  <w:tcBorders>
                    <w:top w:val="single" w:sz="4" w:space="0" w:color="auto"/>
                    <w:left w:val="single" w:sz="4" w:space="0" w:color="auto"/>
                    <w:bottom w:val="nil"/>
                    <w:right w:val="single" w:sz="4" w:space="0" w:color="auto"/>
                  </w:tcBorders>
                  <w:shd w:val="clear" w:color="auto" w:fill="auto"/>
                  <w:noWrap/>
                  <w:vAlign w:val="bottom"/>
                </w:tcPr>
                <w:p w:rsidR="007B4964" w:rsidRPr="001D1F93" w:rsidRDefault="007B4964" w:rsidP="00FC62A0">
                  <w:pPr>
                    <w:rPr>
                      <w:rFonts w:ascii="Arial" w:hAnsi="Arial" w:cs="Arial"/>
                      <w:sz w:val="20"/>
                      <w:szCs w:val="20"/>
                    </w:rPr>
                  </w:pPr>
                </w:p>
              </w:tc>
            </w:tr>
            <w:tr w:rsidR="007B4964" w:rsidRPr="001D1F93" w:rsidTr="00FC62A0">
              <w:trPr>
                <w:trHeight w:val="255"/>
              </w:trPr>
              <w:tc>
                <w:tcPr>
                  <w:tcW w:w="4390" w:type="dxa"/>
                  <w:tcBorders>
                    <w:top w:val="single" w:sz="4" w:space="0" w:color="auto"/>
                    <w:left w:val="single" w:sz="4" w:space="0" w:color="auto"/>
                    <w:bottom w:val="nil"/>
                    <w:right w:val="nil"/>
                  </w:tcBorders>
                  <w:shd w:val="clear" w:color="auto" w:fill="auto"/>
                  <w:noWrap/>
                  <w:vAlign w:val="bottom"/>
                </w:tcPr>
                <w:p w:rsidR="007B4964" w:rsidRPr="001D1F93" w:rsidRDefault="007B4964" w:rsidP="00FC62A0">
                  <w:pPr>
                    <w:rPr>
                      <w:rFonts w:ascii="Arial" w:hAnsi="Arial" w:cs="Arial"/>
                      <w:sz w:val="20"/>
                      <w:szCs w:val="20"/>
                    </w:rPr>
                  </w:pPr>
                  <w:r w:rsidRPr="001D1F93">
                    <w:rPr>
                      <w:rFonts w:ascii="Arial" w:hAnsi="Arial" w:cs="Arial"/>
                      <w:sz w:val="20"/>
                      <w:szCs w:val="20"/>
                    </w:rPr>
                    <w:t> </w:t>
                  </w:r>
                </w:p>
              </w:tc>
              <w:tc>
                <w:tcPr>
                  <w:tcW w:w="2693" w:type="dxa"/>
                  <w:gridSpan w:val="2"/>
                  <w:tcBorders>
                    <w:top w:val="single" w:sz="4" w:space="0" w:color="auto"/>
                    <w:left w:val="nil"/>
                    <w:bottom w:val="nil"/>
                    <w:right w:val="nil"/>
                  </w:tcBorders>
                  <w:shd w:val="clear" w:color="auto" w:fill="auto"/>
                  <w:noWrap/>
                  <w:vAlign w:val="bottom"/>
                </w:tcPr>
                <w:p w:rsidR="007B4964" w:rsidRPr="001D1F93" w:rsidRDefault="007B4964" w:rsidP="00FC62A0">
                  <w:pPr>
                    <w:rPr>
                      <w:rFonts w:ascii="Arial" w:hAnsi="Arial" w:cs="Arial"/>
                      <w:sz w:val="20"/>
                      <w:szCs w:val="20"/>
                    </w:rPr>
                  </w:pPr>
                  <w:r w:rsidRPr="001D1F93">
                    <w:rPr>
                      <w:rFonts w:ascii="Arial" w:hAnsi="Arial" w:cs="Arial"/>
                      <w:sz w:val="20"/>
                      <w:szCs w:val="20"/>
                    </w:rPr>
                    <w:t> </w:t>
                  </w:r>
                </w:p>
              </w:tc>
              <w:tc>
                <w:tcPr>
                  <w:tcW w:w="2795" w:type="dxa"/>
                  <w:gridSpan w:val="2"/>
                  <w:tcBorders>
                    <w:top w:val="single" w:sz="4" w:space="0" w:color="auto"/>
                    <w:left w:val="nil"/>
                    <w:bottom w:val="nil"/>
                    <w:right w:val="nil"/>
                  </w:tcBorders>
                  <w:shd w:val="clear" w:color="auto" w:fill="auto"/>
                  <w:noWrap/>
                  <w:vAlign w:val="bottom"/>
                </w:tcPr>
                <w:p w:rsidR="007B4964" w:rsidRPr="001D1F93" w:rsidRDefault="007B4964" w:rsidP="00FC62A0">
                  <w:pPr>
                    <w:rPr>
                      <w:rFonts w:ascii="Arial" w:hAnsi="Arial" w:cs="Arial"/>
                      <w:sz w:val="20"/>
                      <w:szCs w:val="20"/>
                    </w:rPr>
                  </w:pPr>
                  <w:r w:rsidRPr="001D1F93">
                    <w:rPr>
                      <w:rFonts w:ascii="Arial" w:hAnsi="Arial" w:cs="Arial"/>
                      <w:sz w:val="20"/>
                      <w:szCs w:val="20"/>
                    </w:rPr>
                    <w:t> </w:t>
                  </w:r>
                </w:p>
              </w:tc>
              <w:tc>
                <w:tcPr>
                  <w:tcW w:w="2470" w:type="dxa"/>
                  <w:tcBorders>
                    <w:top w:val="single" w:sz="4" w:space="0" w:color="auto"/>
                    <w:left w:val="nil"/>
                    <w:bottom w:val="nil"/>
                    <w:right w:val="nil"/>
                  </w:tcBorders>
                  <w:shd w:val="clear" w:color="auto" w:fill="auto"/>
                  <w:noWrap/>
                  <w:vAlign w:val="bottom"/>
                </w:tcPr>
                <w:p w:rsidR="007B4964" w:rsidRPr="001D1F93" w:rsidRDefault="007B4964" w:rsidP="00FC62A0">
                  <w:pPr>
                    <w:rPr>
                      <w:rFonts w:ascii="Arial" w:hAnsi="Arial" w:cs="Arial"/>
                      <w:sz w:val="20"/>
                      <w:szCs w:val="20"/>
                    </w:rPr>
                  </w:pPr>
                  <w:r w:rsidRPr="001D1F93">
                    <w:rPr>
                      <w:rFonts w:ascii="Arial" w:hAnsi="Arial" w:cs="Arial"/>
                      <w:sz w:val="20"/>
                      <w:szCs w:val="20"/>
                    </w:rPr>
                    <w:t> </w:t>
                  </w:r>
                </w:p>
              </w:tc>
              <w:tc>
                <w:tcPr>
                  <w:tcW w:w="2003" w:type="dxa"/>
                  <w:tcBorders>
                    <w:top w:val="single" w:sz="4" w:space="0" w:color="auto"/>
                    <w:left w:val="nil"/>
                    <w:bottom w:val="nil"/>
                    <w:right w:val="nil"/>
                  </w:tcBorders>
                  <w:shd w:val="clear" w:color="auto" w:fill="auto"/>
                  <w:noWrap/>
                  <w:vAlign w:val="bottom"/>
                </w:tcPr>
                <w:p w:rsidR="007B4964" w:rsidRPr="001D1F93" w:rsidRDefault="007B4964" w:rsidP="00FC62A0">
                  <w:pPr>
                    <w:rPr>
                      <w:rFonts w:ascii="Arial" w:hAnsi="Arial" w:cs="Arial"/>
                      <w:sz w:val="20"/>
                      <w:szCs w:val="20"/>
                    </w:rPr>
                  </w:pPr>
                  <w:r w:rsidRPr="001D1F93">
                    <w:rPr>
                      <w:rFonts w:ascii="Arial" w:hAnsi="Arial" w:cs="Arial"/>
                      <w:sz w:val="20"/>
                      <w:szCs w:val="20"/>
                    </w:rPr>
                    <w:t> </w:t>
                  </w:r>
                </w:p>
                <w:p w:rsidR="007B4964" w:rsidRPr="001D1F93" w:rsidRDefault="007B4964" w:rsidP="00FC62A0">
                  <w:pPr>
                    <w:rPr>
                      <w:rFonts w:ascii="Arial" w:hAnsi="Arial" w:cs="Arial"/>
                      <w:sz w:val="20"/>
                      <w:szCs w:val="20"/>
                    </w:rPr>
                  </w:pPr>
                  <w:r w:rsidRPr="001D1F93">
                    <w:rPr>
                      <w:rFonts w:ascii="Arial" w:hAnsi="Arial" w:cs="Arial"/>
                      <w:sz w:val="20"/>
                      <w:szCs w:val="20"/>
                    </w:rPr>
                    <w:t> </w:t>
                  </w:r>
                </w:p>
              </w:tc>
              <w:tc>
                <w:tcPr>
                  <w:tcW w:w="236" w:type="dxa"/>
                  <w:tcBorders>
                    <w:top w:val="single" w:sz="4" w:space="0" w:color="auto"/>
                    <w:left w:val="nil"/>
                    <w:bottom w:val="single" w:sz="4" w:space="0" w:color="auto"/>
                    <w:right w:val="single" w:sz="4" w:space="0" w:color="auto"/>
                  </w:tcBorders>
                  <w:shd w:val="clear" w:color="auto" w:fill="auto"/>
                  <w:noWrap/>
                  <w:vAlign w:val="bottom"/>
                </w:tcPr>
                <w:p w:rsidR="007B4964" w:rsidRPr="001D1F93" w:rsidRDefault="007B4964" w:rsidP="00FC62A0">
                  <w:pPr>
                    <w:rPr>
                      <w:rFonts w:ascii="Arial" w:hAnsi="Arial" w:cs="Arial"/>
                      <w:sz w:val="20"/>
                      <w:szCs w:val="20"/>
                    </w:rPr>
                  </w:pPr>
                  <w:r w:rsidRPr="001D1F93">
                    <w:rPr>
                      <w:rFonts w:ascii="Arial" w:hAnsi="Arial" w:cs="Arial"/>
                      <w:sz w:val="20"/>
                      <w:szCs w:val="20"/>
                    </w:rPr>
                    <w:t> </w:t>
                  </w:r>
                </w:p>
              </w:tc>
            </w:tr>
            <w:tr w:rsidR="007B4964" w:rsidRPr="001D1F93" w:rsidTr="00FC62A0">
              <w:trPr>
                <w:gridAfter w:val="4"/>
                <w:wAfter w:w="4953" w:type="dxa"/>
                <w:trHeight w:val="46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B4964" w:rsidRPr="00174AA0" w:rsidRDefault="007B4964" w:rsidP="00FC62A0">
                  <w:pPr>
                    <w:jc w:val="center"/>
                    <w:rPr>
                      <w:b/>
                      <w:bCs/>
                      <w:sz w:val="28"/>
                      <w:szCs w:val="28"/>
                    </w:rPr>
                  </w:pPr>
                  <w:r w:rsidRPr="00174AA0">
                    <w:rPr>
                      <w:b/>
                      <w:bCs/>
                      <w:sz w:val="28"/>
                      <w:szCs w:val="28"/>
                    </w:rPr>
                    <w:t>Serviciul prestat</w:t>
                  </w:r>
                </w:p>
              </w:tc>
            </w:tr>
            <w:tr w:rsidR="007B4964" w:rsidRPr="001D1F93" w:rsidTr="00FC62A0">
              <w:trPr>
                <w:gridAfter w:val="4"/>
                <w:wAfter w:w="4953" w:type="dxa"/>
                <w:trHeight w:val="46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4964" w:rsidRPr="001D1F93" w:rsidRDefault="007B4964" w:rsidP="00FC62A0">
                  <w:pPr>
                    <w:rPr>
                      <w:rFonts w:ascii="Arial" w:hAnsi="Arial" w:cs="Arial"/>
                      <w:sz w:val="20"/>
                      <w:szCs w:val="20"/>
                    </w:rPr>
                  </w:pPr>
                </w:p>
              </w:tc>
            </w:tr>
            <w:tr w:rsidR="007B4964" w:rsidRPr="001D1F93" w:rsidTr="00FC62A0">
              <w:trPr>
                <w:gridAfter w:val="4"/>
                <w:wAfter w:w="4953" w:type="dxa"/>
                <w:trHeight w:val="46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4964" w:rsidRPr="001D1F93" w:rsidRDefault="007B4964" w:rsidP="00FC62A0">
                  <w:pPr>
                    <w:rPr>
                      <w:rFonts w:ascii="Arial" w:hAnsi="Arial" w:cs="Arial"/>
                      <w:sz w:val="20"/>
                      <w:szCs w:val="20"/>
                    </w:rPr>
                  </w:pPr>
                </w:p>
              </w:tc>
            </w:tr>
            <w:tr w:rsidR="007B4964" w:rsidRPr="001D1F93" w:rsidTr="00FC62A0">
              <w:trPr>
                <w:gridAfter w:val="4"/>
                <w:wAfter w:w="4953" w:type="dxa"/>
                <w:trHeight w:val="46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4964" w:rsidRPr="001D1F93" w:rsidRDefault="007B4964" w:rsidP="00FC62A0">
                  <w:pPr>
                    <w:rPr>
                      <w:rFonts w:ascii="Arial" w:hAnsi="Arial" w:cs="Arial"/>
                      <w:sz w:val="20"/>
                      <w:szCs w:val="20"/>
                    </w:rPr>
                  </w:pPr>
                </w:p>
              </w:tc>
            </w:tr>
            <w:tr w:rsidR="007B4964" w:rsidRPr="001D1F93" w:rsidTr="00FC62A0">
              <w:trPr>
                <w:gridAfter w:val="4"/>
                <w:wAfter w:w="4953" w:type="dxa"/>
                <w:trHeight w:val="46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4964" w:rsidRPr="00967405" w:rsidRDefault="007B4964" w:rsidP="00FC62A0"/>
              </w:tc>
            </w:tr>
          </w:tbl>
          <w:p w:rsidR="007B4964" w:rsidRPr="001D1F93" w:rsidRDefault="007B4964" w:rsidP="00FC62A0">
            <w:pPr>
              <w:rPr>
                <w:b/>
                <w:sz w:val="20"/>
                <w:szCs w:val="20"/>
              </w:rPr>
            </w:pPr>
          </w:p>
          <w:p w:rsidR="007B4964" w:rsidRPr="001D1F93" w:rsidRDefault="007B4964" w:rsidP="00FC62A0">
            <w:pPr>
              <w:jc w:val="center"/>
              <w:rPr>
                <w:b/>
                <w:sz w:val="20"/>
                <w:szCs w:val="20"/>
              </w:rPr>
            </w:pPr>
          </w:p>
          <w:p w:rsidR="007B4964" w:rsidRPr="001D1F93" w:rsidRDefault="007B4964" w:rsidP="00FC62A0">
            <w:pPr>
              <w:ind w:firstLine="426"/>
              <w:rPr>
                <w:sz w:val="20"/>
                <w:szCs w:val="20"/>
              </w:rPr>
            </w:pPr>
            <w:r w:rsidRPr="001D1F93">
              <w:rPr>
                <w:sz w:val="20"/>
                <w:szCs w:val="20"/>
              </w:rPr>
              <w:t xml:space="preserve">______________                                                              </w:t>
            </w:r>
            <w:r>
              <w:rPr>
                <w:sz w:val="20"/>
                <w:szCs w:val="20"/>
              </w:rPr>
              <w:t xml:space="preserve">               </w:t>
            </w:r>
            <w:r w:rsidRPr="001D1F93">
              <w:rPr>
                <w:sz w:val="20"/>
                <w:szCs w:val="20"/>
              </w:rPr>
              <w:t xml:space="preserve"> ________________________________</w:t>
            </w:r>
          </w:p>
          <w:p w:rsidR="007B4964" w:rsidRDefault="007B4964" w:rsidP="00FC62A0">
            <w:pPr>
              <w:tabs>
                <w:tab w:val="right" w:pos="9638"/>
              </w:tabs>
              <w:ind w:firstLine="426"/>
              <w:rPr>
                <w:sz w:val="20"/>
                <w:szCs w:val="20"/>
              </w:rPr>
            </w:pPr>
            <w:r>
              <w:rPr>
                <w:sz w:val="20"/>
                <w:szCs w:val="20"/>
              </w:rPr>
              <w:t xml:space="preserve">    (Vânzător)</w:t>
            </w:r>
            <w:r>
              <w:rPr>
                <w:sz w:val="20"/>
                <w:szCs w:val="20"/>
              </w:rPr>
              <w:tab/>
            </w:r>
            <w:r w:rsidRPr="001D1F93">
              <w:rPr>
                <w:sz w:val="20"/>
                <w:szCs w:val="20"/>
              </w:rPr>
              <w:t xml:space="preserve">                   </w:t>
            </w:r>
            <w:r>
              <w:rPr>
                <w:sz w:val="20"/>
                <w:szCs w:val="20"/>
              </w:rPr>
              <w:t xml:space="preserve">               </w:t>
            </w:r>
            <w:r w:rsidRPr="001D1F93">
              <w:rPr>
                <w:sz w:val="20"/>
                <w:szCs w:val="20"/>
              </w:rPr>
              <w:t xml:space="preserve"> (pe</w:t>
            </w:r>
            <w:r>
              <w:rPr>
                <w:sz w:val="20"/>
                <w:szCs w:val="20"/>
              </w:rPr>
              <w:t>rsoana responsabilă din partea Vânzătorului</w:t>
            </w:r>
            <w:r w:rsidRPr="001D1F93">
              <w:rPr>
                <w:sz w:val="20"/>
                <w:szCs w:val="20"/>
              </w:rPr>
              <w:t>)</w:t>
            </w:r>
          </w:p>
          <w:p w:rsidR="007B4964" w:rsidRPr="001D1F93" w:rsidRDefault="007B4964" w:rsidP="00FC62A0">
            <w:pPr>
              <w:ind w:firstLine="426"/>
              <w:jc w:val="right"/>
              <w:rPr>
                <w:sz w:val="20"/>
                <w:szCs w:val="20"/>
              </w:rPr>
            </w:pPr>
          </w:p>
          <w:p w:rsidR="007B4964" w:rsidRPr="001D1F93" w:rsidRDefault="007B4964" w:rsidP="00FC62A0">
            <w:pPr>
              <w:rPr>
                <w:sz w:val="20"/>
                <w:szCs w:val="20"/>
              </w:rPr>
            </w:pPr>
          </w:p>
          <w:p w:rsidR="007B4964" w:rsidRPr="001D1F93" w:rsidRDefault="007B4964" w:rsidP="00FC62A0">
            <w:pPr>
              <w:ind w:left="5670" w:hanging="5528"/>
              <w:rPr>
                <w:sz w:val="20"/>
                <w:szCs w:val="20"/>
              </w:rPr>
            </w:pPr>
            <w:r w:rsidRPr="001D1F93">
              <w:rPr>
                <w:sz w:val="20"/>
                <w:szCs w:val="20"/>
              </w:rPr>
              <w:t xml:space="preserve">    </w:t>
            </w:r>
            <w:r w:rsidRPr="001D1F93">
              <w:rPr>
                <w:sz w:val="20"/>
                <w:szCs w:val="20"/>
                <w:lang w:val="en-US"/>
              </w:rPr>
              <w:t xml:space="preserve">_____________________                               </w:t>
            </w:r>
            <w:r w:rsidRPr="001D1F93">
              <w:rPr>
                <w:sz w:val="20"/>
                <w:szCs w:val="20"/>
              </w:rPr>
              <w:t xml:space="preserve">                                  _____________________</w:t>
            </w:r>
          </w:p>
          <w:p w:rsidR="007B4964" w:rsidRPr="001D1F93" w:rsidRDefault="007B4964" w:rsidP="00FC62A0">
            <w:pPr>
              <w:ind w:firstLine="426"/>
              <w:rPr>
                <w:sz w:val="20"/>
                <w:szCs w:val="20"/>
              </w:rPr>
            </w:pPr>
            <w:r w:rsidRPr="001D1F93">
              <w:rPr>
                <w:sz w:val="20"/>
                <w:szCs w:val="20"/>
              </w:rPr>
              <w:t>(</w:t>
            </w:r>
            <w:r>
              <w:rPr>
                <w:sz w:val="20"/>
                <w:szCs w:val="20"/>
              </w:rPr>
              <w:t>Cumpărător</w:t>
            </w:r>
            <w:r w:rsidRPr="001D1F93">
              <w:rPr>
                <w:sz w:val="20"/>
                <w:szCs w:val="20"/>
              </w:rPr>
              <w:t xml:space="preserve">)                                                                 </w:t>
            </w:r>
            <w:r>
              <w:rPr>
                <w:sz w:val="20"/>
                <w:szCs w:val="20"/>
              </w:rPr>
              <w:t xml:space="preserve">                 </w:t>
            </w:r>
            <w:r w:rsidRPr="001D1F93">
              <w:rPr>
                <w:sz w:val="20"/>
                <w:szCs w:val="20"/>
              </w:rPr>
              <w:t xml:space="preserve"> </w:t>
            </w:r>
            <w:r>
              <w:rPr>
                <w:sz w:val="20"/>
                <w:szCs w:val="20"/>
              </w:rPr>
              <w:t xml:space="preserve">       </w:t>
            </w:r>
            <w:r w:rsidRPr="001D1F93">
              <w:rPr>
                <w:sz w:val="20"/>
                <w:szCs w:val="20"/>
              </w:rPr>
              <w:t xml:space="preserve">  (</w:t>
            </w:r>
            <w:r>
              <w:rPr>
                <w:sz w:val="20"/>
                <w:szCs w:val="20"/>
              </w:rPr>
              <w:t>Am primit</w:t>
            </w:r>
            <w:r w:rsidRPr="001D1F93">
              <w:rPr>
                <w:sz w:val="20"/>
                <w:szCs w:val="20"/>
              </w:rPr>
              <w:t>)</w:t>
            </w:r>
          </w:p>
          <w:p w:rsidR="007B4964" w:rsidRPr="001D1F93" w:rsidRDefault="007B4964" w:rsidP="00FC62A0">
            <w:pPr>
              <w:jc w:val="center"/>
              <w:rPr>
                <w:b/>
                <w:sz w:val="20"/>
                <w:szCs w:val="20"/>
              </w:rPr>
            </w:pPr>
          </w:p>
        </w:tc>
      </w:tr>
    </w:tbl>
    <w:p w:rsidR="007B4964" w:rsidRDefault="007B4964" w:rsidP="007B4964">
      <w:pPr>
        <w:ind w:left="5670" w:hanging="5528"/>
        <w:rPr>
          <w:sz w:val="20"/>
          <w:szCs w:val="20"/>
        </w:rPr>
      </w:pPr>
    </w:p>
    <w:p w:rsidR="007B4964" w:rsidRDefault="007B4964" w:rsidP="007B4964">
      <w:pPr>
        <w:rPr>
          <w:sz w:val="20"/>
          <w:szCs w:val="20"/>
        </w:rPr>
      </w:pPr>
    </w:p>
    <w:p w:rsidR="007B4964" w:rsidRPr="001D1F93" w:rsidRDefault="007B4964" w:rsidP="007B4964">
      <w:pPr>
        <w:ind w:left="5670" w:hanging="5528"/>
        <w:rPr>
          <w:sz w:val="20"/>
          <w:szCs w:val="20"/>
        </w:rPr>
      </w:pPr>
    </w:p>
    <w:tbl>
      <w:tblPr>
        <w:tblW w:w="9856" w:type="dxa"/>
        <w:tblLook w:val="04A0"/>
      </w:tblPr>
      <w:tblGrid>
        <w:gridCol w:w="5053"/>
        <w:gridCol w:w="4803"/>
      </w:tblGrid>
      <w:tr w:rsidR="007B4964" w:rsidRPr="001D1F93" w:rsidTr="00FC62A0">
        <w:trPr>
          <w:trHeight w:val="1942"/>
        </w:trPr>
        <w:tc>
          <w:tcPr>
            <w:tcW w:w="5053" w:type="dxa"/>
            <w:tcBorders>
              <w:top w:val="single" w:sz="4" w:space="0" w:color="auto"/>
              <w:left w:val="single" w:sz="4" w:space="0" w:color="auto"/>
              <w:right w:val="single" w:sz="4" w:space="0" w:color="auto"/>
            </w:tcBorders>
            <w:vAlign w:val="center"/>
          </w:tcPr>
          <w:p w:rsidR="007B4964" w:rsidRDefault="007B4964" w:rsidP="00FC62A0">
            <w:pPr>
              <w:rPr>
                <w:b/>
                <w:noProof w:val="0"/>
                <w:sz w:val="28"/>
                <w:szCs w:val="28"/>
                <w:lang w:eastAsia="ru-RU"/>
              </w:rPr>
            </w:pPr>
            <w:r>
              <w:rPr>
                <w:b/>
                <w:noProof w:val="0"/>
                <w:sz w:val="28"/>
                <w:szCs w:val="28"/>
                <w:lang w:eastAsia="ru-RU"/>
              </w:rPr>
              <w:t>“Vâ</w:t>
            </w:r>
            <w:r w:rsidRPr="00A9130F">
              <w:rPr>
                <w:b/>
                <w:noProof w:val="0"/>
                <w:sz w:val="28"/>
                <w:szCs w:val="28"/>
                <w:lang w:eastAsia="ru-RU"/>
              </w:rPr>
              <w:t>nzător”:</w:t>
            </w:r>
          </w:p>
          <w:p w:rsidR="007B4964" w:rsidRDefault="007B4964" w:rsidP="00FC62A0">
            <w:pPr>
              <w:rPr>
                <w:b/>
                <w:noProof w:val="0"/>
                <w:sz w:val="28"/>
                <w:szCs w:val="28"/>
                <w:lang w:eastAsia="ru-RU"/>
              </w:rPr>
            </w:pPr>
          </w:p>
          <w:p w:rsidR="007B4964" w:rsidRDefault="007B4964" w:rsidP="00FC62A0">
            <w:pPr>
              <w:rPr>
                <w:b/>
                <w:noProof w:val="0"/>
                <w:sz w:val="28"/>
                <w:szCs w:val="28"/>
                <w:lang w:eastAsia="ru-RU"/>
              </w:rPr>
            </w:pPr>
          </w:p>
          <w:p w:rsidR="007B4964" w:rsidRPr="00A9130F" w:rsidRDefault="007B4964" w:rsidP="00FC62A0">
            <w:pPr>
              <w:rPr>
                <w:b/>
                <w:noProof w:val="0"/>
                <w:sz w:val="28"/>
                <w:szCs w:val="28"/>
                <w:lang w:eastAsia="ru-RU"/>
              </w:rPr>
            </w:pPr>
          </w:p>
          <w:p w:rsidR="007B4964" w:rsidRPr="001A0D23" w:rsidRDefault="007B4964" w:rsidP="00FC62A0">
            <w:pPr>
              <w:rPr>
                <w:b/>
                <w:sz w:val="28"/>
                <w:szCs w:val="28"/>
              </w:rPr>
            </w:pPr>
            <w:r w:rsidRPr="00A9130F">
              <w:rPr>
                <w:b/>
                <w:noProof w:val="0"/>
                <w:sz w:val="28"/>
                <w:szCs w:val="28"/>
                <w:lang w:eastAsia="ru-RU"/>
              </w:rPr>
              <w:t>________________</w:t>
            </w:r>
          </w:p>
        </w:tc>
        <w:tc>
          <w:tcPr>
            <w:tcW w:w="4803" w:type="dxa"/>
            <w:tcBorders>
              <w:top w:val="single" w:sz="4" w:space="0" w:color="auto"/>
              <w:left w:val="single" w:sz="4" w:space="0" w:color="auto"/>
              <w:right w:val="single" w:sz="4" w:space="0" w:color="auto"/>
            </w:tcBorders>
            <w:vAlign w:val="center"/>
          </w:tcPr>
          <w:p w:rsidR="007B4964" w:rsidRDefault="007B4964" w:rsidP="00FC62A0">
            <w:pPr>
              <w:rPr>
                <w:b/>
                <w:sz w:val="28"/>
                <w:szCs w:val="28"/>
              </w:rPr>
            </w:pPr>
            <w:r>
              <w:rPr>
                <w:b/>
                <w:noProof w:val="0"/>
                <w:sz w:val="28"/>
                <w:szCs w:val="28"/>
                <w:lang w:val="en-US" w:eastAsia="ru-RU"/>
              </w:rPr>
              <w:t>“</w:t>
            </w:r>
            <w:r w:rsidRPr="00A9130F">
              <w:rPr>
                <w:b/>
                <w:noProof w:val="0"/>
                <w:sz w:val="28"/>
                <w:szCs w:val="28"/>
                <w:lang w:eastAsia="ru-RU"/>
              </w:rPr>
              <w:t>Cumpărător”:</w:t>
            </w:r>
          </w:p>
          <w:p w:rsidR="007B4964" w:rsidRDefault="007B4964" w:rsidP="00FC62A0">
            <w:pPr>
              <w:rPr>
                <w:b/>
                <w:noProof w:val="0"/>
                <w:sz w:val="28"/>
                <w:szCs w:val="28"/>
                <w:lang w:eastAsia="ru-RU"/>
              </w:rPr>
            </w:pPr>
            <w:r>
              <w:rPr>
                <w:b/>
              </w:rPr>
              <w:t>Directoare generală Elena ȚÎBÎRNĂ</w:t>
            </w:r>
            <w:r w:rsidRPr="00A9130F">
              <w:rPr>
                <w:b/>
                <w:noProof w:val="0"/>
                <w:sz w:val="28"/>
                <w:szCs w:val="28"/>
                <w:lang w:eastAsia="ru-RU"/>
              </w:rPr>
              <w:t xml:space="preserve"> </w:t>
            </w:r>
          </w:p>
          <w:p w:rsidR="007B4964" w:rsidRDefault="007B4964" w:rsidP="00FC62A0">
            <w:pPr>
              <w:rPr>
                <w:b/>
                <w:noProof w:val="0"/>
                <w:sz w:val="28"/>
                <w:szCs w:val="28"/>
                <w:lang w:eastAsia="ru-RU"/>
              </w:rPr>
            </w:pPr>
          </w:p>
          <w:p w:rsidR="007B4964" w:rsidRPr="00A9130F" w:rsidRDefault="007B4964" w:rsidP="00FC62A0">
            <w:pPr>
              <w:rPr>
                <w:b/>
                <w:noProof w:val="0"/>
                <w:sz w:val="28"/>
                <w:szCs w:val="28"/>
                <w:lang w:eastAsia="ru-RU"/>
              </w:rPr>
            </w:pPr>
          </w:p>
          <w:p w:rsidR="007B4964" w:rsidRPr="001A0D23" w:rsidRDefault="007B4964" w:rsidP="00FC62A0">
            <w:pPr>
              <w:rPr>
                <w:b/>
                <w:sz w:val="28"/>
                <w:szCs w:val="28"/>
              </w:rPr>
            </w:pPr>
            <w:r w:rsidRPr="00A9130F">
              <w:rPr>
                <w:b/>
                <w:noProof w:val="0"/>
                <w:sz w:val="28"/>
                <w:szCs w:val="28"/>
                <w:lang w:eastAsia="ru-RU"/>
              </w:rPr>
              <w:t>_________________</w:t>
            </w:r>
          </w:p>
        </w:tc>
      </w:tr>
      <w:tr w:rsidR="007B4964" w:rsidRPr="001D1F93" w:rsidTr="00FC62A0">
        <w:trPr>
          <w:trHeight w:val="329"/>
        </w:trPr>
        <w:tc>
          <w:tcPr>
            <w:tcW w:w="5053" w:type="dxa"/>
            <w:tcBorders>
              <w:left w:val="single" w:sz="4" w:space="0" w:color="auto"/>
              <w:bottom w:val="single" w:sz="4" w:space="0" w:color="auto"/>
              <w:right w:val="single" w:sz="4" w:space="0" w:color="auto"/>
            </w:tcBorders>
            <w:vAlign w:val="center"/>
          </w:tcPr>
          <w:p w:rsidR="007B4964" w:rsidRPr="00A9130F" w:rsidRDefault="007B4964" w:rsidP="00FC62A0">
            <w:pPr>
              <w:rPr>
                <w:noProof w:val="0"/>
                <w:sz w:val="28"/>
                <w:szCs w:val="28"/>
                <w:lang w:eastAsia="ru-RU"/>
              </w:rPr>
            </w:pPr>
            <w:r w:rsidRPr="00A9130F">
              <w:rPr>
                <w:b/>
                <w:noProof w:val="0"/>
                <w:sz w:val="28"/>
                <w:szCs w:val="28"/>
                <w:lang w:eastAsia="ru-RU"/>
              </w:rPr>
              <w:t xml:space="preserve"> </w:t>
            </w:r>
            <w:r w:rsidRPr="00A9130F">
              <w:rPr>
                <w:noProof w:val="0"/>
                <w:sz w:val="28"/>
                <w:szCs w:val="28"/>
                <w:lang w:eastAsia="ru-RU"/>
              </w:rPr>
              <w:t>L.Ş.</w:t>
            </w:r>
          </w:p>
        </w:tc>
        <w:tc>
          <w:tcPr>
            <w:tcW w:w="4803" w:type="dxa"/>
            <w:tcBorders>
              <w:left w:val="single" w:sz="4" w:space="0" w:color="auto"/>
              <w:bottom w:val="single" w:sz="4" w:space="0" w:color="auto"/>
              <w:right w:val="single" w:sz="4" w:space="0" w:color="auto"/>
            </w:tcBorders>
            <w:vAlign w:val="center"/>
          </w:tcPr>
          <w:p w:rsidR="007B4964" w:rsidRPr="00A9130F" w:rsidRDefault="007B4964" w:rsidP="00FC62A0">
            <w:pPr>
              <w:rPr>
                <w:noProof w:val="0"/>
                <w:sz w:val="28"/>
                <w:szCs w:val="28"/>
                <w:lang w:eastAsia="ru-RU"/>
              </w:rPr>
            </w:pPr>
            <w:r w:rsidRPr="00A9130F">
              <w:rPr>
                <w:noProof w:val="0"/>
                <w:sz w:val="28"/>
                <w:szCs w:val="28"/>
                <w:lang w:eastAsia="ru-RU"/>
              </w:rPr>
              <w:t>L.Ş.</w:t>
            </w:r>
          </w:p>
        </w:tc>
      </w:tr>
    </w:tbl>
    <w:p w:rsidR="007B4964" w:rsidRDefault="007B4964" w:rsidP="007B4964"/>
    <w:p w:rsidR="007B4964" w:rsidRDefault="007B4964" w:rsidP="007B392A">
      <w:pPr>
        <w:jc w:val="center"/>
        <w:rPr>
          <w:b/>
          <w:noProof w:val="0"/>
        </w:rPr>
      </w:pPr>
    </w:p>
    <w:p w:rsidR="007B4964" w:rsidRDefault="007B4964" w:rsidP="007B392A">
      <w:pPr>
        <w:jc w:val="center"/>
        <w:rPr>
          <w:b/>
          <w:noProof w:val="0"/>
        </w:rPr>
      </w:pPr>
    </w:p>
    <w:sectPr w:rsidR="007B4964" w:rsidSect="00DB51D3">
      <w:footerReference w:type="default" r:id="rId15"/>
      <w:pgSz w:w="11906" w:h="16838"/>
      <w:pgMar w:top="709" w:right="566" w:bottom="1440"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C35" w:rsidRDefault="00282C35" w:rsidP="00A20ACF">
      <w:r>
        <w:separator/>
      </w:r>
    </w:p>
  </w:endnote>
  <w:endnote w:type="continuationSeparator" w:id="0">
    <w:p w:rsidR="00282C35" w:rsidRDefault="00282C35"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82C35" w:rsidRDefault="007C42DA">
        <w:pPr>
          <w:pStyle w:val="Footer"/>
          <w:jc w:val="right"/>
        </w:pPr>
        <w:fldSimple w:instr=" PAGE   \* MERGEFORMAT ">
          <w:r w:rsidR="00B521DF">
            <w:t>44</w:t>
          </w:r>
        </w:fldSimple>
      </w:p>
    </w:sdtContent>
  </w:sdt>
  <w:p w:rsidR="00282C35" w:rsidRDefault="00282C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C35" w:rsidRDefault="00282C35" w:rsidP="00A20ACF">
      <w:r>
        <w:separator/>
      </w:r>
    </w:p>
  </w:footnote>
  <w:footnote w:type="continuationSeparator" w:id="0">
    <w:p w:rsidR="00282C35" w:rsidRDefault="00282C3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7">
    <w:nsid w:val="2A4B453A"/>
    <w:multiLevelType w:val="multilevel"/>
    <w:tmpl w:val="1B4C7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F334E2"/>
    <w:multiLevelType w:val="multilevel"/>
    <w:tmpl w:val="E206BF12"/>
    <w:lvl w:ilvl="0">
      <w:start w:val="17"/>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32745AA2"/>
    <w:multiLevelType w:val="multilevel"/>
    <w:tmpl w:val="8E3287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64234A"/>
    <w:multiLevelType w:val="hybridMultilevel"/>
    <w:tmpl w:val="1106916A"/>
    <w:lvl w:ilvl="0" w:tplc="9328C85C">
      <w:numFmt w:val="bullet"/>
      <w:lvlText w:val="-"/>
      <w:lvlJc w:val="left"/>
      <w:pPr>
        <w:ind w:left="786" w:hanging="360"/>
      </w:pPr>
      <w:rPr>
        <w:rFonts w:ascii="Arial" w:eastAsia="Arial" w:hAnsi="Arial" w:cs="Arial" w:hint="default"/>
        <w:spacing w:val="-10"/>
        <w:w w:val="100"/>
        <w:sz w:val="24"/>
        <w:szCs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4467570A"/>
    <w:multiLevelType w:val="hybridMultilevel"/>
    <w:tmpl w:val="C13E0A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4D7953EF"/>
    <w:multiLevelType w:val="hybridMultilevel"/>
    <w:tmpl w:val="90FCB340"/>
    <w:lvl w:ilvl="0" w:tplc="08090001">
      <w:start w:val="1"/>
      <w:numFmt w:val="bullet"/>
      <w:lvlText w:val=""/>
      <w:lvlJc w:val="left"/>
      <w:pPr>
        <w:ind w:left="1200" w:hanging="360"/>
      </w:pPr>
      <w:rPr>
        <w:rFonts w:ascii="Symbol" w:hAnsi="Symbol" w:hint="default"/>
      </w:rPr>
    </w:lvl>
    <w:lvl w:ilvl="1" w:tplc="115C465A">
      <w:start w:val="5"/>
      <w:numFmt w:val="bullet"/>
      <w:lvlText w:val="•"/>
      <w:lvlJc w:val="left"/>
      <w:pPr>
        <w:ind w:left="2280" w:hanging="720"/>
      </w:pPr>
      <w:rPr>
        <w:rFonts w:ascii="Aptos" w:eastAsia="PMingLiU" w:hAnsi="Aptos" w:cstheme="minorBidi"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327370B"/>
    <w:multiLevelType w:val="hybridMultilevel"/>
    <w:tmpl w:val="AD0E78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F8115DF"/>
    <w:multiLevelType w:val="multilevel"/>
    <w:tmpl w:val="8E3287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7601530"/>
    <w:multiLevelType w:val="multilevel"/>
    <w:tmpl w:val="0C6254C4"/>
    <w:lvl w:ilvl="0">
      <w:start w:val="2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6C007E1F"/>
    <w:multiLevelType w:val="multilevel"/>
    <w:tmpl w:val="3F62F1B0"/>
    <w:lvl w:ilvl="0">
      <w:start w:val="25"/>
      <w:numFmt w:val="decimal"/>
      <w:lvlText w:val="%1."/>
      <w:lvlJc w:val="left"/>
      <w:pPr>
        <w:ind w:left="480" w:hanging="480"/>
      </w:pPr>
      <w:rPr>
        <w:rFonts w:hint="default"/>
        <w:sz w:val="24"/>
        <w:szCs w:val="24"/>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nsid w:val="6D337CC2"/>
    <w:multiLevelType w:val="hybridMultilevel"/>
    <w:tmpl w:val="DE6460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7384615D"/>
    <w:multiLevelType w:val="multilevel"/>
    <w:tmpl w:val="53D465D0"/>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9D3CC8"/>
    <w:multiLevelType w:val="multilevel"/>
    <w:tmpl w:val="948424DA"/>
    <w:lvl w:ilvl="0">
      <w:start w:val="17"/>
      <w:numFmt w:val="decimal"/>
      <w:lvlText w:val="%1."/>
      <w:lvlJc w:val="left"/>
      <w:pPr>
        <w:ind w:left="660" w:hanging="660"/>
      </w:pPr>
      <w:rPr>
        <w:rFonts w:hint="default"/>
        <w:b/>
      </w:rPr>
    </w:lvl>
    <w:lvl w:ilvl="1">
      <w:start w:val="1"/>
      <w:numFmt w:val="decimal"/>
      <w:lvlText w:val="%1.%2."/>
      <w:lvlJc w:val="left"/>
      <w:pPr>
        <w:ind w:left="1230" w:hanging="660"/>
      </w:pPr>
      <w:rPr>
        <w:rFonts w:hint="default"/>
        <w:b/>
      </w:rPr>
    </w:lvl>
    <w:lvl w:ilvl="2">
      <w:start w:val="1"/>
      <w:numFmt w:val="decimal"/>
      <w:lvlText w:val="%1.%2.%3."/>
      <w:lvlJc w:val="left"/>
      <w:pPr>
        <w:ind w:left="1860" w:hanging="720"/>
      </w:pPr>
      <w:rPr>
        <w:rFonts w:hint="default"/>
        <w:b w:val="0"/>
        <w:bCs/>
      </w:rPr>
    </w:lvl>
    <w:lvl w:ilvl="3">
      <w:start w:val="1"/>
      <w:numFmt w:val="decimal"/>
      <w:lvlText w:val="%1.%2.%3.%4."/>
      <w:lvlJc w:val="left"/>
      <w:pPr>
        <w:ind w:left="2430" w:hanging="720"/>
      </w:pPr>
      <w:rPr>
        <w:rFonts w:hint="default"/>
        <w:b/>
      </w:rPr>
    </w:lvl>
    <w:lvl w:ilvl="4">
      <w:start w:val="1"/>
      <w:numFmt w:val="decimal"/>
      <w:lvlText w:val="%1.%2.%3.%4.%5."/>
      <w:lvlJc w:val="left"/>
      <w:pPr>
        <w:ind w:left="3360" w:hanging="1080"/>
      </w:pPr>
      <w:rPr>
        <w:rFonts w:hint="default"/>
        <w:b/>
      </w:rPr>
    </w:lvl>
    <w:lvl w:ilvl="5">
      <w:start w:val="1"/>
      <w:numFmt w:val="decimal"/>
      <w:lvlText w:val="%1.%2.%3.%4.%5.%6."/>
      <w:lvlJc w:val="left"/>
      <w:pPr>
        <w:ind w:left="3930" w:hanging="1080"/>
      </w:pPr>
      <w:rPr>
        <w:rFonts w:hint="default"/>
        <w:b/>
      </w:rPr>
    </w:lvl>
    <w:lvl w:ilvl="6">
      <w:start w:val="1"/>
      <w:numFmt w:val="decimal"/>
      <w:lvlText w:val="%1.%2.%3.%4.%5.%6.%7."/>
      <w:lvlJc w:val="left"/>
      <w:pPr>
        <w:ind w:left="4860" w:hanging="1440"/>
      </w:pPr>
      <w:rPr>
        <w:rFonts w:hint="default"/>
        <w:b/>
      </w:rPr>
    </w:lvl>
    <w:lvl w:ilvl="7">
      <w:start w:val="1"/>
      <w:numFmt w:val="decimal"/>
      <w:lvlText w:val="%1.%2.%3.%4.%5.%6.%7.%8."/>
      <w:lvlJc w:val="left"/>
      <w:pPr>
        <w:ind w:left="5430" w:hanging="1440"/>
      </w:pPr>
      <w:rPr>
        <w:rFonts w:hint="default"/>
        <w:b/>
      </w:rPr>
    </w:lvl>
    <w:lvl w:ilvl="8">
      <w:start w:val="1"/>
      <w:numFmt w:val="decimal"/>
      <w:lvlText w:val="%1.%2.%3.%4.%5.%6.%7.%8.%9."/>
      <w:lvlJc w:val="left"/>
      <w:pPr>
        <w:ind w:left="6360" w:hanging="1800"/>
      </w:pPr>
      <w:rPr>
        <w:rFonts w:hint="default"/>
        <w:b/>
      </w:rPr>
    </w:lvl>
  </w:abstractNum>
  <w:num w:numId="1">
    <w:abstractNumId w:val="23"/>
  </w:num>
  <w:num w:numId="2">
    <w:abstractNumId w:val="3"/>
  </w:num>
  <w:num w:numId="3">
    <w:abstractNumId w:val="5"/>
  </w:num>
  <w:num w:numId="4">
    <w:abstractNumId w:val="4"/>
  </w:num>
  <w:num w:numId="5">
    <w:abstractNumId w:val="1"/>
  </w:num>
  <w:num w:numId="6">
    <w:abstractNumId w:val="21"/>
  </w:num>
  <w:num w:numId="7">
    <w:abstractNumId w:val="2"/>
  </w:num>
  <w:num w:numId="8">
    <w:abstractNumId w:val="14"/>
  </w:num>
  <w:num w:numId="9">
    <w:abstractNumId w:val="18"/>
  </w:num>
  <w:num w:numId="10">
    <w:abstractNumId w:val="20"/>
  </w:num>
  <w:num w:numId="11">
    <w:abstractNumId w:val="11"/>
  </w:num>
  <w:num w:numId="12">
    <w:abstractNumId w:val="23"/>
    <w:lvlOverride w:ilvl="0">
      <w:startOverride w:val="2"/>
    </w:lvlOverride>
  </w:num>
  <w:num w:numId="13">
    <w:abstractNumId w:val="9"/>
  </w:num>
  <w:num w:numId="14">
    <w:abstractNumId w:val="6"/>
  </w:num>
  <w:num w:numId="15">
    <w:abstractNumId w:val="12"/>
  </w:num>
  <w:num w:numId="16">
    <w:abstractNumId w:val="13"/>
  </w:num>
  <w:num w:numId="17">
    <w:abstractNumId w:val="7"/>
  </w:num>
  <w:num w:numId="18">
    <w:abstractNumId w:val="8"/>
  </w:num>
  <w:num w:numId="19">
    <w:abstractNumId w:val="28"/>
  </w:num>
  <w:num w:numId="20">
    <w:abstractNumId w:val="24"/>
  </w:num>
  <w:num w:numId="21">
    <w:abstractNumId w:val="25"/>
  </w:num>
  <w:num w:numId="22">
    <w:abstractNumId w:val="17"/>
  </w:num>
  <w:num w:numId="23">
    <w:abstractNumId w:val="19"/>
  </w:num>
  <w:num w:numId="24">
    <w:abstractNumId w:val="26"/>
  </w:num>
  <w:num w:numId="25">
    <w:abstractNumId w:val="16"/>
  </w:num>
  <w:num w:numId="26">
    <w:abstractNumId w:val="10"/>
  </w:num>
  <w:num w:numId="27">
    <w:abstractNumId w:val="27"/>
  </w:num>
  <w:num w:numId="28">
    <w:abstractNumId w:val="22"/>
  </w:num>
  <w:num w:numId="29">
    <w:abstractNumId w:val="15"/>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0F11"/>
    <w:rsid w:val="00002334"/>
    <w:rsid w:val="00002CAF"/>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3621"/>
    <w:rsid w:val="00023EB9"/>
    <w:rsid w:val="000250DD"/>
    <w:rsid w:val="00025243"/>
    <w:rsid w:val="000253EE"/>
    <w:rsid w:val="00026CF9"/>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33AC"/>
    <w:rsid w:val="00074305"/>
    <w:rsid w:val="000753D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BCB"/>
    <w:rsid w:val="00097617"/>
    <w:rsid w:val="000A2D22"/>
    <w:rsid w:val="000A625F"/>
    <w:rsid w:val="000A63ED"/>
    <w:rsid w:val="000A71D2"/>
    <w:rsid w:val="000A7988"/>
    <w:rsid w:val="000A7A63"/>
    <w:rsid w:val="000A7A90"/>
    <w:rsid w:val="000B2369"/>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0AF9"/>
    <w:rsid w:val="000F10D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78"/>
    <w:rsid w:val="00132636"/>
    <w:rsid w:val="0013462B"/>
    <w:rsid w:val="001349E1"/>
    <w:rsid w:val="0013514D"/>
    <w:rsid w:val="001354DB"/>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0ED"/>
    <w:rsid w:val="00154B34"/>
    <w:rsid w:val="00154EC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608"/>
    <w:rsid w:val="00183D79"/>
    <w:rsid w:val="00185148"/>
    <w:rsid w:val="001856BA"/>
    <w:rsid w:val="001866CB"/>
    <w:rsid w:val="00186A16"/>
    <w:rsid w:val="00186AE9"/>
    <w:rsid w:val="00192E0B"/>
    <w:rsid w:val="001941D9"/>
    <w:rsid w:val="00195966"/>
    <w:rsid w:val="0019642D"/>
    <w:rsid w:val="00196AB4"/>
    <w:rsid w:val="00196DD1"/>
    <w:rsid w:val="00197C9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6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3141"/>
    <w:rsid w:val="00244A30"/>
    <w:rsid w:val="00246C3E"/>
    <w:rsid w:val="002477E2"/>
    <w:rsid w:val="00247A37"/>
    <w:rsid w:val="002514C3"/>
    <w:rsid w:val="00251B8A"/>
    <w:rsid w:val="002539DB"/>
    <w:rsid w:val="0025534D"/>
    <w:rsid w:val="00260B38"/>
    <w:rsid w:val="002614DE"/>
    <w:rsid w:val="0026326E"/>
    <w:rsid w:val="00264637"/>
    <w:rsid w:val="00266F98"/>
    <w:rsid w:val="00267E8E"/>
    <w:rsid w:val="002739A1"/>
    <w:rsid w:val="00275D82"/>
    <w:rsid w:val="002767DE"/>
    <w:rsid w:val="00276D0B"/>
    <w:rsid w:val="002828B9"/>
    <w:rsid w:val="00282C35"/>
    <w:rsid w:val="002832B5"/>
    <w:rsid w:val="002838D9"/>
    <w:rsid w:val="002849C9"/>
    <w:rsid w:val="00284ED0"/>
    <w:rsid w:val="002854C7"/>
    <w:rsid w:val="00286020"/>
    <w:rsid w:val="00286387"/>
    <w:rsid w:val="0028702D"/>
    <w:rsid w:val="002870C3"/>
    <w:rsid w:val="00290040"/>
    <w:rsid w:val="002909B7"/>
    <w:rsid w:val="00290A59"/>
    <w:rsid w:val="00290D06"/>
    <w:rsid w:val="00290D28"/>
    <w:rsid w:val="002911C9"/>
    <w:rsid w:val="00291E27"/>
    <w:rsid w:val="00292856"/>
    <w:rsid w:val="0029594F"/>
    <w:rsid w:val="00297651"/>
    <w:rsid w:val="00297820"/>
    <w:rsid w:val="002A015F"/>
    <w:rsid w:val="002A04D8"/>
    <w:rsid w:val="002A0AE5"/>
    <w:rsid w:val="002A0E2C"/>
    <w:rsid w:val="002A26B7"/>
    <w:rsid w:val="002A68CD"/>
    <w:rsid w:val="002A6E99"/>
    <w:rsid w:val="002B3E6F"/>
    <w:rsid w:val="002B3F53"/>
    <w:rsid w:val="002B41C5"/>
    <w:rsid w:val="002B4D12"/>
    <w:rsid w:val="002B4DC3"/>
    <w:rsid w:val="002B5148"/>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4DF"/>
    <w:rsid w:val="002E163B"/>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652C"/>
    <w:rsid w:val="0030673F"/>
    <w:rsid w:val="00311239"/>
    <w:rsid w:val="00312419"/>
    <w:rsid w:val="003129F5"/>
    <w:rsid w:val="00313025"/>
    <w:rsid w:val="00313AFE"/>
    <w:rsid w:val="00313BEC"/>
    <w:rsid w:val="00316769"/>
    <w:rsid w:val="00316C81"/>
    <w:rsid w:val="00316F2D"/>
    <w:rsid w:val="00316FCF"/>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895"/>
    <w:rsid w:val="0034315B"/>
    <w:rsid w:val="0035003F"/>
    <w:rsid w:val="00350122"/>
    <w:rsid w:val="00350131"/>
    <w:rsid w:val="003506C9"/>
    <w:rsid w:val="00350BEC"/>
    <w:rsid w:val="00350BF9"/>
    <w:rsid w:val="0035258F"/>
    <w:rsid w:val="00352B05"/>
    <w:rsid w:val="003534BD"/>
    <w:rsid w:val="00353CFA"/>
    <w:rsid w:val="00355106"/>
    <w:rsid w:val="00355211"/>
    <w:rsid w:val="00356E1C"/>
    <w:rsid w:val="00357925"/>
    <w:rsid w:val="00357B7D"/>
    <w:rsid w:val="0036022B"/>
    <w:rsid w:val="00360232"/>
    <w:rsid w:val="00361092"/>
    <w:rsid w:val="00361D56"/>
    <w:rsid w:val="0036478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4ACE"/>
    <w:rsid w:val="003B56EF"/>
    <w:rsid w:val="003B661C"/>
    <w:rsid w:val="003B7497"/>
    <w:rsid w:val="003B7763"/>
    <w:rsid w:val="003C027B"/>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F9F"/>
    <w:rsid w:val="003E13A7"/>
    <w:rsid w:val="003E3C2E"/>
    <w:rsid w:val="003F06E8"/>
    <w:rsid w:val="003F0C88"/>
    <w:rsid w:val="003F1C1A"/>
    <w:rsid w:val="003F2E01"/>
    <w:rsid w:val="003F3D59"/>
    <w:rsid w:val="003F4185"/>
    <w:rsid w:val="003F4302"/>
    <w:rsid w:val="003F6B9C"/>
    <w:rsid w:val="003F6EE2"/>
    <w:rsid w:val="003F7DE6"/>
    <w:rsid w:val="003F7EB4"/>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6DF"/>
    <w:rsid w:val="00435C57"/>
    <w:rsid w:val="0044017F"/>
    <w:rsid w:val="004409EB"/>
    <w:rsid w:val="00442351"/>
    <w:rsid w:val="004426A2"/>
    <w:rsid w:val="00442D67"/>
    <w:rsid w:val="00443325"/>
    <w:rsid w:val="00443BED"/>
    <w:rsid w:val="00444038"/>
    <w:rsid w:val="00444596"/>
    <w:rsid w:val="004464FF"/>
    <w:rsid w:val="0044783C"/>
    <w:rsid w:val="004502D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5F7"/>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5FE"/>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CC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62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27"/>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66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936"/>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2EC3"/>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110"/>
    <w:rsid w:val="007208DC"/>
    <w:rsid w:val="00721A9A"/>
    <w:rsid w:val="00721BB5"/>
    <w:rsid w:val="00721FC7"/>
    <w:rsid w:val="007230BF"/>
    <w:rsid w:val="00724052"/>
    <w:rsid w:val="00724566"/>
    <w:rsid w:val="00730A78"/>
    <w:rsid w:val="007323B6"/>
    <w:rsid w:val="007326A2"/>
    <w:rsid w:val="00732EFE"/>
    <w:rsid w:val="00734AAD"/>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4A6"/>
    <w:rsid w:val="007959BF"/>
    <w:rsid w:val="00797645"/>
    <w:rsid w:val="007A1DFA"/>
    <w:rsid w:val="007A2F41"/>
    <w:rsid w:val="007A3892"/>
    <w:rsid w:val="007A3EAB"/>
    <w:rsid w:val="007A3F02"/>
    <w:rsid w:val="007A4BAB"/>
    <w:rsid w:val="007A5A6E"/>
    <w:rsid w:val="007A6D74"/>
    <w:rsid w:val="007A75D0"/>
    <w:rsid w:val="007B048D"/>
    <w:rsid w:val="007B1E26"/>
    <w:rsid w:val="007B392A"/>
    <w:rsid w:val="007B4964"/>
    <w:rsid w:val="007B53EA"/>
    <w:rsid w:val="007B66A1"/>
    <w:rsid w:val="007B6EB1"/>
    <w:rsid w:val="007C1176"/>
    <w:rsid w:val="007C12C6"/>
    <w:rsid w:val="007C3857"/>
    <w:rsid w:val="007C3AA9"/>
    <w:rsid w:val="007C42DA"/>
    <w:rsid w:val="007C5BE7"/>
    <w:rsid w:val="007C67E1"/>
    <w:rsid w:val="007C752D"/>
    <w:rsid w:val="007C7D4F"/>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30C7"/>
    <w:rsid w:val="0080433F"/>
    <w:rsid w:val="0080457A"/>
    <w:rsid w:val="00805514"/>
    <w:rsid w:val="008056B7"/>
    <w:rsid w:val="00806E2B"/>
    <w:rsid w:val="00810245"/>
    <w:rsid w:val="00811137"/>
    <w:rsid w:val="00811CD9"/>
    <w:rsid w:val="008124B9"/>
    <w:rsid w:val="00812A22"/>
    <w:rsid w:val="00814A05"/>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1AE5"/>
    <w:rsid w:val="008449C1"/>
    <w:rsid w:val="00845320"/>
    <w:rsid w:val="00845C1B"/>
    <w:rsid w:val="0084605E"/>
    <w:rsid w:val="008506F1"/>
    <w:rsid w:val="00852228"/>
    <w:rsid w:val="00852DB5"/>
    <w:rsid w:val="00853139"/>
    <w:rsid w:val="008540B7"/>
    <w:rsid w:val="00854D4E"/>
    <w:rsid w:val="00857B54"/>
    <w:rsid w:val="008612A7"/>
    <w:rsid w:val="0086183C"/>
    <w:rsid w:val="00862B1E"/>
    <w:rsid w:val="00863AAB"/>
    <w:rsid w:val="00864A45"/>
    <w:rsid w:val="00864C4C"/>
    <w:rsid w:val="00867676"/>
    <w:rsid w:val="00867CC9"/>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350"/>
    <w:rsid w:val="008E373E"/>
    <w:rsid w:val="008E672B"/>
    <w:rsid w:val="008E6925"/>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3EC"/>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000"/>
    <w:rsid w:val="009415BE"/>
    <w:rsid w:val="0094236C"/>
    <w:rsid w:val="0094296A"/>
    <w:rsid w:val="00944AC5"/>
    <w:rsid w:val="00944E16"/>
    <w:rsid w:val="00944EE4"/>
    <w:rsid w:val="009451E2"/>
    <w:rsid w:val="00945428"/>
    <w:rsid w:val="00945952"/>
    <w:rsid w:val="00945F17"/>
    <w:rsid w:val="00946C34"/>
    <w:rsid w:val="0094716B"/>
    <w:rsid w:val="0094737E"/>
    <w:rsid w:val="0094758C"/>
    <w:rsid w:val="00950D18"/>
    <w:rsid w:val="00950E35"/>
    <w:rsid w:val="00952061"/>
    <w:rsid w:val="00952BD0"/>
    <w:rsid w:val="009530EF"/>
    <w:rsid w:val="00954862"/>
    <w:rsid w:val="009549F9"/>
    <w:rsid w:val="009561E1"/>
    <w:rsid w:val="00956826"/>
    <w:rsid w:val="00957D0F"/>
    <w:rsid w:val="009613A9"/>
    <w:rsid w:val="009626BA"/>
    <w:rsid w:val="009629E5"/>
    <w:rsid w:val="00962A3C"/>
    <w:rsid w:val="00962B31"/>
    <w:rsid w:val="00964B0B"/>
    <w:rsid w:val="009666F7"/>
    <w:rsid w:val="00966FD0"/>
    <w:rsid w:val="009700A7"/>
    <w:rsid w:val="00970854"/>
    <w:rsid w:val="00971713"/>
    <w:rsid w:val="00974259"/>
    <w:rsid w:val="009743FB"/>
    <w:rsid w:val="009747EF"/>
    <w:rsid w:val="00974C17"/>
    <w:rsid w:val="00975E4B"/>
    <w:rsid w:val="00976D50"/>
    <w:rsid w:val="00977D33"/>
    <w:rsid w:val="0098092C"/>
    <w:rsid w:val="00980A78"/>
    <w:rsid w:val="00981C6E"/>
    <w:rsid w:val="00983C29"/>
    <w:rsid w:val="00986D43"/>
    <w:rsid w:val="00992766"/>
    <w:rsid w:val="00993F1D"/>
    <w:rsid w:val="00995AF6"/>
    <w:rsid w:val="00995D0E"/>
    <w:rsid w:val="009960A5"/>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49C5"/>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721"/>
    <w:rsid w:val="00A3296C"/>
    <w:rsid w:val="00A33F25"/>
    <w:rsid w:val="00A3540B"/>
    <w:rsid w:val="00A35EE3"/>
    <w:rsid w:val="00A36130"/>
    <w:rsid w:val="00A366B8"/>
    <w:rsid w:val="00A3681E"/>
    <w:rsid w:val="00A3779B"/>
    <w:rsid w:val="00A42AE9"/>
    <w:rsid w:val="00A439D4"/>
    <w:rsid w:val="00A43C6C"/>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34B8"/>
    <w:rsid w:val="00AC4562"/>
    <w:rsid w:val="00AC4778"/>
    <w:rsid w:val="00AC4FF7"/>
    <w:rsid w:val="00AC7246"/>
    <w:rsid w:val="00AC78C9"/>
    <w:rsid w:val="00AC7CA8"/>
    <w:rsid w:val="00AD061A"/>
    <w:rsid w:val="00AD3778"/>
    <w:rsid w:val="00AD4A0A"/>
    <w:rsid w:val="00AD6DA1"/>
    <w:rsid w:val="00AD6DF5"/>
    <w:rsid w:val="00AD6F4C"/>
    <w:rsid w:val="00AE3CA7"/>
    <w:rsid w:val="00AE3DA3"/>
    <w:rsid w:val="00AE410A"/>
    <w:rsid w:val="00AE4784"/>
    <w:rsid w:val="00AE4876"/>
    <w:rsid w:val="00AE4BBA"/>
    <w:rsid w:val="00AE571D"/>
    <w:rsid w:val="00AE6163"/>
    <w:rsid w:val="00AE7035"/>
    <w:rsid w:val="00AE7CFF"/>
    <w:rsid w:val="00AF036F"/>
    <w:rsid w:val="00AF0B8C"/>
    <w:rsid w:val="00AF30BD"/>
    <w:rsid w:val="00AF3627"/>
    <w:rsid w:val="00AF3952"/>
    <w:rsid w:val="00AF4E2D"/>
    <w:rsid w:val="00AF5246"/>
    <w:rsid w:val="00B00190"/>
    <w:rsid w:val="00B0183E"/>
    <w:rsid w:val="00B0285D"/>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F86"/>
    <w:rsid w:val="00B453B6"/>
    <w:rsid w:val="00B4553F"/>
    <w:rsid w:val="00B46D92"/>
    <w:rsid w:val="00B47003"/>
    <w:rsid w:val="00B501CC"/>
    <w:rsid w:val="00B50773"/>
    <w:rsid w:val="00B51C38"/>
    <w:rsid w:val="00B51DAA"/>
    <w:rsid w:val="00B521DF"/>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271"/>
    <w:rsid w:val="00C005CD"/>
    <w:rsid w:val="00C0172A"/>
    <w:rsid w:val="00C0254C"/>
    <w:rsid w:val="00C056B5"/>
    <w:rsid w:val="00C060AF"/>
    <w:rsid w:val="00C06A3D"/>
    <w:rsid w:val="00C06FE7"/>
    <w:rsid w:val="00C074E3"/>
    <w:rsid w:val="00C1051B"/>
    <w:rsid w:val="00C10538"/>
    <w:rsid w:val="00C10B7C"/>
    <w:rsid w:val="00C1167C"/>
    <w:rsid w:val="00C121F1"/>
    <w:rsid w:val="00C12BFD"/>
    <w:rsid w:val="00C16E1E"/>
    <w:rsid w:val="00C17D27"/>
    <w:rsid w:val="00C20F59"/>
    <w:rsid w:val="00C21039"/>
    <w:rsid w:val="00C225A6"/>
    <w:rsid w:val="00C23B1D"/>
    <w:rsid w:val="00C24A6E"/>
    <w:rsid w:val="00C25482"/>
    <w:rsid w:val="00C2681E"/>
    <w:rsid w:val="00C2700C"/>
    <w:rsid w:val="00C2773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D9F"/>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5D2E"/>
    <w:rsid w:val="00C760F7"/>
    <w:rsid w:val="00C77DF2"/>
    <w:rsid w:val="00C77E35"/>
    <w:rsid w:val="00C80AA3"/>
    <w:rsid w:val="00C810A8"/>
    <w:rsid w:val="00C823BC"/>
    <w:rsid w:val="00C83564"/>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0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2B50"/>
    <w:rsid w:val="00CE32F1"/>
    <w:rsid w:val="00CE3D8F"/>
    <w:rsid w:val="00CE4974"/>
    <w:rsid w:val="00CE5D4B"/>
    <w:rsid w:val="00CF09D7"/>
    <w:rsid w:val="00CF0C53"/>
    <w:rsid w:val="00CF101D"/>
    <w:rsid w:val="00CF2C28"/>
    <w:rsid w:val="00CF38FA"/>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6667"/>
    <w:rsid w:val="00D370FE"/>
    <w:rsid w:val="00D372D7"/>
    <w:rsid w:val="00D3764E"/>
    <w:rsid w:val="00D379F6"/>
    <w:rsid w:val="00D37A4C"/>
    <w:rsid w:val="00D37E6B"/>
    <w:rsid w:val="00D4075B"/>
    <w:rsid w:val="00D40941"/>
    <w:rsid w:val="00D415F5"/>
    <w:rsid w:val="00D43CA7"/>
    <w:rsid w:val="00D46D44"/>
    <w:rsid w:val="00D474D6"/>
    <w:rsid w:val="00D5036B"/>
    <w:rsid w:val="00D51EB7"/>
    <w:rsid w:val="00D531CE"/>
    <w:rsid w:val="00D53233"/>
    <w:rsid w:val="00D553E7"/>
    <w:rsid w:val="00D56452"/>
    <w:rsid w:val="00D61AFF"/>
    <w:rsid w:val="00D63592"/>
    <w:rsid w:val="00D63725"/>
    <w:rsid w:val="00D63D18"/>
    <w:rsid w:val="00D66812"/>
    <w:rsid w:val="00D67335"/>
    <w:rsid w:val="00D71EAC"/>
    <w:rsid w:val="00D73C2A"/>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2BD"/>
    <w:rsid w:val="00DA2348"/>
    <w:rsid w:val="00DA25BA"/>
    <w:rsid w:val="00DA299D"/>
    <w:rsid w:val="00DA331F"/>
    <w:rsid w:val="00DA3C87"/>
    <w:rsid w:val="00DA5198"/>
    <w:rsid w:val="00DA53C7"/>
    <w:rsid w:val="00DA5FD5"/>
    <w:rsid w:val="00DA661D"/>
    <w:rsid w:val="00DB066E"/>
    <w:rsid w:val="00DB0A08"/>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2DA"/>
    <w:rsid w:val="00E1157D"/>
    <w:rsid w:val="00E133BB"/>
    <w:rsid w:val="00E136F0"/>
    <w:rsid w:val="00E171D4"/>
    <w:rsid w:val="00E201B6"/>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18A"/>
    <w:rsid w:val="00E50026"/>
    <w:rsid w:val="00E503F9"/>
    <w:rsid w:val="00E53A14"/>
    <w:rsid w:val="00E6012E"/>
    <w:rsid w:val="00E614FD"/>
    <w:rsid w:val="00E66C27"/>
    <w:rsid w:val="00E671F1"/>
    <w:rsid w:val="00E71268"/>
    <w:rsid w:val="00E7180A"/>
    <w:rsid w:val="00E71F7B"/>
    <w:rsid w:val="00E726CB"/>
    <w:rsid w:val="00E750F8"/>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800"/>
    <w:rsid w:val="00E95E11"/>
    <w:rsid w:val="00E9634A"/>
    <w:rsid w:val="00EA0079"/>
    <w:rsid w:val="00EA1DB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411"/>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53"/>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88"/>
    <w:rsid w:val="00F059B8"/>
    <w:rsid w:val="00F07EDA"/>
    <w:rsid w:val="00F12593"/>
    <w:rsid w:val="00F12FF4"/>
    <w:rsid w:val="00F133B2"/>
    <w:rsid w:val="00F13982"/>
    <w:rsid w:val="00F1442D"/>
    <w:rsid w:val="00F144A6"/>
    <w:rsid w:val="00F15324"/>
    <w:rsid w:val="00F1573D"/>
    <w:rsid w:val="00F17B3A"/>
    <w:rsid w:val="00F20EB1"/>
    <w:rsid w:val="00F226F2"/>
    <w:rsid w:val="00F26BB4"/>
    <w:rsid w:val="00F26D37"/>
    <w:rsid w:val="00F31056"/>
    <w:rsid w:val="00F329F2"/>
    <w:rsid w:val="00F33DCE"/>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0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56"/>
    <w:rsid w:val="00F90362"/>
    <w:rsid w:val="00F904C0"/>
    <w:rsid w:val="00F91B0A"/>
    <w:rsid w:val="00F92ACB"/>
    <w:rsid w:val="00F92DE2"/>
    <w:rsid w:val="00F94BAD"/>
    <w:rsid w:val="00F954EF"/>
    <w:rsid w:val="00F95D2A"/>
    <w:rsid w:val="00F97830"/>
    <w:rsid w:val="00FA0405"/>
    <w:rsid w:val="00FA1DBA"/>
    <w:rsid w:val="00FA2018"/>
    <w:rsid w:val="00FA3E26"/>
    <w:rsid w:val="00FA4A7C"/>
    <w:rsid w:val="00FA6B1F"/>
    <w:rsid w:val="00FB0C29"/>
    <w:rsid w:val="00FB14BE"/>
    <w:rsid w:val="00FB1667"/>
    <w:rsid w:val="00FB21E6"/>
    <w:rsid w:val="00FB2F32"/>
    <w:rsid w:val="00FB4DDC"/>
    <w:rsid w:val="00FB6D29"/>
    <w:rsid w:val="00FC07E1"/>
    <w:rsid w:val="00FC1922"/>
    <w:rsid w:val="00FC360A"/>
    <w:rsid w:val="00FC4C14"/>
    <w:rsid w:val="00FC5749"/>
    <w:rsid w:val="00FC5A05"/>
    <w:rsid w:val="00FC5B6D"/>
    <w:rsid w:val="00FC62A0"/>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 w:type="table" w:customStyle="1" w:styleId="TableGrid4">
    <w:name w:val="Table Grid4"/>
    <w:basedOn w:val="TableNormal"/>
    <w:next w:val="TableGrid"/>
    <w:uiPriority w:val="39"/>
    <w:rsid w:val="0094236C"/>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FC62A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lib.php?l=ro&amp;idc=532&amp;t=/Achizitii-publice/Plan-de-achizitii-publice"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e.gov.md/open/company-detai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nas.gov.md"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hyperlink" Target="mailto:achizitiicnas@cna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E60F8-E606-4D9A-BDD4-F363ED2DB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48</Pages>
  <Words>18482</Words>
  <Characters>105352</Characters>
  <Application>Microsoft Office Word</Application>
  <DocSecurity>0</DocSecurity>
  <Lines>877</Lines>
  <Paragraphs>247</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123587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cp:revision>
  <cp:lastPrinted>2025-06-03T11:07:00Z</cp:lastPrinted>
  <dcterms:created xsi:type="dcterms:W3CDTF">2023-06-19T10:48:00Z</dcterms:created>
  <dcterms:modified xsi:type="dcterms:W3CDTF">2025-07-10T10:17:00Z</dcterms:modified>
</cp:coreProperties>
</file>