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51" w:type="pct"/>
        <w:tblLook w:val="04A0" w:firstRow="1" w:lastRow="0" w:firstColumn="1" w:lastColumn="0" w:noHBand="0" w:noVBand="1"/>
      </w:tblPr>
      <w:tblGrid>
        <w:gridCol w:w="3541"/>
        <w:gridCol w:w="1829"/>
        <w:gridCol w:w="1321"/>
        <w:gridCol w:w="1270"/>
        <w:gridCol w:w="672"/>
        <w:gridCol w:w="2426"/>
        <w:gridCol w:w="2687"/>
        <w:gridCol w:w="1159"/>
        <w:gridCol w:w="24"/>
        <w:gridCol w:w="81"/>
      </w:tblGrid>
      <w:tr w:rsidR="00B90BA4" w:rsidRPr="00C00499" w14:paraId="4601D721" w14:textId="77777777" w:rsidTr="00B90BA4">
        <w:trPr>
          <w:trHeight w:val="697"/>
        </w:trPr>
        <w:tc>
          <w:tcPr>
            <w:tcW w:w="5000" w:type="pct"/>
            <w:gridSpan w:val="10"/>
            <w:shd w:val="clear" w:color="auto" w:fill="auto"/>
            <w:vAlign w:val="center"/>
          </w:tcPr>
          <w:p w14:paraId="410D4D1F"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3654734E" w14:textId="506073F3" w:rsidR="00B90BA4" w:rsidRPr="00D22624" w:rsidRDefault="00B90BA4"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r w:rsidR="002B2942">
              <w:rPr>
                <w:noProof w:val="0"/>
                <w:lang w:val="it-IT"/>
              </w:rPr>
              <w:t xml:space="preserve">OMF </w:t>
            </w:r>
            <w:r>
              <w:rPr>
                <w:noProof w:val="0"/>
                <w:lang w:val="it-IT"/>
              </w:rPr>
              <w:t>nr</w:t>
            </w:r>
            <w:r w:rsidR="002B2942">
              <w:rPr>
                <w:noProof w:val="0"/>
                <w:lang w:val="it-IT"/>
              </w:rPr>
              <w:t>.115</w:t>
            </w:r>
          </w:p>
          <w:p w14:paraId="60D85764" w14:textId="6164B5DA" w:rsidR="00B90BA4" w:rsidRPr="00D22624" w:rsidRDefault="00B90BA4" w:rsidP="004033E8">
            <w:pPr>
              <w:jc w:val="center"/>
              <w:rPr>
                <w:noProof w:val="0"/>
                <w:lang w:val="it-IT"/>
              </w:rPr>
            </w:pPr>
            <w:r>
              <w:rPr>
                <w:noProof w:val="0"/>
                <w:lang w:val="it-IT"/>
              </w:rPr>
              <w:t xml:space="preserve">                                                                                                                                                                             </w:t>
            </w:r>
            <w:r w:rsidRPr="0003591A">
              <w:rPr>
                <w:noProof w:val="0"/>
                <w:lang w:val="it-IT"/>
              </w:rPr>
              <w:t>din “__</w:t>
            </w:r>
            <w:r w:rsidR="002B2942">
              <w:rPr>
                <w:noProof w:val="0"/>
                <w:lang w:val="it-IT"/>
              </w:rPr>
              <w:t>15</w:t>
            </w:r>
            <w:r w:rsidRPr="0003591A">
              <w:rPr>
                <w:noProof w:val="0"/>
                <w:lang w:val="it-IT"/>
              </w:rPr>
              <w:t>__” _</w:t>
            </w:r>
            <w:r w:rsidR="002B2942">
              <w:rPr>
                <w:noProof w:val="0"/>
                <w:lang w:val="it-IT"/>
              </w:rPr>
              <w:t>09</w:t>
            </w:r>
            <w:r w:rsidRPr="0003591A">
              <w:rPr>
                <w:noProof w:val="0"/>
                <w:lang w:val="it-IT"/>
              </w:rPr>
              <w:t>__ 20</w:t>
            </w:r>
            <w:r w:rsidR="002B2942">
              <w:rPr>
                <w:noProof w:val="0"/>
                <w:lang w:val="it-IT"/>
              </w:rPr>
              <w:t>21</w:t>
            </w:r>
            <w:r w:rsidRPr="0003591A">
              <w:rPr>
                <w:noProof w:val="0"/>
                <w:lang w:val="it-IT"/>
              </w:rPr>
              <w:t>_</w:t>
            </w:r>
          </w:p>
          <w:p w14:paraId="669D9249" w14:textId="77777777"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14:paraId="5302D276" w14:textId="77777777" w:rsidTr="00B90BA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53DD8310"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4FA6FA4F"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3F9D8E6" w14:textId="77777777" w:rsidR="00B90BA4" w:rsidRPr="00C00499" w:rsidRDefault="00B90BA4" w:rsidP="004033E8">
            <w:pPr>
              <w:jc w:val="center"/>
            </w:pPr>
          </w:p>
        </w:tc>
      </w:tr>
      <w:tr w:rsidR="00B90BA4" w:rsidRPr="00C00499" w14:paraId="6C574AF1"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2E50C9B7" w14:textId="77777777" w:rsidR="00B90BA4" w:rsidRPr="00C00499" w:rsidRDefault="00B90BA4" w:rsidP="004033E8">
            <w:r w:rsidRPr="00C00499">
              <w:t xml:space="preserve">Numărul </w:t>
            </w:r>
            <w:r>
              <w:t>procedurii de achiziție______________din_________</w:t>
            </w:r>
          </w:p>
        </w:tc>
      </w:tr>
      <w:tr w:rsidR="00B90BA4" w:rsidRPr="00C00499" w14:paraId="7DC828E0"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BE2FB1B" w14:textId="77777777" w:rsidR="00B90BA4" w:rsidRPr="00C00499" w:rsidRDefault="00B90BA4" w:rsidP="004033E8">
            <w:r>
              <w:t>Obiectul achiziției</w:t>
            </w:r>
            <w:r w:rsidRPr="00C00499">
              <w:t>:</w:t>
            </w:r>
            <w:r>
              <w:t>____________________</w:t>
            </w:r>
          </w:p>
        </w:tc>
      </w:tr>
      <w:tr w:rsidR="00B90BA4" w:rsidRPr="00C00499" w14:paraId="50CF335A" w14:textId="77777777" w:rsidTr="00B90BA4">
        <w:trPr>
          <w:trHeight w:val="567"/>
        </w:trPr>
        <w:tc>
          <w:tcPr>
            <w:tcW w:w="2876" w:type="pct"/>
            <w:gridSpan w:val="5"/>
            <w:shd w:val="clear" w:color="auto" w:fill="auto"/>
          </w:tcPr>
          <w:p w14:paraId="02D51323" w14:textId="77777777" w:rsidR="00B90BA4" w:rsidRPr="00C00499" w:rsidRDefault="00B90BA4" w:rsidP="004033E8"/>
        </w:tc>
        <w:tc>
          <w:tcPr>
            <w:tcW w:w="2124" w:type="pct"/>
            <w:gridSpan w:val="5"/>
            <w:shd w:val="clear" w:color="auto" w:fill="auto"/>
          </w:tcPr>
          <w:p w14:paraId="434BDFA2" w14:textId="77777777" w:rsidR="00B90BA4" w:rsidRPr="00C00499" w:rsidRDefault="00B90BA4" w:rsidP="004033E8"/>
        </w:tc>
      </w:tr>
      <w:tr w:rsidR="00B90BA4" w:rsidRPr="0065496F" w14:paraId="5A16B18A" w14:textId="77777777" w:rsidTr="00B90BA4">
        <w:trPr>
          <w:gridAfter w:val="2"/>
          <w:wAfter w:w="35" w:type="pct"/>
          <w:trHeight w:val="1043"/>
        </w:trPr>
        <w:tc>
          <w:tcPr>
            <w:tcW w:w="1180" w:type="pct"/>
            <w:tcBorders>
              <w:top w:val="single" w:sz="4" w:space="0" w:color="auto"/>
              <w:left w:val="single" w:sz="4" w:space="0" w:color="auto"/>
              <w:bottom w:val="single" w:sz="4" w:space="0" w:color="auto"/>
              <w:right w:val="single" w:sz="4" w:space="0" w:color="auto"/>
            </w:tcBorders>
            <w:shd w:val="clear" w:color="auto" w:fill="auto"/>
          </w:tcPr>
          <w:p w14:paraId="37F1EAF3" w14:textId="77777777" w:rsidR="00B90BA4" w:rsidRPr="0065496F" w:rsidRDefault="00B90BA4" w:rsidP="004033E8">
            <w:pPr>
              <w:jc w:val="center"/>
              <w:rPr>
                <w:b/>
                <w:sz w:val="20"/>
                <w:szCs w:val="20"/>
              </w:rPr>
            </w:pPr>
            <w:r w:rsidRPr="0065496F">
              <w:rPr>
                <w:b/>
                <w:sz w:val="20"/>
                <w:szCs w:val="20"/>
              </w:rPr>
              <w:t xml:space="preserve">Denumirea bunurilor/serviciilor </w:t>
            </w:r>
          </w:p>
        </w:tc>
        <w:tc>
          <w:tcPr>
            <w:tcW w:w="609" w:type="pct"/>
            <w:tcBorders>
              <w:top w:val="single" w:sz="4" w:space="0" w:color="auto"/>
              <w:left w:val="single" w:sz="4" w:space="0" w:color="auto"/>
              <w:bottom w:val="single" w:sz="4" w:space="0" w:color="auto"/>
              <w:right w:val="single" w:sz="4" w:space="0" w:color="auto"/>
            </w:tcBorders>
            <w:shd w:val="clear" w:color="auto" w:fill="auto"/>
          </w:tcPr>
          <w:p w14:paraId="56CF2B4A" w14:textId="77777777"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64BCACDE" w14:textId="77777777" w:rsidR="00B90BA4" w:rsidRPr="0065496F" w:rsidRDefault="00B90BA4" w:rsidP="004033E8">
            <w:pPr>
              <w:jc w:val="center"/>
              <w:rPr>
                <w:b/>
                <w:sz w:val="20"/>
                <w:szCs w:val="20"/>
              </w:rPr>
            </w:pPr>
            <w:r w:rsidRPr="0065496F">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3540AB92" w14:textId="77777777" w:rsidR="00B90BA4" w:rsidRPr="0065496F" w:rsidRDefault="00B90BA4" w:rsidP="004033E8">
            <w:pPr>
              <w:jc w:val="center"/>
              <w:rPr>
                <w:b/>
                <w:sz w:val="20"/>
                <w:szCs w:val="20"/>
              </w:rPr>
            </w:pPr>
            <w:r w:rsidRPr="0065496F">
              <w:rPr>
                <w:b/>
                <w:sz w:val="20"/>
                <w:szCs w:val="20"/>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0D02E199"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42957117" w14:textId="77777777" w:rsidR="00B90BA4" w:rsidRPr="0065496F" w:rsidRDefault="00B90BA4" w:rsidP="004033E8">
            <w:pPr>
              <w:jc w:val="center"/>
              <w:rPr>
                <w:sz w:val="20"/>
                <w:szCs w:val="20"/>
              </w:rPr>
            </w:pPr>
          </w:p>
        </w:tc>
        <w:tc>
          <w:tcPr>
            <w:tcW w:w="895" w:type="pct"/>
            <w:tcBorders>
              <w:top w:val="single" w:sz="4" w:space="0" w:color="auto"/>
              <w:left w:val="single" w:sz="4" w:space="0" w:color="auto"/>
              <w:bottom w:val="single" w:sz="4" w:space="0" w:color="auto"/>
              <w:right w:val="single" w:sz="4" w:space="0" w:color="auto"/>
            </w:tcBorders>
          </w:tcPr>
          <w:p w14:paraId="7A205645"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459A89E1" w14:textId="77777777" w:rsidR="00B90BA4" w:rsidRPr="0065496F" w:rsidRDefault="00B90BA4" w:rsidP="004033E8">
            <w:pPr>
              <w:jc w:val="center"/>
              <w:rPr>
                <w:b/>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54A85D78"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7CB2CE0B" w14:textId="77777777" w:rsidTr="00B90BA4">
        <w:trPr>
          <w:gridAfter w:val="2"/>
          <w:wAfter w:w="35" w:type="pct"/>
          <w:trHeight w:val="283"/>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33A5D905" w14:textId="77777777" w:rsidR="00B90BA4" w:rsidRPr="0065496F" w:rsidRDefault="00B90BA4" w:rsidP="004033E8">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C835F24" w14:textId="77777777" w:rsidR="00B90BA4" w:rsidRPr="0065496F" w:rsidRDefault="00B90BA4" w:rsidP="004033E8">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6E5EF79" w14:textId="77777777" w:rsidR="00B90BA4" w:rsidRPr="0065496F" w:rsidRDefault="00B90BA4" w:rsidP="004033E8">
            <w:pPr>
              <w:jc w:val="center"/>
              <w:rPr>
                <w:sz w:val="20"/>
                <w:szCs w:val="20"/>
              </w:rPr>
            </w:pPr>
            <w:r>
              <w:rPr>
                <w:sz w:val="20"/>
                <w:szCs w:val="20"/>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E20D77D" w14:textId="77777777" w:rsidR="00B90BA4" w:rsidRPr="0065496F" w:rsidRDefault="00B90BA4" w:rsidP="004033E8">
            <w:pPr>
              <w:jc w:val="center"/>
              <w:rPr>
                <w:sz w:val="20"/>
                <w:szCs w:val="20"/>
              </w:rPr>
            </w:pPr>
            <w:r>
              <w:rPr>
                <w:sz w:val="20"/>
                <w:szCs w:val="20"/>
              </w:rPr>
              <w:t>4</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7AAC7" w14:textId="77777777" w:rsidR="00B90BA4" w:rsidRPr="0065496F" w:rsidRDefault="00B90BA4" w:rsidP="004033E8">
            <w:pPr>
              <w:jc w:val="center"/>
              <w:rPr>
                <w:sz w:val="20"/>
                <w:szCs w:val="20"/>
              </w:rPr>
            </w:pPr>
            <w:r>
              <w:rPr>
                <w:sz w:val="20"/>
                <w:szCs w:val="20"/>
              </w:rPr>
              <w:t>5</w:t>
            </w:r>
          </w:p>
        </w:tc>
        <w:tc>
          <w:tcPr>
            <w:tcW w:w="895" w:type="pct"/>
            <w:tcBorders>
              <w:top w:val="single" w:sz="4" w:space="0" w:color="auto"/>
              <w:left w:val="single" w:sz="4" w:space="0" w:color="auto"/>
              <w:bottom w:val="single" w:sz="4" w:space="0" w:color="auto"/>
              <w:right w:val="single" w:sz="4" w:space="0" w:color="auto"/>
            </w:tcBorders>
          </w:tcPr>
          <w:p w14:paraId="245F825D" w14:textId="77777777" w:rsidR="00B90BA4" w:rsidRPr="0065496F" w:rsidRDefault="00B90BA4" w:rsidP="004033E8">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F18FD1A" w14:textId="77777777" w:rsidR="00B90BA4" w:rsidRPr="0065496F" w:rsidRDefault="00B90BA4" w:rsidP="004033E8">
            <w:pPr>
              <w:jc w:val="center"/>
              <w:rPr>
                <w:sz w:val="20"/>
                <w:szCs w:val="20"/>
              </w:rPr>
            </w:pPr>
            <w:r>
              <w:rPr>
                <w:sz w:val="20"/>
                <w:szCs w:val="20"/>
              </w:rPr>
              <w:t>7</w:t>
            </w:r>
          </w:p>
        </w:tc>
      </w:tr>
      <w:tr w:rsidR="00341045" w:rsidRPr="0065496F" w14:paraId="76344C6C" w14:textId="77777777" w:rsidTr="006827FD">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72978915" w14:textId="77777777" w:rsidR="00341045" w:rsidRPr="0065496F" w:rsidRDefault="00341045" w:rsidP="00341045">
            <w:pPr>
              <w:rPr>
                <w:b/>
                <w:sz w:val="20"/>
                <w:szCs w:val="20"/>
              </w:rPr>
            </w:pPr>
            <w:r w:rsidRPr="0065496F">
              <w:rPr>
                <w:b/>
                <w:sz w:val="20"/>
                <w:szCs w:val="20"/>
              </w:rPr>
              <w:t>Bunuri/servicii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A72EC08" w14:textId="77777777" w:rsidR="00341045" w:rsidRPr="0065496F" w:rsidRDefault="00341045" w:rsidP="0034104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5D5BD0E" w14:textId="77777777" w:rsidR="00341045" w:rsidRPr="0065496F" w:rsidRDefault="00341045" w:rsidP="0034104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3C2AD3C" w14:textId="77777777" w:rsidR="00341045" w:rsidRPr="0065496F" w:rsidRDefault="00341045" w:rsidP="00341045">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6E7CA6E5" w14:textId="0813C98B" w:rsidR="00341045" w:rsidRDefault="00341045" w:rsidP="0047776F">
            <w:pPr>
              <w:rPr>
                <w:noProof w:val="0"/>
                <w:color w:val="000000"/>
                <w:sz w:val="20"/>
                <w:szCs w:val="20"/>
                <w:lang w:val="en-US" w:eastAsia="zh-CN"/>
              </w:rPr>
            </w:pPr>
          </w:p>
        </w:tc>
        <w:tc>
          <w:tcPr>
            <w:tcW w:w="895" w:type="pct"/>
            <w:tcBorders>
              <w:top w:val="single" w:sz="4" w:space="0" w:color="auto"/>
              <w:left w:val="single" w:sz="4" w:space="0" w:color="auto"/>
              <w:bottom w:val="single" w:sz="4" w:space="0" w:color="auto"/>
              <w:right w:val="single" w:sz="4" w:space="0" w:color="auto"/>
            </w:tcBorders>
          </w:tcPr>
          <w:p w14:paraId="3F1B7FB3" w14:textId="77777777" w:rsidR="00341045" w:rsidRPr="0065496F" w:rsidRDefault="00341045" w:rsidP="0034104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CFECE12" w14:textId="77777777" w:rsidR="00341045" w:rsidRPr="0065496F" w:rsidRDefault="00341045" w:rsidP="00341045">
            <w:pPr>
              <w:rPr>
                <w:sz w:val="20"/>
                <w:szCs w:val="20"/>
              </w:rPr>
            </w:pPr>
          </w:p>
        </w:tc>
      </w:tr>
      <w:tr w:rsidR="00813885" w:rsidRPr="00516F9F" w14:paraId="403C0D17" w14:textId="77777777" w:rsidTr="00BF0AE5">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7D91AB" w14:textId="0AC5C7CC" w:rsidR="00813885" w:rsidRPr="00516F9F" w:rsidRDefault="00813885" w:rsidP="00813885">
            <w:pPr>
              <w:jc w:val="both"/>
              <w:rPr>
                <w:noProof w:val="0"/>
                <w:color w:val="002060"/>
                <w:sz w:val="20"/>
                <w:szCs w:val="20"/>
              </w:rPr>
            </w:pPr>
            <w:r w:rsidRPr="00A436FF">
              <w:rPr>
                <w:b/>
                <w:bCs/>
                <w:noProof w:val="0"/>
                <w:sz w:val="18"/>
                <w:szCs w:val="18"/>
                <w:lang w:val="en-US" w:eastAsia="ru-RU"/>
              </w:rPr>
              <w:t xml:space="preserve">Lot.1 Detergent </w:t>
            </w:r>
            <w:proofErr w:type="spellStart"/>
            <w:r w:rsidRPr="00A436FF">
              <w:rPr>
                <w:b/>
                <w:bCs/>
                <w:noProof w:val="0"/>
                <w:sz w:val="18"/>
                <w:szCs w:val="18"/>
                <w:lang w:val="en-US" w:eastAsia="ru-RU"/>
              </w:rPr>
              <w:t>și</w:t>
            </w:r>
            <w:proofErr w:type="spellEnd"/>
            <w:r w:rsidRPr="00A436FF">
              <w:rPr>
                <w:b/>
                <w:bCs/>
                <w:noProof w:val="0"/>
                <w:sz w:val="18"/>
                <w:szCs w:val="18"/>
                <w:lang w:val="en-US" w:eastAsia="ru-RU"/>
              </w:rPr>
              <w:t xml:space="preserve"> </w:t>
            </w:r>
            <w:proofErr w:type="spellStart"/>
            <w:r w:rsidRPr="00A436FF">
              <w:rPr>
                <w:b/>
                <w:bCs/>
                <w:noProof w:val="0"/>
                <w:sz w:val="18"/>
                <w:szCs w:val="18"/>
                <w:lang w:val="en-US" w:eastAsia="ru-RU"/>
              </w:rPr>
              <w:t>neutralizant</w:t>
            </w:r>
            <w:proofErr w:type="spellEnd"/>
            <w:r w:rsidRPr="00A436FF">
              <w:rPr>
                <w:b/>
                <w:bCs/>
                <w:noProof w:val="0"/>
                <w:sz w:val="18"/>
                <w:szCs w:val="18"/>
                <w:lang w:val="en-US" w:eastAsia="ru-RU"/>
              </w:rPr>
              <w:t xml:space="preserve"> </w:t>
            </w:r>
            <w:proofErr w:type="spellStart"/>
            <w:r w:rsidRPr="00A436FF">
              <w:rPr>
                <w:b/>
                <w:bCs/>
                <w:noProof w:val="0"/>
                <w:sz w:val="18"/>
                <w:szCs w:val="18"/>
                <w:lang w:val="en-US" w:eastAsia="ru-RU"/>
              </w:rPr>
              <w:t>pentru</w:t>
            </w:r>
            <w:proofErr w:type="spellEnd"/>
            <w:r w:rsidRPr="00A436FF">
              <w:rPr>
                <w:b/>
                <w:bCs/>
                <w:noProof w:val="0"/>
                <w:sz w:val="18"/>
                <w:szCs w:val="18"/>
                <w:lang w:val="en-US" w:eastAsia="ru-RU"/>
              </w:rPr>
              <w:t xml:space="preserve"> </w:t>
            </w:r>
            <w:proofErr w:type="spellStart"/>
            <w:r w:rsidRPr="00A436FF">
              <w:rPr>
                <w:b/>
                <w:bCs/>
                <w:noProof w:val="0"/>
                <w:sz w:val="18"/>
                <w:szCs w:val="18"/>
                <w:lang w:val="en-US" w:eastAsia="ru-RU"/>
              </w:rPr>
              <w:t>mașinile</w:t>
            </w:r>
            <w:proofErr w:type="spellEnd"/>
            <w:r w:rsidRPr="00A436FF">
              <w:rPr>
                <w:b/>
                <w:bCs/>
                <w:noProof w:val="0"/>
                <w:sz w:val="18"/>
                <w:szCs w:val="18"/>
                <w:lang w:val="en-US" w:eastAsia="ru-RU"/>
              </w:rPr>
              <w:t xml:space="preserve"> </w:t>
            </w:r>
            <w:proofErr w:type="spellStart"/>
            <w:r w:rsidRPr="00A436FF">
              <w:rPr>
                <w:b/>
                <w:bCs/>
                <w:noProof w:val="0"/>
                <w:sz w:val="18"/>
                <w:szCs w:val="18"/>
                <w:lang w:val="en-US" w:eastAsia="ru-RU"/>
              </w:rPr>
              <w:t>Sterilmed</w:t>
            </w:r>
            <w:proofErr w:type="spellEnd"/>
            <w:r w:rsidRPr="00A436FF">
              <w:rPr>
                <w:b/>
                <w:bCs/>
                <w:noProof w:val="0"/>
                <w:sz w:val="18"/>
                <w:szCs w:val="18"/>
                <w:lang w:val="en-US" w:eastAsia="ru-RU"/>
              </w:rPr>
              <w:t xml:space="preserve"> WD-10</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94A017E" w14:textId="77777777" w:rsidR="00813885" w:rsidRPr="00516F9F" w:rsidRDefault="00813885" w:rsidP="00813885">
            <w:pPr>
              <w:rPr>
                <w:color w:val="002060"/>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7283DB3" w14:textId="77777777" w:rsidR="00813885" w:rsidRPr="00516F9F" w:rsidRDefault="00813885" w:rsidP="00813885">
            <w:pPr>
              <w:rPr>
                <w:color w:val="002060"/>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DD3F0B1" w14:textId="77777777" w:rsidR="00813885" w:rsidRPr="00516F9F" w:rsidRDefault="00813885" w:rsidP="00813885">
            <w:pPr>
              <w:rPr>
                <w:color w:val="002060"/>
                <w:sz w:val="20"/>
                <w:szCs w:val="20"/>
              </w:rPr>
            </w:pPr>
          </w:p>
        </w:tc>
        <w:tc>
          <w:tcPr>
            <w:tcW w:w="103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FF690B" w14:textId="54FD1D47" w:rsidR="00813885" w:rsidRPr="00662ED9" w:rsidRDefault="00813885" w:rsidP="00813885">
            <w:pPr>
              <w:rPr>
                <w:noProof w:val="0"/>
                <w:color w:val="002060"/>
                <w:sz w:val="18"/>
                <w:szCs w:val="18"/>
              </w:rPr>
            </w:pPr>
          </w:p>
        </w:tc>
        <w:tc>
          <w:tcPr>
            <w:tcW w:w="895" w:type="pct"/>
            <w:tcBorders>
              <w:top w:val="single" w:sz="4" w:space="0" w:color="auto"/>
              <w:left w:val="single" w:sz="4" w:space="0" w:color="auto"/>
              <w:bottom w:val="single" w:sz="4" w:space="0" w:color="auto"/>
              <w:right w:val="single" w:sz="4" w:space="0" w:color="auto"/>
            </w:tcBorders>
          </w:tcPr>
          <w:p w14:paraId="256D8C09" w14:textId="77777777" w:rsidR="00813885" w:rsidRPr="00516F9F" w:rsidRDefault="00813885" w:rsidP="00813885">
            <w:pPr>
              <w:rPr>
                <w:color w:val="002060"/>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6A20238" w14:textId="77777777" w:rsidR="00813885" w:rsidRPr="00516F9F" w:rsidRDefault="00813885" w:rsidP="00813885">
            <w:pPr>
              <w:rPr>
                <w:color w:val="002060"/>
                <w:sz w:val="20"/>
                <w:szCs w:val="20"/>
              </w:rPr>
            </w:pPr>
          </w:p>
        </w:tc>
      </w:tr>
      <w:tr w:rsidR="00813885" w:rsidRPr="0065496F" w14:paraId="1F6B149C" w14:textId="77777777" w:rsidTr="00E62320">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CF3D840" w14:textId="561755A4" w:rsidR="00813885" w:rsidRDefault="00813885" w:rsidP="00813885">
            <w:pPr>
              <w:jc w:val="both"/>
              <w:rPr>
                <w:color w:val="000000"/>
                <w:sz w:val="16"/>
                <w:szCs w:val="16"/>
              </w:rPr>
            </w:pPr>
            <w:r w:rsidRPr="00A436FF">
              <w:rPr>
                <w:bCs/>
                <w:sz w:val="18"/>
                <w:szCs w:val="18"/>
              </w:rPr>
              <w:t>1.1 Detergent alcalin compatibil sau analog cu masina de spalat Sterilmed WD-10</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1BBDE99" w14:textId="77777777" w:rsidR="00813885" w:rsidRPr="00803969"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F577B22" w14:textId="77777777" w:rsidR="00813885" w:rsidRPr="00803969"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A1BA263" w14:textId="77777777" w:rsidR="00813885" w:rsidRPr="00803969" w:rsidRDefault="00813885" w:rsidP="00813885">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14:paraId="40896C2C" w14:textId="08487FE5" w:rsidR="00813885" w:rsidRPr="00496533" w:rsidRDefault="00813885" w:rsidP="00813885">
            <w:pPr>
              <w:shd w:val="clear" w:color="auto" w:fill="FFFFFF"/>
              <w:rPr>
                <w:color w:val="333333"/>
                <w:sz w:val="18"/>
                <w:szCs w:val="18"/>
                <w:shd w:val="clear" w:color="auto" w:fill="FFFFFF"/>
              </w:rPr>
            </w:pPr>
            <w:r w:rsidRPr="00496533">
              <w:rPr>
                <w:color w:val="333333"/>
                <w:sz w:val="18"/>
                <w:szCs w:val="18"/>
                <w:shd w:val="clear" w:color="auto" w:fill="FFFFFF"/>
              </w:rPr>
              <w:t>Detergent alcalin pentru spălarea și curățarea instrumentelor chirurgicale în mașinile de spălat analogic sau compatibil cu Sterilmed Care Base, WD-10 - Certificări: Înregistrarea produsului în Registrul de stat a dispozitivelor medicale a Agenției Medicamentului și Dispozitivelor Medicale, până la deschiderea ofertelor. Se vor solicita mostre pentru a verifica compatibilitatea detergentului cu mașinile Sterilmed WD10, aflate în dotare. Concentratia recomandata de utilizare sa nu fie mai mare de 0.2%. Curățare</w:t>
            </w:r>
            <w:r>
              <w:rPr>
                <w:color w:val="333333"/>
                <w:sz w:val="18"/>
                <w:szCs w:val="18"/>
                <w:shd w:val="clear" w:color="auto" w:fill="FFFFFF"/>
              </w:rPr>
              <w:t>a</w:t>
            </w:r>
            <w:r w:rsidRPr="00496533">
              <w:rPr>
                <w:color w:val="333333"/>
                <w:sz w:val="18"/>
                <w:szCs w:val="18"/>
                <w:shd w:val="clear" w:color="auto" w:fill="FFFFFF"/>
              </w:rPr>
              <w:t xml:space="preserve"> și dezinfectarea instrumentelor la termorezistent la 93 de grade. Compatibil cu toate gradele de duritate a apei. Compoziția din: </w:t>
            </w:r>
            <w:r w:rsidRPr="00496533">
              <w:rPr>
                <w:color w:val="333333"/>
                <w:sz w:val="18"/>
                <w:szCs w:val="18"/>
                <w:shd w:val="clear" w:color="auto" w:fill="FFFFFF"/>
              </w:rPr>
              <w:lastRenderedPageBreak/>
              <w:t>hidroxid de potasiu, agenți tensioactivi, polifosfați, silicați, agenți complexanți, inhibitori de coroziune.</w:t>
            </w:r>
          </w:p>
          <w:p w14:paraId="4131A467" w14:textId="7307B0E5" w:rsidR="00813885" w:rsidRDefault="00813885" w:rsidP="00813885">
            <w:pPr>
              <w:jc w:val="both"/>
              <w:rPr>
                <w:color w:val="000000"/>
                <w:sz w:val="16"/>
                <w:szCs w:val="16"/>
              </w:rPr>
            </w:pPr>
            <w:r w:rsidRPr="00496533">
              <w:rPr>
                <w:color w:val="333333"/>
                <w:sz w:val="18"/>
                <w:szCs w:val="18"/>
                <w:shd w:val="clear" w:color="auto" w:fill="FFFFFF"/>
              </w:rPr>
              <w:t>Transportarea, descarcarea la locul de destinatie si setarea tuturor parametr</w:t>
            </w:r>
            <w:r>
              <w:rPr>
                <w:color w:val="333333"/>
                <w:sz w:val="18"/>
                <w:szCs w:val="18"/>
                <w:shd w:val="clear" w:color="auto" w:fill="FFFFFF"/>
              </w:rPr>
              <w:t>i</w:t>
            </w:r>
            <w:r w:rsidRPr="00496533">
              <w:rPr>
                <w:color w:val="333333"/>
                <w:sz w:val="18"/>
                <w:szCs w:val="18"/>
                <w:shd w:val="clear" w:color="auto" w:fill="FFFFFF"/>
              </w:rPr>
              <w:t>lor necesar</w:t>
            </w:r>
            <w:r>
              <w:rPr>
                <w:color w:val="333333"/>
                <w:sz w:val="18"/>
                <w:szCs w:val="18"/>
                <w:shd w:val="clear" w:color="auto" w:fill="FFFFFF"/>
              </w:rPr>
              <w:t>i</w:t>
            </w:r>
            <w:r w:rsidRPr="00496533">
              <w:rPr>
                <w:color w:val="333333"/>
                <w:sz w:val="18"/>
                <w:szCs w:val="18"/>
                <w:shd w:val="clear" w:color="auto" w:fill="FFFFFF"/>
              </w:rPr>
              <w:t xml:space="preserve"> pentru functionare corecta sa fie efectuata de catre </w:t>
            </w:r>
            <w:r>
              <w:rPr>
                <w:color w:val="333333"/>
                <w:sz w:val="18"/>
                <w:szCs w:val="18"/>
                <w:shd w:val="clear" w:color="auto" w:fill="FFFFFF"/>
              </w:rPr>
              <w:t>operatorul economic</w:t>
            </w:r>
            <w:r w:rsidRPr="00496533">
              <w:rPr>
                <w:color w:val="333333"/>
                <w:sz w:val="18"/>
                <w:szCs w:val="18"/>
                <w:shd w:val="clear" w:color="auto" w:fill="FFFFFF"/>
              </w:rPr>
              <w:t>. Termenul de valabilitate 18 luni de la data livrarii.</w:t>
            </w:r>
            <w:r>
              <w:rPr>
                <w:color w:val="333333"/>
                <w:sz w:val="18"/>
                <w:szCs w:val="18"/>
                <w:shd w:val="clear" w:color="auto" w:fill="FFFFFF"/>
              </w:rPr>
              <w:t>Ambalaj canistră cu volum minim 5 litri.</w:t>
            </w:r>
          </w:p>
        </w:tc>
        <w:tc>
          <w:tcPr>
            <w:tcW w:w="895" w:type="pct"/>
            <w:tcBorders>
              <w:top w:val="single" w:sz="4" w:space="0" w:color="auto"/>
              <w:left w:val="single" w:sz="4" w:space="0" w:color="auto"/>
              <w:bottom w:val="single" w:sz="4" w:space="0" w:color="auto"/>
              <w:right w:val="single" w:sz="4" w:space="0" w:color="auto"/>
            </w:tcBorders>
          </w:tcPr>
          <w:p w14:paraId="287CE799"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ACDACCD" w14:textId="77777777" w:rsidR="00813885" w:rsidRPr="0065496F" w:rsidRDefault="00813885" w:rsidP="00813885">
            <w:pPr>
              <w:rPr>
                <w:sz w:val="20"/>
                <w:szCs w:val="20"/>
              </w:rPr>
            </w:pPr>
          </w:p>
        </w:tc>
      </w:tr>
      <w:tr w:rsidR="00813885" w:rsidRPr="0065496F" w14:paraId="070B878F" w14:textId="77777777" w:rsidTr="00E62320">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674494CF" w14:textId="43D38696" w:rsidR="00813885" w:rsidRDefault="00813885" w:rsidP="00813885">
            <w:pPr>
              <w:jc w:val="both"/>
              <w:rPr>
                <w:color w:val="000000"/>
                <w:sz w:val="16"/>
                <w:szCs w:val="16"/>
              </w:rPr>
            </w:pPr>
            <w:r w:rsidRPr="00A436FF">
              <w:rPr>
                <w:bCs/>
                <w:color w:val="000000"/>
                <w:sz w:val="18"/>
                <w:szCs w:val="18"/>
              </w:rPr>
              <w:t>1.2</w:t>
            </w:r>
            <w:r w:rsidRPr="00A436FF">
              <w:rPr>
                <w:bCs/>
                <w:sz w:val="18"/>
                <w:szCs w:val="18"/>
              </w:rPr>
              <w:t xml:space="preserve"> Neutralizant compatibil sau analog cu masina de spalat Sterilmed WD-10</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D0DAC7B" w14:textId="77777777" w:rsidR="00813885" w:rsidRPr="00803969"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09EB803" w14:textId="77777777" w:rsidR="00813885" w:rsidRPr="00803969"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4060FF4" w14:textId="77777777" w:rsidR="00813885" w:rsidRPr="00803969" w:rsidRDefault="00813885" w:rsidP="00813885">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14:paraId="779EB457" w14:textId="5896427E" w:rsidR="00813885" w:rsidRDefault="00813885" w:rsidP="00813885">
            <w:pPr>
              <w:jc w:val="both"/>
              <w:rPr>
                <w:color w:val="000000"/>
                <w:sz w:val="16"/>
                <w:szCs w:val="16"/>
              </w:rPr>
            </w:pPr>
            <w:r w:rsidRPr="007C4723">
              <w:rPr>
                <w:color w:val="333333"/>
                <w:sz w:val="18"/>
                <w:szCs w:val="18"/>
                <w:shd w:val="clear" w:color="auto" w:fill="FFFFFF"/>
              </w:rPr>
              <w:t>Neutralizant pentru spălarea și curățarea instrumentelor chirurgicale în mașinile de spălat analogic sau compatibil cu Sterilmed WD-10</w:t>
            </w:r>
            <w:r>
              <w:rPr>
                <w:color w:val="333333"/>
                <w:sz w:val="18"/>
                <w:szCs w:val="18"/>
                <w:shd w:val="clear" w:color="auto" w:fill="FFFFFF"/>
              </w:rPr>
              <w:t xml:space="preserve">. </w:t>
            </w:r>
            <w:r w:rsidRPr="007C4723">
              <w:rPr>
                <w:color w:val="333333"/>
                <w:sz w:val="18"/>
                <w:szCs w:val="18"/>
                <w:shd w:val="clear" w:color="auto" w:fill="FFFFFF"/>
              </w:rPr>
              <w:t>Certificări: Înregistrarea produsului în Registrul de stat a dispozitivelor medicale a Agenției Medicamentului și Dispozitivelor Medicale, până la deschiderea ofertelor.</w:t>
            </w:r>
            <w:r w:rsidRPr="007C4723">
              <w:rPr>
                <w:color w:val="1F1F1F"/>
                <w:sz w:val="18"/>
                <w:szCs w:val="18"/>
                <w:shd w:val="clear" w:color="auto" w:fill="FFFFFF"/>
              </w:rPr>
              <w:t> </w:t>
            </w:r>
            <w:r w:rsidRPr="007C4723">
              <w:rPr>
                <w:color w:val="333333"/>
                <w:sz w:val="18"/>
                <w:szCs w:val="18"/>
                <w:shd w:val="clear" w:color="auto" w:fill="FFFFFF"/>
              </w:rPr>
              <w:t>Se vor solicita mostre pentru a verifica compatibilitatea neutralizantului cu mașinile Sterilmed WD10, aflate în dotare. Activarea neutralizantului la temperatura nu mai mare de 30 de grade conform recomandarilor producatorului. Transportarea, descarcarea la locul de destinatie si setarea tuturor parametrelor necesare pentru functionare corecta sa fie efectuata de catre </w:t>
            </w:r>
            <w:r>
              <w:rPr>
                <w:color w:val="333333"/>
                <w:sz w:val="18"/>
                <w:szCs w:val="18"/>
                <w:shd w:val="clear" w:color="auto" w:fill="FFFFFF"/>
              </w:rPr>
              <w:t>operatorul economic</w:t>
            </w:r>
            <w:r w:rsidRPr="007C4723">
              <w:rPr>
                <w:color w:val="333333"/>
                <w:sz w:val="18"/>
                <w:szCs w:val="18"/>
                <w:shd w:val="clear" w:color="auto" w:fill="FFFFFF"/>
              </w:rPr>
              <w:t>. Termenul de valabilitate 18 luni de la data livrarii</w:t>
            </w:r>
            <w:r>
              <w:rPr>
                <w:color w:val="333333"/>
                <w:sz w:val="18"/>
                <w:szCs w:val="18"/>
                <w:shd w:val="clear" w:color="auto" w:fill="FFFFFF"/>
              </w:rPr>
              <w:t>. Ambalaj canistră cu volum minim 5 litri.</w:t>
            </w:r>
          </w:p>
        </w:tc>
        <w:tc>
          <w:tcPr>
            <w:tcW w:w="895" w:type="pct"/>
            <w:tcBorders>
              <w:top w:val="single" w:sz="4" w:space="0" w:color="auto"/>
              <w:left w:val="single" w:sz="4" w:space="0" w:color="auto"/>
              <w:bottom w:val="single" w:sz="4" w:space="0" w:color="auto"/>
              <w:right w:val="single" w:sz="4" w:space="0" w:color="auto"/>
            </w:tcBorders>
          </w:tcPr>
          <w:p w14:paraId="1E79705C"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3D82B8D" w14:textId="77777777" w:rsidR="00813885" w:rsidRPr="0065496F" w:rsidRDefault="00813885" w:rsidP="00813885">
            <w:pPr>
              <w:rPr>
                <w:sz w:val="20"/>
                <w:szCs w:val="20"/>
              </w:rPr>
            </w:pPr>
          </w:p>
        </w:tc>
      </w:tr>
      <w:tr w:rsidR="00813885" w:rsidRPr="0065496F" w14:paraId="417ACB6F" w14:textId="77777777" w:rsidTr="00171B4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F9E0C3B" w14:textId="18C87B4E" w:rsidR="00813885" w:rsidRPr="002001FD" w:rsidRDefault="00813885" w:rsidP="00813885">
            <w:pPr>
              <w:jc w:val="both"/>
              <w:rPr>
                <w:bCs/>
                <w:color w:val="000000"/>
                <w:sz w:val="20"/>
                <w:szCs w:val="20"/>
              </w:rPr>
            </w:pPr>
            <w:r w:rsidRPr="00A436FF">
              <w:rPr>
                <w:b/>
                <w:bCs/>
                <w:noProof w:val="0"/>
                <w:sz w:val="20"/>
                <w:szCs w:val="20"/>
                <w:lang w:val="en-US" w:eastAsia="ru-RU"/>
              </w:rPr>
              <w:t xml:space="preserve">Lot.2 Detergent </w:t>
            </w:r>
            <w:proofErr w:type="spellStart"/>
            <w:r w:rsidRPr="00A436FF">
              <w:rPr>
                <w:b/>
                <w:bCs/>
                <w:noProof w:val="0"/>
                <w:sz w:val="20"/>
                <w:szCs w:val="20"/>
                <w:lang w:val="en-US" w:eastAsia="ru-RU"/>
              </w:rPr>
              <w:t>și</w:t>
            </w:r>
            <w:proofErr w:type="spellEnd"/>
            <w:r w:rsidRPr="00A436FF">
              <w:rPr>
                <w:b/>
                <w:bCs/>
                <w:noProof w:val="0"/>
                <w:sz w:val="20"/>
                <w:szCs w:val="20"/>
                <w:lang w:val="en-US" w:eastAsia="ru-RU"/>
              </w:rPr>
              <w:t xml:space="preserve"> </w:t>
            </w:r>
            <w:proofErr w:type="spellStart"/>
            <w:r w:rsidRPr="00A436FF">
              <w:rPr>
                <w:b/>
                <w:bCs/>
                <w:noProof w:val="0"/>
                <w:sz w:val="20"/>
                <w:szCs w:val="20"/>
                <w:lang w:val="en-US" w:eastAsia="ru-RU"/>
              </w:rPr>
              <w:t>dezinfectant</w:t>
            </w:r>
            <w:proofErr w:type="spellEnd"/>
            <w:r w:rsidRPr="00A436FF">
              <w:rPr>
                <w:b/>
                <w:bCs/>
                <w:noProof w:val="0"/>
                <w:sz w:val="20"/>
                <w:szCs w:val="20"/>
                <w:lang w:val="en-US" w:eastAsia="ru-RU"/>
              </w:rPr>
              <w:t xml:space="preserve"> </w:t>
            </w:r>
            <w:proofErr w:type="spellStart"/>
            <w:r w:rsidRPr="00A436FF">
              <w:rPr>
                <w:b/>
                <w:bCs/>
                <w:noProof w:val="0"/>
                <w:sz w:val="20"/>
                <w:szCs w:val="20"/>
                <w:lang w:val="en-US" w:eastAsia="ru-RU"/>
              </w:rPr>
              <w:t>pentru</w:t>
            </w:r>
            <w:proofErr w:type="spellEnd"/>
            <w:r w:rsidRPr="00A436FF">
              <w:rPr>
                <w:b/>
                <w:bCs/>
                <w:noProof w:val="0"/>
                <w:sz w:val="20"/>
                <w:szCs w:val="20"/>
                <w:lang w:val="en-US" w:eastAsia="ru-RU"/>
              </w:rPr>
              <w:t xml:space="preserve"> </w:t>
            </w:r>
            <w:proofErr w:type="spellStart"/>
            <w:r w:rsidRPr="00A436FF">
              <w:rPr>
                <w:b/>
                <w:bCs/>
                <w:noProof w:val="0"/>
                <w:sz w:val="20"/>
                <w:szCs w:val="20"/>
                <w:lang w:val="en-US" w:eastAsia="ru-RU"/>
              </w:rPr>
              <w:t>mașinile</w:t>
            </w:r>
            <w:proofErr w:type="spellEnd"/>
            <w:r w:rsidRPr="00A436FF">
              <w:rPr>
                <w:b/>
                <w:bCs/>
                <w:noProof w:val="0"/>
                <w:sz w:val="20"/>
                <w:szCs w:val="20"/>
                <w:lang w:val="en-US" w:eastAsia="ru-RU"/>
              </w:rPr>
              <w:t xml:space="preserve"> </w:t>
            </w:r>
            <w:proofErr w:type="spellStart"/>
            <w:r w:rsidRPr="00A436FF">
              <w:rPr>
                <w:b/>
                <w:bCs/>
                <w:noProof w:val="0"/>
                <w:sz w:val="20"/>
                <w:szCs w:val="20"/>
                <w:lang w:val="en-US" w:eastAsia="ru-RU"/>
              </w:rPr>
              <w:t>Medivators</w:t>
            </w:r>
            <w:proofErr w:type="spellEnd"/>
            <w:r w:rsidRPr="00A436FF">
              <w:rPr>
                <w:b/>
                <w:bCs/>
                <w:noProof w:val="0"/>
                <w:sz w:val="20"/>
                <w:szCs w:val="20"/>
                <w:lang w:val="en-US" w:eastAsia="ru-RU"/>
              </w:rPr>
              <w:t xml:space="preserve"> ISA</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D480434" w14:textId="77777777" w:rsidR="00813885" w:rsidRPr="00803969"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ED637C0" w14:textId="77777777" w:rsidR="00813885" w:rsidRPr="00803969"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B259A10" w14:textId="77777777" w:rsidR="00813885" w:rsidRPr="00803969" w:rsidRDefault="00813885" w:rsidP="00813885">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1C94456F" w14:textId="6C7344A2" w:rsidR="00813885" w:rsidRPr="007C4723" w:rsidRDefault="00813885" w:rsidP="00813885">
            <w:pPr>
              <w:jc w:val="both"/>
              <w:rPr>
                <w:bCs/>
                <w:sz w:val="18"/>
                <w:szCs w:val="18"/>
              </w:rPr>
            </w:pPr>
          </w:p>
        </w:tc>
        <w:tc>
          <w:tcPr>
            <w:tcW w:w="895" w:type="pct"/>
            <w:tcBorders>
              <w:top w:val="single" w:sz="4" w:space="0" w:color="auto"/>
              <w:left w:val="single" w:sz="4" w:space="0" w:color="auto"/>
              <w:bottom w:val="single" w:sz="4" w:space="0" w:color="auto"/>
              <w:right w:val="single" w:sz="4" w:space="0" w:color="auto"/>
            </w:tcBorders>
          </w:tcPr>
          <w:p w14:paraId="7F388345"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610E700" w14:textId="77777777" w:rsidR="00813885" w:rsidRPr="0065496F" w:rsidRDefault="00813885" w:rsidP="00813885">
            <w:pPr>
              <w:rPr>
                <w:sz w:val="20"/>
                <w:szCs w:val="20"/>
              </w:rPr>
            </w:pPr>
          </w:p>
        </w:tc>
      </w:tr>
      <w:tr w:rsidR="00813885" w:rsidRPr="0065496F" w14:paraId="5A1C937A" w14:textId="77777777" w:rsidTr="00E62320">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8AAA34D" w14:textId="523041DC" w:rsidR="00813885" w:rsidRPr="002001FD" w:rsidRDefault="00813885" w:rsidP="00813885">
            <w:pPr>
              <w:jc w:val="both"/>
              <w:rPr>
                <w:bCs/>
                <w:color w:val="000000"/>
                <w:sz w:val="20"/>
                <w:szCs w:val="20"/>
              </w:rPr>
            </w:pPr>
            <w:r w:rsidRPr="00A436FF">
              <w:rPr>
                <w:color w:val="000000"/>
                <w:sz w:val="18"/>
                <w:szCs w:val="18"/>
              </w:rPr>
              <w:t xml:space="preserve">2.1 Detergent enzimatic pentru masina pentru dezinfecție și sterilizare Medivators ISA (2024) (tip ISACLEAN™ Detergent)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547AF31" w14:textId="77777777" w:rsidR="00813885" w:rsidRPr="00803969"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A18CC21" w14:textId="77777777" w:rsidR="00813885" w:rsidRPr="00803969"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45C0C51" w14:textId="77777777" w:rsidR="00813885" w:rsidRPr="00803969" w:rsidRDefault="00813885" w:rsidP="00813885">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14:paraId="54610F8D" w14:textId="77777777" w:rsidR="00813885" w:rsidRPr="00A436FF" w:rsidRDefault="00813885" w:rsidP="00813885">
            <w:pPr>
              <w:spacing w:line="256" w:lineRule="auto"/>
              <w:rPr>
                <w:color w:val="333333"/>
                <w:sz w:val="18"/>
                <w:szCs w:val="18"/>
                <w:shd w:val="clear" w:color="auto" w:fill="FFFFFF"/>
              </w:rPr>
            </w:pPr>
            <w:r w:rsidRPr="00A436FF">
              <w:rPr>
                <w:color w:val="333333"/>
                <w:sz w:val="18"/>
                <w:szCs w:val="18"/>
                <w:shd w:val="clear" w:color="auto" w:fill="FFFFFF"/>
              </w:rPr>
              <w:t xml:space="preserve">Detergent enzimatic pentru masina pentru dezinfecție și sterilizare Medivators ISA (2024) (tip ISACLEAN™ Detergent)           </w:t>
            </w:r>
          </w:p>
          <w:p w14:paraId="2A9E8178" w14:textId="77777777" w:rsidR="00813885" w:rsidRPr="00A436FF" w:rsidRDefault="00813885" w:rsidP="00813885">
            <w:pPr>
              <w:spacing w:line="256" w:lineRule="auto"/>
              <w:rPr>
                <w:color w:val="333333"/>
                <w:sz w:val="18"/>
                <w:szCs w:val="18"/>
                <w:shd w:val="clear" w:color="auto" w:fill="FFFFFF"/>
              </w:rPr>
            </w:pPr>
            <w:r w:rsidRPr="00A436FF">
              <w:rPr>
                <w:color w:val="333333"/>
                <w:sz w:val="18"/>
                <w:szCs w:val="18"/>
                <w:shd w:val="clear" w:color="auto" w:fill="FFFFFF"/>
              </w:rPr>
              <w:t>NB: Mașina Medivators ISA (2024) se află în termenul de garanție - utilizarea altor produse duc la pierderea garanției. Ambalaj canistră cu volum minim 5 litri.</w:t>
            </w:r>
          </w:p>
          <w:p w14:paraId="6A5162B4" w14:textId="1DD9ABFE" w:rsidR="00813885" w:rsidRPr="007C4723" w:rsidRDefault="00813885" w:rsidP="00813885">
            <w:pPr>
              <w:jc w:val="both"/>
              <w:rPr>
                <w:bCs/>
                <w:sz w:val="18"/>
                <w:szCs w:val="18"/>
              </w:rPr>
            </w:pPr>
            <w:r w:rsidRPr="00A436FF">
              <w:rPr>
                <w:color w:val="333333"/>
                <w:sz w:val="18"/>
                <w:szCs w:val="18"/>
                <w:shd w:val="clear" w:color="auto" w:fill="FFFFFF"/>
              </w:rPr>
              <w:lastRenderedPageBreak/>
              <w:t>• Activ și testat împotriva biofilmului microbian • 4 enzime active împotriva proteinelor, lipidelor/grăsimilor, carbohidraților, componentelor celulare • Formulă unică datorită prezenței activatorului ISAZONE™ (agent microbiologic nou patentat) • Compatibil cu toate mărcile de endoscoape datorită pH-ului neutru • Dezvoltat special pentru curățarea manuală sau utilizarea în MEDIVATORS™ Reproces™ Endoscopes</w:t>
            </w:r>
          </w:p>
        </w:tc>
        <w:tc>
          <w:tcPr>
            <w:tcW w:w="895" w:type="pct"/>
            <w:tcBorders>
              <w:top w:val="single" w:sz="4" w:space="0" w:color="auto"/>
              <w:left w:val="single" w:sz="4" w:space="0" w:color="auto"/>
              <w:bottom w:val="single" w:sz="4" w:space="0" w:color="auto"/>
              <w:right w:val="single" w:sz="4" w:space="0" w:color="auto"/>
            </w:tcBorders>
          </w:tcPr>
          <w:p w14:paraId="4F448714"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2FEF57E" w14:textId="77777777" w:rsidR="00813885" w:rsidRPr="0065496F" w:rsidRDefault="00813885" w:rsidP="00813885">
            <w:pPr>
              <w:rPr>
                <w:sz w:val="20"/>
                <w:szCs w:val="20"/>
              </w:rPr>
            </w:pPr>
          </w:p>
        </w:tc>
      </w:tr>
      <w:tr w:rsidR="00813885" w:rsidRPr="0065496F" w14:paraId="22A0F924" w14:textId="77777777" w:rsidTr="00E62320">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D641665" w14:textId="6E61A442" w:rsidR="00813885" w:rsidRPr="002001FD" w:rsidRDefault="00813885" w:rsidP="00813885">
            <w:pPr>
              <w:jc w:val="both"/>
              <w:rPr>
                <w:bCs/>
                <w:color w:val="000000"/>
                <w:sz w:val="20"/>
                <w:szCs w:val="20"/>
              </w:rPr>
            </w:pPr>
            <w:r w:rsidRPr="00A436FF">
              <w:rPr>
                <w:color w:val="000000"/>
                <w:sz w:val="18"/>
                <w:szCs w:val="18"/>
              </w:rPr>
              <w:t xml:space="preserve">2.2 Dezinfectant  (set din 10 litri activator (sol.A)  + 10 litri sol acid peracetic (Sol B) pentru masina pentru dezinfecție și sterilizare Medivators ISA (2024) (tip ISASPOR™ Dezinfectant)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3BC167C" w14:textId="77777777" w:rsidR="00813885" w:rsidRPr="00803969"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1B734D6" w14:textId="77777777" w:rsidR="00813885" w:rsidRPr="00803969"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C72F2DF" w14:textId="77777777" w:rsidR="00813885" w:rsidRPr="00803969" w:rsidRDefault="00813885" w:rsidP="00813885">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14:paraId="3EA7066E" w14:textId="77777777" w:rsidR="00813885" w:rsidRPr="00A436FF" w:rsidRDefault="00813885" w:rsidP="00813885">
            <w:pPr>
              <w:spacing w:line="256" w:lineRule="auto"/>
              <w:rPr>
                <w:color w:val="333333"/>
                <w:sz w:val="18"/>
                <w:szCs w:val="18"/>
                <w:shd w:val="clear" w:color="auto" w:fill="FFFFFF"/>
              </w:rPr>
            </w:pPr>
            <w:r w:rsidRPr="00A436FF">
              <w:rPr>
                <w:color w:val="333333"/>
                <w:sz w:val="18"/>
                <w:szCs w:val="18"/>
                <w:shd w:val="clear" w:color="auto" w:fill="FFFFFF"/>
              </w:rPr>
              <w:t xml:space="preserve">Dezinfectant  (set din 10 litri activator (sol.A)  + 10 litri sol acid peracetic (Sol B) pentru masina pentru dezinfecție și sterilizare Medivators ISA (2024) (tip ISASPOR™ Dezinfectant)                                      NB: Mașina Medivators ISA (2024) se află în termenul de garanție - utilizarea altor produse duc la pierderea garanției. </w:t>
            </w:r>
          </w:p>
          <w:p w14:paraId="70DC3BE3" w14:textId="28AE7E55" w:rsidR="00813885" w:rsidRPr="007C4723" w:rsidRDefault="00813885" w:rsidP="00813885">
            <w:pPr>
              <w:jc w:val="both"/>
              <w:rPr>
                <w:bCs/>
                <w:sz w:val="18"/>
                <w:szCs w:val="18"/>
              </w:rPr>
            </w:pPr>
            <w:r w:rsidRPr="00A436FF">
              <w:rPr>
                <w:color w:val="333333"/>
                <w:sz w:val="18"/>
                <w:szCs w:val="18"/>
                <w:shd w:val="clear" w:color="auto" w:fill="FFFFFF"/>
              </w:rPr>
              <w:t>Acțiunea sinergică a Activatorului ISAZONE™ și Acid Peracetic (PAA) • Revendicare de sterilizare conform UNI EN ISO 14937 la temperatura camerei • PAA de pornire scăzut și pH 6 garantat compatibilitate ridicată cu dispozitivele medicale • Timp de dezinfecție a contactului: 3 minute • Chimie de unică folosință; fără aldehide • Testat clinic, microbiologic și toxicologic • Proiectat special pentru utilizare în reprocesorul endoscopului MEDIVATORS™ ISA™</w:t>
            </w:r>
          </w:p>
        </w:tc>
        <w:tc>
          <w:tcPr>
            <w:tcW w:w="895" w:type="pct"/>
            <w:tcBorders>
              <w:top w:val="single" w:sz="4" w:space="0" w:color="auto"/>
              <w:left w:val="single" w:sz="4" w:space="0" w:color="auto"/>
              <w:bottom w:val="single" w:sz="4" w:space="0" w:color="auto"/>
              <w:right w:val="single" w:sz="4" w:space="0" w:color="auto"/>
            </w:tcBorders>
          </w:tcPr>
          <w:p w14:paraId="4BF25C5D"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BCE4104" w14:textId="77777777" w:rsidR="00813885" w:rsidRPr="0065496F" w:rsidRDefault="00813885" w:rsidP="00813885">
            <w:pPr>
              <w:rPr>
                <w:sz w:val="20"/>
                <w:szCs w:val="20"/>
              </w:rPr>
            </w:pPr>
          </w:p>
        </w:tc>
      </w:tr>
      <w:tr w:rsidR="00813885" w:rsidRPr="0065496F" w14:paraId="1BE66F6D" w14:textId="77777777" w:rsidTr="00171B4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0AE24D5" w14:textId="7592A787" w:rsidR="00813885" w:rsidRDefault="00813885" w:rsidP="00813885">
            <w:pPr>
              <w:jc w:val="both"/>
              <w:rPr>
                <w:color w:val="000000"/>
                <w:sz w:val="16"/>
                <w:szCs w:val="16"/>
              </w:rPr>
            </w:pPr>
            <w:r w:rsidRPr="00A436FF">
              <w:rPr>
                <w:b/>
                <w:bCs/>
                <w:noProof w:val="0"/>
                <w:sz w:val="20"/>
                <w:szCs w:val="20"/>
                <w:lang w:val="en-US" w:eastAsia="ru-RU"/>
              </w:rPr>
              <w:t xml:space="preserve">Lot.3 Detergent </w:t>
            </w:r>
            <w:proofErr w:type="spellStart"/>
            <w:r w:rsidRPr="00A436FF">
              <w:rPr>
                <w:b/>
                <w:bCs/>
                <w:noProof w:val="0"/>
                <w:sz w:val="20"/>
                <w:szCs w:val="20"/>
                <w:lang w:val="en-US" w:eastAsia="ru-RU"/>
              </w:rPr>
              <w:t>și</w:t>
            </w:r>
            <w:proofErr w:type="spellEnd"/>
            <w:r w:rsidRPr="00A436FF">
              <w:rPr>
                <w:b/>
                <w:bCs/>
                <w:noProof w:val="0"/>
                <w:sz w:val="20"/>
                <w:szCs w:val="20"/>
                <w:lang w:val="en-US" w:eastAsia="ru-RU"/>
              </w:rPr>
              <w:t xml:space="preserve"> </w:t>
            </w:r>
            <w:proofErr w:type="spellStart"/>
            <w:r w:rsidRPr="00A436FF">
              <w:rPr>
                <w:b/>
                <w:bCs/>
                <w:noProof w:val="0"/>
                <w:sz w:val="20"/>
                <w:szCs w:val="20"/>
                <w:lang w:val="en-US" w:eastAsia="ru-RU"/>
              </w:rPr>
              <w:t>dezinfectant</w:t>
            </w:r>
            <w:proofErr w:type="spellEnd"/>
            <w:r w:rsidRPr="00A436FF">
              <w:rPr>
                <w:b/>
                <w:bCs/>
                <w:noProof w:val="0"/>
                <w:sz w:val="20"/>
                <w:szCs w:val="20"/>
                <w:lang w:val="en-US" w:eastAsia="ru-RU"/>
              </w:rPr>
              <w:t xml:space="preserve"> </w:t>
            </w:r>
            <w:proofErr w:type="spellStart"/>
            <w:r w:rsidRPr="00A436FF">
              <w:rPr>
                <w:b/>
                <w:bCs/>
                <w:noProof w:val="0"/>
                <w:sz w:val="20"/>
                <w:szCs w:val="20"/>
                <w:lang w:val="en-US" w:eastAsia="ru-RU"/>
              </w:rPr>
              <w:t>pentru</w:t>
            </w:r>
            <w:proofErr w:type="spellEnd"/>
            <w:r w:rsidRPr="00A436FF">
              <w:rPr>
                <w:b/>
                <w:bCs/>
                <w:noProof w:val="0"/>
                <w:sz w:val="20"/>
                <w:szCs w:val="20"/>
                <w:lang w:val="en-US" w:eastAsia="ru-RU"/>
              </w:rPr>
              <w:t xml:space="preserve"> </w:t>
            </w:r>
            <w:proofErr w:type="spellStart"/>
            <w:r w:rsidRPr="00A436FF">
              <w:rPr>
                <w:b/>
                <w:bCs/>
                <w:noProof w:val="0"/>
                <w:sz w:val="20"/>
                <w:szCs w:val="20"/>
                <w:lang w:val="en-US" w:eastAsia="ru-RU"/>
              </w:rPr>
              <w:t>mașinile</w:t>
            </w:r>
            <w:proofErr w:type="spellEnd"/>
            <w:r w:rsidRPr="00A436FF">
              <w:rPr>
                <w:b/>
                <w:bCs/>
                <w:noProof w:val="0"/>
                <w:sz w:val="20"/>
                <w:szCs w:val="20"/>
                <w:lang w:val="en-US" w:eastAsia="ru-RU"/>
              </w:rPr>
              <w:t xml:space="preserve"> </w:t>
            </w:r>
            <w:proofErr w:type="spellStart"/>
            <w:r w:rsidRPr="00A436FF">
              <w:rPr>
                <w:b/>
                <w:bCs/>
                <w:noProof w:val="0"/>
                <w:sz w:val="20"/>
                <w:szCs w:val="20"/>
                <w:lang w:val="en-US" w:eastAsia="ru-RU"/>
              </w:rPr>
              <w:t>Detrowash</w:t>
            </w:r>
            <w:proofErr w:type="spellEnd"/>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3C7D1CD" w14:textId="77777777" w:rsidR="00813885" w:rsidRPr="00803969"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3C877D2" w14:textId="77777777" w:rsidR="00813885" w:rsidRPr="00803969"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CA97EAB" w14:textId="77777777" w:rsidR="00813885" w:rsidRPr="00803969" w:rsidRDefault="00813885" w:rsidP="00813885">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7D6D359E" w14:textId="1781C01B" w:rsidR="00813885" w:rsidRDefault="00813885" w:rsidP="00813885">
            <w:pPr>
              <w:jc w:val="both"/>
              <w:rPr>
                <w:color w:val="000000"/>
                <w:sz w:val="16"/>
                <w:szCs w:val="16"/>
              </w:rPr>
            </w:pPr>
          </w:p>
        </w:tc>
        <w:tc>
          <w:tcPr>
            <w:tcW w:w="895" w:type="pct"/>
            <w:tcBorders>
              <w:top w:val="single" w:sz="4" w:space="0" w:color="auto"/>
              <w:left w:val="single" w:sz="4" w:space="0" w:color="auto"/>
              <w:bottom w:val="single" w:sz="4" w:space="0" w:color="auto"/>
              <w:right w:val="single" w:sz="4" w:space="0" w:color="auto"/>
            </w:tcBorders>
          </w:tcPr>
          <w:p w14:paraId="61AEE3E2"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D694E1D" w14:textId="77777777" w:rsidR="00813885" w:rsidRPr="0065496F" w:rsidRDefault="00813885" w:rsidP="00813885">
            <w:pPr>
              <w:rPr>
                <w:sz w:val="20"/>
                <w:szCs w:val="20"/>
              </w:rPr>
            </w:pPr>
          </w:p>
        </w:tc>
      </w:tr>
      <w:tr w:rsidR="00813885" w:rsidRPr="0065496F" w14:paraId="171837CB" w14:textId="77777777" w:rsidTr="001C1CE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C687834" w14:textId="5B618688" w:rsidR="00813885" w:rsidRDefault="00813885" w:rsidP="00813885">
            <w:pPr>
              <w:jc w:val="both"/>
              <w:rPr>
                <w:bCs/>
                <w:color w:val="000000"/>
                <w:sz w:val="20"/>
                <w:szCs w:val="20"/>
              </w:rPr>
            </w:pPr>
            <w:r>
              <w:rPr>
                <w:color w:val="000000"/>
                <w:sz w:val="18"/>
                <w:szCs w:val="18"/>
              </w:rPr>
              <w:t xml:space="preserve">3.1 </w:t>
            </w:r>
            <w:r w:rsidRPr="00A436FF">
              <w:rPr>
                <w:color w:val="000000"/>
                <w:sz w:val="18"/>
                <w:szCs w:val="18"/>
              </w:rPr>
              <w:t xml:space="preserve">Detergent enzimatic (ambalaj  5 litri) pentru masina pentru dezinfecție și sterilizare Detrowasch (2025) (tip Detro Enzym Plus DW Detergent)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ED846ED" w14:textId="77777777" w:rsidR="00813885" w:rsidRPr="00803969"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A25A906" w14:textId="77777777" w:rsidR="00813885" w:rsidRPr="00803969"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1D20420" w14:textId="77777777" w:rsidR="00813885" w:rsidRPr="00803969" w:rsidRDefault="00813885" w:rsidP="00813885">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14:paraId="45C217CD" w14:textId="77777777" w:rsidR="00813885" w:rsidRPr="00A436FF" w:rsidRDefault="00813885" w:rsidP="00813885">
            <w:pPr>
              <w:spacing w:line="256" w:lineRule="auto"/>
              <w:rPr>
                <w:color w:val="000000"/>
                <w:sz w:val="18"/>
                <w:szCs w:val="18"/>
              </w:rPr>
            </w:pPr>
            <w:r w:rsidRPr="00A436FF">
              <w:rPr>
                <w:color w:val="000000"/>
                <w:sz w:val="18"/>
                <w:szCs w:val="18"/>
              </w:rPr>
              <w:t>Reduce încărcătura microbiană a materialelor curățate de impuritățile organice. Reduce riscul de coroziune a materialelor purificate de impurități anorganice. Potrivit pentru utilizare manuală și cu ultrasunete și mașini de spălat endoscop. Eficient în 5 minute cu utilizare manuală și cu ultrasunete.</w:t>
            </w:r>
            <w:r w:rsidRPr="00A436FF">
              <w:rPr>
                <w:color w:val="000000"/>
                <w:sz w:val="18"/>
                <w:szCs w:val="18"/>
              </w:rPr>
              <w:br/>
            </w:r>
            <w:r w:rsidRPr="00A436FF">
              <w:rPr>
                <w:color w:val="000000"/>
                <w:sz w:val="18"/>
                <w:szCs w:val="18"/>
              </w:rPr>
              <w:lastRenderedPageBreak/>
              <w:t>Datorită conținutului de 4 enzime, oferă o curățare mai eficientă, dizolvând reziduurile de pe instrumente. Conține inhibitor de coroziune.</w:t>
            </w:r>
            <w:r w:rsidRPr="00A436FF">
              <w:rPr>
                <w:color w:val="000000"/>
                <w:sz w:val="18"/>
                <w:szCs w:val="18"/>
              </w:rPr>
              <w:br/>
              <w:t>Compoziție: 1% – 5% enzime (amilază, protează, lipază, celulază), glicol, surfactanți neionici, compuși de amoniu cuaternar, agenți anticorozivi</w:t>
            </w:r>
          </w:p>
          <w:p w14:paraId="4217FA21" w14:textId="77777777" w:rsidR="00813885" w:rsidRPr="00A436FF" w:rsidRDefault="00813885" w:rsidP="00813885">
            <w:pPr>
              <w:spacing w:line="256" w:lineRule="auto"/>
              <w:rPr>
                <w:color w:val="333333"/>
                <w:sz w:val="18"/>
                <w:szCs w:val="18"/>
                <w:shd w:val="clear" w:color="auto" w:fill="FFFFFF"/>
              </w:rPr>
            </w:pPr>
            <w:r w:rsidRPr="00A436FF">
              <w:rPr>
                <w:color w:val="333333"/>
                <w:sz w:val="18"/>
                <w:szCs w:val="18"/>
                <w:shd w:val="clear" w:color="auto" w:fill="FFFFFF"/>
              </w:rPr>
              <w:t>Ambalaj canistră cu volum minim 5 litri.</w:t>
            </w:r>
          </w:p>
          <w:p w14:paraId="60F51B43" w14:textId="2CE388A0" w:rsidR="00813885" w:rsidRPr="006E0F3E" w:rsidRDefault="00813885" w:rsidP="00813885">
            <w:pPr>
              <w:jc w:val="both"/>
              <w:rPr>
                <w:rFonts w:ascii="Cambria Math" w:hAnsi="Cambria Math" w:cs="Cambria Math"/>
                <w:bCs/>
                <w:sz w:val="20"/>
                <w:szCs w:val="20"/>
              </w:rPr>
            </w:pPr>
            <w:r w:rsidRPr="00A436FF">
              <w:rPr>
                <w:color w:val="000000"/>
                <w:sz w:val="18"/>
                <w:szCs w:val="18"/>
              </w:rPr>
              <w:t>NB Mașina Detrowasch (2025) se află în termenul de garanție - utilizarea altor produse duc la pierderea garanției</w:t>
            </w:r>
          </w:p>
        </w:tc>
        <w:tc>
          <w:tcPr>
            <w:tcW w:w="895" w:type="pct"/>
            <w:tcBorders>
              <w:top w:val="single" w:sz="4" w:space="0" w:color="auto"/>
              <w:left w:val="single" w:sz="4" w:space="0" w:color="auto"/>
              <w:bottom w:val="single" w:sz="4" w:space="0" w:color="auto"/>
              <w:right w:val="single" w:sz="4" w:space="0" w:color="auto"/>
            </w:tcBorders>
          </w:tcPr>
          <w:p w14:paraId="3623B8CD"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37553B0" w14:textId="77777777" w:rsidR="00813885" w:rsidRPr="0065496F" w:rsidRDefault="00813885" w:rsidP="00813885">
            <w:pPr>
              <w:rPr>
                <w:sz w:val="20"/>
                <w:szCs w:val="20"/>
              </w:rPr>
            </w:pPr>
          </w:p>
        </w:tc>
      </w:tr>
      <w:tr w:rsidR="00813885" w:rsidRPr="0065496F" w14:paraId="64D749CD" w14:textId="77777777" w:rsidTr="001C1CE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6685A60E" w14:textId="24897010" w:rsidR="00813885" w:rsidRDefault="00813885" w:rsidP="00813885">
            <w:pPr>
              <w:jc w:val="both"/>
              <w:rPr>
                <w:bCs/>
                <w:color w:val="000000"/>
                <w:sz w:val="20"/>
                <w:szCs w:val="20"/>
              </w:rPr>
            </w:pPr>
            <w:r>
              <w:rPr>
                <w:color w:val="000000"/>
                <w:sz w:val="18"/>
                <w:szCs w:val="18"/>
              </w:rPr>
              <w:t xml:space="preserve">3.2 </w:t>
            </w:r>
            <w:r w:rsidRPr="00A436FF">
              <w:rPr>
                <w:color w:val="000000"/>
                <w:sz w:val="18"/>
                <w:szCs w:val="18"/>
              </w:rPr>
              <w:t xml:space="preserve">Dezinfectant  5 litri pentru masina pentru dezinfecție și sterilizare Detrowasch (2025) (tip DetroPlusPAA DW Dezinfectant)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0404DBD" w14:textId="77777777" w:rsidR="00813885" w:rsidRPr="00803969"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DF31FA8" w14:textId="77777777" w:rsidR="00813885" w:rsidRPr="00803969"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3123B42" w14:textId="77777777" w:rsidR="00813885" w:rsidRPr="00803969" w:rsidRDefault="00813885" w:rsidP="00813885">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14:paraId="2FFD244A" w14:textId="77777777" w:rsidR="00813885" w:rsidRPr="00A436FF" w:rsidRDefault="00813885" w:rsidP="00813885">
            <w:pPr>
              <w:spacing w:line="256" w:lineRule="auto"/>
              <w:rPr>
                <w:color w:val="000000"/>
                <w:sz w:val="18"/>
                <w:szCs w:val="18"/>
              </w:rPr>
            </w:pPr>
            <w:r w:rsidRPr="00A436FF">
              <w:rPr>
                <w:color w:val="000000"/>
                <w:sz w:val="18"/>
                <w:szCs w:val="18"/>
              </w:rPr>
              <w:t>Produs concentrat. Oferă un nivel ridicat de dezinfecție. Nu contine aldehide si fenol.</w:t>
            </w:r>
            <w:r w:rsidRPr="00A436FF">
              <w:rPr>
                <w:color w:val="000000"/>
                <w:sz w:val="18"/>
                <w:szCs w:val="18"/>
              </w:rPr>
              <w:br/>
              <w:t xml:space="preserve">Produs clasa II B, conform Directivei 93/42/CEE Compoziție: 15% acid peracetic, excipienti Activitate microbiologica: Activitate bactericida, fungicida, tuberculocida, virucida, sporicida in 5 minute. </w:t>
            </w:r>
          </w:p>
          <w:p w14:paraId="1D65ED46" w14:textId="77777777" w:rsidR="00813885" w:rsidRPr="00A436FF" w:rsidRDefault="00813885" w:rsidP="00813885">
            <w:pPr>
              <w:spacing w:line="256" w:lineRule="auto"/>
              <w:rPr>
                <w:color w:val="333333"/>
                <w:sz w:val="18"/>
                <w:szCs w:val="18"/>
                <w:shd w:val="clear" w:color="auto" w:fill="FFFFFF"/>
              </w:rPr>
            </w:pPr>
            <w:r w:rsidRPr="00A436FF">
              <w:rPr>
                <w:color w:val="333333"/>
                <w:sz w:val="18"/>
                <w:szCs w:val="18"/>
                <w:shd w:val="clear" w:color="auto" w:fill="FFFFFF"/>
              </w:rPr>
              <w:t>Ambalaj canistră cu volum minim 5 litri.</w:t>
            </w:r>
          </w:p>
          <w:p w14:paraId="4D783AE7" w14:textId="6A4C475B" w:rsidR="00813885" w:rsidRPr="006E0F3E" w:rsidRDefault="00813885" w:rsidP="00813885">
            <w:pPr>
              <w:jc w:val="both"/>
              <w:rPr>
                <w:rFonts w:ascii="Cambria Math" w:hAnsi="Cambria Math" w:cs="Cambria Math"/>
                <w:bCs/>
                <w:sz w:val="20"/>
                <w:szCs w:val="20"/>
              </w:rPr>
            </w:pPr>
            <w:r w:rsidRPr="00A436FF">
              <w:rPr>
                <w:color w:val="000000"/>
                <w:sz w:val="18"/>
                <w:szCs w:val="18"/>
              </w:rPr>
              <w:t>NB Mașina Detrowasch (2025) se află în termenul de garanție - utilizarea altor produse duc la pierderea garanției.</w:t>
            </w:r>
          </w:p>
        </w:tc>
        <w:tc>
          <w:tcPr>
            <w:tcW w:w="895" w:type="pct"/>
            <w:tcBorders>
              <w:top w:val="single" w:sz="4" w:space="0" w:color="auto"/>
              <w:left w:val="single" w:sz="4" w:space="0" w:color="auto"/>
              <w:bottom w:val="single" w:sz="4" w:space="0" w:color="auto"/>
              <w:right w:val="single" w:sz="4" w:space="0" w:color="auto"/>
            </w:tcBorders>
          </w:tcPr>
          <w:p w14:paraId="18788749"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2EACD6A" w14:textId="77777777" w:rsidR="00813885" w:rsidRPr="0065496F" w:rsidRDefault="00813885" w:rsidP="00813885">
            <w:pPr>
              <w:rPr>
                <w:sz w:val="20"/>
                <w:szCs w:val="20"/>
              </w:rPr>
            </w:pPr>
          </w:p>
        </w:tc>
      </w:tr>
      <w:tr w:rsidR="00813885" w:rsidRPr="0065496F" w14:paraId="55FCC12E" w14:textId="77777777" w:rsidTr="00171B4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FE5D500" w14:textId="1CBA448E" w:rsidR="00813885" w:rsidRDefault="00813885" w:rsidP="00813885">
            <w:pPr>
              <w:jc w:val="both"/>
              <w:rPr>
                <w:bCs/>
                <w:color w:val="000000"/>
                <w:sz w:val="20"/>
                <w:szCs w:val="20"/>
              </w:rPr>
            </w:pPr>
            <w:r w:rsidRPr="00A436FF">
              <w:rPr>
                <w:b/>
                <w:bCs/>
                <w:noProof w:val="0"/>
                <w:sz w:val="20"/>
                <w:szCs w:val="20"/>
                <w:lang w:val="en-US" w:eastAsia="ru-RU"/>
              </w:rPr>
              <w:t xml:space="preserve">Lot.4 Detergent </w:t>
            </w:r>
            <w:proofErr w:type="spellStart"/>
            <w:r w:rsidRPr="00A436FF">
              <w:rPr>
                <w:b/>
                <w:bCs/>
                <w:noProof w:val="0"/>
                <w:sz w:val="20"/>
                <w:szCs w:val="20"/>
                <w:lang w:val="en-US" w:eastAsia="ru-RU"/>
              </w:rPr>
              <w:t>și</w:t>
            </w:r>
            <w:proofErr w:type="spellEnd"/>
            <w:r w:rsidRPr="00A436FF">
              <w:rPr>
                <w:b/>
                <w:bCs/>
                <w:noProof w:val="0"/>
                <w:sz w:val="20"/>
                <w:szCs w:val="20"/>
                <w:lang w:val="en-US" w:eastAsia="ru-RU"/>
              </w:rPr>
              <w:t xml:space="preserve"> </w:t>
            </w:r>
            <w:proofErr w:type="spellStart"/>
            <w:r w:rsidRPr="00A436FF">
              <w:rPr>
                <w:b/>
                <w:bCs/>
                <w:noProof w:val="0"/>
                <w:sz w:val="20"/>
                <w:szCs w:val="20"/>
                <w:lang w:val="en-US" w:eastAsia="ru-RU"/>
              </w:rPr>
              <w:t>neutralizant</w:t>
            </w:r>
            <w:proofErr w:type="spellEnd"/>
            <w:r w:rsidRPr="00A436FF">
              <w:rPr>
                <w:b/>
                <w:bCs/>
                <w:noProof w:val="0"/>
                <w:sz w:val="20"/>
                <w:szCs w:val="20"/>
                <w:lang w:val="en-US" w:eastAsia="ru-RU"/>
              </w:rPr>
              <w:t xml:space="preserve"> </w:t>
            </w:r>
            <w:proofErr w:type="spellStart"/>
            <w:r w:rsidRPr="00A436FF">
              <w:rPr>
                <w:b/>
                <w:bCs/>
                <w:noProof w:val="0"/>
                <w:sz w:val="20"/>
                <w:szCs w:val="20"/>
                <w:lang w:val="en-US" w:eastAsia="ru-RU"/>
              </w:rPr>
              <w:t>pentru</w:t>
            </w:r>
            <w:proofErr w:type="spellEnd"/>
            <w:r w:rsidRPr="00A436FF">
              <w:rPr>
                <w:b/>
                <w:bCs/>
                <w:noProof w:val="0"/>
                <w:sz w:val="20"/>
                <w:szCs w:val="20"/>
                <w:lang w:val="en-US" w:eastAsia="ru-RU"/>
              </w:rPr>
              <w:t xml:space="preserve"> </w:t>
            </w:r>
            <w:proofErr w:type="spellStart"/>
            <w:r w:rsidRPr="00A436FF">
              <w:rPr>
                <w:b/>
                <w:bCs/>
                <w:noProof w:val="0"/>
                <w:sz w:val="20"/>
                <w:szCs w:val="20"/>
                <w:lang w:val="en-US" w:eastAsia="ru-RU"/>
              </w:rPr>
              <w:t>mașinile</w:t>
            </w:r>
            <w:proofErr w:type="spellEnd"/>
            <w:r w:rsidRPr="00A436FF">
              <w:rPr>
                <w:b/>
                <w:bCs/>
                <w:noProof w:val="0"/>
                <w:sz w:val="20"/>
                <w:szCs w:val="20"/>
                <w:lang w:val="en-US" w:eastAsia="ru-RU"/>
              </w:rPr>
              <w:t xml:space="preserve"> </w:t>
            </w:r>
            <w:proofErr w:type="spellStart"/>
            <w:r w:rsidRPr="00A436FF">
              <w:rPr>
                <w:b/>
                <w:bCs/>
                <w:noProof w:val="0"/>
                <w:sz w:val="20"/>
                <w:szCs w:val="20"/>
                <w:lang w:val="en-US" w:eastAsia="ru-RU"/>
              </w:rPr>
              <w:t>Matachana</w:t>
            </w:r>
            <w:proofErr w:type="spellEnd"/>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F29209E" w14:textId="77777777" w:rsidR="00813885" w:rsidRPr="00803969"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7D5090C" w14:textId="77777777" w:rsidR="00813885" w:rsidRPr="00803969"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2C8B4F4" w14:textId="77777777" w:rsidR="00813885" w:rsidRPr="00803969" w:rsidRDefault="00813885" w:rsidP="00813885">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38D2B2D5" w14:textId="479CE443" w:rsidR="00813885" w:rsidRPr="006E0F3E" w:rsidRDefault="00813885" w:rsidP="00813885">
            <w:pPr>
              <w:jc w:val="both"/>
              <w:rPr>
                <w:rFonts w:ascii="Cambria Math" w:hAnsi="Cambria Math" w:cs="Cambria Math"/>
                <w:bCs/>
                <w:sz w:val="20"/>
                <w:szCs w:val="20"/>
              </w:rPr>
            </w:pPr>
          </w:p>
        </w:tc>
        <w:tc>
          <w:tcPr>
            <w:tcW w:w="895" w:type="pct"/>
            <w:tcBorders>
              <w:top w:val="single" w:sz="4" w:space="0" w:color="auto"/>
              <w:left w:val="single" w:sz="4" w:space="0" w:color="auto"/>
              <w:bottom w:val="single" w:sz="4" w:space="0" w:color="auto"/>
              <w:right w:val="single" w:sz="4" w:space="0" w:color="auto"/>
            </w:tcBorders>
          </w:tcPr>
          <w:p w14:paraId="06236615"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70FD8CC" w14:textId="77777777" w:rsidR="00813885" w:rsidRPr="0065496F" w:rsidRDefault="00813885" w:rsidP="00813885">
            <w:pPr>
              <w:rPr>
                <w:sz w:val="20"/>
                <w:szCs w:val="20"/>
              </w:rPr>
            </w:pPr>
          </w:p>
        </w:tc>
      </w:tr>
      <w:tr w:rsidR="00813885" w:rsidRPr="0065496F" w14:paraId="44CC2806" w14:textId="77777777" w:rsidTr="001C1CE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0342F72C" w14:textId="30E4AD6A" w:rsidR="00813885" w:rsidRDefault="00813885" w:rsidP="00813885">
            <w:pPr>
              <w:jc w:val="both"/>
              <w:rPr>
                <w:bCs/>
                <w:color w:val="000000"/>
                <w:sz w:val="20"/>
                <w:szCs w:val="20"/>
              </w:rPr>
            </w:pPr>
            <w:r w:rsidRPr="00A436FF">
              <w:rPr>
                <w:color w:val="000000"/>
                <w:sz w:val="18"/>
                <w:szCs w:val="18"/>
              </w:rPr>
              <w:t>4.1 Neutralizant pentru spălarea instrumentelor chirurgicale în mașinile de spălat (Matachana MAT LD521XLS)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B10FDC5" w14:textId="77777777" w:rsidR="00813885" w:rsidRPr="00803969"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5E43D8C" w14:textId="77777777" w:rsidR="00813885" w:rsidRPr="00803969"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019D935" w14:textId="77777777" w:rsidR="00813885" w:rsidRPr="00803969" w:rsidRDefault="00813885" w:rsidP="00813885">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14:paraId="2AAEACAF" w14:textId="2508CBC0" w:rsidR="00813885" w:rsidRPr="006E0F3E" w:rsidRDefault="00813885" w:rsidP="00813885">
            <w:pPr>
              <w:jc w:val="both"/>
              <w:rPr>
                <w:rFonts w:ascii="Cambria Math" w:hAnsi="Cambria Math" w:cs="Cambria Math"/>
                <w:bCs/>
                <w:sz w:val="20"/>
                <w:szCs w:val="20"/>
              </w:rPr>
            </w:pPr>
            <w:r w:rsidRPr="00A436FF">
              <w:rPr>
                <w:color w:val="000000"/>
                <w:sz w:val="18"/>
                <w:szCs w:val="18"/>
              </w:rPr>
              <w:t xml:space="preserve">Agent de clătire (concentrat) pentru mașina de termo-dezinfecție model Matachana MAT LD 521 XLS, pentru prelucrarea automată a instrumentelor medicale, pentru uscare fără pete în ciclul final de clătire al mașinei de termo-dezinfecție la 93o. </w:t>
            </w:r>
            <w:r w:rsidRPr="00A436FF">
              <w:rPr>
                <w:color w:val="000000"/>
                <w:sz w:val="18"/>
                <w:szCs w:val="18"/>
              </w:rPr>
              <w:br/>
              <w:t xml:space="preserve">Compoziție: 5-30% surfactanți neionici. </w:t>
            </w:r>
            <w:r w:rsidRPr="00A436FF">
              <w:rPr>
                <w:color w:val="000000"/>
                <w:sz w:val="18"/>
                <w:szCs w:val="18"/>
              </w:rPr>
              <w:br/>
              <w:t xml:space="preserve">Volum: 3-5 litri. </w:t>
            </w:r>
            <w:r w:rsidRPr="00A436FF">
              <w:rPr>
                <w:color w:val="000000"/>
                <w:sz w:val="18"/>
                <w:szCs w:val="18"/>
              </w:rPr>
              <w:br/>
              <w:t>Ciclu de clătire/uscare: 3-10 min. Termen de valabilitate a produsului minim 12 luni de la livrare</w:t>
            </w:r>
            <w:r w:rsidRPr="00A436FF">
              <w:rPr>
                <w:color w:val="000000"/>
                <w:sz w:val="18"/>
                <w:szCs w:val="18"/>
              </w:rPr>
              <w:br/>
              <w:t xml:space="preserve">Să fie prezentată confirmarea de la producător cu referire la </w:t>
            </w:r>
          </w:p>
        </w:tc>
        <w:tc>
          <w:tcPr>
            <w:tcW w:w="895" w:type="pct"/>
            <w:tcBorders>
              <w:top w:val="single" w:sz="4" w:space="0" w:color="auto"/>
              <w:left w:val="single" w:sz="4" w:space="0" w:color="auto"/>
              <w:bottom w:val="single" w:sz="4" w:space="0" w:color="auto"/>
              <w:right w:val="single" w:sz="4" w:space="0" w:color="auto"/>
            </w:tcBorders>
          </w:tcPr>
          <w:p w14:paraId="0A2374BE"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D425539" w14:textId="77777777" w:rsidR="00813885" w:rsidRPr="0065496F" w:rsidRDefault="00813885" w:rsidP="00813885">
            <w:pPr>
              <w:rPr>
                <w:sz w:val="20"/>
                <w:szCs w:val="20"/>
              </w:rPr>
            </w:pPr>
          </w:p>
        </w:tc>
      </w:tr>
      <w:tr w:rsidR="00813885" w:rsidRPr="0065496F" w14:paraId="1CEE3804" w14:textId="77777777" w:rsidTr="001C1CE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47BF9880" w14:textId="4FDD8D54" w:rsidR="00813885" w:rsidRDefault="00813885" w:rsidP="00813885">
            <w:pPr>
              <w:jc w:val="both"/>
              <w:rPr>
                <w:bCs/>
                <w:color w:val="000000"/>
                <w:sz w:val="20"/>
                <w:szCs w:val="20"/>
              </w:rPr>
            </w:pPr>
            <w:r w:rsidRPr="00A436FF">
              <w:rPr>
                <w:color w:val="000000"/>
                <w:sz w:val="18"/>
                <w:szCs w:val="18"/>
              </w:rPr>
              <w:lastRenderedPageBreak/>
              <w:t>4.2 Detergent pentru spălarea și curățarea instrumentelor chirurgicale în mașinile de spălat (Matachana MAT LD521XLS)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C4A3C12" w14:textId="77777777" w:rsidR="00813885" w:rsidRPr="00803969"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6EF42A6" w14:textId="77777777" w:rsidR="00813885" w:rsidRPr="00803969"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3DCB86B" w14:textId="77777777" w:rsidR="00813885" w:rsidRPr="00803969" w:rsidRDefault="00813885" w:rsidP="00813885">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14:paraId="459B99BE" w14:textId="5D7D463C" w:rsidR="00813885" w:rsidRPr="006E0F3E" w:rsidRDefault="00813885" w:rsidP="00813885">
            <w:pPr>
              <w:jc w:val="both"/>
              <w:rPr>
                <w:rFonts w:ascii="Cambria Math" w:hAnsi="Cambria Math" w:cs="Cambria Math"/>
                <w:bCs/>
                <w:sz w:val="20"/>
                <w:szCs w:val="20"/>
              </w:rPr>
            </w:pPr>
            <w:r w:rsidRPr="00A436FF">
              <w:rPr>
                <w:color w:val="000000"/>
                <w:sz w:val="18"/>
                <w:szCs w:val="18"/>
              </w:rPr>
              <w:t xml:space="preserve">Agent de curățare enzimatic ușor alcalin pentru utilizare în decontaminarea automată a instrumentelor în mașinile de termo-dezinfecție model Matachana MAT LD 521 XLS, pe bază de surfactanți și enzime (concentrat lichid fără silicat) pentru curățarea universală a instrumentelor și echipamente medicale. </w:t>
            </w:r>
            <w:r w:rsidRPr="00A436FF">
              <w:rPr>
                <w:color w:val="000000"/>
                <w:sz w:val="18"/>
                <w:szCs w:val="18"/>
              </w:rPr>
              <w:br/>
              <w:t xml:space="preserve">Dozajul este setat de către producătorul de mașină de termo-dezinfecție. </w:t>
            </w:r>
            <w:r w:rsidRPr="00A436FF">
              <w:rPr>
                <w:color w:val="000000"/>
                <w:sz w:val="18"/>
                <w:szCs w:val="18"/>
              </w:rPr>
              <w:br/>
              <w:t xml:space="preserve">Compoziție: 5-15% surfactanți anionici, surfactanți neionici, policarboxilat, enzime. </w:t>
            </w:r>
            <w:r w:rsidRPr="00A436FF">
              <w:rPr>
                <w:color w:val="000000"/>
                <w:sz w:val="18"/>
                <w:szCs w:val="18"/>
              </w:rPr>
              <w:br/>
              <w:t xml:space="preserve">Volum: 3-5 litri. </w:t>
            </w:r>
            <w:r w:rsidRPr="00A436FF">
              <w:rPr>
                <w:color w:val="000000"/>
                <w:sz w:val="18"/>
                <w:szCs w:val="18"/>
              </w:rPr>
              <w:br/>
              <w:t xml:space="preserve">Dozarea: 3-10 ml/l. </w:t>
            </w:r>
            <w:r w:rsidRPr="00A436FF">
              <w:rPr>
                <w:color w:val="000000"/>
                <w:sz w:val="18"/>
                <w:szCs w:val="18"/>
              </w:rPr>
              <w:br/>
              <w:t xml:space="preserve">Temperatura de lucru 30o-65o. </w:t>
            </w:r>
            <w:r w:rsidRPr="00A436FF">
              <w:rPr>
                <w:color w:val="000000"/>
                <w:sz w:val="18"/>
                <w:szCs w:val="18"/>
              </w:rPr>
              <w:br/>
              <w:t>Timp de curățare: 3-10 min. Termen de valabilitate a produsului minim 12 luni de la livrare</w:t>
            </w:r>
            <w:r w:rsidRPr="00A436FF">
              <w:rPr>
                <w:color w:val="000000"/>
                <w:sz w:val="18"/>
                <w:szCs w:val="18"/>
              </w:rPr>
              <w:br/>
              <w:t>Să fie prezentată confirmarea de la producător cu referire la compatibilitatea cu dispozitivul Ligasur</w:t>
            </w:r>
          </w:p>
        </w:tc>
        <w:tc>
          <w:tcPr>
            <w:tcW w:w="895" w:type="pct"/>
            <w:tcBorders>
              <w:top w:val="single" w:sz="4" w:space="0" w:color="auto"/>
              <w:left w:val="single" w:sz="4" w:space="0" w:color="auto"/>
              <w:bottom w:val="single" w:sz="4" w:space="0" w:color="auto"/>
              <w:right w:val="single" w:sz="4" w:space="0" w:color="auto"/>
            </w:tcBorders>
          </w:tcPr>
          <w:p w14:paraId="7D65E2B0"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8B683E1" w14:textId="77777777" w:rsidR="00813885" w:rsidRPr="0065496F" w:rsidRDefault="00813885" w:rsidP="00813885">
            <w:pPr>
              <w:rPr>
                <w:sz w:val="20"/>
                <w:szCs w:val="20"/>
              </w:rPr>
            </w:pPr>
          </w:p>
        </w:tc>
      </w:tr>
      <w:tr w:rsidR="00813885" w:rsidRPr="0065496F" w14:paraId="66BE134F" w14:textId="77777777" w:rsidTr="00171B4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0C5C91D2" w14:textId="0183B6D9" w:rsidR="00813885" w:rsidRDefault="00813885" w:rsidP="00813885">
            <w:pPr>
              <w:jc w:val="both"/>
              <w:rPr>
                <w:bCs/>
                <w:color w:val="000000"/>
                <w:sz w:val="20"/>
                <w:szCs w:val="20"/>
              </w:rPr>
            </w:pPr>
            <w:r w:rsidRPr="00A436FF">
              <w:rPr>
                <w:b/>
                <w:bCs/>
                <w:noProof w:val="0"/>
                <w:sz w:val="20"/>
                <w:szCs w:val="20"/>
                <w:lang w:val="en-US" w:eastAsia="ru-RU"/>
              </w:rPr>
              <w:t>Lot.</w:t>
            </w:r>
            <w:r>
              <w:rPr>
                <w:b/>
                <w:bCs/>
                <w:noProof w:val="0"/>
                <w:sz w:val="20"/>
                <w:szCs w:val="20"/>
                <w:lang w:val="en-US" w:eastAsia="ru-RU"/>
              </w:rPr>
              <w:t>5</w:t>
            </w:r>
            <w:r w:rsidRPr="00A436FF">
              <w:rPr>
                <w:b/>
                <w:bCs/>
                <w:noProof w:val="0"/>
                <w:sz w:val="20"/>
                <w:szCs w:val="20"/>
                <w:lang w:val="en-US" w:eastAsia="ru-RU"/>
              </w:rPr>
              <w:t xml:space="preserve"> Detergent </w:t>
            </w:r>
            <w:proofErr w:type="spellStart"/>
            <w:r w:rsidRPr="00A436FF">
              <w:rPr>
                <w:b/>
                <w:bCs/>
                <w:noProof w:val="0"/>
                <w:sz w:val="20"/>
                <w:szCs w:val="20"/>
                <w:lang w:val="en-US" w:eastAsia="ru-RU"/>
              </w:rPr>
              <w:t>enzimatic</w:t>
            </w:r>
            <w:proofErr w:type="spellEnd"/>
            <w:r w:rsidRPr="00A436FF">
              <w:rPr>
                <w:b/>
                <w:bCs/>
                <w:noProof w:val="0"/>
                <w:sz w:val="20"/>
                <w:szCs w:val="20"/>
                <w:lang w:val="en-US" w:eastAsia="ru-RU"/>
              </w:rPr>
              <w:t xml:space="preserve"> </w:t>
            </w:r>
            <w:proofErr w:type="spellStart"/>
            <w:r w:rsidRPr="00A436FF">
              <w:rPr>
                <w:b/>
                <w:bCs/>
                <w:noProof w:val="0"/>
                <w:sz w:val="20"/>
                <w:szCs w:val="20"/>
                <w:lang w:val="en-US" w:eastAsia="ru-RU"/>
              </w:rPr>
              <w:t>pentru</w:t>
            </w:r>
            <w:proofErr w:type="spellEnd"/>
            <w:r w:rsidRPr="00A436FF">
              <w:rPr>
                <w:b/>
                <w:bCs/>
                <w:noProof w:val="0"/>
                <w:sz w:val="20"/>
                <w:szCs w:val="20"/>
                <w:lang w:val="en-US" w:eastAsia="ru-RU"/>
              </w:rPr>
              <w:t xml:space="preserve"> </w:t>
            </w:r>
            <w:proofErr w:type="spellStart"/>
            <w:r w:rsidRPr="00A436FF">
              <w:rPr>
                <w:b/>
                <w:bCs/>
                <w:noProof w:val="0"/>
                <w:sz w:val="20"/>
                <w:szCs w:val="20"/>
                <w:lang w:val="en-US" w:eastAsia="ru-RU"/>
              </w:rPr>
              <w:t>mașina</w:t>
            </w:r>
            <w:proofErr w:type="spellEnd"/>
            <w:r w:rsidRPr="00A436FF">
              <w:rPr>
                <w:b/>
                <w:bCs/>
                <w:noProof w:val="0"/>
                <w:sz w:val="20"/>
                <w:szCs w:val="20"/>
                <w:lang w:val="en-US" w:eastAsia="ru-RU"/>
              </w:rPr>
              <w:t xml:space="preserve"> </w:t>
            </w:r>
            <w:proofErr w:type="spellStart"/>
            <w:r w:rsidRPr="00A436FF">
              <w:rPr>
                <w:b/>
                <w:bCs/>
                <w:noProof w:val="0"/>
                <w:sz w:val="20"/>
                <w:szCs w:val="20"/>
                <w:lang w:val="en-US" w:eastAsia="ru-RU"/>
              </w:rPr>
              <w:t>Ligașur</w:t>
            </w:r>
            <w:proofErr w:type="spellEnd"/>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652E37A" w14:textId="77777777" w:rsidR="00813885" w:rsidRPr="00803969"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4EDB662" w14:textId="77777777" w:rsidR="00813885" w:rsidRPr="00803969"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E7A9920" w14:textId="77777777" w:rsidR="00813885" w:rsidRPr="00803969" w:rsidRDefault="00813885" w:rsidP="00813885">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7051646C" w14:textId="68EDBEFF" w:rsidR="00813885" w:rsidRPr="006E0F3E" w:rsidRDefault="00813885" w:rsidP="00813885">
            <w:pPr>
              <w:jc w:val="both"/>
              <w:rPr>
                <w:rFonts w:ascii="Cambria Math" w:hAnsi="Cambria Math" w:cs="Cambria Math"/>
                <w:bCs/>
                <w:sz w:val="20"/>
                <w:szCs w:val="20"/>
              </w:rPr>
            </w:pPr>
          </w:p>
        </w:tc>
        <w:tc>
          <w:tcPr>
            <w:tcW w:w="895" w:type="pct"/>
            <w:tcBorders>
              <w:top w:val="single" w:sz="4" w:space="0" w:color="auto"/>
              <w:left w:val="single" w:sz="4" w:space="0" w:color="auto"/>
              <w:bottom w:val="single" w:sz="4" w:space="0" w:color="auto"/>
              <w:right w:val="single" w:sz="4" w:space="0" w:color="auto"/>
            </w:tcBorders>
          </w:tcPr>
          <w:p w14:paraId="7D86708D"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998D207" w14:textId="77777777" w:rsidR="00813885" w:rsidRPr="0065496F" w:rsidRDefault="00813885" w:rsidP="00813885">
            <w:pPr>
              <w:rPr>
                <w:sz w:val="20"/>
                <w:szCs w:val="20"/>
              </w:rPr>
            </w:pPr>
          </w:p>
        </w:tc>
      </w:tr>
      <w:tr w:rsidR="00813885" w:rsidRPr="0065496F" w14:paraId="6856E272" w14:textId="77777777" w:rsidTr="001C1CE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64B59CB0" w14:textId="350A4274" w:rsidR="00813885" w:rsidRDefault="00813885" w:rsidP="00813885">
            <w:pPr>
              <w:jc w:val="both"/>
              <w:rPr>
                <w:bCs/>
                <w:color w:val="000000"/>
                <w:sz w:val="20"/>
                <w:szCs w:val="20"/>
              </w:rPr>
            </w:pPr>
            <w:r w:rsidRPr="00A436FF">
              <w:rPr>
                <w:color w:val="000000"/>
                <w:sz w:val="18"/>
                <w:szCs w:val="18"/>
              </w:rPr>
              <w:t>5.1 Detergent enzimatic pentru</w:t>
            </w:r>
            <w:r>
              <w:rPr>
                <w:color w:val="000000"/>
                <w:sz w:val="18"/>
                <w:szCs w:val="18"/>
              </w:rPr>
              <w:t xml:space="preserve"> </w:t>
            </w:r>
            <w:r w:rsidRPr="00A436FF">
              <w:rPr>
                <w:color w:val="000000"/>
                <w:sz w:val="18"/>
                <w:szCs w:val="18"/>
              </w:rPr>
              <w:t>mașina ,,Ligașur” a blocului</w:t>
            </w:r>
            <w:r>
              <w:rPr>
                <w:color w:val="000000"/>
                <w:sz w:val="18"/>
                <w:szCs w:val="18"/>
              </w:rPr>
              <w:t xml:space="preserve"> </w:t>
            </w:r>
            <w:r w:rsidRPr="00A436FF">
              <w:rPr>
                <w:color w:val="000000"/>
                <w:sz w:val="18"/>
                <w:szCs w:val="18"/>
              </w:rPr>
              <w:t xml:space="preserve">operator (tip PROTEAZONE™ Detergent).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64901CD" w14:textId="77777777" w:rsidR="00813885" w:rsidRPr="00803969"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9D6E498" w14:textId="77777777" w:rsidR="00813885" w:rsidRPr="00803969"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40C943B" w14:textId="77777777" w:rsidR="00813885" w:rsidRPr="00803969" w:rsidRDefault="00813885" w:rsidP="00813885">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14:paraId="119F5C53" w14:textId="525DDDF7" w:rsidR="00813885" w:rsidRPr="006E0F3E" w:rsidRDefault="00813885" w:rsidP="00813885">
            <w:pPr>
              <w:jc w:val="both"/>
              <w:rPr>
                <w:rFonts w:ascii="Cambria Math" w:hAnsi="Cambria Math" w:cs="Cambria Math"/>
                <w:bCs/>
                <w:sz w:val="20"/>
                <w:szCs w:val="20"/>
              </w:rPr>
            </w:pPr>
            <w:r w:rsidRPr="00A436FF">
              <w:rPr>
                <w:color w:val="000000"/>
                <w:sz w:val="18"/>
                <w:szCs w:val="18"/>
              </w:rPr>
              <w:t>***Litri soluție de lucru***</w:t>
            </w:r>
            <w:r w:rsidRPr="00A436FF">
              <w:rPr>
                <w:color w:val="000000"/>
                <w:sz w:val="18"/>
                <w:szCs w:val="18"/>
              </w:rPr>
              <w:br/>
              <w:t>Curățarea și decontaminarea endoscoapelor și instrumentelor chirurgicale. Testat și compatibil cu materialele a dispozitivelor medicale. Complet compatibil cu PAA (fără reacție pe bază de acid) Compoziție: Agenți tensioactivi și minim 4 enzime (grupa zaharide, proteica, lipidica, vegetala) , surfactanți, pH- neutru. (ambalaj ≤ 1L).               Activ pe bacterii, viruși și ciuperci Clasa IIb. Activ pentru eliminarea biofilmului microbian din dispozitivele medicale invazive și neinvazive.    Dozare: 0,25%, Expoziția: ≤ 5 min. Sigur pentru personal. Funcționează la temperatura camerei și cu spumă scăzută de lungă durată. Produs concentrat lichid.</w:t>
            </w:r>
            <w:r w:rsidRPr="00A436FF">
              <w:rPr>
                <w:color w:val="000000"/>
                <w:sz w:val="18"/>
                <w:szCs w:val="18"/>
              </w:rPr>
              <w:br/>
            </w:r>
            <w:r w:rsidRPr="00A436FF">
              <w:rPr>
                <w:color w:val="000000"/>
                <w:sz w:val="18"/>
                <w:szCs w:val="18"/>
              </w:rPr>
              <w:lastRenderedPageBreak/>
              <w:t xml:space="preserve">Termen de valabilitate min 2 ani. </w:t>
            </w:r>
            <w:r w:rsidRPr="00A436FF">
              <w:rPr>
                <w:color w:val="000000"/>
                <w:sz w:val="18"/>
                <w:szCs w:val="18"/>
              </w:rPr>
              <w:br/>
              <w:t xml:space="preserve">Să fie prezentată confirmarea de la producător cu referire la compatibilitatea cu dispozitivul Ligasur. </w:t>
            </w:r>
          </w:p>
        </w:tc>
        <w:tc>
          <w:tcPr>
            <w:tcW w:w="895" w:type="pct"/>
            <w:tcBorders>
              <w:top w:val="single" w:sz="4" w:space="0" w:color="auto"/>
              <w:left w:val="single" w:sz="4" w:space="0" w:color="auto"/>
              <w:bottom w:val="single" w:sz="4" w:space="0" w:color="auto"/>
              <w:right w:val="single" w:sz="4" w:space="0" w:color="auto"/>
            </w:tcBorders>
          </w:tcPr>
          <w:p w14:paraId="29A59B2B"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13E913E" w14:textId="77777777" w:rsidR="00813885" w:rsidRPr="0065496F" w:rsidRDefault="00813885" w:rsidP="00813885">
            <w:pPr>
              <w:rPr>
                <w:sz w:val="20"/>
                <w:szCs w:val="20"/>
              </w:rPr>
            </w:pPr>
          </w:p>
        </w:tc>
      </w:tr>
      <w:tr w:rsidR="00813885" w:rsidRPr="0065496F" w14:paraId="7576E1AE" w14:textId="77777777" w:rsidTr="00171B4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19FA7650" w14:textId="65A428A4" w:rsidR="00813885" w:rsidRDefault="00813885" w:rsidP="00813885">
            <w:pPr>
              <w:jc w:val="both"/>
              <w:rPr>
                <w:bCs/>
                <w:color w:val="000000"/>
                <w:sz w:val="20"/>
                <w:szCs w:val="20"/>
              </w:rPr>
            </w:pPr>
            <w:r w:rsidRPr="003002E5">
              <w:rPr>
                <w:b/>
                <w:bCs/>
                <w:noProof w:val="0"/>
                <w:sz w:val="20"/>
                <w:szCs w:val="20"/>
                <w:lang w:val="it-IT" w:eastAsia="ru-RU"/>
              </w:rPr>
              <w:t>Lot.6 Container pentru sterilizare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899A000" w14:textId="77777777" w:rsidR="00813885" w:rsidRPr="00803969"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89BE32C" w14:textId="77777777" w:rsidR="00813885" w:rsidRPr="00803969"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F66F5F0" w14:textId="77777777" w:rsidR="00813885" w:rsidRPr="00803969" w:rsidRDefault="00813885" w:rsidP="00813885">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7BF5C1D7" w14:textId="03C5229E" w:rsidR="00813885" w:rsidRPr="006E0F3E" w:rsidRDefault="00813885" w:rsidP="00813885">
            <w:pPr>
              <w:jc w:val="both"/>
              <w:rPr>
                <w:rFonts w:ascii="Cambria Math" w:hAnsi="Cambria Math" w:cs="Cambria Math"/>
                <w:bCs/>
                <w:sz w:val="20"/>
                <w:szCs w:val="20"/>
              </w:rPr>
            </w:pPr>
          </w:p>
        </w:tc>
        <w:tc>
          <w:tcPr>
            <w:tcW w:w="895" w:type="pct"/>
            <w:tcBorders>
              <w:top w:val="single" w:sz="4" w:space="0" w:color="auto"/>
              <w:left w:val="single" w:sz="4" w:space="0" w:color="auto"/>
              <w:bottom w:val="single" w:sz="4" w:space="0" w:color="auto"/>
              <w:right w:val="single" w:sz="4" w:space="0" w:color="auto"/>
            </w:tcBorders>
          </w:tcPr>
          <w:p w14:paraId="1E1A4427"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0B54722" w14:textId="77777777" w:rsidR="00813885" w:rsidRPr="0065496F" w:rsidRDefault="00813885" w:rsidP="00813885">
            <w:pPr>
              <w:rPr>
                <w:sz w:val="20"/>
                <w:szCs w:val="20"/>
              </w:rPr>
            </w:pPr>
          </w:p>
        </w:tc>
      </w:tr>
      <w:tr w:rsidR="00813885" w:rsidRPr="0065496F" w14:paraId="6908AEEC" w14:textId="77777777" w:rsidTr="00171B47">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8571973" w14:textId="65B81260" w:rsidR="00813885" w:rsidRDefault="00813885" w:rsidP="00813885">
            <w:pPr>
              <w:jc w:val="both"/>
              <w:rPr>
                <w:bCs/>
                <w:color w:val="000000"/>
                <w:sz w:val="20"/>
                <w:szCs w:val="20"/>
              </w:rPr>
            </w:pPr>
            <w:r w:rsidRPr="003002E5">
              <w:rPr>
                <w:color w:val="000000"/>
                <w:sz w:val="18"/>
                <w:szCs w:val="18"/>
                <w:lang w:val="en-US"/>
              </w:rPr>
              <w:t>6.1 Container pentru dezinfecție și sterilizare chimică. (875x230x160 mm +/- 5mm)</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07819C2" w14:textId="77777777" w:rsidR="00813885" w:rsidRPr="00803969"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A80FE2C" w14:textId="77777777" w:rsidR="00813885" w:rsidRPr="00803969"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1A39788" w14:textId="77777777" w:rsidR="00813885" w:rsidRPr="00803969" w:rsidRDefault="00813885" w:rsidP="00813885">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vAlign w:val="center"/>
          </w:tcPr>
          <w:p w14:paraId="40EBDE0D" w14:textId="77777777" w:rsidR="00813885" w:rsidRPr="003002E5" w:rsidRDefault="00813885" w:rsidP="00813885">
            <w:pPr>
              <w:rPr>
                <w:color w:val="000000"/>
                <w:sz w:val="18"/>
                <w:szCs w:val="18"/>
                <w:lang w:val="en-US"/>
              </w:rPr>
            </w:pPr>
            <w:r w:rsidRPr="003002E5">
              <w:rPr>
                <w:color w:val="000000"/>
                <w:sz w:val="18"/>
                <w:szCs w:val="18"/>
                <w:lang w:val="en-US"/>
              </w:rPr>
              <w:t>Container pentru dezinfecție și sterilizare chimică. (875x230x160 mm +/- 5mm)</w:t>
            </w:r>
            <w:r w:rsidRPr="003002E5">
              <w:rPr>
                <w:color w:val="000000"/>
                <w:sz w:val="18"/>
                <w:szCs w:val="18"/>
                <w:lang w:val="en-US"/>
              </w:rPr>
              <w:br/>
              <w:t>Fabricat din polipropilenă rezistentă.</w:t>
            </w:r>
            <w:r w:rsidRPr="003002E5">
              <w:rPr>
                <w:color w:val="000000"/>
                <w:sz w:val="18"/>
                <w:szCs w:val="18"/>
                <w:lang w:val="en-US"/>
              </w:rPr>
              <w:br/>
              <w:t xml:space="preserve">Fiecare container să fie dotat cu coș de uscare pentru instrumente și capac. </w:t>
            </w:r>
            <w:r w:rsidRPr="003002E5">
              <w:rPr>
                <w:color w:val="000000"/>
                <w:sz w:val="18"/>
                <w:szCs w:val="18"/>
                <w:lang w:val="en-US"/>
              </w:rPr>
              <w:br/>
              <w:t>Indicat pentru toate tipurile de instrumente.</w:t>
            </w:r>
            <w:r w:rsidRPr="003002E5">
              <w:rPr>
                <w:color w:val="000000"/>
                <w:sz w:val="18"/>
                <w:szCs w:val="18"/>
                <w:lang w:val="en-US"/>
              </w:rPr>
              <w:br/>
              <w:t>Dimensiunea totală a containerului: (lungime/lățime/înălțime) 875x230x160 mm +/- 5mm</w:t>
            </w:r>
          </w:p>
          <w:p w14:paraId="33B27A5B" w14:textId="77777777" w:rsidR="00813885" w:rsidRDefault="00813885" w:rsidP="00813885">
            <w:pPr>
              <w:rPr>
                <w:color w:val="FF0000"/>
                <w:sz w:val="18"/>
                <w:szCs w:val="18"/>
                <w:lang w:val="en-US"/>
              </w:rPr>
            </w:pPr>
            <w:r w:rsidRPr="003002E5">
              <w:rPr>
                <w:color w:val="000000"/>
                <w:sz w:val="18"/>
                <w:szCs w:val="18"/>
                <w:lang w:val="en-US"/>
              </w:rPr>
              <w:t>Dimensiunea internă a paletului: (lungime/lățime/înălțime) 700x180x130 mm +/- 5mm</w:t>
            </w:r>
            <w:r w:rsidRPr="003002E5">
              <w:rPr>
                <w:color w:val="000000"/>
                <w:sz w:val="18"/>
                <w:szCs w:val="18"/>
                <w:lang w:val="en-US"/>
              </w:rPr>
              <w:br/>
              <w:t>Volum util al containerului: 10 litri</w:t>
            </w:r>
            <w:r w:rsidRPr="003002E5">
              <w:rPr>
                <w:color w:val="000000"/>
                <w:sz w:val="18"/>
                <w:szCs w:val="18"/>
                <w:lang w:val="en-US"/>
              </w:rPr>
              <w:br/>
              <w:t>Rezistent la dezinfectanți chimici și agenți pentru sterilizare, dezinfectare și sterilizare pentru unitățile sanitare.</w:t>
            </w:r>
            <w:r w:rsidRPr="003002E5">
              <w:rPr>
                <w:color w:val="000000"/>
                <w:sz w:val="18"/>
                <w:szCs w:val="18"/>
                <w:lang w:val="en-US"/>
              </w:rPr>
              <w:br/>
              <w:t xml:space="preserve">Perioada de exploatare nu mai puțin de 2 ani din momentul achiziționării. </w:t>
            </w:r>
            <w:r w:rsidRPr="003002E5">
              <w:rPr>
                <w:color w:val="FF0000"/>
                <w:sz w:val="18"/>
                <w:szCs w:val="18"/>
                <w:lang w:val="en-US"/>
              </w:rPr>
              <w:t>Poză simbol atașată</w:t>
            </w:r>
          </w:p>
          <w:p w14:paraId="4BF90310" w14:textId="610CC288" w:rsidR="00813885" w:rsidRPr="006E0F3E" w:rsidRDefault="00813885" w:rsidP="00813885">
            <w:pPr>
              <w:jc w:val="both"/>
              <w:rPr>
                <w:rFonts w:ascii="Cambria Math" w:hAnsi="Cambria Math" w:cs="Cambria Math"/>
                <w:bCs/>
                <w:sz w:val="20"/>
                <w:szCs w:val="20"/>
              </w:rPr>
            </w:pPr>
            <w:r>
              <w:drawing>
                <wp:inline distT="0" distB="0" distL="0" distR="0" wp14:anchorId="418FD491" wp14:editId="45DA8D80">
                  <wp:extent cx="1466491" cy="112966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73469" cy="1135041"/>
                          </a:xfrm>
                          <a:prstGeom prst="rect">
                            <a:avLst/>
                          </a:prstGeom>
                          <a:noFill/>
                          <a:ln>
                            <a:noFill/>
                          </a:ln>
                        </pic:spPr>
                      </pic:pic>
                    </a:graphicData>
                  </a:graphic>
                </wp:inline>
              </w:drawing>
            </w:r>
          </w:p>
        </w:tc>
        <w:tc>
          <w:tcPr>
            <w:tcW w:w="895" w:type="pct"/>
            <w:tcBorders>
              <w:top w:val="single" w:sz="4" w:space="0" w:color="auto"/>
              <w:left w:val="single" w:sz="4" w:space="0" w:color="auto"/>
              <w:bottom w:val="single" w:sz="4" w:space="0" w:color="auto"/>
              <w:right w:val="single" w:sz="4" w:space="0" w:color="auto"/>
            </w:tcBorders>
          </w:tcPr>
          <w:p w14:paraId="2AF761AB"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F6AA354" w14:textId="77777777" w:rsidR="00813885" w:rsidRPr="0065496F" w:rsidRDefault="00813885" w:rsidP="00813885">
            <w:pPr>
              <w:rPr>
                <w:sz w:val="20"/>
                <w:szCs w:val="20"/>
              </w:rPr>
            </w:pPr>
          </w:p>
        </w:tc>
      </w:tr>
      <w:tr w:rsidR="00813885" w:rsidRPr="0065496F" w14:paraId="608040CF" w14:textId="77777777" w:rsidTr="001C1CE3">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51C6F33E" w14:textId="77777777" w:rsidR="00813885" w:rsidRDefault="00813885" w:rsidP="00813885">
            <w:pPr>
              <w:jc w:val="both"/>
              <w:rPr>
                <w:bCs/>
                <w:color w:val="000000"/>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86E80F1" w14:textId="77777777" w:rsidR="00813885" w:rsidRPr="00803969"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2557B37" w14:textId="77777777" w:rsidR="00813885" w:rsidRPr="00803969"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464A268" w14:textId="77777777" w:rsidR="00813885" w:rsidRPr="00803969" w:rsidRDefault="00813885" w:rsidP="00813885">
            <w:pPr>
              <w:rPr>
                <w:sz w:val="20"/>
                <w:szCs w:val="20"/>
              </w:rPr>
            </w:pPr>
          </w:p>
        </w:tc>
        <w:tc>
          <w:tcPr>
            <w:tcW w:w="1032" w:type="pct"/>
            <w:gridSpan w:val="2"/>
            <w:tcBorders>
              <w:top w:val="nil"/>
              <w:left w:val="single" w:sz="4" w:space="0" w:color="000000"/>
              <w:bottom w:val="single" w:sz="4" w:space="0" w:color="000000"/>
              <w:right w:val="single" w:sz="4" w:space="0" w:color="000000"/>
            </w:tcBorders>
            <w:shd w:val="clear" w:color="auto" w:fill="auto"/>
          </w:tcPr>
          <w:p w14:paraId="63B736D0" w14:textId="77777777" w:rsidR="00813885" w:rsidRPr="006E0F3E" w:rsidRDefault="00813885" w:rsidP="00813885">
            <w:pPr>
              <w:jc w:val="both"/>
              <w:rPr>
                <w:rFonts w:ascii="Cambria Math" w:hAnsi="Cambria Math" w:cs="Cambria Math"/>
                <w:bCs/>
                <w:sz w:val="20"/>
                <w:szCs w:val="20"/>
              </w:rPr>
            </w:pPr>
          </w:p>
        </w:tc>
        <w:tc>
          <w:tcPr>
            <w:tcW w:w="895" w:type="pct"/>
            <w:tcBorders>
              <w:top w:val="single" w:sz="4" w:space="0" w:color="auto"/>
              <w:left w:val="single" w:sz="4" w:space="0" w:color="auto"/>
              <w:bottom w:val="single" w:sz="4" w:space="0" w:color="auto"/>
              <w:right w:val="single" w:sz="4" w:space="0" w:color="auto"/>
            </w:tcBorders>
          </w:tcPr>
          <w:p w14:paraId="06BEAAE6"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BAEEB28" w14:textId="77777777" w:rsidR="00813885" w:rsidRPr="0065496F" w:rsidRDefault="00813885" w:rsidP="00813885">
            <w:pPr>
              <w:rPr>
                <w:sz w:val="20"/>
                <w:szCs w:val="20"/>
              </w:rPr>
            </w:pPr>
          </w:p>
        </w:tc>
      </w:tr>
      <w:tr w:rsidR="00813885" w:rsidRPr="0065496F" w14:paraId="536ABEAB" w14:textId="77777777" w:rsidTr="00B90BA4">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393DBEAB" w14:textId="77777777" w:rsidR="00813885" w:rsidRPr="0065496F" w:rsidRDefault="00813885" w:rsidP="00813885">
            <w:pPr>
              <w:rPr>
                <w:b/>
                <w:sz w:val="20"/>
                <w:szCs w:val="20"/>
              </w:rPr>
            </w:pPr>
            <w:r w:rsidRPr="0065496F">
              <w:rPr>
                <w:b/>
                <w:sz w:val="20"/>
                <w:szCs w:val="20"/>
              </w:rPr>
              <w:t>TOTAL</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0C88B47" w14:textId="77777777" w:rsidR="00813885" w:rsidRPr="0065496F" w:rsidRDefault="00813885" w:rsidP="0081388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893DE82" w14:textId="77777777" w:rsidR="00813885" w:rsidRPr="0065496F" w:rsidRDefault="00813885" w:rsidP="0081388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BCC1883" w14:textId="77777777" w:rsidR="00813885" w:rsidRPr="0065496F" w:rsidRDefault="00813885" w:rsidP="00813885">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53A06" w14:textId="77777777" w:rsidR="00813885" w:rsidRDefault="00813885" w:rsidP="00813885">
            <w:pPr>
              <w:jc w:val="both"/>
              <w:rPr>
                <w:noProof w:val="0"/>
                <w:color w:val="000000"/>
                <w:sz w:val="16"/>
                <w:szCs w:val="16"/>
              </w:rPr>
            </w:pPr>
          </w:p>
        </w:tc>
        <w:tc>
          <w:tcPr>
            <w:tcW w:w="895" w:type="pct"/>
            <w:tcBorders>
              <w:top w:val="single" w:sz="4" w:space="0" w:color="auto"/>
              <w:left w:val="single" w:sz="4" w:space="0" w:color="auto"/>
              <w:bottom w:val="single" w:sz="4" w:space="0" w:color="auto"/>
              <w:right w:val="single" w:sz="4" w:space="0" w:color="auto"/>
            </w:tcBorders>
          </w:tcPr>
          <w:p w14:paraId="721FC940" w14:textId="77777777" w:rsidR="00813885" w:rsidRPr="0065496F" w:rsidRDefault="00813885" w:rsidP="0081388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8788A9F" w14:textId="77777777" w:rsidR="00813885" w:rsidRPr="0065496F" w:rsidRDefault="00813885" w:rsidP="00813885">
            <w:pPr>
              <w:rPr>
                <w:sz w:val="20"/>
                <w:szCs w:val="20"/>
              </w:rPr>
            </w:pPr>
          </w:p>
        </w:tc>
      </w:tr>
      <w:tr w:rsidR="00813885" w:rsidRPr="00C00499" w14:paraId="52182DB8" w14:textId="77777777" w:rsidTr="0083745D">
        <w:trPr>
          <w:trHeight w:val="70"/>
        </w:trPr>
        <w:tc>
          <w:tcPr>
            <w:tcW w:w="5000" w:type="pct"/>
            <w:gridSpan w:val="10"/>
            <w:tcBorders>
              <w:top w:val="single" w:sz="4" w:space="0" w:color="auto"/>
            </w:tcBorders>
            <w:shd w:val="clear" w:color="auto" w:fill="auto"/>
            <w:vAlign w:val="center"/>
          </w:tcPr>
          <w:p w14:paraId="412175D8" w14:textId="77777777" w:rsidR="00813885" w:rsidRPr="00C00499" w:rsidRDefault="00813885" w:rsidP="00813885">
            <w:pPr>
              <w:tabs>
                <w:tab w:val="left" w:pos="6120"/>
              </w:tabs>
            </w:pPr>
            <w:r>
              <w:br w:type="page"/>
            </w:r>
          </w:p>
          <w:p w14:paraId="3BB2C380" w14:textId="77777777" w:rsidR="00813885" w:rsidRPr="00C00499" w:rsidRDefault="00813885" w:rsidP="00813885">
            <w:r w:rsidRPr="00C00499">
              <w:t>Semnat:_______________ Numele, Prenumele:_____________________________ În calitate de: ________________</w:t>
            </w:r>
          </w:p>
          <w:p w14:paraId="5402CBC8" w14:textId="77777777" w:rsidR="00813885" w:rsidRPr="00C00499" w:rsidRDefault="00813885" w:rsidP="00813885">
            <w:pPr>
              <w:rPr>
                <w:bCs/>
                <w:iCs/>
              </w:rPr>
            </w:pPr>
            <w:r w:rsidRPr="00C00499">
              <w:rPr>
                <w:bCs/>
                <w:iCs/>
              </w:rPr>
              <w:t>Ofertantul: _______________________ Adresa: __________________________</w:t>
            </w:r>
          </w:p>
          <w:p w14:paraId="0A50A009" w14:textId="77777777" w:rsidR="00813885" w:rsidRPr="00C00499" w:rsidRDefault="00813885" w:rsidP="00813885">
            <w:pPr>
              <w:rPr>
                <w:bCs/>
                <w:iCs/>
              </w:rPr>
            </w:pPr>
          </w:p>
        </w:tc>
      </w:tr>
    </w:tbl>
    <w:p w14:paraId="049ECB62" w14:textId="77777777" w:rsidR="004205C9" w:rsidRDefault="004205C9"/>
    <w:sectPr w:rsidR="004205C9"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BA4"/>
    <w:rsid w:val="000867EB"/>
    <w:rsid w:val="001021A8"/>
    <w:rsid w:val="0028644B"/>
    <w:rsid w:val="002B2942"/>
    <w:rsid w:val="00341045"/>
    <w:rsid w:val="003D2B42"/>
    <w:rsid w:val="003E5A54"/>
    <w:rsid w:val="004205C9"/>
    <w:rsid w:val="0047776F"/>
    <w:rsid w:val="004F4A34"/>
    <w:rsid w:val="00516F9F"/>
    <w:rsid w:val="00662ED9"/>
    <w:rsid w:val="00691406"/>
    <w:rsid w:val="00700502"/>
    <w:rsid w:val="00813885"/>
    <w:rsid w:val="0083745D"/>
    <w:rsid w:val="00882488"/>
    <w:rsid w:val="009130F6"/>
    <w:rsid w:val="00986609"/>
    <w:rsid w:val="00B90BA4"/>
    <w:rsid w:val="00CE1AD0"/>
    <w:rsid w:val="00DB7287"/>
    <w:rsid w:val="00F576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865F7"/>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B90BA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662ED9"/>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662ED9"/>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23750">
      <w:bodyDiv w:val="1"/>
      <w:marLeft w:val="0"/>
      <w:marRight w:val="0"/>
      <w:marTop w:val="0"/>
      <w:marBottom w:val="0"/>
      <w:divBdr>
        <w:top w:val="none" w:sz="0" w:space="0" w:color="auto"/>
        <w:left w:val="none" w:sz="0" w:space="0" w:color="auto"/>
        <w:bottom w:val="none" w:sz="0" w:space="0" w:color="auto"/>
        <w:right w:val="none" w:sz="0" w:space="0" w:color="auto"/>
      </w:divBdr>
    </w:div>
    <w:div w:id="358825364">
      <w:bodyDiv w:val="1"/>
      <w:marLeft w:val="0"/>
      <w:marRight w:val="0"/>
      <w:marTop w:val="0"/>
      <w:marBottom w:val="0"/>
      <w:divBdr>
        <w:top w:val="none" w:sz="0" w:space="0" w:color="auto"/>
        <w:left w:val="none" w:sz="0" w:space="0" w:color="auto"/>
        <w:bottom w:val="none" w:sz="0" w:space="0" w:color="auto"/>
        <w:right w:val="none" w:sz="0" w:space="0" w:color="auto"/>
      </w:divBdr>
      <w:divsChild>
        <w:div w:id="620459988">
          <w:marLeft w:val="0"/>
          <w:marRight w:val="0"/>
          <w:marTop w:val="0"/>
          <w:marBottom w:val="0"/>
          <w:divBdr>
            <w:top w:val="none" w:sz="0" w:space="0" w:color="auto"/>
            <w:left w:val="none" w:sz="0" w:space="0" w:color="auto"/>
            <w:bottom w:val="none" w:sz="0" w:space="0" w:color="auto"/>
            <w:right w:val="none" w:sz="0" w:space="0" w:color="auto"/>
          </w:divBdr>
        </w:div>
        <w:div w:id="523909742">
          <w:marLeft w:val="0"/>
          <w:marRight w:val="0"/>
          <w:marTop w:val="0"/>
          <w:marBottom w:val="0"/>
          <w:divBdr>
            <w:top w:val="none" w:sz="0" w:space="0" w:color="auto"/>
            <w:left w:val="none" w:sz="0" w:space="0" w:color="auto"/>
            <w:bottom w:val="none" w:sz="0" w:space="0" w:color="auto"/>
            <w:right w:val="none" w:sz="0" w:space="0" w:color="auto"/>
          </w:divBdr>
          <w:divsChild>
            <w:div w:id="1042167083">
              <w:marLeft w:val="0"/>
              <w:marRight w:val="0"/>
              <w:marTop w:val="0"/>
              <w:marBottom w:val="0"/>
              <w:divBdr>
                <w:top w:val="none" w:sz="0" w:space="0" w:color="auto"/>
                <w:left w:val="none" w:sz="0" w:space="0" w:color="auto"/>
                <w:bottom w:val="none" w:sz="0" w:space="0" w:color="auto"/>
                <w:right w:val="none" w:sz="0" w:space="0" w:color="auto"/>
              </w:divBdr>
            </w:div>
            <w:div w:id="133688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7</Pages>
  <Words>1543</Words>
  <Characters>8800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22</cp:revision>
  <dcterms:created xsi:type="dcterms:W3CDTF">2021-11-08T12:06:00Z</dcterms:created>
  <dcterms:modified xsi:type="dcterms:W3CDTF">2026-02-06T09:24:00Z</dcterms:modified>
</cp:coreProperties>
</file>