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0DE4F6E8" w14:textId="77777777" w:rsidR="00CB7ED7" w:rsidRPr="00E91463" w:rsidRDefault="00CB7ED7" w:rsidP="00CB7ED7">
            <w:pPr>
              <w:jc w:val="center"/>
              <w:rPr>
                <w:sz w:val="28"/>
                <w:szCs w:val="28"/>
                <w:u w:val="single"/>
              </w:rPr>
            </w:pPr>
            <w:r w:rsidRPr="00E91463">
              <w:rPr>
                <w:caps/>
                <w:sz w:val="28"/>
                <w:szCs w:val="28"/>
              </w:rPr>
              <w:t>Contract</w:t>
            </w:r>
            <w:r w:rsidRPr="00E91463">
              <w:rPr>
                <w:sz w:val="28"/>
                <w:szCs w:val="28"/>
              </w:rPr>
              <w:t xml:space="preserve"> Nr.</w:t>
            </w:r>
          </w:p>
          <w:p w14:paraId="23E0E1AC" w14:textId="54370DAB" w:rsidR="00CB7ED7" w:rsidRPr="00E91463" w:rsidRDefault="00CB7ED7" w:rsidP="00CB7ED7">
            <w:pPr>
              <w:jc w:val="center"/>
            </w:pPr>
            <w:r w:rsidRPr="00E91463">
              <w:t>privind achiziţia de</w:t>
            </w:r>
            <w:r w:rsidRPr="00E91463">
              <w:softHyphen/>
            </w:r>
            <w:r w:rsidRPr="00E91463">
              <w:softHyphen/>
            </w:r>
            <w:r w:rsidRPr="00E91463">
              <w:softHyphen/>
            </w:r>
            <w:r>
              <w:t xml:space="preserve"> Echipament </w:t>
            </w:r>
            <w:r w:rsidR="00C276F3">
              <w:t>IT</w:t>
            </w:r>
          </w:p>
          <w:p w14:paraId="053E5097" w14:textId="77777777" w:rsidR="00CB7ED7" w:rsidRPr="00E91463" w:rsidRDefault="00CB7ED7" w:rsidP="00CB7ED7">
            <w:pPr>
              <w:rPr>
                <w:iCs/>
              </w:rPr>
            </w:pPr>
          </w:p>
          <w:p w14:paraId="42A660CF" w14:textId="3186A7F9" w:rsidR="00CB7ED7" w:rsidRPr="00E91463" w:rsidRDefault="00CB7ED7" w:rsidP="00CB7ED7">
            <w:pPr>
              <w:jc w:val="both"/>
              <w:rPr>
                <w:i/>
              </w:rPr>
            </w:pPr>
            <w:r w:rsidRPr="00E91463">
              <w:rPr>
                <w:i/>
              </w:rPr>
              <w:t xml:space="preserve">Obiectul achiziției </w:t>
            </w:r>
            <w:r w:rsidR="00C276F3">
              <w:rPr>
                <w:i/>
              </w:rPr>
              <w:t>Echipament IT</w:t>
            </w:r>
          </w:p>
          <w:p w14:paraId="4809A3C0" w14:textId="49FDA79F" w:rsidR="00CB7ED7" w:rsidRDefault="00CB7ED7" w:rsidP="00CB7ED7">
            <w:pPr>
              <w:jc w:val="both"/>
              <w:rPr>
                <w:i/>
              </w:rPr>
            </w:pPr>
            <w:r w:rsidRPr="00E91463">
              <w:rPr>
                <w:i/>
              </w:rPr>
              <w:t xml:space="preserve">Cod CPV: </w:t>
            </w:r>
            <w:r w:rsidR="00C276F3" w:rsidRPr="00C276F3">
              <w:rPr>
                <w:i/>
              </w:rPr>
              <w:t>30200000-1</w:t>
            </w:r>
          </w:p>
          <w:p w14:paraId="23145202" w14:textId="77777777" w:rsidR="00C276F3" w:rsidRPr="00E91463" w:rsidRDefault="00C276F3" w:rsidP="00CB7ED7">
            <w:pPr>
              <w:jc w:val="both"/>
              <w:rPr>
                <w:i/>
              </w:rPr>
            </w:pPr>
          </w:p>
          <w:p w14:paraId="34DBDFBB" w14:textId="3B6D56C2" w:rsidR="00CB7ED7" w:rsidRPr="00E91463" w:rsidRDefault="00CB7ED7" w:rsidP="00CB7ED7">
            <w:pPr>
              <w:jc w:val="both"/>
              <w:rPr>
                <w:i/>
              </w:rPr>
            </w:pPr>
            <w:r>
              <w:rPr>
                <w:i/>
              </w:rPr>
              <w:t>“___”_________202</w:t>
            </w:r>
            <w:r w:rsidR="009F3FE3">
              <w:rPr>
                <w:i/>
              </w:rPr>
              <w:t>4</w:t>
            </w:r>
            <w:r w:rsidRPr="00E91463">
              <w:rPr>
                <w:i/>
              </w:rPr>
              <w:tab/>
            </w:r>
            <w:r>
              <w:rPr>
                <w:i/>
              </w:rPr>
              <w:t xml:space="preserve">                                                                          </w:t>
            </w:r>
            <w:r w:rsidRPr="00A804BF">
              <w:rPr>
                <w:i/>
                <w:u w:val="single"/>
              </w:rPr>
              <w:t>mun. Chișinău</w:t>
            </w:r>
          </w:p>
          <w:p w14:paraId="7222E0BF" w14:textId="77777777" w:rsidR="00CB7ED7" w:rsidRPr="00E91463" w:rsidRDefault="00CB7ED7" w:rsidP="00CB7ED7">
            <w:pPr>
              <w:jc w:val="both"/>
              <w:rPr>
                <w:i/>
              </w:rPr>
            </w:pPr>
            <w:r>
              <w:rPr>
                <w:i/>
              </w:rPr>
              <w:t xml:space="preserve">                                                                                                                           </w:t>
            </w:r>
            <w:r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08DEB5D8" w:rsidR="00E91463" w:rsidRPr="00C00499" w:rsidRDefault="006A1D74" w:rsidP="00E91463">
                  <w:pPr>
                    <w:jc w:val="center"/>
                    <w:rPr>
                      <w:b/>
                      <w:caps/>
                      <w:sz w:val="40"/>
                    </w:rPr>
                  </w:pPr>
                  <w:r>
                    <w:rPr>
                      <w:b/>
                    </w:rPr>
                    <w:t>Furnizorul</w:t>
                  </w:r>
                  <w:r w:rsidR="002539DB">
                    <w:rPr>
                      <w:b/>
                    </w:rPr>
                    <w:t xml:space="preserve"> </w:t>
                  </w:r>
                  <w:r w:rsidR="00E91463"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D010AAE" w14:textId="77777777" w:rsidR="00CB2AC3" w:rsidRDefault="00CB2AC3" w:rsidP="00CB2AC3">
                  <w:pPr>
                    <w:ind w:left="-71" w:right="28"/>
                    <w:jc w:val="center"/>
                  </w:pPr>
                  <w:r w:rsidRPr="00E422C3">
                    <w:rPr>
                      <w:b/>
                      <w:u w:val="single"/>
                    </w:rPr>
                    <w:t>Agenția Medicamentului și Dispozitivelor Medicale</w:t>
                  </w:r>
                  <w:r w:rsidRPr="00E422C3">
                    <w:t>,</w:t>
                  </w:r>
                  <w:r>
                    <w:t xml:space="preserve"> </w:t>
                  </w:r>
                </w:p>
                <w:p w14:paraId="3F5BEFEE" w14:textId="4C037413" w:rsidR="00E91463" w:rsidRPr="00C00499" w:rsidRDefault="00CB2AC3" w:rsidP="00CB2AC3">
                  <w:pPr>
                    <w:spacing w:line="360" w:lineRule="auto"/>
                    <w:rPr>
                      <w:b/>
                      <w:caps/>
                      <w:sz w:val="40"/>
                    </w:rPr>
                  </w:pPr>
                  <w:r w:rsidRPr="00E422C3">
                    <w:t>reprezentată prin</w:t>
                  </w:r>
                  <w:r>
                    <w:t xml:space="preserve"> </w:t>
                  </w:r>
                  <w:r w:rsidRPr="00E422C3">
                    <w:rPr>
                      <w:b/>
                      <w:u w:val="single"/>
                    </w:rPr>
                    <w:t xml:space="preserve">Director </w:t>
                  </w:r>
                  <w:r w:rsidRPr="003F0235">
                    <w:rPr>
                      <w:b/>
                      <w:u w:val="single"/>
                    </w:rPr>
                    <w:t>general</w:t>
                  </w:r>
                  <w:r w:rsidRPr="003F0235">
                    <w:rPr>
                      <w:u w:val="single"/>
                    </w:rPr>
                    <w:t xml:space="preserve">, </w:t>
                  </w:r>
                  <w:r>
                    <w:rPr>
                      <w:b/>
                      <w:u w:val="single"/>
                    </w:rPr>
                    <w:t>GUȚU Dragoș</w:t>
                  </w:r>
                  <w:r>
                    <w:rPr>
                      <w:b/>
                    </w:rPr>
                    <w:t>,</w:t>
                  </w:r>
                  <w:r>
                    <w:t xml:space="preserve"> </w:t>
                  </w:r>
                  <w:r w:rsidRPr="00E422C3">
                    <w:t>care acţionează în baza</w:t>
                  </w:r>
                  <w:r>
                    <w:rPr>
                      <w:b/>
                    </w:rPr>
                    <w:t xml:space="preserve"> </w:t>
                  </w:r>
                  <w:r w:rsidRPr="00F94F62">
                    <w:rPr>
                      <w:bCs/>
                      <w:i/>
                      <w:iCs/>
                    </w:rPr>
                    <w:t>HG nr. 71 din 23.01.2013 Cu privire la aprobarea Regulamentului, structurii</w:t>
                  </w:r>
                  <w:r w:rsidRPr="00F94F62">
                    <w:rPr>
                      <w:bCs/>
                    </w:rPr>
                    <w:t xml:space="preserve"> </w:t>
                  </w:r>
                  <w:r w:rsidRPr="00F94F62">
                    <w:rPr>
                      <w:bCs/>
                      <w:i/>
                      <w:iCs/>
                    </w:rPr>
                    <w:t>și efectivului-limită ale AMDM</w:t>
                  </w:r>
                  <w:r w:rsidRPr="00F94F62">
                    <w:rPr>
                      <w:bCs/>
                    </w:rPr>
                    <w:t>,</w:t>
                  </w:r>
                  <w:r>
                    <w:t xml:space="preserve"> </w:t>
                  </w:r>
                  <w:r w:rsidRPr="00E422C3">
                    <w:t>denumit(a) în continuare</w:t>
                  </w:r>
                  <w:r>
                    <w:t xml:space="preserve"> </w:t>
                  </w:r>
                  <w:r w:rsidRPr="00E422C3">
                    <w:rPr>
                      <w:i/>
                    </w:rPr>
                    <w:t>Vînzător/Prestator</w:t>
                  </w:r>
                  <w:r w:rsidRPr="00E422C3">
                    <w:t xml:space="preserve"> pe de o parte,</w:t>
                  </w:r>
                </w:p>
              </w:tc>
            </w:tr>
          </w:tbl>
          <w:p w14:paraId="7979B6EC" w14:textId="77777777" w:rsidR="00E91463" w:rsidRDefault="00E91463" w:rsidP="00B56360">
            <w:pPr>
              <w:jc w:val="both"/>
              <w:rPr>
                <w:i/>
              </w:rPr>
            </w:pPr>
          </w:p>
          <w:p w14:paraId="32276A66" w14:textId="77777777" w:rsidR="00CB7ED7" w:rsidRPr="00E91463" w:rsidRDefault="00CB7ED7" w:rsidP="00CB7ED7">
            <w:pPr>
              <w:jc w:val="both"/>
              <w:rPr>
                <w:iCs/>
              </w:rPr>
            </w:pPr>
            <w:r w:rsidRPr="00E91463">
              <w:rPr>
                <w:iCs/>
              </w:rPr>
              <w:t>ambii (denumiţi(te) în continuare Părţi), au încheiat prezentul Contract referitor la următoarele:</w:t>
            </w:r>
          </w:p>
          <w:p w14:paraId="2D29AB0A" w14:textId="77777777" w:rsidR="00CB7ED7" w:rsidRPr="00E91463" w:rsidRDefault="00CB7ED7" w:rsidP="00CB7ED7">
            <w:pPr>
              <w:jc w:val="both"/>
              <w:rPr>
                <w:iCs/>
              </w:rPr>
            </w:pPr>
          </w:p>
          <w:p w14:paraId="32936C42" w14:textId="1E2B642A" w:rsidR="00CB7ED7" w:rsidRPr="00E91463" w:rsidRDefault="00CB7ED7" w:rsidP="00EE4B7A">
            <w:pPr>
              <w:jc w:val="both"/>
              <w:rPr>
                <w:iCs/>
              </w:rPr>
            </w:pPr>
            <w:r w:rsidRPr="00E91463">
              <w:rPr>
                <w:iCs/>
              </w:rPr>
              <w:t>a.</w:t>
            </w:r>
            <w:r w:rsidRPr="00E91463">
              <w:rPr>
                <w:iCs/>
              </w:rPr>
              <w:tab/>
              <w:t xml:space="preserve">Achiziţionarea </w:t>
            </w:r>
            <w:r w:rsidR="00C276F3">
              <w:rPr>
                <w:b/>
                <w:i/>
                <w:iCs/>
              </w:rPr>
              <w:t>Echipamentului IT</w:t>
            </w:r>
            <w:r>
              <w:rPr>
                <w:iCs/>
              </w:rPr>
              <w:t xml:space="preserve">, </w:t>
            </w:r>
            <w:r w:rsidRPr="00E91463">
              <w:rPr>
                <w:iCs/>
              </w:rPr>
              <w:t xml:space="preserve">denumite în continuare Bunuri, conform procedurii de achiziții publice de tip </w:t>
            </w:r>
            <w:r w:rsidR="009F3FE3">
              <w:rPr>
                <w:iCs/>
              </w:rPr>
              <w:t>COP</w:t>
            </w:r>
            <w:r>
              <w:rPr>
                <w:iCs/>
              </w:rPr>
              <w:t xml:space="preserve"> </w:t>
            </w:r>
            <w:r w:rsidRPr="00E91463">
              <w:rPr>
                <w:iCs/>
              </w:rPr>
              <w:t>n</w:t>
            </w:r>
            <w:r>
              <w:rPr>
                <w:iCs/>
              </w:rPr>
              <w:t>r.</w:t>
            </w:r>
            <w:r w:rsidRPr="00CC24AC">
              <w:rPr>
                <w:iCs/>
              </w:rPr>
              <w:t xml:space="preserve"> </w:t>
            </w:r>
            <w:r w:rsidR="00EE4B7A" w:rsidRPr="00EE4B7A">
              <w:rPr>
                <w:iCs/>
              </w:rPr>
              <w:t>ocds-b3wdp1-MD-1718785756451</w:t>
            </w:r>
            <w:r w:rsidR="00C276F3">
              <w:rPr>
                <w:iCs/>
              </w:rPr>
              <w:t xml:space="preserve"> </w:t>
            </w:r>
            <w:r>
              <w:rPr>
                <w:iCs/>
              </w:rPr>
              <w:t xml:space="preserve">din </w:t>
            </w:r>
            <w:r w:rsidR="009F3FE3">
              <w:rPr>
                <w:iCs/>
              </w:rPr>
              <w:t>____________</w:t>
            </w:r>
            <w:r>
              <w:rPr>
                <w:iCs/>
              </w:rPr>
              <w:t xml:space="preserve"> </w:t>
            </w:r>
            <w:r w:rsidRPr="00E91463">
              <w:rPr>
                <w:iCs/>
              </w:rPr>
              <w:t>în baza deciziei grupului de lucru al Cumpărătorului</w:t>
            </w:r>
            <w:r w:rsidR="008D024D">
              <w:rPr>
                <w:iCs/>
              </w:rPr>
              <w:t xml:space="preserve"> </w:t>
            </w:r>
            <w:r w:rsidRPr="00E91463">
              <w:rPr>
                <w:iCs/>
              </w:rPr>
              <w:t>din „</w:t>
            </w:r>
            <w:r w:rsidR="009F3FE3">
              <w:rPr>
                <w:iCs/>
              </w:rPr>
              <w:t>____</w:t>
            </w:r>
            <w:r w:rsidRPr="00E91463">
              <w:rPr>
                <w:iCs/>
              </w:rPr>
              <w:t xml:space="preserve">” </w:t>
            </w:r>
            <w:r w:rsidR="009F3FE3">
              <w:rPr>
                <w:iCs/>
              </w:rPr>
              <w:t>______</w:t>
            </w:r>
            <w:r w:rsidRPr="00E91463">
              <w:rPr>
                <w:iCs/>
              </w:rPr>
              <w:t>20</w:t>
            </w:r>
            <w:r w:rsidR="008D024D">
              <w:rPr>
                <w:iCs/>
              </w:rPr>
              <w:t>2</w:t>
            </w:r>
            <w:r w:rsidR="009F3FE3">
              <w:rPr>
                <w:iCs/>
              </w:rPr>
              <w:t>4</w:t>
            </w:r>
            <w:r w:rsidRPr="00E91463">
              <w:rPr>
                <w:iCs/>
              </w:rPr>
              <w:t>.</w:t>
            </w:r>
          </w:p>
          <w:p w14:paraId="5CAD00B5" w14:textId="77777777" w:rsidR="00CB7ED7" w:rsidRPr="00E91463" w:rsidRDefault="00CB7ED7" w:rsidP="00CB7ED7">
            <w:pPr>
              <w:jc w:val="both"/>
              <w:rPr>
                <w:iCs/>
              </w:rPr>
            </w:pPr>
          </w:p>
          <w:p w14:paraId="74010CB2" w14:textId="77777777" w:rsidR="00CB7ED7" w:rsidRPr="00E91463" w:rsidRDefault="00CB7ED7" w:rsidP="00CB7ED7">
            <w:pPr>
              <w:jc w:val="both"/>
              <w:rPr>
                <w:iCs/>
              </w:rPr>
            </w:pPr>
            <w:r w:rsidRPr="00E91463">
              <w:rPr>
                <w:iCs/>
              </w:rPr>
              <w:t>b.</w:t>
            </w:r>
            <w:r w:rsidRPr="00E91463">
              <w:rPr>
                <w:iCs/>
              </w:rPr>
              <w:tab/>
              <w:t>Următoarele documente vor fi considerate păr</w:t>
            </w:r>
            <w:r>
              <w:rPr>
                <w:iCs/>
              </w:rPr>
              <w:t>ţi componente ale Contractului:</w:t>
            </w:r>
          </w:p>
          <w:p w14:paraId="67510CE9" w14:textId="77777777" w:rsidR="00CB7ED7" w:rsidRPr="00E91463" w:rsidRDefault="00CB7ED7" w:rsidP="00CB7ED7">
            <w:pPr>
              <w:jc w:val="both"/>
              <w:rPr>
                <w:iCs/>
              </w:rPr>
            </w:pPr>
            <w:r w:rsidRPr="00E91463">
              <w:rPr>
                <w:iCs/>
              </w:rPr>
              <w:t>a)</w:t>
            </w:r>
            <w:r w:rsidRPr="00E91463">
              <w:rPr>
                <w:iCs/>
              </w:rPr>
              <w:tab/>
              <w:t>Specificaţia tehnică;</w:t>
            </w:r>
          </w:p>
          <w:p w14:paraId="2B69376A" w14:textId="77777777" w:rsidR="00CB7ED7" w:rsidRPr="00E91463" w:rsidRDefault="00CB7ED7" w:rsidP="00CB7ED7">
            <w:pPr>
              <w:jc w:val="both"/>
              <w:rPr>
                <w:iCs/>
              </w:rPr>
            </w:pPr>
            <w:r w:rsidRPr="00E91463">
              <w:rPr>
                <w:iCs/>
              </w:rPr>
              <w:t>b)</w:t>
            </w:r>
            <w:r w:rsidRPr="00E91463">
              <w:rPr>
                <w:iCs/>
              </w:rPr>
              <w:tab/>
              <w:t>Specificația de preț;</w:t>
            </w:r>
          </w:p>
          <w:p w14:paraId="7E7F9F24" w14:textId="77777777" w:rsidR="00CB7ED7" w:rsidRPr="00E91463" w:rsidRDefault="00CB7ED7" w:rsidP="00CB7ED7">
            <w:pPr>
              <w:jc w:val="both"/>
              <w:rPr>
                <w:iCs/>
              </w:rPr>
            </w:pPr>
          </w:p>
          <w:p w14:paraId="01092CC8" w14:textId="77777777" w:rsidR="00CB7ED7" w:rsidRPr="00E91463" w:rsidRDefault="00CB7ED7" w:rsidP="00CB7ED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8079C24" w14:textId="36C7CC35" w:rsidR="00CB7ED7" w:rsidRPr="00E91463" w:rsidRDefault="00CB7ED7" w:rsidP="00CB7ED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 Cumpărătorului Bunurile şi să înlăture defectele lor în conformitate cu prevederile Contractului sub toate aspectele.</w:t>
            </w:r>
          </w:p>
          <w:p w14:paraId="36FE06B8" w14:textId="21E111FA" w:rsidR="00CB7ED7" w:rsidRDefault="00CB7ED7" w:rsidP="00CB7ED7">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0CDB633" w:rsidR="00B56360" w:rsidRPr="00E91463" w:rsidRDefault="00B56360" w:rsidP="00B56360">
            <w:pPr>
              <w:jc w:val="both"/>
              <w:rPr>
                <w:iCs/>
              </w:rPr>
            </w:pPr>
            <w:r w:rsidRPr="00E91463">
              <w:rPr>
                <w:iCs/>
              </w:rPr>
              <w:t>1.1.</w:t>
            </w:r>
            <w:r w:rsidRPr="00E91463">
              <w:rPr>
                <w:iCs/>
              </w:rPr>
              <w:tab/>
            </w:r>
            <w:r w:rsidR="006A1D74">
              <w:rPr>
                <w:iCs/>
              </w:rPr>
              <w:t>Furnizorul</w:t>
            </w:r>
            <w:r w:rsidRPr="00E91463">
              <w:rPr>
                <w:iCs/>
              </w:rPr>
              <w:t xml:space="preserve"> îşi asumă obligaţia de a </w:t>
            </w:r>
            <w:r w:rsidR="00020FA3">
              <w:rPr>
                <w:iCs/>
              </w:rPr>
              <w:t xml:space="preserve">livra </w:t>
            </w:r>
            <w:r w:rsidR="006A1D74">
              <w:rPr>
                <w:iCs/>
              </w:rPr>
              <w:t>Bunurile</w:t>
            </w:r>
            <w:r w:rsidR="00020FA3">
              <w:rPr>
                <w:iCs/>
              </w:rPr>
              <w:t xml:space="preserve"> </w:t>
            </w:r>
            <w:r w:rsidRPr="00E91463">
              <w:rPr>
                <w:iCs/>
              </w:rPr>
              <w:t xml:space="preserve">conform  Specificaţiei, care este parte integrantă a prezentului Contract. </w:t>
            </w:r>
          </w:p>
          <w:p w14:paraId="700E06D8" w14:textId="61DE1C3F" w:rsidR="00B56360" w:rsidRPr="00E91463" w:rsidRDefault="00B56360" w:rsidP="00B56360">
            <w:pPr>
              <w:jc w:val="both"/>
              <w:rPr>
                <w:iCs/>
              </w:rPr>
            </w:pPr>
            <w:r w:rsidRPr="00E91463">
              <w:rPr>
                <w:iCs/>
              </w:rPr>
              <w:t>1.2.</w:t>
            </w:r>
            <w:r w:rsidRPr="00E91463">
              <w:rPr>
                <w:iCs/>
              </w:rPr>
              <w:tab/>
            </w:r>
            <w:r w:rsidR="00020FA3">
              <w:rPr>
                <w:iCs/>
              </w:rPr>
              <w:t xml:space="preserve">Cumpărătorul </w:t>
            </w:r>
            <w:r w:rsidRPr="00E91463">
              <w:rPr>
                <w:iCs/>
              </w:rPr>
              <w:t xml:space="preserve">se obligă, la </w:t>
            </w:r>
            <w:r w:rsidR="002838D9">
              <w:rPr>
                <w:iCs/>
              </w:rPr>
              <w:t>râ</w:t>
            </w:r>
            <w:r w:rsidRPr="00E91463">
              <w:rPr>
                <w:iCs/>
              </w:rPr>
              <w:t xml:space="preserve">ndul său, să achite şi să recepţioneze </w:t>
            </w:r>
            <w:r w:rsidR="006A1D74">
              <w:rPr>
                <w:iCs/>
              </w:rPr>
              <w:t>Bunurile</w:t>
            </w:r>
            <w:r w:rsidR="00020FA3">
              <w:rPr>
                <w:iCs/>
              </w:rPr>
              <w:t xml:space="preserve"> </w:t>
            </w:r>
            <w:r w:rsidR="00227010">
              <w:rPr>
                <w:iCs/>
              </w:rPr>
              <w:t xml:space="preserve">livrate </w:t>
            </w:r>
            <w:r w:rsidRPr="00E91463">
              <w:rPr>
                <w:iCs/>
              </w:rPr>
              <w:t xml:space="preserve"> de </w:t>
            </w:r>
            <w:r w:rsidR="00DC2E3A">
              <w:rPr>
                <w:iCs/>
              </w:rPr>
              <w:t>Furnizor</w:t>
            </w:r>
            <w:r w:rsidR="00020FA3">
              <w:rPr>
                <w:iCs/>
              </w:rPr>
              <w:t xml:space="preserve">. </w:t>
            </w:r>
          </w:p>
          <w:p w14:paraId="05E115FE" w14:textId="112DBA24" w:rsidR="00227010" w:rsidRPr="00E91463" w:rsidRDefault="00B56360" w:rsidP="00B56360">
            <w:pPr>
              <w:jc w:val="both"/>
              <w:rPr>
                <w:iCs/>
              </w:rPr>
            </w:pPr>
            <w:r w:rsidRPr="00E91463">
              <w:rPr>
                <w:iCs/>
              </w:rPr>
              <w:t>1.3.</w:t>
            </w:r>
            <w:r w:rsidRPr="00E91463">
              <w:rPr>
                <w:iCs/>
              </w:rPr>
              <w:tab/>
              <w:t xml:space="preserve">Calitatea Bunurilor se atestă prin certificatele de calitate indicate în Specificaţie. </w:t>
            </w:r>
            <w:r w:rsidR="00227010" w:rsidRPr="00227010">
              <w:rPr>
                <w:iCs/>
              </w:rPr>
              <w:t xml:space="preserve"> </w:t>
            </w:r>
          </w:p>
          <w:p w14:paraId="27155B16" w14:textId="20EE9599"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lastRenderedPageBreak/>
              <w:t>2.</w:t>
            </w:r>
            <w:r w:rsidRPr="00227010">
              <w:rPr>
                <w:b/>
                <w:bCs/>
                <w:iCs/>
              </w:rPr>
              <w:tab/>
              <w:t>Termeni şi condiţii de livrare</w:t>
            </w:r>
            <w:r w:rsidR="00227010">
              <w:rPr>
                <w:b/>
                <w:bCs/>
                <w:iCs/>
              </w:rPr>
              <w:t>/prestare</w:t>
            </w:r>
          </w:p>
          <w:p w14:paraId="3DD5471D" w14:textId="3154043E" w:rsidR="00A804BF" w:rsidRPr="00C276F3" w:rsidRDefault="00B56360" w:rsidP="00A804BF">
            <w:pPr>
              <w:jc w:val="both"/>
              <w:rPr>
                <w:i/>
              </w:rPr>
            </w:pPr>
            <w:r w:rsidRPr="00E91463">
              <w:rPr>
                <w:iCs/>
              </w:rPr>
              <w:t>2.1.</w:t>
            </w:r>
            <w:r w:rsidRPr="00E91463">
              <w:rPr>
                <w:iCs/>
              </w:rPr>
              <w:tab/>
              <w:t xml:space="preserve">Livrarea Bunurilor se efectuează </w:t>
            </w:r>
            <w:r w:rsidR="00C276F3" w:rsidRPr="00C276F3">
              <w:rPr>
                <w:i/>
              </w:rPr>
              <w:t>se efectuează de către Vînzător în termen de 60 de zile lucrătoare de la data înregistrării contractului la Trezoreria de Stat</w:t>
            </w:r>
            <w:r w:rsidR="00C276F3">
              <w:rPr>
                <w:i/>
              </w:rPr>
              <w:t>.</w:t>
            </w:r>
          </w:p>
          <w:p w14:paraId="454848D9" w14:textId="36176DF4" w:rsidR="00B56360" w:rsidRPr="00E91463" w:rsidRDefault="00B56360" w:rsidP="00A804BF">
            <w:pPr>
              <w:jc w:val="both"/>
              <w:rPr>
                <w:iCs/>
              </w:rPr>
            </w:pPr>
            <w:r w:rsidRPr="00E91463">
              <w:rPr>
                <w:iCs/>
              </w:rPr>
              <w:t>2.2.</w:t>
            </w:r>
            <w:r w:rsidRPr="00E91463">
              <w:rPr>
                <w:iCs/>
              </w:rPr>
              <w:tab/>
              <w:t>Documentaţia de însoţire a Bunurilor</w:t>
            </w:r>
            <w:r w:rsidR="00020FA3">
              <w:rPr>
                <w:iCs/>
              </w:rPr>
              <w:t xml:space="preserve"> </w:t>
            </w:r>
            <w:r w:rsidRPr="00E91463">
              <w:rPr>
                <w:iCs/>
              </w:rPr>
              <w:t>include:</w:t>
            </w:r>
          </w:p>
          <w:p w14:paraId="5DBA2B0B" w14:textId="77777777" w:rsidR="00A804BF" w:rsidRPr="00A804BF" w:rsidRDefault="00A804BF" w:rsidP="00A804BF">
            <w:pPr>
              <w:jc w:val="both"/>
              <w:rPr>
                <w:i/>
              </w:rPr>
            </w:pPr>
            <w:r w:rsidRPr="00A804BF">
              <w:rPr>
                <w:i/>
              </w:rPr>
              <w:t>a.</w:t>
            </w:r>
            <w:r w:rsidRPr="00A804BF">
              <w:rPr>
                <w:i/>
              </w:rPr>
              <w:tab/>
              <w:t>Factura fiscală sau de expediție;</w:t>
            </w:r>
          </w:p>
          <w:p w14:paraId="655A5746" w14:textId="2A12C648" w:rsidR="00A804BF" w:rsidRDefault="00A804BF" w:rsidP="00A804BF">
            <w:pPr>
              <w:jc w:val="both"/>
              <w:rPr>
                <w:i/>
              </w:rPr>
            </w:pPr>
            <w:r w:rsidRPr="00A804BF">
              <w:rPr>
                <w:i/>
              </w:rPr>
              <w:t>b.</w:t>
            </w:r>
            <w:r w:rsidRPr="00A804BF">
              <w:rPr>
                <w:i/>
              </w:rPr>
              <w:tab/>
              <w:t>Certificate de c</w:t>
            </w:r>
            <w:r>
              <w:rPr>
                <w:i/>
              </w:rPr>
              <w:t>onformitate;</w:t>
            </w:r>
          </w:p>
          <w:p w14:paraId="31110B12" w14:textId="21EF9727" w:rsidR="00B56360" w:rsidRDefault="00B56360" w:rsidP="00A804BF">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A804BF">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44897E7A" w:rsidR="00B56360" w:rsidRPr="00E91463" w:rsidRDefault="00B56360" w:rsidP="00B56360">
            <w:pPr>
              <w:jc w:val="both"/>
              <w:rPr>
                <w:iCs/>
              </w:rPr>
            </w:pPr>
            <w:r w:rsidRPr="00E91463">
              <w:rPr>
                <w:iCs/>
              </w:rPr>
              <w:t>3.1.</w:t>
            </w:r>
            <w:r w:rsidRPr="00E91463">
              <w:rPr>
                <w:iCs/>
              </w:rPr>
              <w:tab/>
              <w:t xml:space="preserve">Preţul </w:t>
            </w:r>
            <w:r w:rsidR="00020FA3">
              <w:rPr>
                <w:iCs/>
              </w:rPr>
              <w:t xml:space="preserve">Bunurilor livrate </w:t>
            </w:r>
            <w:r w:rsidRPr="00E91463">
              <w:rPr>
                <w:iCs/>
              </w:rPr>
              <w:t xml:space="preserve">conform prezentului Contract este stabilit în lei moldoveneşti, fiind indicat </w:t>
            </w:r>
            <w:r w:rsidR="00020FA3">
              <w:rPr>
                <w:iCs/>
              </w:rPr>
              <w:t xml:space="preserve">în </w:t>
            </w:r>
            <w:r w:rsidRPr="00E91463">
              <w:rPr>
                <w:iCs/>
              </w:rPr>
              <w:t>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37820929" w:rsidR="00B56360" w:rsidRPr="00E91463" w:rsidRDefault="00B56360" w:rsidP="00B56360">
            <w:pPr>
              <w:jc w:val="both"/>
              <w:rPr>
                <w:iCs/>
              </w:rPr>
            </w:pPr>
            <w:r w:rsidRPr="00E91463">
              <w:rPr>
                <w:iCs/>
              </w:rPr>
              <w:t>3.3.</w:t>
            </w:r>
            <w:r w:rsidRPr="00E91463">
              <w:rPr>
                <w:iCs/>
              </w:rPr>
              <w:tab/>
              <w:t xml:space="preserve">Achitarea plăţilor pentru </w:t>
            </w:r>
            <w:r w:rsidR="006A1D74">
              <w:rPr>
                <w:iCs/>
              </w:rPr>
              <w:t>Bunurile</w:t>
            </w:r>
            <w:r w:rsidR="00020FA3">
              <w:rPr>
                <w:iCs/>
              </w:rPr>
              <w:t xml:space="preserve"> livrate se </w:t>
            </w:r>
            <w:r w:rsidRPr="00E91463">
              <w:rPr>
                <w:iCs/>
              </w:rPr>
              <w:t xml:space="preserve">va efectua în lei moldoveneşti. </w:t>
            </w:r>
          </w:p>
          <w:p w14:paraId="3123041A" w14:textId="0E389AF2" w:rsidR="00B56360" w:rsidRPr="00E91463" w:rsidRDefault="00B56360" w:rsidP="00B56360">
            <w:pPr>
              <w:jc w:val="both"/>
              <w:rPr>
                <w:iCs/>
              </w:rPr>
            </w:pPr>
            <w:r w:rsidRPr="00E91463">
              <w:rPr>
                <w:iCs/>
              </w:rPr>
              <w:t>3.4.</w:t>
            </w:r>
            <w:r w:rsidRPr="00E91463">
              <w:rPr>
                <w:iCs/>
              </w:rPr>
              <w:tab/>
              <w:t xml:space="preserve">Metoda şi condiţiile de plată de către </w:t>
            </w:r>
            <w:r w:rsidR="006A1D74">
              <w:rPr>
                <w:iCs/>
              </w:rPr>
              <w:t>Cumpărător</w:t>
            </w:r>
            <w:r w:rsidRPr="00E91463">
              <w:rPr>
                <w:iCs/>
              </w:rPr>
              <w:t xml:space="preserve"> vor fi: </w:t>
            </w:r>
          </w:p>
          <w:p w14:paraId="5CA4858E" w14:textId="3FD8D928" w:rsidR="00A804BF" w:rsidRDefault="00A804BF" w:rsidP="00B56360">
            <w:pPr>
              <w:jc w:val="both"/>
              <w:rPr>
                <w:i/>
              </w:rPr>
            </w:pPr>
            <w:r w:rsidRPr="00A804BF">
              <w:rPr>
                <w:i/>
              </w:rPr>
              <w:t xml:space="preserve">Achitarea se efectuează prin transferarea mijloacelor băneşti pe contul de decontare al </w:t>
            </w:r>
            <w:r w:rsidR="00020FA3">
              <w:rPr>
                <w:i/>
              </w:rPr>
              <w:t>Furnizorului</w:t>
            </w:r>
            <w:r w:rsidRPr="00A804BF">
              <w:rPr>
                <w:i/>
              </w:rPr>
              <w:t xml:space="preserve"> conform facturii eliberate de către </w:t>
            </w:r>
            <w:r w:rsidR="00020FA3">
              <w:rPr>
                <w:i/>
              </w:rPr>
              <w:t>Furnizor</w:t>
            </w:r>
            <w:r w:rsidRPr="00A804BF">
              <w:rPr>
                <w:i/>
              </w:rPr>
              <w:t>, în 20 zile după primirea acesteia.</w:t>
            </w:r>
          </w:p>
          <w:p w14:paraId="575824EC" w14:textId="7E68018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48613C0F" w:rsidR="00B56360" w:rsidRPr="00E91463" w:rsidRDefault="00B56360" w:rsidP="00B56360">
            <w:pPr>
              <w:jc w:val="both"/>
              <w:rPr>
                <w:iCs/>
              </w:rPr>
            </w:pPr>
            <w:r w:rsidRPr="00E91463">
              <w:rPr>
                <w:iCs/>
              </w:rPr>
              <w:t>4.1.</w:t>
            </w:r>
            <w:r w:rsidRPr="00E91463">
              <w:rPr>
                <w:iCs/>
              </w:rPr>
              <w:tab/>
            </w:r>
            <w:r w:rsidR="006A1D74">
              <w:rPr>
                <w:iCs/>
              </w:rPr>
              <w:t>Bunurile</w:t>
            </w:r>
            <w:r w:rsidR="00F753B8">
              <w:rPr>
                <w:iCs/>
              </w:rPr>
              <w:t xml:space="preserve"> </w:t>
            </w:r>
            <w:r w:rsidRPr="00E91463">
              <w:rPr>
                <w:iCs/>
              </w:rPr>
              <w:t xml:space="preserve">se consideră predate de către </w:t>
            </w:r>
            <w:r w:rsidR="00DC2E3A">
              <w:rPr>
                <w:iCs/>
              </w:rPr>
              <w:t>Furnizor</w:t>
            </w:r>
            <w:r w:rsidRPr="00E91463">
              <w:rPr>
                <w:iCs/>
              </w:rPr>
              <w:t xml:space="preserve"> şi recepţionate de către </w:t>
            </w:r>
            <w:r w:rsidR="006A1D74">
              <w:rPr>
                <w:iCs/>
              </w:rPr>
              <w:t>Cumpărător</w:t>
            </w:r>
            <w:r w:rsidRPr="00E91463">
              <w:rPr>
                <w:iCs/>
              </w:rPr>
              <w:t xml:space="preserve"> [</w:t>
            </w:r>
            <w:r w:rsidRPr="0081505C">
              <w:rPr>
                <w:i/>
              </w:rPr>
              <w:t>destinatar, după caz</w:t>
            </w:r>
            <w:r w:rsidRPr="00E91463">
              <w:rPr>
                <w:iCs/>
              </w:rPr>
              <w:t>] dacă:</w:t>
            </w:r>
          </w:p>
          <w:p w14:paraId="6DD18B5E" w14:textId="055E5E04" w:rsidR="00B56360" w:rsidRPr="00E91463" w:rsidRDefault="00B56360" w:rsidP="00B56360">
            <w:pPr>
              <w:jc w:val="both"/>
              <w:rPr>
                <w:iCs/>
              </w:rPr>
            </w:pPr>
            <w:r w:rsidRPr="00E91463">
              <w:rPr>
                <w:iCs/>
              </w:rPr>
              <w:t>a)</w:t>
            </w:r>
            <w:r w:rsidRPr="00E91463">
              <w:rPr>
                <w:iCs/>
              </w:rPr>
              <w:tab/>
              <w:t xml:space="preserve">cantitatea </w:t>
            </w:r>
            <w:r w:rsidR="00020FA3">
              <w:rPr>
                <w:iCs/>
              </w:rPr>
              <w:t xml:space="preserve">Bunurilor </w:t>
            </w:r>
            <w:r w:rsidRPr="00E91463">
              <w:rPr>
                <w:iCs/>
              </w:rPr>
              <w:t xml:space="preserve">corespunde informaţiei indicate în Lista </w:t>
            </w:r>
            <w:r w:rsidR="00020FA3">
              <w:rPr>
                <w:iCs/>
              </w:rPr>
              <w:t>Bunurilor</w:t>
            </w:r>
            <w:r w:rsidRPr="00E91463">
              <w:rPr>
                <w:iCs/>
              </w:rPr>
              <w:t>şi graficul livrării şi documentele de însoţire conform punctului 2.2 al prezentului Contract;</w:t>
            </w:r>
          </w:p>
          <w:p w14:paraId="1ADC895D" w14:textId="1049843E" w:rsidR="00B56360" w:rsidRPr="00E91463" w:rsidRDefault="00B56360" w:rsidP="00B56360">
            <w:pPr>
              <w:jc w:val="both"/>
              <w:rPr>
                <w:iCs/>
              </w:rPr>
            </w:pPr>
            <w:r w:rsidRPr="00E91463">
              <w:rPr>
                <w:iCs/>
              </w:rPr>
              <w:t>b)</w:t>
            </w:r>
            <w:r w:rsidRPr="00E91463">
              <w:rPr>
                <w:iCs/>
              </w:rPr>
              <w:tab/>
              <w:t xml:space="preserve">calitatea </w:t>
            </w:r>
            <w:r w:rsidR="00020FA3">
              <w:rPr>
                <w:iCs/>
              </w:rPr>
              <w:t xml:space="preserve">Bunurilor </w:t>
            </w:r>
            <w:r w:rsidRPr="00E91463">
              <w:rPr>
                <w:iCs/>
              </w:rPr>
              <w:t>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A93162B" w:rsidR="00B56360" w:rsidRDefault="00B56360" w:rsidP="00B56360">
            <w:pPr>
              <w:jc w:val="both"/>
              <w:rPr>
                <w:iCs/>
              </w:rPr>
            </w:pPr>
            <w:r w:rsidRPr="00E91463">
              <w:rPr>
                <w:iCs/>
              </w:rPr>
              <w:t>4.2.</w:t>
            </w:r>
            <w:r w:rsidRPr="00E91463">
              <w:rPr>
                <w:iCs/>
              </w:rPr>
              <w:tab/>
            </w:r>
            <w:r w:rsidR="006A1D74">
              <w:rPr>
                <w:iCs/>
              </w:rPr>
              <w:t>Furnizorul</w:t>
            </w:r>
            <w:r w:rsidRPr="00E91463">
              <w:rPr>
                <w:iCs/>
              </w:rPr>
              <w:t xml:space="preserve"> este obligat să prezinte </w:t>
            </w:r>
            <w:r w:rsidR="006A1D74">
              <w:rPr>
                <w:iCs/>
              </w:rPr>
              <w:t>Cumpărătorului</w:t>
            </w:r>
            <w:r w:rsidR="00020FA3">
              <w:rPr>
                <w:iCs/>
              </w:rPr>
              <w:t xml:space="preserve"> </w:t>
            </w:r>
            <w:r w:rsidRPr="00E91463">
              <w:rPr>
                <w:iCs/>
              </w:rPr>
              <w:t xml:space="preserve">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3A4844B5" w:rsidR="00B56360" w:rsidRPr="00E91463" w:rsidRDefault="00B56360" w:rsidP="00B56360">
            <w:pPr>
              <w:jc w:val="both"/>
              <w:rPr>
                <w:iCs/>
              </w:rPr>
            </w:pPr>
            <w:r w:rsidRPr="00E91463">
              <w:rPr>
                <w:iCs/>
              </w:rPr>
              <w:t>5.1.</w:t>
            </w:r>
            <w:r w:rsidRPr="00E91463">
              <w:rPr>
                <w:iCs/>
              </w:rPr>
              <w:tab/>
            </w:r>
            <w:r w:rsidR="006A1D74">
              <w:rPr>
                <w:iCs/>
              </w:rPr>
              <w:t>Bunurile</w:t>
            </w:r>
            <w:r w:rsidR="00020FA3">
              <w:rPr>
                <w:iCs/>
              </w:rPr>
              <w:t xml:space="preserve"> </w:t>
            </w:r>
            <w:r w:rsidRPr="00E91463">
              <w:rPr>
                <w:iCs/>
              </w:rPr>
              <w:t>furnizate în baza contractului vor respecta standardele prezentate de către furnizor în propunerea sa tehnică.</w:t>
            </w:r>
          </w:p>
          <w:p w14:paraId="2FE6E84E" w14:textId="3FDB5A0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C97A7B9" w:rsidR="00B56360" w:rsidRPr="00E91463" w:rsidRDefault="00B56360" w:rsidP="00B56360">
            <w:pPr>
              <w:jc w:val="both"/>
              <w:rPr>
                <w:iCs/>
              </w:rPr>
            </w:pPr>
            <w:r w:rsidRPr="00E91463">
              <w:rPr>
                <w:iCs/>
              </w:rPr>
              <w:t>6.1.</w:t>
            </w:r>
            <w:r w:rsidRPr="00E91463">
              <w:rPr>
                <w:iCs/>
              </w:rPr>
              <w:tab/>
              <w:t xml:space="preserve">În baza prezentului Contract, </w:t>
            </w:r>
            <w:r w:rsidR="006A1D74">
              <w:rPr>
                <w:iCs/>
              </w:rPr>
              <w:t>Furnizorul</w:t>
            </w:r>
            <w:r w:rsidRPr="00E91463">
              <w:rPr>
                <w:iCs/>
              </w:rPr>
              <w:t xml:space="preserve"> se obligă:</w:t>
            </w:r>
          </w:p>
          <w:p w14:paraId="70B5FD9C" w14:textId="49CFAE42" w:rsidR="00B56360" w:rsidRPr="00E91463" w:rsidRDefault="00B56360" w:rsidP="00B56360">
            <w:pPr>
              <w:jc w:val="both"/>
              <w:rPr>
                <w:iCs/>
              </w:rPr>
            </w:pPr>
            <w:r w:rsidRPr="00E91463">
              <w:rPr>
                <w:iCs/>
              </w:rPr>
              <w:t>a)</w:t>
            </w:r>
            <w:r w:rsidRPr="00E91463">
              <w:rPr>
                <w:iCs/>
              </w:rPr>
              <w:tab/>
              <w:t xml:space="preserve">să </w:t>
            </w:r>
            <w:r w:rsidR="006A1D74">
              <w:rPr>
                <w:iCs/>
              </w:rPr>
              <w:t>livreze</w:t>
            </w:r>
            <w:r w:rsidR="00020FA3">
              <w:rPr>
                <w:iCs/>
              </w:rPr>
              <w:t xml:space="preserve"> </w:t>
            </w:r>
            <w:r w:rsidR="006A1D74">
              <w:rPr>
                <w:iCs/>
              </w:rPr>
              <w:t>Bunurile</w:t>
            </w:r>
            <w:r w:rsidR="00020FA3">
              <w:rPr>
                <w:iCs/>
              </w:rPr>
              <w:t xml:space="preserve"> </w:t>
            </w:r>
            <w:r w:rsidRPr="00E91463">
              <w:rPr>
                <w:iCs/>
              </w:rPr>
              <w:t>în condiţiile prevăzute de prezentul Contract;</w:t>
            </w:r>
          </w:p>
          <w:p w14:paraId="10CF4096" w14:textId="50557C40"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A804BF">
              <w:rPr>
                <w:iCs/>
              </w:rPr>
              <w:t>5</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7A8C804F"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020FA3">
              <w:rPr>
                <w:iCs/>
              </w:rPr>
              <w:t xml:space="preserve">Bunurilor </w:t>
            </w:r>
            <w:r w:rsidRPr="00E91463">
              <w:rPr>
                <w:iCs/>
              </w:rPr>
              <w:t xml:space="preserve">de către </w:t>
            </w:r>
            <w:r w:rsidR="006A1D74">
              <w:rPr>
                <w:iCs/>
              </w:rPr>
              <w:t>Cumpărător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B234777" w:rsidR="00764871" w:rsidRPr="00E91463" w:rsidRDefault="00B56360" w:rsidP="00B56360">
            <w:pPr>
              <w:jc w:val="both"/>
              <w:rPr>
                <w:iCs/>
              </w:rPr>
            </w:pPr>
            <w:r w:rsidRPr="00E91463">
              <w:rPr>
                <w:iCs/>
              </w:rPr>
              <w:t>d)</w:t>
            </w:r>
            <w:r w:rsidRPr="00E91463">
              <w:rPr>
                <w:iCs/>
              </w:rPr>
              <w:tab/>
              <w:t xml:space="preserve">să asigure integritatea şi calitatea </w:t>
            </w:r>
            <w:r w:rsidR="00020FA3">
              <w:rPr>
                <w:iCs/>
              </w:rPr>
              <w:t xml:space="preserve">Bunurilor </w:t>
            </w:r>
            <w:r w:rsidRPr="00E91463">
              <w:rPr>
                <w:iCs/>
              </w:rPr>
              <w:t>pe toată perioada de p</w:t>
            </w:r>
            <w:r w:rsidR="00764871">
              <w:rPr>
                <w:iCs/>
              </w:rPr>
              <w:t>â</w:t>
            </w:r>
            <w:r w:rsidRPr="00E91463">
              <w:rPr>
                <w:iCs/>
              </w:rPr>
              <w:t xml:space="preserve">nă la recepţionarea lor de către </w:t>
            </w:r>
            <w:r w:rsidR="006A1D74">
              <w:rPr>
                <w:iCs/>
              </w:rPr>
              <w:t>Cumpărător</w:t>
            </w:r>
            <w:r w:rsidRPr="00E91463">
              <w:rPr>
                <w:iCs/>
              </w:rPr>
              <w:t xml:space="preserve"> [</w:t>
            </w:r>
            <w:r w:rsidRPr="00764871">
              <w:rPr>
                <w:i/>
              </w:rPr>
              <w:t>destinatar, după caz</w:t>
            </w:r>
            <w:r w:rsidRPr="00E91463">
              <w:rPr>
                <w:iCs/>
              </w:rPr>
              <w:t>].</w:t>
            </w:r>
          </w:p>
          <w:p w14:paraId="54E03DDF" w14:textId="1379884F"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1508261B"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020FA3">
              <w:rPr>
                <w:iCs/>
              </w:rPr>
              <w:t xml:space="preserve">Bunurilor livrate </w:t>
            </w:r>
            <w:r w:rsidRPr="00E91463">
              <w:rPr>
                <w:iCs/>
              </w:rPr>
              <w:t>în corespundere cu cerinţele prezentului Contract;</w:t>
            </w:r>
          </w:p>
          <w:p w14:paraId="0F691C22" w14:textId="508A5DB4" w:rsidR="00B56360" w:rsidRDefault="00B56360" w:rsidP="00B56360">
            <w:pPr>
              <w:jc w:val="both"/>
              <w:rPr>
                <w:iCs/>
              </w:rPr>
            </w:pPr>
            <w:r w:rsidRPr="00E91463">
              <w:rPr>
                <w:iCs/>
              </w:rPr>
              <w:lastRenderedPageBreak/>
              <w:t>b)</w:t>
            </w:r>
            <w:r w:rsidRPr="00E91463">
              <w:rPr>
                <w:iCs/>
              </w:rPr>
              <w:tab/>
              <w:t xml:space="preserve">să asigure achitarea </w:t>
            </w:r>
            <w:r w:rsidR="00020FA3">
              <w:rPr>
                <w:iCs/>
              </w:rPr>
              <w:t xml:space="preserve">Bunurilor </w:t>
            </w:r>
            <w:r w:rsidRPr="00E91463">
              <w:rPr>
                <w:iCs/>
              </w:rPr>
              <w:t>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05F1619D" w:rsidR="00B56360" w:rsidRPr="00E91463" w:rsidRDefault="00B56360" w:rsidP="00B56360">
            <w:pPr>
              <w:jc w:val="both"/>
              <w:rPr>
                <w:iCs/>
              </w:rPr>
            </w:pPr>
            <w:r w:rsidRPr="00E91463">
              <w:rPr>
                <w:iCs/>
              </w:rPr>
              <w:t>a)</w:t>
            </w:r>
            <w:r w:rsidRPr="00E91463">
              <w:rPr>
                <w:iCs/>
              </w:rPr>
              <w:tab/>
            </w:r>
            <w:r w:rsidR="006A1D74">
              <w:rPr>
                <w:iCs/>
              </w:rPr>
              <w:t>Cumpărător</w:t>
            </w:r>
            <w:r w:rsidRPr="00E91463">
              <w:rPr>
                <w:iCs/>
              </w:rPr>
              <w:t xml:space="preserve"> în caz de refuz al </w:t>
            </w:r>
            <w:r w:rsidR="00EE14E7">
              <w:rPr>
                <w:iCs/>
              </w:rPr>
              <w:t>Furnizorului</w:t>
            </w:r>
            <w:r w:rsidRPr="00E91463">
              <w:rPr>
                <w:iCs/>
              </w:rPr>
              <w:t xml:space="preserve"> de a </w:t>
            </w:r>
            <w:r w:rsidR="00020FA3">
              <w:rPr>
                <w:iCs/>
              </w:rPr>
              <w:t xml:space="preserve">livra </w:t>
            </w:r>
            <w:r w:rsidR="006A1D74">
              <w:rPr>
                <w:iCs/>
              </w:rPr>
              <w:t>Bunurile</w:t>
            </w:r>
            <w:r w:rsidR="00020FA3">
              <w:rPr>
                <w:iCs/>
              </w:rPr>
              <w:t xml:space="preserve"> </w:t>
            </w:r>
            <w:r w:rsidRPr="00E91463">
              <w:rPr>
                <w:iCs/>
              </w:rPr>
              <w:t xml:space="preserve">prevăzute în prezentul Contract;         </w:t>
            </w:r>
          </w:p>
          <w:p w14:paraId="63DFAD2A" w14:textId="1405256A" w:rsidR="00B56360" w:rsidRPr="00E91463" w:rsidRDefault="00B56360" w:rsidP="00B56360">
            <w:pPr>
              <w:jc w:val="both"/>
              <w:rPr>
                <w:iCs/>
              </w:rPr>
            </w:pPr>
            <w:r w:rsidRPr="00E91463">
              <w:rPr>
                <w:iCs/>
              </w:rPr>
              <w:t>b)</w:t>
            </w:r>
            <w:r w:rsidRPr="00E91463">
              <w:rPr>
                <w:iCs/>
              </w:rPr>
              <w:tab/>
            </w:r>
            <w:r w:rsidR="006A1D74">
              <w:rPr>
                <w:iCs/>
              </w:rPr>
              <w:t>Cumpărător</w:t>
            </w:r>
            <w:r w:rsidRPr="00E91463">
              <w:rPr>
                <w:iCs/>
              </w:rPr>
              <w:t xml:space="preserve"> în caz de nerespectare de către </w:t>
            </w:r>
            <w:r w:rsidR="00EE14E7">
              <w:rPr>
                <w:iCs/>
              </w:rPr>
              <w:t>Furnizor</w:t>
            </w:r>
            <w:r w:rsidRPr="00E91463">
              <w:rPr>
                <w:iCs/>
              </w:rPr>
              <w:t xml:space="preserve"> a termenelor de livrare stabilite;</w:t>
            </w:r>
          </w:p>
          <w:p w14:paraId="17031AB9" w14:textId="534CD4DD"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w:t>
            </w:r>
            <w:r w:rsidR="006A1D74">
              <w:rPr>
                <w:iCs/>
              </w:rPr>
              <w:t>Cumpărător</w:t>
            </w:r>
            <w:r w:rsidRPr="00E91463">
              <w:rPr>
                <w:iCs/>
              </w:rPr>
              <w:t xml:space="preserve"> a termenelor de plată a Bunurilor;</w:t>
            </w:r>
          </w:p>
          <w:p w14:paraId="6D24E559" w14:textId="1C45F728"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w:t>
            </w:r>
            <w:r w:rsidR="006A1D74">
              <w:rPr>
                <w:iCs/>
              </w:rPr>
              <w:t>Cumpărător</w:t>
            </w:r>
            <w:r w:rsidRPr="00E91463">
              <w:rPr>
                <w:iCs/>
              </w:rPr>
              <w:t xml:space="preserve"> în caz de nesatisfacere de către una dintre Părţi a pretenţiilor înaintate conform prezentului Contract.</w:t>
            </w:r>
          </w:p>
          <w:p w14:paraId="11286193" w14:textId="04811149" w:rsidR="007B6EB1" w:rsidRDefault="009E1485" w:rsidP="00B56360">
            <w:pPr>
              <w:jc w:val="both"/>
              <w:rPr>
                <w:iCs/>
              </w:rPr>
            </w:pPr>
            <w:r>
              <w:rPr>
                <w:iCs/>
              </w:rPr>
              <w:t xml:space="preserve">8.3      </w:t>
            </w:r>
            <w:r w:rsidR="006A1D74">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BDFA126"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A804BF">
              <w:rPr>
                <w:iCs/>
              </w:rPr>
              <w:t>ată să comunice în termen de 5</w:t>
            </w:r>
            <w:r w:rsidRPr="00E91463">
              <w:rPr>
                <w:iCs/>
              </w:rPr>
              <w:t xml:space="preserve"> zile lucrătoare celeilalte Părţi despre intenţiile ei printr-o scrisoare motivată.</w:t>
            </w:r>
          </w:p>
          <w:p w14:paraId="263A679F" w14:textId="6E5243F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w:t>
            </w:r>
            <w:r w:rsidR="00A804BF">
              <w:rPr>
                <w:iCs/>
              </w:rPr>
              <w:t>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EF213F5" w:rsidR="00B56360" w:rsidRPr="00E91463" w:rsidRDefault="00B56360" w:rsidP="00B56360">
            <w:pPr>
              <w:jc w:val="both"/>
              <w:rPr>
                <w:iCs/>
              </w:rPr>
            </w:pPr>
            <w:r w:rsidRPr="00E91463">
              <w:rPr>
                <w:iCs/>
              </w:rPr>
              <w:t>9.1.</w:t>
            </w:r>
            <w:r w:rsidRPr="00E91463">
              <w:rPr>
                <w:iCs/>
              </w:rPr>
              <w:tab/>
              <w:t xml:space="preserve">Reclamaţiile privind cantitatea </w:t>
            </w:r>
            <w:r w:rsidR="00020FA3">
              <w:rPr>
                <w:iCs/>
              </w:rPr>
              <w:t>Bunurilor</w:t>
            </w:r>
            <w:r w:rsidR="00314FC1">
              <w:rPr>
                <w:iCs/>
              </w:rPr>
              <w:t xml:space="preserve"> </w:t>
            </w:r>
            <w:r w:rsidR="00020FA3">
              <w:rPr>
                <w:iCs/>
              </w:rPr>
              <w:t>livrate</w:t>
            </w:r>
            <w:r w:rsidR="00314FC1">
              <w:rPr>
                <w:iCs/>
              </w:rPr>
              <w:t xml:space="preserve"> </w:t>
            </w:r>
            <w:r w:rsidRPr="00E91463">
              <w:rPr>
                <w:iCs/>
              </w:rPr>
              <w:t>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0A66082" w:rsidR="00B56360" w:rsidRPr="00E91463" w:rsidRDefault="00B56360" w:rsidP="00B56360">
            <w:pPr>
              <w:jc w:val="both"/>
              <w:rPr>
                <w:iCs/>
              </w:rPr>
            </w:pPr>
            <w:r w:rsidRPr="00E91463">
              <w:rPr>
                <w:iCs/>
              </w:rPr>
              <w:t>9.2.</w:t>
            </w:r>
            <w:r w:rsidRPr="00E91463">
              <w:rPr>
                <w:iCs/>
              </w:rPr>
              <w:tab/>
              <w:t xml:space="preserve">Pretenţiile privind calitatea </w:t>
            </w:r>
            <w:r w:rsidR="00020FA3">
              <w:rPr>
                <w:iCs/>
              </w:rPr>
              <w:t>Bunurilor</w:t>
            </w:r>
            <w:r w:rsidR="00314FC1">
              <w:rPr>
                <w:iCs/>
              </w:rPr>
              <w:t xml:space="preserve"> </w:t>
            </w:r>
            <w:r w:rsidR="00020FA3">
              <w:rPr>
                <w:iCs/>
              </w:rPr>
              <w:t>livrate</w:t>
            </w:r>
            <w:r w:rsidR="00314FC1">
              <w:rPr>
                <w:iCs/>
              </w:rPr>
              <w:t xml:space="preserve"> </w:t>
            </w:r>
            <w:r w:rsidRPr="00E91463">
              <w:rPr>
                <w:iCs/>
              </w:rPr>
              <w:t>s</w:t>
            </w:r>
            <w:r w:rsidR="008D7109">
              <w:rPr>
                <w:iCs/>
              </w:rPr>
              <w:t>u</w:t>
            </w:r>
            <w:r w:rsidRPr="00E91463">
              <w:rPr>
                <w:iCs/>
              </w:rPr>
              <w:t xml:space="preserve">nt înaintate </w:t>
            </w:r>
            <w:r w:rsidR="00023621">
              <w:rPr>
                <w:iCs/>
              </w:rPr>
              <w:t>Furnizorului</w:t>
            </w:r>
            <w:r w:rsidR="00A804BF">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6E07D3E5" w14:textId="19D13418" w:rsidR="00B56360" w:rsidRPr="00E91463" w:rsidRDefault="00B56360" w:rsidP="00B56360">
            <w:pPr>
              <w:jc w:val="both"/>
              <w:rPr>
                <w:iCs/>
              </w:rPr>
            </w:pPr>
            <w:r w:rsidRPr="00E91463">
              <w:rPr>
                <w:iCs/>
              </w:rPr>
              <w:t>9.3.</w:t>
            </w:r>
            <w:r w:rsidRPr="00E91463">
              <w:rPr>
                <w:iCs/>
              </w:rPr>
              <w:tab/>
            </w:r>
            <w:r w:rsidR="006A1D74">
              <w:rPr>
                <w:iCs/>
              </w:rPr>
              <w:t>Furnizorul</w:t>
            </w:r>
            <w:r w:rsidRPr="00E91463">
              <w:rPr>
                <w:iCs/>
              </w:rPr>
              <w:t xml:space="preserve"> este obligat să examineze preten</w:t>
            </w:r>
            <w:r w:rsidR="00A804BF">
              <w:rPr>
                <w:iCs/>
              </w:rPr>
              <w:t>ţiile înaintate în termen de 5</w:t>
            </w:r>
            <w:r w:rsidRPr="00E91463">
              <w:rPr>
                <w:iCs/>
              </w:rPr>
              <w:t xml:space="preserve"> zile de la data primirii acestora şi să comunice </w:t>
            </w:r>
            <w:r w:rsidR="006A1D74">
              <w:rPr>
                <w:iCs/>
              </w:rPr>
              <w:t>Cumpărătorului</w:t>
            </w:r>
            <w:r w:rsidR="00314FC1">
              <w:rPr>
                <w:iCs/>
              </w:rPr>
              <w:t xml:space="preserve"> </w:t>
            </w:r>
            <w:r w:rsidRPr="00E91463">
              <w:rPr>
                <w:iCs/>
              </w:rPr>
              <w:t>despre decizia luată.</w:t>
            </w:r>
          </w:p>
          <w:p w14:paraId="3D58FC84" w14:textId="4CEF88C8" w:rsidR="00B56360" w:rsidRPr="00E91463" w:rsidRDefault="00B56360" w:rsidP="00B56360">
            <w:pPr>
              <w:jc w:val="both"/>
              <w:rPr>
                <w:iCs/>
              </w:rPr>
            </w:pPr>
            <w:r w:rsidRPr="00E91463">
              <w:rPr>
                <w:iCs/>
              </w:rPr>
              <w:lastRenderedPageBreak/>
              <w:t>9.4.</w:t>
            </w:r>
            <w:r w:rsidRPr="00E91463">
              <w:rPr>
                <w:iCs/>
              </w:rPr>
              <w:tab/>
              <w:t xml:space="preserve">În caz de recunoaştere a pretenţiilor, </w:t>
            </w:r>
            <w:r w:rsidR="006A1D74">
              <w:rPr>
                <w:iCs/>
              </w:rPr>
              <w:t>Furnizorul</w:t>
            </w:r>
            <w:r w:rsidR="00A804BF">
              <w:rPr>
                <w:iCs/>
              </w:rPr>
              <w:t xml:space="preserve"> este obligat, în termen de 5</w:t>
            </w:r>
            <w:r w:rsidRPr="00E91463">
              <w:rPr>
                <w:iCs/>
              </w:rPr>
              <w:t xml:space="preserve"> zile, să </w:t>
            </w:r>
            <w:r w:rsidR="006A1D74">
              <w:rPr>
                <w:iCs/>
              </w:rPr>
              <w:t>livreze</w:t>
            </w:r>
            <w:r w:rsidR="00314FC1">
              <w:rPr>
                <w:iCs/>
              </w:rPr>
              <w:t xml:space="preserve"> </w:t>
            </w:r>
            <w:r w:rsidRPr="00E91463">
              <w:rPr>
                <w:iCs/>
              </w:rPr>
              <w:t xml:space="preserve">suplimentar </w:t>
            </w:r>
            <w:r w:rsidR="006A1D74">
              <w:rPr>
                <w:iCs/>
              </w:rPr>
              <w:t>Cumpărătorului</w:t>
            </w:r>
            <w:r w:rsidR="00314FC1">
              <w:rPr>
                <w:iCs/>
              </w:rPr>
              <w:t xml:space="preserve"> </w:t>
            </w:r>
            <w:r w:rsidRPr="00E91463">
              <w:rPr>
                <w:iCs/>
              </w:rPr>
              <w:t xml:space="preserve">cantitatea nelivrată de bunuri, iar în caz de constatare a calităţii necorespunzătoare – să le substituie sau să le corecteze în conformitate cu cerinţele Contractului. </w:t>
            </w:r>
          </w:p>
          <w:p w14:paraId="19DC2567" w14:textId="1C5F2BF6" w:rsidR="00B56360" w:rsidRPr="00E91463" w:rsidRDefault="00B56360" w:rsidP="00B56360">
            <w:pPr>
              <w:jc w:val="both"/>
              <w:rPr>
                <w:iCs/>
              </w:rPr>
            </w:pPr>
            <w:r w:rsidRPr="00E91463">
              <w:rPr>
                <w:iCs/>
              </w:rPr>
              <w:t>9.5.</w:t>
            </w:r>
            <w:r w:rsidRPr="00E91463">
              <w:rPr>
                <w:iCs/>
              </w:rPr>
              <w:tab/>
            </w:r>
            <w:r w:rsidR="006A1D74">
              <w:rPr>
                <w:iCs/>
              </w:rPr>
              <w:t>Furnizorul</w:t>
            </w:r>
            <w:r w:rsidRPr="00E91463">
              <w:rPr>
                <w:iCs/>
              </w:rPr>
              <w:t xml:space="preserve"> poartă răspundere pentru calitatea </w:t>
            </w:r>
            <w:r w:rsidR="00020FA3">
              <w:rPr>
                <w:iCs/>
              </w:rPr>
              <w:t>Bunurilor</w:t>
            </w:r>
            <w:r w:rsidR="00314FC1">
              <w:rPr>
                <w:iCs/>
              </w:rPr>
              <w:t xml:space="preserve"> </w:t>
            </w:r>
            <w:r w:rsidRPr="00E91463">
              <w:rPr>
                <w:iCs/>
              </w:rPr>
              <w:t>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5E4838F"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6A1D74">
              <w:rPr>
                <w:iCs/>
              </w:rPr>
              <w:t>Cumpărător</w:t>
            </w:r>
            <w:r w:rsidRPr="00E91463">
              <w:rPr>
                <w:iCs/>
              </w:rPr>
              <w:t xml:space="preserve"> este ______________________________</w:t>
            </w:r>
            <w:r w:rsidR="00A804BF">
              <w:rPr>
                <w:iCs/>
              </w:rPr>
              <w:t xml:space="preserve">______________, în cuantum de </w:t>
            </w:r>
            <w:r w:rsidR="00A804BF" w:rsidRPr="00C276F3">
              <w:rPr>
                <w:b/>
                <w:bCs/>
                <w:iCs/>
              </w:rPr>
              <w:t>5</w:t>
            </w:r>
            <w:r w:rsidRPr="00C276F3">
              <w:rPr>
                <w:b/>
                <w:bCs/>
                <w:iCs/>
              </w:rPr>
              <w:t>%</w:t>
            </w:r>
            <w:r w:rsidRPr="00E91463">
              <w:rPr>
                <w:iCs/>
              </w:rPr>
              <w:t xml:space="preserve"> din valoarea contractului. </w:t>
            </w:r>
          </w:p>
          <w:p w14:paraId="7E10286A" w14:textId="792DFECC" w:rsidR="00B56360" w:rsidRPr="00E91463" w:rsidRDefault="00B56360" w:rsidP="00B56360">
            <w:pPr>
              <w:jc w:val="both"/>
              <w:rPr>
                <w:iCs/>
              </w:rPr>
            </w:pPr>
            <w:r w:rsidRPr="00E91463">
              <w:rPr>
                <w:iCs/>
              </w:rPr>
              <w:t>10.2.</w:t>
            </w:r>
            <w:r w:rsidRPr="00E91463">
              <w:rPr>
                <w:iCs/>
              </w:rPr>
              <w:tab/>
              <w:t xml:space="preserve">Pentru refuzul de a vinde </w:t>
            </w:r>
            <w:r w:rsidR="006A1D74">
              <w:rPr>
                <w:iCs/>
              </w:rPr>
              <w:t>Bunurile</w:t>
            </w:r>
            <w:r w:rsidR="00314FC1">
              <w:rPr>
                <w:iCs/>
              </w:rPr>
              <w:t xml:space="preserve"> </w:t>
            </w:r>
            <w:r w:rsidRPr="00E91463">
              <w:rPr>
                <w:iCs/>
              </w:rPr>
              <w:t xml:space="preserve">prevăzute în prezentul Contract, se va reține garanţia de bună executare a contractului, în cazul în care ea a fost constituită în conformitate cu prevedrile punctului 10.1., în caz contrar </w:t>
            </w:r>
            <w:r w:rsidR="006A1D74">
              <w:rPr>
                <w:iCs/>
              </w:rPr>
              <w:t>Furnizorul</w:t>
            </w:r>
            <w:r w:rsidRPr="00E91463">
              <w:rPr>
                <w:iCs/>
              </w:rPr>
              <w:t xml:space="preserve"> suportă</w:t>
            </w:r>
            <w:r w:rsidR="00A804BF">
              <w:rPr>
                <w:iCs/>
              </w:rPr>
              <w:t xml:space="preserve"> o penalitate în valoare de  5</w:t>
            </w:r>
            <w:r w:rsidRPr="00E91463">
              <w:rPr>
                <w:iCs/>
              </w:rPr>
              <w:t>% din suma totală a contractului.</w:t>
            </w:r>
          </w:p>
          <w:p w14:paraId="4CEB5FC5" w14:textId="31D40F5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6A1D74">
              <w:rPr>
                <w:iCs/>
              </w:rPr>
              <w:t>Furnizorul</w:t>
            </w:r>
            <w:r w:rsidRPr="00E91463">
              <w:rPr>
                <w:iCs/>
              </w:rPr>
              <w:t xml:space="preserve"> poartă </w:t>
            </w:r>
            <w:r w:rsidR="0016683B" w:rsidRPr="0016683B">
              <w:rPr>
                <w:iCs/>
              </w:rPr>
              <w:t xml:space="preserve">plata despăgubirei </w:t>
            </w:r>
            <w:r w:rsidR="000E44B3">
              <w:rPr>
                <w:iCs/>
              </w:rPr>
              <w:t>în valoare de 0,1</w:t>
            </w:r>
            <w:r w:rsidRPr="00E91463">
              <w:rPr>
                <w:iCs/>
              </w:rPr>
              <w:t xml:space="preserve">% din suma </w:t>
            </w:r>
            <w:r w:rsidR="00020FA3">
              <w:rPr>
                <w:iCs/>
              </w:rPr>
              <w:t>Bunurilor</w:t>
            </w:r>
            <w:r w:rsidR="00314FC1">
              <w:rPr>
                <w:iCs/>
              </w:rPr>
              <w:t xml:space="preserve"> </w:t>
            </w:r>
            <w:r w:rsidRPr="00E91463">
              <w:rPr>
                <w:iCs/>
              </w:rPr>
              <w:t>nelivrate, pentru fiecare zi de înt</w:t>
            </w:r>
            <w:r w:rsidR="000A2D22">
              <w:rPr>
                <w:iCs/>
              </w:rPr>
              <w:t>â</w:t>
            </w:r>
            <w:r w:rsidR="000E44B3">
              <w:rPr>
                <w:iCs/>
              </w:rPr>
              <w:t>rziere, dar nu mai mult de 5</w:t>
            </w:r>
            <w:r w:rsidRPr="00E91463">
              <w:rPr>
                <w:iCs/>
              </w:rPr>
              <w:t xml:space="preserve"> % din suma totală a prezentului Contract. </w:t>
            </w:r>
            <w:r w:rsidR="0016683B">
              <w:t xml:space="preserve"> </w:t>
            </w:r>
            <w:r w:rsidR="0016683B" w:rsidRPr="0016683B">
              <w:rPr>
                <w:iCs/>
              </w:rPr>
              <w:t>În cazul în care întâ</w:t>
            </w:r>
            <w:r w:rsidR="000E44B3">
              <w:rPr>
                <w:iCs/>
              </w:rPr>
              <w:t>rzierea depășește 10</w:t>
            </w:r>
            <w:r w:rsidR="0016683B" w:rsidRPr="0016683B">
              <w:rPr>
                <w:iCs/>
              </w:rPr>
              <w:t xml:space="preserve"> zile, </w:t>
            </w:r>
            <w:r w:rsidR="006A1D74">
              <w:rPr>
                <w:iCs/>
              </w:rPr>
              <w:t>Furnizorul</w:t>
            </w:r>
            <w:r w:rsidR="0016683B" w:rsidRPr="0016683B">
              <w:rPr>
                <w:iCs/>
              </w:rPr>
              <w:t xml:space="preserve"> prezintă </w:t>
            </w:r>
            <w:r w:rsidR="006A1D74">
              <w:rPr>
                <w:iCs/>
              </w:rPr>
              <w:t>Cumpărătorului</w:t>
            </w:r>
            <w:r w:rsidR="00314FC1">
              <w:rPr>
                <w:iCs/>
              </w:rPr>
              <w:t xml:space="preserve"> </w:t>
            </w:r>
            <w:r w:rsidR="0016683B" w:rsidRPr="0016683B">
              <w:rPr>
                <w:iCs/>
              </w:rPr>
              <w:t xml:space="preserve">o explicație în formă scrisă. Dacă Cumpărătorul acceptă, </w:t>
            </w:r>
            <w:r w:rsidR="006A1D74">
              <w:rPr>
                <w:iCs/>
              </w:rPr>
              <w:t>Furnizorul</w:t>
            </w:r>
            <w:r w:rsidR="0016683B" w:rsidRPr="0016683B">
              <w:rPr>
                <w:iCs/>
              </w:rPr>
              <w:t xml:space="preserve"> prelungește termenul de valabilitate a garanției de bună executare, în caz contrar se consideră ca fiind refuz de a </w:t>
            </w:r>
            <w:r w:rsidR="00020FA3">
              <w:rPr>
                <w:iCs/>
              </w:rPr>
              <w:t>livra</w:t>
            </w:r>
            <w:r w:rsidR="00314FC1">
              <w:rPr>
                <w:iCs/>
              </w:rPr>
              <w:t xml:space="preserve"> </w:t>
            </w:r>
            <w:r w:rsidR="006A1D74">
              <w:rPr>
                <w:iCs/>
              </w:rPr>
              <w:t>Bunurile</w:t>
            </w:r>
            <w:r w:rsidR="0016683B" w:rsidRPr="0016683B">
              <w:rPr>
                <w:iCs/>
              </w:rPr>
              <w:t>prevăzute în prezentul Contract și Furnizorului i se va reține garanţia de bună executare a Contractului, în cazul în care a fost constituită în conformitate cu prevederile pct.10.1</w:t>
            </w:r>
            <w:r w:rsidR="0016683B">
              <w:rPr>
                <w:iCs/>
              </w:rPr>
              <w:t>.</w:t>
            </w:r>
          </w:p>
          <w:p w14:paraId="7A2B9938" w14:textId="47BC97AF"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000E44B3">
              <w:rPr>
                <w:iCs/>
              </w:rPr>
              <w:t>în valoare de 0,1</w:t>
            </w:r>
            <w:r w:rsidRPr="00E91463">
              <w:rPr>
                <w:iCs/>
              </w:rPr>
              <w:t xml:space="preserve">% din suma </w:t>
            </w:r>
            <w:r w:rsidR="00020FA3">
              <w:rPr>
                <w:iCs/>
              </w:rPr>
              <w:t>Bunurilor</w:t>
            </w:r>
            <w:r w:rsidR="00314FC1">
              <w:rPr>
                <w:iCs/>
              </w:rPr>
              <w:t xml:space="preserve"> </w:t>
            </w:r>
            <w:r w:rsidRPr="00E91463">
              <w:rPr>
                <w:iCs/>
              </w:rPr>
              <w:t>neachitate, pentru fiecare zi de înt</w:t>
            </w:r>
            <w:r w:rsidR="000A2D22">
              <w:rPr>
                <w:iCs/>
              </w:rPr>
              <w:t>â</w:t>
            </w:r>
            <w:r w:rsidR="000E44B3">
              <w:rPr>
                <w:iCs/>
              </w:rPr>
              <w:t>rziere, dar nu mai mult de  5</w:t>
            </w:r>
            <w:r w:rsidRPr="00E91463">
              <w:rPr>
                <w:iCs/>
              </w:rPr>
              <w:t>% din suma totală a prezentului contract.</w:t>
            </w:r>
          </w:p>
          <w:p w14:paraId="06A3966E" w14:textId="40268A56"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6D74515A" w:rsidR="000A2D22" w:rsidRDefault="0016683B" w:rsidP="0016683B">
            <w:pPr>
              <w:jc w:val="both"/>
              <w:rPr>
                <w:iCs/>
              </w:rPr>
            </w:pPr>
            <w:r w:rsidRPr="0016683B">
              <w:rPr>
                <w:iCs/>
              </w:rPr>
              <w:t xml:space="preserve">10.6. Suma penalităţii calculate Furnizorului conform prezentului Contract poate fi dedusă (reţinută) de către </w:t>
            </w:r>
            <w:r w:rsidR="006A1D74">
              <w:rPr>
                <w:iCs/>
              </w:rPr>
              <w:t>Cumpărător</w:t>
            </w:r>
            <w:r w:rsidRPr="0016683B">
              <w:rPr>
                <w:iCs/>
              </w:rPr>
              <w:t xml:space="preserve"> din suma plăţii pentru </w:t>
            </w:r>
            <w:r w:rsidR="006A1D74">
              <w:rPr>
                <w:iCs/>
              </w:rPr>
              <w:t>Bunurile</w:t>
            </w:r>
            <w:r w:rsidR="00314FC1">
              <w:rPr>
                <w:iCs/>
              </w:rPr>
              <w:t xml:space="preserve"> </w:t>
            </w:r>
            <w:r w:rsidRPr="0016683B">
              <w:rPr>
                <w:iCs/>
              </w:rPr>
              <w:t>livrate.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5A9BBD1C" w:rsidR="00B56360" w:rsidRPr="00E91463" w:rsidRDefault="00B56360" w:rsidP="00B56360">
            <w:pPr>
              <w:jc w:val="both"/>
              <w:rPr>
                <w:iCs/>
              </w:rPr>
            </w:pPr>
            <w:r w:rsidRPr="00E91463">
              <w:rPr>
                <w:iCs/>
              </w:rPr>
              <w:t>11.1.</w:t>
            </w:r>
            <w:r w:rsidRPr="00E91463">
              <w:rPr>
                <w:iCs/>
              </w:rPr>
              <w:tab/>
            </w:r>
            <w:r w:rsidR="006A1D74">
              <w:rPr>
                <w:iCs/>
              </w:rPr>
              <w:t>Furnizorul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A36CBFF"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xml:space="preserve">, </w:t>
            </w:r>
            <w:r w:rsidR="006A1D74">
              <w:rPr>
                <w:iCs/>
              </w:rPr>
              <w:t>Cumpărător</w:t>
            </w:r>
            <w:r w:rsidRPr="00E91463">
              <w:rPr>
                <w:iCs/>
              </w:rPr>
              <w:t>.</w:t>
            </w:r>
          </w:p>
          <w:p w14:paraId="55929EE1" w14:textId="7E521EAA" w:rsidR="00B56360" w:rsidRPr="00E91463" w:rsidRDefault="00B56360" w:rsidP="00B56360">
            <w:pPr>
              <w:jc w:val="both"/>
              <w:rPr>
                <w:iCs/>
              </w:rPr>
            </w:pPr>
            <w:r w:rsidRPr="00E91463">
              <w:rPr>
                <w:iCs/>
              </w:rPr>
              <w:lastRenderedPageBreak/>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AB7585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44B3">
              <w:rPr>
                <w:iCs/>
              </w:rPr>
              <w:t>31.12.202</w:t>
            </w:r>
            <w:r w:rsidR="009F3FE3">
              <w:rPr>
                <w:iCs/>
              </w:rPr>
              <w:t>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24812EB" w14:textId="46431ACE" w:rsidR="00F041BF" w:rsidRPr="000E44B3"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1ACE3AA4" w:rsidR="00B50773" w:rsidRPr="0013795E" w:rsidRDefault="006A1D74" w:rsidP="00B50773">
                  <w:pPr>
                    <w:tabs>
                      <w:tab w:val="left" w:pos="3295"/>
                    </w:tabs>
                    <w:jc w:val="center"/>
                    <w:rPr>
                      <w:b/>
                    </w:rPr>
                  </w:pPr>
                  <w:r>
                    <w:rPr>
                      <w:b/>
                    </w:rPr>
                    <w:t>Furnizorul</w:t>
                  </w:r>
                  <w:r w:rsidR="00AB2528">
                    <w:rPr>
                      <w:b/>
                    </w:rPr>
                    <w:t xml:space="preserve"> </w:t>
                  </w:r>
                  <w:r w:rsidR="00AB2528" w:rsidRPr="00C00499">
                    <w:rPr>
                      <w:b/>
                    </w:rPr>
                    <w:t xml:space="preserve">de </w:t>
                  </w:r>
                  <w:r w:rsidR="00AB2528">
                    <w:rPr>
                      <w:b/>
                    </w:rPr>
                    <w:t>bunuri/servicii</w:t>
                  </w:r>
                </w:p>
              </w:tc>
              <w:tc>
                <w:tcPr>
                  <w:tcW w:w="4927" w:type="dxa"/>
                  <w:tcBorders>
                    <w:top w:val="nil"/>
                    <w:left w:val="nil"/>
                    <w:bottom w:val="nil"/>
                    <w:right w:val="nil"/>
                  </w:tcBorders>
                </w:tcPr>
                <w:p w14:paraId="596BAB9A" w14:textId="77777777" w:rsidR="00B50773" w:rsidRDefault="00F041BF" w:rsidP="00B50773">
                  <w:pPr>
                    <w:tabs>
                      <w:tab w:val="left" w:pos="3295"/>
                    </w:tabs>
                    <w:jc w:val="center"/>
                    <w:rPr>
                      <w:b/>
                      <w:iCs/>
                    </w:rPr>
                  </w:pPr>
                  <w:r w:rsidRPr="00F041BF">
                    <w:rPr>
                      <w:b/>
                      <w:iCs/>
                    </w:rPr>
                    <w:t>Cumpărătorul/Beneficiarul</w:t>
                  </w:r>
                </w:p>
                <w:p w14:paraId="4FC52955" w14:textId="547B2A73" w:rsidR="008D024D" w:rsidRPr="0013795E" w:rsidRDefault="008D024D" w:rsidP="00B50773">
                  <w:pPr>
                    <w:tabs>
                      <w:tab w:val="left" w:pos="3295"/>
                    </w:tabs>
                    <w:jc w:val="center"/>
                  </w:pPr>
                  <w:r>
                    <w:rPr>
                      <w:b/>
                      <w:iCs/>
                    </w:rPr>
                    <w:t>Agenția Medicamentului și Dispozitivelor Medicale</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4EC2F74" w14:textId="77777777" w:rsidR="000E44B3" w:rsidRDefault="00B50773" w:rsidP="00B50773">
                  <w:pPr>
                    <w:tabs>
                      <w:tab w:val="left" w:pos="1134"/>
                      <w:tab w:val="left" w:pos="4680"/>
                      <w:tab w:val="left" w:pos="7020"/>
                    </w:tabs>
                    <w:suppressAutoHyphens/>
                    <w:ind w:firstLine="567"/>
                    <w:jc w:val="both"/>
                  </w:pPr>
                  <w:r w:rsidRPr="0013795E">
                    <w:t>Adresa poştală:</w:t>
                  </w:r>
                  <w:r w:rsidR="000E44B3">
                    <w:t xml:space="preserve"> </w:t>
                  </w:r>
                  <w:r w:rsidR="000E44B3" w:rsidRPr="000E44B3">
                    <w:t xml:space="preserve">MD-2028, Republica </w:t>
                  </w:r>
                  <w:r w:rsidR="000E44B3">
                    <w:t xml:space="preserve"> </w:t>
                  </w:r>
                </w:p>
                <w:p w14:paraId="4739B11A" w14:textId="03505FA1" w:rsidR="00B50773" w:rsidRPr="0013795E" w:rsidRDefault="000E44B3" w:rsidP="00B50773">
                  <w:pPr>
                    <w:tabs>
                      <w:tab w:val="left" w:pos="1134"/>
                      <w:tab w:val="left" w:pos="4680"/>
                      <w:tab w:val="left" w:pos="7020"/>
                    </w:tabs>
                    <w:suppressAutoHyphens/>
                    <w:ind w:firstLine="567"/>
                    <w:jc w:val="both"/>
                  </w:pPr>
                  <w:r w:rsidRPr="000E44B3">
                    <w:t>Moldova, Chişinău, str. Korolenko 2/1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53E5695A"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8619468" w:rsidR="00B50773" w:rsidRPr="0013795E" w:rsidRDefault="00B50773" w:rsidP="000E44B3">
                  <w:pPr>
                    <w:tabs>
                      <w:tab w:val="left" w:pos="1134"/>
                      <w:tab w:val="left" w:pos="4680"/>
                      <w:tab w:val="left" w:pos="7020"/>
                    </w:tabs>
                    <w:suppressAutoHyphens/>
                    <w:ind w:firstLine="567"/>
                    <w:jc w:val="both"/>
                  </w:pPr>
                  <w:r w:rsidRPr="0013795E">
                    <w:t>Telefon:</w:t>
                  </w:r>
                  <w:r w:rsidR="000E44B3">
                    <w:t xml:space="preserve"> </w:t>
                  </w:r>
                  <w:r w:rsidR="000E44B3" w:rsidRPr="000E44B3">
                    <w:t xml:space="preserve">022 884 </w:t>
                  </w:r>
                  <w:r w:rsidR="000E44B3">
                    <w:t>301</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AAE8193" w:rsidR="00B50773" w:rsidRPr="0013795E" w:rsidRDefault="00B50773" w:rsidP="00B50773">
                  <w:pPr>
                    <w:tabs>
                      <w:tab w:val="left" w:pos="1134"/>
                      <w:tab w:val="left" w:pos="4680"/>
                      <w:tab w:val="left" w:pos="7020"/>
                    </w:tabs>
                    <w:suppressAutoHyphens/>
                    <w:ind w:firstLine="567"/>
                    <w:jc w:val="both"/>
                  </w:pPr>
                  <w:r w:rsidRPr="0013795E">
                    <w:t>Cod fiscal:</w:t>
                  </w:r>
                  <w:r w:rsidR="000E44B3">
                    <w:t xml:space="preserve"> </w:t>
                  </w:r>
                  <w:r w:rsidR="000E44B3" w:rsidRPr="000E44B3">
                    <w:t>1006601004002</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3079756" w14:textId="77777777" w:rsidR="000E44B3" w:rsidRDefault="00B50773" w:rsidP="00B50773">
                  <w:pPr>
                    <w:tabs>
                      <w:tab w:val="left" w:pos="1134"/>
                      <w:tab w:val="left" w:pos="4680"/>
                      <w:tab w:val="left" w:pos="7020"/>
                    </w:tabs>
                    <w:suppressAutoHyphens/>
                    <w:ind w:firstLine="567"/>
                    <w:jc w:val="both"/>
                  </w:pPr>
                  <w:r w:rsidRPr="0013795E">
                    <w:t>Banca:</w:t>
                  </w:r>
                  <w:r w:rsidR="000E44B3">
                    <w:t xml:space="preserve"> </w:t>
                  </w:r>
                  <w:r w:rsidR="000E44B3" w:rsidRPr="000E44B3">
                    <w:t xml:space="preserve">Ministerul Finanţelor – Trezoreria </w:t>
                  </w:r>
                </w:p>
                <w:p w14:paraId="34CC5943" w14:textId="75457875" w:rsidR="00B50773" w:rsidRPr="0013795E" w:rsidRDefault="000E44B3" w:rsidP="00B50773">
                  <w:pPr>
                    <w:tabs>
                      <w:tab w:val="left" w:pos="1134"/>
                      <w:tab w:val="left" w:pos="4680"/>
                      <w:tab w:val="left" w:pos="7020"/>
                    </w:tabs>
                    <w:suppressAutoHyphens/>
                    <w:ind w:firstLine="567"/>
                    <w:jc w:val="both"/>
                  </w:pPr>
                  <w:r w:rsidRPr="000E44B3">
                    <w:t>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3BAE1F59" w:rsidR="00B50773" w:rsidRPr="0013795E" w:rsidRDefault="00B50773" w:rsidP="00B50773">
                  <w:pPr>
                    <w:tabs>
                      <w:tab w:val="left" w:pos="1134"/>
                      <w:tab w:val="left" w:pos="4680"/>
                      <w:tab w:val="left" w:pos="7020"/>
                    </w:tabs>
                    <w:suppressAutoHyphens/>
                    <w:ind w:firstLine="567"/>
                    <w:jc w:val="both"/>
                  </w:pPr>
                  <w:r w:rsidRPr="0013795E">
                    <w:t>Cod:</w:t>
                  </w:r>
                  <w:r w:rsidR="000E44B3">
                    <w:t xml:space="preserve"> </w:t>
                  </w:r>
                  <w:r w:rsidR="000E44B3" w:rsidRPr="000E44B3">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21F55C05" w:rsidR="00B50773" w:rsidRPr="0013795E" w:rsidRDefault="00B50773" w:rsidP="00B50773">
                  <w:pPr>
                    <w:tabs>
                      <w:tab w:val="left" w:pos="1134"/>
                      <w:tab w:val="left" w:pos="4680"/>
                      <w:tab w:val="left" w:pos="7020"/>
                    </w:tabs>
                    <w:suppressAutoHyphens/>
                    <w:ind w:firstLine="567"/>
                    <w:jc w:val="both"/>
                  </w:pPr>
                  <w:r w:rsidRPr="0013795E">
                    <w:t>IBAN</w:t>
                  </w:r>
                  <w:r w:rsidR="000E44B3">
                    <w:t xml:space="preserve"> _____________________________</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17310E19" w:rsidR="00B50773" w:rsidRPr="0013795E" w:rsidRDefault="006A1D74" w:rsidP="00B50773">
                  <w:pPr>
                    <w:jc w:val="center"/>
                    <w:rPr>
                      <w:b/>
                    </w:rPr>
                  </w:pPr>
                  <w:r>
                    <w:rPr>
                      <w:b/>
                    </w:rPr>
                    <w:t>Furnizorul</w:t>
                  </w:r>
                  <w:r w:rsidR="00AB2528">
                    <w:rPr>
                      <w:b/>
                    </w:rPr>
                    <w:t xml:space="preserve"> </w:t>
                  </w:r>
                  <w:r w:rsidR="00AB2528" w:rsidRPr="00C00499">
                    <w:rPr>
                      <w:b/>
                    </w:rPr>
                    <w:t xml:space="preserve">de </w:t>
                  </w:r>
                  <w:r w:rsidR="00AB2528">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4B28270D" w14:textId="77777777" w:rsidR="00B50773" w:rsidRDefault="00B50773" w:rsidP="00B50773">
                  <w:pPr>
                    <w:jc w:val="both"/>
                    <w:rPr>
                      <w:b/>
                    </w:rPr>
                  </w:pPr>
                </w:p>
                <w:p w14:paraId="6238DFB0" w14:textId="77777777" w:rsidR="00314FC1" w:rsidRDefault="00314FC1" w:rsidP="00B50773">
                  <w:pPr>
                    <w:jc w:val="both"/>
                    <w:rPr>
                      <w:b/>
                    </w:rPr>
                  </w:pPr>
                </w:p>
                <w:p w14:paraId="4C6BB371" w14:textId="77777777" w:rsidR="00314FC1" w:rsidRDefault="00314FC1" w:rsidP="00B50773">
                  <w:pPr>
                    <w:jc w:val="both"/>
                    <w:rPr>
                      <w:b/>
                    </w:rPr>
                  </w:pPr>
                </w:p>
                <w:p w14:paraId="6FC38261" w14:textId="77777777" w:rsidR="00314FC1" w:rsidRDefault="00314FC1" w:rsidP="00B50773">
                  <w:pPr>
                    <w:jc w:val="both"/>
                    <w:rPr>
                      <w:b/>
                    </w:rPr>
                  </w:pPr>
                </w:p>
                <w:p w14:paraId="1E0CAD87" w14:textId="77777777" w:rsidR="00314FC1" w:rsidRDefault="00314FC1" w:rsidP="00B50773">
                  <w:pPr>
                    <w:jc w:val="both"/>
                    <w:rPr>
                      <w:b/>
                    </w:rPr>
                  </w:pPr>
                </w:p>
                <w:p w14:paraId="61571CA2" w14:textId="77777777" w:rsidR="00314FC1" w:rsidRDefault="00314FC1" w:rsidP="00B50773">
                  <w:pPr>
                    <w:jc w:val="both"/>
                    <w:rPr>
                      <w:b/>
                    </w:rPr>
                  </w:pPr>
                </w:p>
                <w:p w14:paraId="1BD3CFB5" w14:textId="77777777" w:rsidR="00314FC1" w:rsidRDefault="00314FC1" w:rsidP="00B50773">
                  <w:pPr>
                    <w:jc w:val="both"/>
                    <w:rPr>
                      <w:b/>
                    </w:rPr>
                  </w:pPr>
                </w:p>
                <w:p w14:paraId="0E8C59C0" w14:textId="77777777" w:rsidR="00314FC1" w:rsidRDefault="00314FC1" w:rsidP="00B50773">
                  <w:pPr>
                    <w:jc w:val="both"/>
                    <w:rPr>
                      <w:b/>
                    </w:rPr>
                  </w:pPr>
                </w:p>
                <w:p w14:paraId="157B90C9" w14:textId="77777777" w:rsidR="00314FC1" w:rsidRDefault="00314FC1" w:rsidP="00B50773">
                  <w:pPr>
                    <w:jc w:val="both"/>
                    <w:rPr>
                      <w:b/>
                    </w:rPr>
                  </w:pPr>
                </w:p>
                <w:p w14:paraId="5B006163" w14:textId="77777777" w:rsidR="00314FC1" w:rsidRDefault="00314FC1" w:rsidP="00B50773">
                  <w:pPr>
                    <w:jc w:val="both"/>
                    <w:rPr>
                      <w:b/>
                    </w:rPr>
                  </w:pPr>
                </w:p>
                <w:p w14:paraId="2BA73ACB" w14:textId="77777777" w:rsidR="00314FC1" w:rsidRDefault="00314FC1" w:rsidP="00B50773">
                  <w:pPr>
                    <w:jc w:val="both"/>
                    <w:rPr>
                      <w:b/>
                    </w:rPr>
                  </w:pPr>
                </w:p>
                <w:p w14:paraId="6407B767" w14:textId="77777777" w:rsidR="00314FC1" w:rsidRDefault="00314FC1" w:rsidP="00B50773">
                  <w:pPr>
                    <w:jc w:val="both"/>
                    <w:rPr>
                      <w:b/>
                    </w:rPr>
                  </w:pPr>
                </w:p>
                <w:p w14:paraId="7B52D776" w14:textId="49873BA3" w:rsidR="00314FC1" w:rsidRPr="0013795E" w:rsidRDefault="00314FC1"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7DA722E3" w14:textId="77777777" w:rsidR="000E44B3" w:rsidRDefault="000E44B3" w:rsidP="00952BD0">
            <w:pPr>
              <w:jc w:val="both"/>
            </w:pPr>
          </w:p>
          <w:p w14:paraId="075FB688" w14:textId="2261CB1B" w:rsidR="00CB2AC3" w:rsidRDefault="00CB2AC3" w:rsidP="00952BD0">
            <w:pPr>
              <w:jc w:val="both"/>
            </w:pPr>
          </w:p>
          <w:p w14:paraId="1CB98362" w14:textId="13F1FF66" w:rsidR="00314FC1" w:rsidRDefault="00314FC1" w:rsidP="00952BD0">
            <w:pPr>
              <w:jc w:val="both"/>
            </w:pPr>
          </w:p>
          <w:p w14:paraId="45DFB9C1" w14:textId="32E608D1" w:rsidR="00314FC1" w:rsidRDefault="00314FC1" w:rsidP="00952BD0">
            <w:pPr>
              <w:jc w:val="both"/>
            </w:pPr>
          </w:p>
          <w:p w14:paraId="3DECFC63" w14:textId="479B4039" w:rsidR="00314FC1" w:rsidRDefault="00314FC1" w:rsidP="00952BD0">
            <w:pPr>
              <w:jc w:val="both"/>
            </w:pPr>
          </w:p>
          <w:p w14:paraId="29FBB7E1" w14:textId="38C9FF2A" w:rsidR="00314FC1" w:rsidRDefault="00314FC1" w:rsidP="00952BD0">
            <w:pPr>
              <w:jc w:val="both"/>
            </w:pPr>
          </w:p>
          <w:p w14:paraId="384ED296" w14:textId="42F1A6A6" w:rsidR="00314FC1" w:rsidRDefault="00314FC1" w:rsidP="00952BD0">
            <w:pPr>
              <w:jc w:val="both"/>
            </w:pPr>
          </w:p>
          <w:p w14:paraId="4B930632" w14:textId="77777777" w:rsidR="00314FC1" w:rsidRDefault="00314FC1" w:rsidP="00952BD0">
            <w:pPr>
              <w:jc w:val="both"/>
            </w:pPr>
          </w:p>
          <w:p w14:paraId="0FF26065" w14:textId="77777777" w:rsidR="000E44B3" w:rsidRDefault="000E44B3" w:rsidP="00952BD0">
            <w:pPr>
              <w:jc w:val="both"/>
            </w:pPr>
          </w:p>
          <w:p w14:paraId="2FEE6D2F" w14:textId="77777777"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60FF4C23" w:rsidR="00461DAC" w:rsidRPr="00E91463" w:rsidRDefault="00854AD4" w:rsidP="00757C6B">
            <w:pPr>
              <w:tabs>
                <w:tab w:val="left" w:pos="2295"/>
              </w:tabs>
              <w:jc w:val="right"/>
            </w:pPr>
            <w:r>
              <w:t>d</w:t>
            </w:r>
            <w:r w:rsidR="00461DAC" w:rsidRPr="00E91463">
              <w:t>in „____”  _____ 20</w:t>
            </w:r>
            <w:r>
              <w:t>2</w:t>
            </w:r>
            <w:r w:rsidR="009F3FE3">
              <w:t>4</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tbl>
            <w:tblPr>
              <w:tblW w:w="9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456"/>
              <w:gridCol w:w="1276"/>
              <w:gridCol w:w="1418"/>
              <w:gridCol w:w="5244"/>
            </w:tblGrid>
            <w:tr w:rsidR="00CB2AC3" w:rsidRPr="007C3B4D" w14:paraId="3FD93220" w14:textId="77777777" w:rsidTr="00CB2AC3">
              <w:trPr>
                <w:cantSplit/>
                <w:trHeight w:val="1134"/>
              </w:trPr>
              <w:tc>
                <w:tcPr>
                  <w:tcW w:w="540" w:type="dxa"/>
                  <w:tcBorders>
                    <w:top w:val="single" w:sz="18" w:space="0" w:color="auto"/>
                    <w:left w:val="single" w:sz="18" w:space="0" w:color="auto"/>
                    <w:bottom w:val="single" w:sz="4" w:space="0" w:color="auto"/>
                    <w:right w:val="single" w:sz="4" w:space="0" w:color="auto"/>
                  </w:tcBorders>
                  <w:shd w:val="clear" w:color="auto" w:fill="F2F2F2"/>
                  <w:vAlign w:val="center"/>
                  <w:hideMark/>
                </w:tcPr>
                <w:p w14:paraId="7C807730" w14:textId="77777777" w:rsidR="00CB2AC3" w:rsidRPr="007C3B4D" w:rsidRDefault="00CB2AC3" w:rsidP="000E44B3">
                  <w:pPr>
                    <w:spacing w:line="276" w:lineRule="auto"/>
                    <w:jc w:val="center"/>
                    <w:rPr>
                      <w:b/>
                      <w:noProof w:val="0"/>
                      <w:lang w:eastAsia="ru-RU"/>
                    </w:rPr>
                  </w:pPr>
                  <w:r w:rsidRPr="007C3B4D">
                    <w:rPr>
                      <w:b/>
                      <w:noProof w:val="0"/>
                      <w:lang w:eastAsia="ru-RU"/>
                    </w:rPr>
                    <w:t>Nr</w:t>
                  </w:r>
                </w:p>
              </w:tc>
              <w:tc>
                <w:tcPr>
                  <w:tcW w:w="1456"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67695E54" w14:textId="77777777" w:rsidR="00CB2AC3" w:rsidRPr="007C3B4D" w:rsidRDefault="00CB2AC3" w:rsidP="00CB2AC3">
                  <w:pPr>
                    <w:spacing w:line="276" w:lineRule="auto"/>
                    <w:jc w:val="center"/>
                    <w:rPr>
                      <w:b/>
                      <w:noProof w:val="0"/>
                      <w:lang w:eastAsia="ru-RU"/>
                    </w:rPr>
                  </w:pPr>
                  <w:r w:rsidRPr="007C3B4D">
                    <w:rPr>
                      <w:b/>
                      <w:noProof w:val="0"/>
                      <w:lang w:eastAsia="ru-RU"/>
                    </w:rPr>
                    <w:t>Denumirea</w:t>
                  </w:r>
                </w:p>
                <w:p w14:paraId="505499F3" w14:textId="77777777" w:rsidR="00CB2AC3" w:rsidRPr="007C3B4D" w:rsidRDefault="00CB2AC3" w:rsidP="00CB2AC3">
                  <w:pPr>
                    <w:spacing w:line="276" w:lineRule="auto"/>
                    <w:jc w:val="center"/>
                    <w:rPr>
                      <w:b/>
                      <w:noProof w:val="0"/>
                      <w:lang w:eastAsia="ru-RU"/>
                    </w:rPr>
                  </w:pPr>
                  <w:r w:rsidRPr="007C3B4D">
                    <w:rPr>
                      <w:b/>
                      <w:noProof w:val="0"/>
                      <w:lang w:eastAsia="ru-RU"/>
                    </w:rPr>
                    <w:t>bunurilor</w:t>
                  </w:r>
                </w:p>
              </w:tc>
              <w:tc>
                <w:tcPr>
                  <w:tcW w:w="1276" w:type="dxa"/>
                  <w:tcBorders>
                    <w:top w:val="single" w:sz="18" w:space="0" w:color="auto"/>
                    <w:left w:val="single" w:sz="4" w:space="0" w:color="auto"/>
                    <w:bottom w:val="single" w:sz="4" w:space="0" w:color="auto"/>
                    <w:right w:val="single" w:sz="4" w:space="0" w:color="auto"/>
                  </w:tcBorders>
                  <w:shd w:val="clear" w:color="auto" w:fill="F2F2F2"/>
                  <w:vAlign w:val="center"/>
                </w:tcPr>
                <w:p w14:paraId="58A2EC86" w14:textId="5C7EB406" w:rsidR="00CB2AC3" w:rsidRPr="007C3B4D" w:rsidRDefault="00CB2AC3" w:rsidP="00CB2AC3">
                  <w:pPr>
                    <w:spacing w:line="276" w:lineRule="auto"/>
                    <w:jc w:val="center"/>
                    <w:rPr>
                      <w:b/>
                      <w:noProof w:val="0"/>
                      <w:lang w:eastAsia="ru-RU"/>
                    </w:rPr>
                  </w:pPr>
                  <w:r w:rsidRPr="007C3B4D">
                    <w:rPr>
                      <w:b/>
                    </w:rPr>
                    <w:t>Unitatea de măsură</w:t>
                  </w:r>
                </w:p>
              </w:tc>
              <w:tc>
                <w:tcPr>
                  <w:tcW w:w="1418"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7D58A412" w14:textId="77777777" w:rsidR="00CB2AC3" w:rsidRPr="007C3B4D" w:rsidRDefault="00CB2AC3" w:rsidP="00CB2AC3">
                  <w:pPr>
                    <w:spacing w:line="276" w:lineRule="auto"/>
                    <w:jc w:val="center"/>
                    <w:rPr>
                      <w:b/>
                    </w:rPr>
                  </w:pPr>
                  <w:r w:rsidRPr="007C3B4D">
                    <w:rPr>
                      <w:b/>
                    </w:rPr>
                    <w:t>Cantitatea</w:t>
                  </w:r>
                </w:p>
              </w:tc>
              <w:tc>
                <w:tcPr>
                  <w:tcW w:w="5244"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4C9B4D1C" w14:textId="43D84FEB" w:rsidR="00CB2AC3" w:rsidRPr="007C3B4D" w:rsidRDefault="00CB2AC3" w:rsidP="00CB2AC3">
                  <w:pPr>
                    <w:spacing w:line="276" w:lineRule="auto"/>
                    <w:jc w:val="center"/>
                    <w:rPr>
                      <w:b/>
                    </w:rPr>
                  </w:pPr>
                  <w:r w:rsidRPr="007C3B4D">
                    <w:rPr>
                      <w:b/>
                      <w:noProof w:val="0"/>
                      <w:lang w:eastAsia="ru-RU"/>
                    </w:rPr>
                    <w:t>Descrierea tehnică</w:t>
                  </w:r>
                  <w:r w:rsidRPr="007C3B4D">
                    <w:rPr>
                      <w:b/>
                    </w:rPr>
                    <w:t xml:space="preserve"> </w:t>
                  </w:r>
                </w:p>
              </w:tc>
            </w:tr>
            <w:tr w:rsidR="00CB2AC3" w:rsidRPr="007C3B4D" w14:paraId="33C606D9" w14:textId="77777777" w:rsidTr="00CB2AC3">
              <w:trPr>
                <w:trHeight w:val="566"/>
              </w:trPr>
              <w:tc>
                <w:tcPr>
                  <w:tcW w:w="540" w:type="dxa"/>
                  <w:tcBorders>
                    <w:top w:val="single" w:sz="4" w:space="0" w:color="auto"/>
                    <w:left w:val="single" w:sz="18" w:space="0" w:color="auto"/>
                    <w:bottom w:val="single" w:sz="4" w:space="0" w:color="auto"/>
                    <w:right w:val="single" w:sz="4" w:space="0" w:color="auto"/>
                  </w:tcBorders>
                  <w:vAlign w:val="center"/>
                  <w:hideMark/>
                </w:tcPr>
                <w:p w14:paraId="0A64BAF0" w14:textId="77777777" w:rsidR="00CB2AC3" w:rsidRPr="007C3B4D" w:rsidRDefault="00CB2AC3" w:rsidP="000E44B3">
                  <w:pPr>
                    <w:spacing w:line="276" w:lineRule="auto"/>
                    <w:jc w:val="center"/>
                    <w:rPr>
                      <w:b/>
                      <w:noProof w:val="0"/>
                      <w:lang w:eastAsia="ru-RU"/>
                    </w:rPr>
                  </w:pPr>
                  <w:r w:rsidRPr="007C3B4D">
                    <w:rPr>
                      <w:b/>
                      <w:noProof w:val="0"/>
                      <w:lang w:eastAsia="ru-RU"/>
                    </w:rPr>
                    <w:t>1</w:t>
                  </w:r>
                </w:p>
              </w:tc>
              <w:tc>
                <w:tcPr>
                  <w:tcW w:w="1456" w:type="dxa"/>
                  <w:tcBorders>
                    <w:top w:val="single" w:sz="4" w:space="0" w:color="auto"/>
                    <w:left w:val="single" w:sz="4" w:space="0" w:color="auto"/>
                    <w:bottom w:val="single" w:sz="4" w:space="0" w:color="auto"/>
                    <w:right w:val="single" w:sz="4" w:space="0" w:color="auto"/>
                  </w:tcBorders>
                  <w:vAlign w:val="center"/>
                </w:tcPr>
                <w:p w14:paraId="55643D56" w14:textId="77777777" w:rsidR="00CB2AC3" w:rsidRPr="007C3B4D" w:rsidRDefault="00CB2AC3" w:rsidP="000E44B3">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14:paraId="0191F645" w14:textId="77777777" w:rsidR="00CB2AC3" w:rsidRPr="007C3B4D" w:rsidRDefault="00CB2AC3" w:rsidP="000E44B3">
                  <w:pPr>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14:paraId="57A1695E" w14:textId="77777777" w:rsidR="00CB2AC3" w:rsidRPr="007C3B4D" w:rsidRDefault="00CB2AC3" w:rsidP="000E44B3">
                  <w:pPr>
                    <w:spacing w:line="276" w:lineRule="auto"/>
                    <w:jc w:val="center"/>
                    <w:rPr>
                      <w:noProof w:val="0"/>
                      <w:lang w:eastAsia="ru-RU"/>
                    </w:rPr>
                  </w:pPr>
                </w:p>
              </w:tc>
              <w:tc>
                <w:tcPr>
                  <w:tcW w:w="5244" w:type="dxa"/>
                  <w:tcBorders>
                    <w:top w:val="single" w:sz="4" w:space="0" w:color="auto"/>
                    <w:left w:val="single" w:sz="4" w:space="0" w:color="auto"/>
                    <w:bottom w:val="single" w:sz="4" w:space="0" w:color="auto"/>
                    <w:right w:val="single" w:sz="4" w:space="0" w:color="auto"/>
                  </w:tcBorders>
                  <w:vAlign w:val="center"/>
                </w:tcPr>
                <w:p w14:paraId="66540CBF" w14:textId="77777777" w:rsidR="00CB2AC3" w:rsidRPr="007C3B4D" w:rsidRDefault="00CB2AC3" w:rsidP="000E44B3">
                  <w:pPr>
                    <w:spacing w:line="276" w:lineRule="auto"/>
                    <w:jc w:val="center"/>
                    <w:rPr>
                      <w:noProof w:val="0"/>
                      <w:lang w:eastAsia="ru-RU"/>
                    </w:rPr>
                  </w:pPr>
                </w:p>
              </w:tc>
            </w:tr>
            <w:tr w:rsidR="00CB2AC3" w:rsidRPr="007C3B4D" w14:paraId="33DA3348" w14:textId="77777777" w:rsidTr="00CB2AC3">
              <w:trPr>
                <w:trHeight w:val="716"/>
              </w:trPr>
              <w:tc>
                <w:tcPr>
                  <w:tcW w:w="540" w:type="dxa"/>
                  <w:tcBorders>
                    <w:top w:val="single" w:sz="4" w:space="0" w:color="auto"/>
                    <w:left w:val="single" w:sz="18" w:space="0" w:color="auto"/>
                    <w:bottom w:val="single" w:sz="4" w:space="0" w:color="auto"/>
                    <w:right w:val="single" w:sz="4" w:space="0" w:color="auto"/>
                  </w:tcBorders>
                  <w:vAlign w:val="center"/>
                </w:tcPr>
                <w:p w14:paraId="20223F73" w14:textId="662AF10B" w:rsidR="00CB2AC3" w:rsidRPr="007C3B4D" w:rsidRDefault="00CB2AC3" w:rsidP="000E44B3">
                  <w:pPr>
                    <w:spacing w:line="276" w:lineRule="auto"/>
                    <w:jc w:val="center"/>
                    <w:rPr>
                      <w:b/>
                      <w:noProof w:val="0"/>
                      <w:lang w:eastAsia="ru-RU"/>
                    </w:rPr>
                  </w:pPr>
                  <w:r>
                    <w:rPr>
                      <w:b/>
                      <w:noProof w:val="0"/>
                      <w:lang w:eastAsia="ru-RU"/>
                    </w:rPr>
                    <w:t>2</w:t>
                  </w:r>
                </w:p>
              </w:tc>
              <w:tc>
                <w:tcPr>
                  <w:tcW w:w="1456" w:type="dxa"/>
                  <w:tcBorders>
                    <w:top w:val="single" w:sz="4" w:space="0" w:color="auto"/>
                    <w:left w:val="single" w:sz="4" w:space="0" w:color="auto"/>
                    <w:bottom w:val="single" w:sz="4" w:space="0" w:color="auto"/>
                    <w:right w:val="single" w:sz="4" w:space="0" w:color="auto"/>
                  </w:tcBorders>
                  <w:vAlign w:val="center"/>
                </w:tcPr>
                <w:p w14:paraId="5CE8F3AB" w14:textId="77777777" w:rsidR="00CB2AC3" w:rsidRPr="007C3B4D" w:rsidRDefault="00CB2AC3" w:rsidP="000E44B3">
                  <w:pPr>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14:paraId="6FD8DF9A" w14:textId="77777777" w:rsidR="00CB2AC3" w:rsidRPr="007C3B4D" w:rsidRDefault="00CB2AC3" w:rsidP="000E44B3">
                  <w:pPr>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14:paraId="6E071A24" w14:textId="77777777" w:rsidR="00CB2AC3" w:rsidRPr="007C3B4D" w:rsidRDefault="00CB2AC3" w:rsidP="000E44B3">
                  <w:pPr>
                    <w:spacing w:line="276" w:lineRule="auto"/>
                    <w:jc w:val="center"/>
                    <w:rPr>
                      <w:noProof w:val="0"/>
                      <w:lang w:eastAsia="ru-RU"/>
                    </w:rPr>
                  </w:pPr>
                </w:p>
              </w:tc>
              <w:tc>
                <w:tcPr>
                  <w:tcW w:w="5244" w:type="dxa"/>
                  <w:tcBorders>
                    <w:top w:val="single" w:sz="4" w:space="0" w:color="auto"/>
                    <w:left w:val="single" w:sz="4" w:space="0" w:color="auto"/>
                    <w:bottom w:val="single" w:sz="4" w:space="0" w:color="auto"/>
                    <w:right w:val="single" w:sz="4" w:space="0" w:color="auto"/>
                  </w:tcBorders>
                  <w:vAlign w:val="center"/>
                </w:tcPr>
                <w:p w14:paraId="2182D961" w14:textId="77777777" w:rsidR="00CB2AC3" w:rsidRPr="007C3B4D" w:rsidRDefault="00CB2AC3" w:rsidP="000E44B3">
                  <w:pPr>
                    <w:spacing w:line="276" w:lineRule="auto"/>
                    <w:jc w:val="center"/>
                    <w:rPr>
                      <w:noProof w:val="0"/>
                      <w:lang w:eastAsia="ru-RU"/>
                    </w:rPr>
                  </w:pPr>
                </w:p>
              </w:tc>
            </w:tr>
          </w:tbl>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CB2AC3">
                  <w:pPr>
                    <w:tabs>
                      <w:tab w:val="left" w:pos="1134"/>
                      <w:tab w:val="left" w:pos="4680"/>
                      <w:tab w:val="left" w:pos="7020"/>
                    </w:tabs>
                    <w:suppressAutoHyphens/>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4425F67A" w:rsidR="00B50773" w:rsidRPr="0013795E" w:rsidRDefault="006A1D74" w:rsidP="00B50773">
                  <w:pPr>
                    <w:jc w:val="center"/>
                    <w:rPr>
                      <w:b/>
                    </w:rPr>
                  </w:pPr>
                  <w:r>
                    <w:rPr>
                      <w:b/>
                    </w:rPr>
                    <w:t>Furnizorul</w:t>
                  </w:r>
                  <w:r w:rsidR="00E20F59">
                    <w:rPr>
                      <w:b/>
                    </w:rPr>
                    <w:t xml:space="preserve"> </w:t>
                  </w:r>
                  <w:r w:rsidR="00E20F59" w:rsidRPr="00C00499">
                    <w:rPr>
                      <w:b/>
                    </w:rPr>
                    <w:t xml:space="preserve">de </w:t>
                  </w:r>
                  <w:r w:rsidR="00E20F59">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Default="00B50773" w:rsidP="002B4D12">
            <w:pPr>
              <w:ind w:firstLine="567"/>
              <w:jc w:val="both"/>
              <w:rPr>
                <w:noProof w:val="0"/>
              </w:rPr>
            </w:pPr>
          </w:p>
          <w:p w14:paraId="60A16E47" w14:textId="77777777" w:rsidR="00CB2AC3" w:rsidRDefault="00CB2AC3" w:rsidP="002B4D12">
            <w:pPr>
              <w:ind w:firstLine="567"/>
              <w:jc w:val="both"/>
              <w:rPr>
                <w:noProof w:val="0"/>
              </w:rPr>
            </w:pPr>
          </w:p>
          <w:p w14:paraId="2C10785B" w14:textId="77777777" w:rsidR="00CB2AC3" w:rsidRDefault="00CB2AC3" w:rsidP="002B4D12">
            <w:pPr>
              <w:ind w:firstLine="567"/>
              <w:jc w:val="both"/>
              <w:rPr>
                <w:noProof w:val="0"/>
              </w:rPr>
            </w:pPr>
          </w:p>
          <w:p w14:paraId="0EE5F761" w14:textId="77777777" w:rsidR="00CB2AC3" w:rsidRDefault="00CB2AC3" w:rsidP="002B4D12">
            <w:pPr>
              <w:ind w:firstLine="567"/>
              <w:jc w:val="both"/>
              <w:rPr>
                <w:noProof w:val="0"/>
              </w:rPr>
            </w:pPr>
          </w:p>
          <w:p w14:paraId="2750002F" w14:textId="77777777" w:rsidR="00CB2AC3" w:rsidRDefault="00CB2AC3" w:rsidP="002B4D12">
            <w:pPr>
              <w:ind w:firstLine="567"/>
              <w:jc w:val="both"/>
              <w:rPr>
                <w:noProof w:val="0"/>
              </w:rPr>
            </w:pPr>
          </w:p>
          <w:p w14:paraId="186E3167" w14:textId="77777777" w:rsidR="00CB2AC3" w:rsidRDefault="00CB2AC3" w:rsidP="002B4D12">
            <w:pPr>
              <w:ind w:firstLine="567"/>
              <w:jc w:val="both"/>
              <w:rPr>
                <w:noProof w:val="0"/>
              </w:rPr>
            </w:pPr>
          </w:p>
          <w:p w14:paraId="566A004D" w14:textId="77777777" w:rsidR="00CB2AC3" w:rsidRDefault="00CB2AC3" w:rsidP="002B4D12">
            <w:pPr>
              <w:ind w:firstLine="567"/>
              <w:jc w:val="both"/>
              <w:rPr>
                <w:noProof w:val="0"/>
              </w:rPr>
            </w:pPr>
          </w:p>
          <w:p w14:paraId="3B9A798B" w14:textId="77777777" w:rsidR="00CB2AC3" w:rsidRPr="00A85592" w:rsidRDefault="00CB2AC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8300E0" w:rsidR="002B4D12" w:rsidRPr="00E91463" w:rsidRDefault="0003591A" w:rsidP="00757C6B">
            <w:pPr>
              <w:jc w:val="right"/>
              <w:rPr>
                <w:noProof w:val="0"/>
                <w:lang w:val="it-IT"/>
              </w:rPr>
            </w:pPr>
            <w:r w:rsidRPr="00E91463">
              <w:rPr>
                <w:noProof w:val="0"/>
                <w:lang w:val="it-IT"/>
              </w:rPr>
              <w:t>din “____” ________ 20</w:t>
            </w:r>
            <w:r w:rsidR="00854AD4">
              <w:rPr>
                <w:noProof w:val="0"/>
                <w:lang w:val="it-IT"/>
              </w:rPr>
              <w:t>2</w:t>
            </w:r>
            <w:r w:rsidR="009F3FE3">
              <w:rPr>
                <w:noProof w:val="0"/>
                <w:lang w:val="it-IT"/>
              </w:rPr>
              <w:t>4</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tbl>
            <w:tblPr>
              <w:tblW w:w="9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440"/>
              <w:gridCol w:w="990"/>
              <w:gridCol w:w="1260"/>
              <w:gridCol w:w="1350"/>
              <w:gridCol w:w="1440"/>
              <w:gridCol w:w="1355"/>
              <w:gridCol w:w="1559"/>
            </w:tblGrid>
            <w:tr w:rsidR="00CB2AC3" w:rsidRPr="007C3B4D" w14:paraId="52DDADB7" w14:textId="77777777" w:rsidTr="00CB2AC3">
              <w:trPr>
                <w:trHeight w:val="1115"/>
              </w:trPr>
              <w:tc>
                <w:tcPr>
                  <w:tcW w:w="540" w:type="dxa"/>
                  <w:tcBorders>
                    <w:top w:val="single" w:sz="18" w:space="0" w:color="auto"/>
                    <w:left w:val="single" w:sz="18" w:space="0" w:color="auto"/>
                    <w:bottom w:val="single" w:sz="4" w:space="0" w:color="auto"/>
                    <w:right w:val="single" w:sz="4" w:space="0" w:color="auto"/>
                  </w:tcBorders>
                  <w:shd w:val="clear" w:color="auto" w:fill="F2F2F2"/>
                  <w:vAlign w:val="center"/>
                  <w:hideMark/>
                </w:tcPr>
                <w:p w14:paraId="314678B6" w14:textId="77777777" w:rsidR="00CB2AC3" w:rsidRPr="007C3B4D" w:rsidRDefault="00CB2AC3" w:rsidP="00CB2AC3">
                  <w:pPr>
                    <w:spacing w:line="276" w:lineRule="auto"/>
                    <w:jc w:val="center"/>
                    <w:rPr>
                      <w:b/>
                      <w:noProof w:val="0"/>
                      <w:lang w:eastAsia="ru-RU"/>
                    </w:rPr>
                  </w:pPr>
                  <w:r w:rsidRPr="007C3B4D">
                    <w:rPr>
                      <w:b/>
                      <w:noProof w:val="0"/>
                      <w:lang w:eastAsia="ru-RU"/>
                    </w:rPr>
                    <w:t>Nr</w:t>
                  </w:r>
                </w:p>
              </w:tc>
              <w:tc>
                <w:tcPr>
                  <w:tcW w:w="144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7791BD7F" w14:textId="77777777" w:rsidR="00CB2AC3" w:rsidRPr="007C3B4D" w:rsidRDefault="00CB2AC3" w:rsidP="00CB2AC3">
                  <w:pPr>
                    <w:spacing w:line="276" w:lineRule="auto"/>
                    <w:jc w:val="center"/>
                    <w:rPr>
                      <w:b/>
                      <w:noProof w:val="0"/>
                      <w:lang w:eastAsia="ru-RU"/>
                    </w:rPr>
                  </w:pPr>
                  <w:r w:rsidRPr="007C3B4D">
                    <w:rPr>
                      <w:b/>
                      <w:noProof w:val="0"/>
                      <w:lang w:eastAsia="ru-RU"/>
                    </w:rPr>
                    <w:t>Denumirea</w:t>
                  </w:r>
                </w:p>
                <w:p w14:paraId="2D1FBA1B" w14:textId="77777777" w:rsidR="00CB2AC3" w:rsidRPr="007C3B4D" w:rsidRDefault="00CB2AC3" w:rsidP="00CB2AC3">
                  <w:pPr>
                    <w:spacing w:line="276" w:lineRule="auto"/>
                    <w:jc w:val="center"/>
                    <w:rPr>
                      <w:b/>
                      <w:noProof w:val="0"/>
                      <w:lang w:eastAsia="ru-RU"/>
                    </w:rPr>
                  </w:pPr>
                  <w:r w:rsidRPr="007C3B4D">
                    <w:rPr>
                      <w:b/>
                      <w:noProof w:val="0"/>
                      <w:lang w:eastAsia="ru-RU"/>
                    </w:rPr>
                    <w:t>bunurilor</w:t>
                  </w:r>
                </w:p>
              </w:tc>
              <w:tc>
                <w:tcPr>
                  <w:tcW w:w="99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12BB6A65" w14:textId="77777777" w:rsidR="00CB2AC3" w:rsidRPr="007C3B4D" w:rsidRDefault="00CB2AC3" w:rsidP="00CB2AC3">
                  <w:pPr>
                    <w:spacing w:line="276" w:lineRule="auto"/>
                    <w:jc w:val="center"/>
                    <w:rPr>
                      <w:b/>
                    </w:rPr>
                  </w:pPr>
                  <w:r w:rsidRPr="007C3B4D">
                    <w:rPr>
                      <w:b/>
                    </w:rPr>
                    <w:t>Cantitatea</w:t>
                  </w:r>
                </w:p>
              </w:tc>
              <w:tc>
                <w:tcPr>
                  <w:tcW w:w="1260" w:type="dxa"/>
                  <w:tcBorders>
                    <w:top w:val="single" w:sz="18" w:space="0" w:color="auto"/>
                    <w:left w:val="single" w:sz="4" w:space="0" w:color="auto"/>
                    <w:bottom w:val="single" w:sz="4" w:space="0" w:color="auto"/>
                    <w:right w:val="single" w:sz="4" w:space="0" w:color="auto"/>
                  </w:tcBorders>
                  <w:shd w:val="clear" w:color="auto" w:fill="F2F2F2"/>
                  <w:vAlign w:val="center"/>
                  <w:hideMark/>
                </w:tcPr>
                <w:p w14:paraId="3AED5206" w14:textId="77777777" w:rsidR="00CB2AC3" w:rsidRPr="007C3B4D" w:rsidRDefault="00CB2AC3" w:rsidP="00CB2AC3">
                  <w:pPr>
                    <w:spacing w:line="276" w:lineRule="auto"/>
                    <w:jc w:val="center"/>
                    <w:rPr>
                      <w:b/>
                    </w:rPr>
                  </w:pPr>
                  <w:r w:rsidRPr="007C3B4D">
                    <w:rPr>
                      <w:b/>
                    </w:rPr>
                    <w:t>Unitatea de măsură</w:t>
                  </w:r>
                </w:p>
              </w:tc>
              <w:tc>
                <w:tcPr>
                  <w:tcW w:w="1350" w:type="dxa"/>
                  <w:tcBorders>
                    <w:top w:val="single" w:sz="18" w:space="0" w:color="auto"/>
                    <w:left w:val="single" w:sz="4" w:space="0" w:color="auto"/>
                    <w:bottom w:val="single" w:sz="4" w:space="0" w:color="auto"/>
                    <w:right w:val="single" w:sz="4" w:space="0" w:color="auto"/>
                  </w:tcBorders>
                  <w:shd w:val="clear" w:color="auto" w:fill="F2F2F2"/>
                </w:tcPr>
                <w:p w14:paraId="3D7085E6" w14:textId="77777777" w:rsidR="00CB2AC3" w:rsidRPr="007C3B4D" w:rsidRDefault="00CB2AC3" w:rsidP="00CB2AC3">
                  <w:pPr>
                    <w:spacing w:line="276" w:lineRule="auto"/>
                    <w:jc w:val="center"/>
                    <w:rPr>
                      <w:b/>
                    </w:rPr>
                  </w:pPr>
                </w:p>
                <w:p w14:paraId="20CD9A9A" w14:textId="77777777" w:rsidR="00CB2AC3" w:rsidRPr="007C3B4D" w:rsidRDefault="00CB2AC3" w:rsidP="00CB2AC3">
                  <w:pPr>
                    <w:spacing w:line="276" w:lineRule="auto"/>
                    <w:jc w:val="center"/>
                    <w:rPr>
                      <w:b/>
                    </w:rPr>
                  </w:pPr>
                  <w:r w:rsidRPr="007C3B4D">
                    <w:rPr>
                      <w:b/>
                    </w:rPr>
                    <w:t>Prețul  unitar</w:t>
                  </w:r>
                </w:p>
                <w:p w14:paraId="0AB0DBD1" w14:textId="77777777" w:rsidR="00CB2AC3" w:rsidRPr="007C3B4D" w:rsidRDefault="00CB2AC3" w:rsidP="00CB2AC3">
                  <w:pPr>
                    <w:spacing w:line="276" w:lineRule="auto"/>
                    <w:jc w:val="center"/>
                    <w:rPr>
                      <w:b/>
                    </w:rPr>
                  </w:pPr>
                  <w:r w:rsidRPr="007C3B4D">
                    <w:rPr>
                      <w:b/>
                    </w:rPr>
                    <w:t xml:space="preserve"> fără TVA</w:t>
                  </w:r>
                </w:p>
                <w:p w14:paraId="3DED9A8C" w14:textId="77777777" w:rsidR="00CB2AC3" w:rsidRPr="007C3B4D" w:rsidRDefault="00CB2AC3" w:rsidP="00CB2AC3">
                  <w:pPr>
                    <w:spacing w:line="276" w:lineRule="auto"/>
                    <w:jc w:val="center"/>
                    <w:rPr>
                      <w:b/>
                    </w:rPr>
                  </w:pPr>
                  <w:r w:rsidRPr="007C3B4D">
                    <w:rPr>
                      <w:b/>
                    </w:rPr>
                    <w:t>(lei)</w:t>
                  </w:r>
                </w:p>
              </w:tc>
              <w:tc>
                <w:tcPr>
                  <w:tcW w:w="1440" w:type="dxa"/>
                  <w:tcBorders>
                    <w:top w:val="single" w:sz="18" w:space="0" w:color="auto"/>
                    <w:left w:val="single" w:sz="4" w:space="0" w:color="auto"/>
                    <w:bottom w:val="single" w:sz="4" w:space="0" w:color="auto"/>
                    <w:right w:val="single" w:sz="4" w:space="0" w:color="auto"/>
                  </w:tcBorders>
                  <w:shd w:val="clear" w:color="auto" w:fill="F2F2F2"/>
                </w:tcPr>
                <w:p w14:paraId="5F4EBA7C" w14:textId="77777777" w:rsidR="00CB2AC3" w:rsidRPr="007C3B4D" w:rsidRDefault="00CB2AC3" w:rsidP="00CB2AC3">
                  <w:pPr>
                    <w:spacing w:line="276" w:lineRule="auto"/>
                    <w:rPr>
                      <w:b/>
                    </w:rPr>
                  </w:pPr>
                </w:p>
                <w:p w14:paraId="6A5507C7" w14:textId="77777777" w:rsidR="00CB2AC3" w:rsidRPr="007C3B4D" w:rsidRDefault="00CB2AC3" w:rsidP="00CB2AC3">
                  <w:pPr>
                    <w:spacing w:line="276" w:lineRule="auto"/>
                    <w:jc w:val="center"/>
                    <w:rPr>
                      <w:b/>
                    </w:rPr>
                  </w:pPr>
                  <w:r w:rsidRPr="007C3B4D">
                    <w:rPr>
                      <w:b/>
                    </w:rPr>
                    <w:t>Prețul  unitar</w:t>
                  </w:r>
                </w:p>
                <w:p w14:paraId="5B184A3D" w14:textId="77777777" w:rsidR="00CB2AC3" w:rsidRPr="007C3B4D" w:rsidRDefault="00CB2AC3" w:rsidP="00CB2AC3">
                  <w:pPr>
                    <w:spacing w:line="276" w:lineRule="auto"/>
                    <w:jc w:val="center"/>
                    <w:rPr>
                      <w:b/>
                    </w:rPr>
                  </w:pPr>
                  <w:r w:rsidRPr="007C3B4D">
                    <w:rPr>
                      <w:b/>
                    </w:rPr>
                    <w:t xml:space="preserve"> cu TVA</w:t>
                  </w:r>
                </w:p>
                <w:p w14:paraId="4DE4E40B" w14:textId="77777777" w:rsidR="00CB2AC3" w:rsidRPr="007C3B4D" w:rsidRDefault="00CB2AC3" w:rsidP="00CB2AC3">
                  <w:pPr>
                    <w:spacing w:line="276" w:lineRule="auto"/>
                    <w:jc w:val="center"/>
                    <w:rPr>
                      <w:b/>
                    </w:rPr>
                  </w:pPr>
                  <w:r w:rsidRPr="007C3B4D">
                    <w:rPr>
                      <w:b/>
                    </w:rPr>
                    <w:t>(lei)</w:t>
                  </w:r>
                </w:p>
              </w:tc>
              <w:tc>
                <w:tcPr>
                  <w:tcW w:w="1355" w:type="dxa"/>
                  <w:tcBorders>
                    <w:top w:val="single" w:sz="18" w:space="0" w:color="auto"/>
                    <w:left w:val="single" w:sz="4" w:space="0" w:color="auto"/>
                    <w:bottom w:val="single" w:sz="4" w:space="0" w:color="auto"/>
                    <w:right w:val="single" w:sz="4" w:space="0" w:color="auto"/>
                  </w:tcBorders>
                  <w:shd w:val="clear" w:color="auto" w:fill="F2F2F2"/>
                </w:tcPr>
                <w:p w14:paraId="610D6AB0" w14:textId="77777777" w:rsidR="00CB2AC3" w:rsidRPr="007C3B4D" w:rsidRDefault="00CB2AC3" w:rsidP="00CB2AC3">
                  <w:pPr>
                    <w:spacing w:line="276" w:lineRule="auto"/>
                    <w:jc w:val="center"/>
                    <w:rPr>
                      <w:b/>
                    </w:rPr>
                  </w:pPr>
                </w:p>
                <w:p w14:paraId="5AC2C2F8" w14:textId="77777777" w:rsidR="00CB2AC3" w:rsidRPr="007C3B4D" w:rsidRDefault="00CB2AC3" w:rsidP="00CB2AC3">
                  <w:pPr>
                    <w:spacing w:line="276" w:lineRule="auto"/>
                    <w:jc w:val="center"/>
                    <w:rPr>
                      <w:b/>
                    </w:rPr>
                  </w:pPr>
                  <w:r w:rsidRPr="007C3B4D">
                    <w:rPr>
                      <w:b/>
                    </w:rPr>
                    <w:t>Suma totală</w:t>
                  </w:r>
                </w:p>
                <w:p w14:paraId="7CBE868C" w14:textId="77777777" w:rsidR="00CB2AC3" w:rsidRPr="007C3B4D" w:rsidRDefault="00CB2AC3" w:rsidP="00CB2AC3">
                  <w:pPr>
                    <w:spacing w:line="276" w:lineRule="auto"/>
                    <w:jc w:val="center"/>
                    <w:rPr>
                      <w:b/>
                    </w:rPr>
                  </w:pPr>
                  <w:r w:rsidRPr="007C3B4D">
                    <w:rPr>
                      <w:b/>
                    </w:rPr>
                    <w:t>fărăTVA</w:t>
                  </w:r>
                </w:p>
                <w:p w14:paraId="343C9CA0" w14:textId="77777777" w:rsidR="00CB2AC3" w:rsidRPr="007C3B4D" w:rsidRDefault="00CB2AC3" w:rsidP="00CB2AC3">
                  <w:pPr>
                    <w:spacing w:line="276" w:lineRule="auto"/>
                    <w:jc w:val="center"/>
                    <w:rPr>
                      <w:b/>
                    </w:rPr>
                  </w:pPr>
                  <w:r w:rsidRPr="007C3B4D">
                    <w:rPr>
                      <w:b/>
                    </w:rPr>
                    <w:t>(lei)</w:t>
                  </w:r>
                </w:p>
              </w:tc>
              <w:tc>
                <w:tcPr>
                  <w:tcW w:w="1559" w:type="dxa"/>
                  <w:tcBorders>
                    <w:top w:val="single" w:sz="18" w:space="0" w:color="auto"/>
                    <w:left w:val="single" w:sz="4" w:space="0" w:color="auto"/>
                    <w:bottom w:val="single" w:sz="4" w:space="0" w:color="auto"/>
                    <w:right w:val="single" w:sz="4" w:space="0" w:color="auto"/>
                  </w:tcBorders>
                  <w:shd w:val="clear" w:color="auto" w:fill="F2F2F2"/>
                </w:tcPr>
                <w:p w14:paraId="14517208" w14:textId="77777777" w:rsidR="00CB2AC3" w:rsidRPr="007C3B4D" w:rsidRDefault="00CB2AC3" w:rsidP="00CB2AC3">
                  <w:pPr>
                    <w:spacing w:line="276" w:lineRule="auto"/>
                    <w:rPr>
                      <w:b/>
                    </w:rPr>
                  </w:pPr>
                </w:p>
                <w:p w14:paraId="13905076" w14:textId="77777777" w:rsidR="00CB2AC3" w:rsidRPr="007C3B4D" w:rsidRDefault="00CB2AC3" w:rsidP="00CB2AC3">
                  <w:pPr>
                    <w:spacing w:line="276" w:lineRule="auto"/>
                    <w:jc w:val="center"/>
                    <w:rPr>
                      <w:b/>
                    </w:rPr>
                  </w:pPr>
                  <w:r w:rsidRPr="007C3B4D">
                    <w:rPr>
                      <w:b/>
                    </w:rPr>
                    <w:t>Suma totală</w:t>
                  </w:r>
                </w:p>
                <w:p w14:paraId="226B7125" w14:textId="77777777" w:rsidR="00CB2AC3" w:rsidRPr="007C3B4D" w:rsidRDefault="00CB2AC3" w:rsidP="00CB2AC3">
                  <w:pPr>
                    <w:spacing w:line="276" w:lineRule="auto"/>
                    <w:jc w:val="center"/>
                    <w:rPr>
                      <w:b/>
                    </w:rPr>
                  </w:pPr>
                  <w:r w:rsidRPr="007C3B4D">
                    <w:rPr>
                      <w:b/>
                    </w:rPr>
                    <w:t>cu TVA</w:t>
                  </w:r>
                </w:p>
                <w:p w14:paraId="0EE06DB7" w14:textId="77777777" w:rsidR="00CB2AC3" w:rsidRPr="007C3B4D" w:rsidRDefault="00CB2AC3" w:rsidP="00CB2AC3">
                  <w:pPr>
                    <w:spacing w:line="276" w:lineRule="auto"/>
                    <w:jc w:val="center"/>
                    <w:rPr>
                      <w:b/>
                    </w:rPr>
                  </w:pPr>
                  <w:r w:rsidRPr="007C3B4D">
                    <w:rPr>
                      <w:b/>
                    </w:rPr>
                    <w:t>(lei)</w:t>
                  </w:r>
                </w:p>
              </w:tc>
            </w:tr>
            <w:tr w:rsidR="00CB2AC3" w:rsidRPr="007C3B4D" w14:paraId="4C868F67" w14:textId="77777777" w:rsidTr="00CB2AC3">
              <w:trPr>
                <w:trHeight w:val="699"/>
              </w:trPr>
              <w:tc>
                <w:tcPr>
                  <w:tcW w:w="540" w:type="dxa"/>
                  <w:tcBorders>
                    <w:top w:val="single" w:sz="4" w:space="0" w:color="auto"/>
                    <w:left w:val="single" w:sz="18" w:space="0" w:color="auto"/>
                    <w:bottom w:val="single" w:sz="4" w:space="0" w:color="auto"/>
                    <w:right w:val="single" w:sz="4" w:space="0" w:color="auto"/>
                  </w:tcBorders>
                  <w:vAlign w:val="center"/>
                  <w:hideMark/>
                </w:tcPr>
                <w:p w14:paraId="1D5E3414" w14:textId="77777777" w:rsidR="00CB2AC3" w:rsidRPr="007C3B4D" w:rsidRDefault="00CB2AC3" w:rsidP="00CB2AC3">
                  <w:pPr>
                    <w:spacing w:line="276" w:lineRule="auto"/>
                    <w:jc w:val="center"/>
                    <w:rPr>
                      <w:b/>
                      <w:noProof w:val="0"/>
                      <w:lang w:eastAsia="ru-RU"/>
                    </w:rPr>
                  </w:pPr>
                  <w:r w:rsidRPr="007C3B4D">
                    <w:rPr>
                      <w:b/>
                      <w:noProof w:val="0"/>
                      <w:lang w:eastAsia="ru-RU"/>
                    </w:rPr>
                    <w:t>1</w:t>
                  </w:r>
                </w:p>
              </w:tc>
              <w:tc>
                <w:tcPr>
                  <w:tcW w:w="1440" w:type="dxa"/>
                  <w:tcBorders>
                    <w:top w:val="single" w:sz="4" w:space="0" w:color="auto"/>
                    <w:left w:val="single" w:sz="4" w:space="0" w:color="auto"/>
                    <w:bottom w:val="single" w:sz="4" w:space="0" w:color="auto"/>
                    <w:right w:val="single" w:sz="4" w:space="0" w:color="auto"/>
                  </w:tcBorders>
                  <w:vAlign w:val="center"/>
                </w:tcPr>
                <w:p w14:paraId="42009AA3" w14:textId="77777777" w:rsidR="00CB2AC3" w:rsidRPr="007C3B4D" w:rsidRDefault="00CB2AC3" w:rsidP="00CB2AC3">
                  <w:pPr>
                    <w:spacing w:line="276" w:lineRule="auto"/>
                  </w:pPr>
                </w:p>
              </w:tc>
              <w:tc>
                <w:tcPr>
                  <w:tcW w:w="990" w:type="dxa"/>
                  <w:tcBorders>
                    <w:top w:val="single" w:sz="4" w:space="0" w:color="auto"/>
                    <w:left w:val="single" w:sz="4" w:space="0" w:color="auto"/>
                    <w:bottom w:val="single" w:sz="4" w:space="0" w:color="auto"/>
                    <w:right w:val="single" w:sz="4" w:space="0" w:color="auto"/>
                  </w:tcBorders>
                  <w:vAlign w:val="center"/>
                </w:tcPr>
                <w:p w14:paraId="2BA4B05F" w14:textId="77777777" w:rsidR="00CB2AC3" w:rsidRPr="007C3B4D" w:rsidRDefault="00CB2AC3" w:rsidP="00CB2AC3">
                  <w:pPr>
                    <w:spacing w:line="276" w:lineRule="auto"/>
                    <w:jc w:val="center"/>
                    <w:rPr>
                      <w:noProof w:val="0"/>
                      <w:lang w:eastAsia="ru-RU"/>
                    </w:rPr>
                  </w:pPr>
                </w:p>
              </w:tc>
              <w:tc>
                <w:tcPr>
                  <w:tcW w:w="1260" w:type="dxa"/>
                  <w:tcBorders>
                    <w:top w:val="single" w:sz="4" w:space="0" w:color="auto"/>
                    <w:left w:val="single" w:sz="4" w:space="0" w:color="auto"/>
                    <w:bottom w:val="single" w:sz="4" w:space="0" w:color="auto"/>
                    <w:right w:val="single" w:sz="4" w:space="0" w:color="auto"/>
                  </w:tcBorders>
                  <w:vAlign w:val="center"/>
                </w:tcPr>
                <w:p w14:paraId="680EE7DA" w14:textId="77777777" w:rsidR="00CB2AC3" w:rsidRPr="007C3B4D" w:rsidRDefault="00CB2AC3" w:rsidP="00CB2AC3">
                  <w:pPr>
                    <w:spacing w:line="276" w:lineRule="auto"/>
                    <w:jc w:val="center"/>
                    <w:rPr>
                      <w:noProof w:val="0"/>
                      <w:lang w:eastAsia="ru-RU"/>
                    </w:rPr>
                  </w:pPr>
                </w:p>
              </w:tc>
              <w:tc>
                <w:tcPr>
                  <w:tcW w:w="1350" w:type="dxa"/>
                  <w:tcBorders>
                    <w:top w:val="single" w:sz="4" w:space="0" w:color="auto"/>
                    <w:left w:val="single" w:sz="4" w:space="0" w:color="auto"/>
                    <w:bottom w:val="single" w:sz="4" w:space="0" w:color="auto"/>
                    <w:right w:val="single" w:sz="4" w:space="0" w:color="auto"/>
                  </w:tcBorders>
                  <w:vAlign w:val="center"/>
                </w:tcPr>
                <w:p w14:paraId="1EE19101" w14:textId="77777777" w:rsidR="00CB2AC3" w:rsidRPr="007C3B4D" w:rsidRDefault="00CB2AC3" w:rsidP="00CB2AC3">
                  <w:pPr>
                    <w:spacing w:line="276" w:lineRule="auto"/>
                    <w:jc w:val="both"/>
                    <w:rPr>
                      <w:noProof w:val="0"/>
                      <w:lang w:eastAsia="ru-RU"/>
                    </w:rPr>
                  </w:pPr>
                </w:p>
              </w:tc>
              <w:tc>
                <w:tcPr>
                  <w:tcW w:w="1440" w:type="dxa"/>
                  <w:tcBorders>
                    <w:top w:val="single" w:sz="4" w:space="0" w:color="auto"/>
                    <w:left w:val="single" w:sz="4" w:space="0" w:color="auto"/>
                    <w:bottom w:val="single" w:sz="4" w:space="0" w:color="auto"/>
                    <w:right w:val="single" w:sz="4" w:space="0" w:color="auto"/>
                  </w:tcBorders>
                  <w:vAlign w:val="center"/>
                </w:tcPr>
                <w:p w14:paraId="4E84A20A" w14:textId="77777777" w:rsidR="00CB2AC3" w:rsidRPr="007C3B4D" w:rsidRDefault="00CB2AC3" w:rsidP="00CB2AC3">
                  <w:pPr>
                    <w:spacing w:line="276" w:lineRule="auto"/>
                    <w:jc w:val="both"/>
                    <w:rPr>
                      <w:noProof w:val="0"/>
                      <w:lang w:eastAsia="ru-RU"/>
                    </w:rPr>
                  </w:pPr>
                </w:p>
              </w:tc>
              <w:tc>
                <w:tcPr>
                  <w:tcW w:w="1355" w:type="dxa"/>
                  <w:tcBorders>
                    <w:top w:val="single" w:sz="4" w:space="0" w:color="auto"/>
                    <w:left w:val="single" w:sz="4" w:space="0" w:color="auto"/>
                    <w:bottom w:val="single" w:sz="4" w:space="0" w:color="auto"/>
                    <w:right w:val="single" w:sz="4" w:space="0" w:color="auto"/>
                  </w:tcBorders>
                </w:tcPr>
                <w:p w14:paraId="514928D5" w14:textId="77777777" w:rsidR="00CB2AC3" w:rsidRPr="007C3B4D" w:rsidRDefault="00CB2AC3" w:rsidP="00CB2AC3">
                  <w:pPr>
                    <w:spacing w:line="276" w:lineRule="auto"/>
                    <w:jc w:val="both"/>
                    <w:rPr>
                      <w:noProof w:val="0"/>
                      <w:lang w:eastAsia="ru-RU"/>
                    </w:rPr>
                  </w:pPr>
                </w:p>
              </w:tc>
              <w:tc>
                <w:tcPr>
                  <w:tcW w:w="1559" w:type="dxa"/>
                  <w:tcBorders>
                    <w:top w:val="single" w:sz="4" w:space="0" w:color="auto"/>
                    <w:left w:val="single" w:sz="4" w:space="0" w:color="auto"/>
                    <w:bottom w:val="single" w:sz="4" w:space="0" w:color="auto"/>
                    <w:right w:val="single" w:sz="4" w:space="0" w:color="auto"/>
                  </w:tcBorders>
                </w:tcPr>
                <w:p w14:paraId="7EB04CFD" w14:textId="77777777" w:rsidR="00CB2AC3" w:rsidRPr="007C3B4D" w:rsidRDefault="00CB2AC3" w:rsidP="00CB2AC3">
                  <w:pPr>
                    <w:spacing w:line="276" w:lineRule="auto"/>
                    <w:jc w:val="both"/>
                    <w:rPr>
                      <w:noProof w:val="0"/>
                      <w:lang w:eastAsia="ru-RU"/>
                    </w:rPr>
                  </w:pPr>
                </w:p>
              </w:tc>
            </w:tr>
            <w:tr w:rsidR="00CB2AC3" w:rsidRPr="007C3B4D" w14:paraId="3937FA68" w14:textId="77777777" w:rsidTr="00CB2AC3">
              <w:trPr>
                <w:trHeight w:val="659"/>
              </w:trPr>
              <w:tc>
                <w:tcPr>
                  <w:tcW w:w="540" w:type="dxa"/>
                  <w:tcBorders>
                    <w:top w:val="single" w:sz="4" w:space="0" w:color="auto"/>
                    <w:left w:val="single" w:sz="18" w:space="0" w:color="auto"/>
                    <w:bottom w:val="single" w:sz="4" w:space="0" w:color="auto"/>
                    <w:right w:val="single" w:sz="4" w:space="0" w:color="auto"/>
                  </w:tcBorders>
                  <w:vAlign w:val="center"/>
                </w:tcPr>
                <w:p w14:paraId="6138483E" w14:textId="77777777" w:rsidR="00CB2AC3" w:rsidRPr="007C3B4D" w:rsidRDefault="00CB2AC3" w:rsidP="00CB2AC3">
                  <w:pPr>
                    <w:spacing w:line="276" w:lineRule="auto"/>
                    <w:jc w:val="center"/>
                    <w:rPr>
                      <w:b/>
                      <w:noProof w:val="0"/>
                      <w:lang w:eastAsia="ru-RU"/>
                    </w:rPr>
                  </w:pPr>
                </w:p>
              </w:tc>
              <w:tc>
                <w:tcPr>
                  <w:tcW w:w="7835" w:type="dxa"/>
                  <w:gridSpan w:val="6"/>
                  <w:tcBorders>
                    <w:top w:val="single" w:sz="4" w:space="0" w:color="auto"/>
                    <w:left w:val="single" w:sz="4" w:space="0" w:color="auto"/>
                    <w:bottom w:val="single" w:sz="4" w:space="0" w:color="auto"/>
                    <w:right w:val="single" w:sz="4" w:space="0" w:color="auto"/>
                  </w:tcBorders>
                </w:tcPr>
                <w:p w14:paraId="440E7FA7" w14:textId="2CF11761" w:rsidR="00CB2AC3" w:rsidRPr="00CB2AC3" w:rsidRDefault="00CB2AC3" w:rsidP="00CB2AC3">
                  <w:pPr>
                    <w:spacing w:line="276" w:lineRule="auto"/>
                    <w:rPr>
                      <w:noProof w:val="0"/>
                      <w:lang w:eastAsia="ru-RU"/>
                    </w:rPr>
                  </w:pPr>
                  <w:r w:rsidRPr="007C3B4D">
                    <w:rPr>
                      <w:b/>
                      <w:noProof w:val="0"/>
                      <w:lang w:eastAsia="ru-RU"/>
                    </w:rPr>
                    <w:t xml:space="preserve">                     </w:t>
                  </w:r>
                  <w:r>
                    <w:rPr>
                      <w:b/>
                      <w:noProof w:val="0"/>
                      <w:lang w:eastAsia="ru-RU"/>
                    </w:rPr>
                    <w:t xml:space="preserve">                    </w:t>
                  </w:r>
                </w:p>
                <w:p w14:paraId="3B66EF19" w14:textId="381ABB28" w:rsidR="00CB2AC3" w:rsidRPr="007C3B4D" w:rsidRDefault="00CB2AC3" w:rsidP="00CB2AC3">
                  <w:pPr>
                    <w:spacing w:line="276" w:lineRule="auto"/>
                    <w:jc w:val="both"/>
                    <w:rPr>
                      <w:b/>
                      <w:noProof w:val="0"/>
                      <w:lang w:eastAsia="ru-RU"/>
                    </w:rPr>
                  </w:pPr>
                  <w:r w:rsidRPr="007C3B4D">
                    <w:rPr>
                      <w:b/>
                      <w:noProof w:val="0"/>
                      <w:lang w:eastAsia="ru-RU"/>
                    </w:rPr>
                    <w:t xml:space="preserve">                       </w:t>
                  </w:r>
                  <w:r>
                    <w:rPr>
                      <w:b/>
                      <w:noProof w:val="0"/>
                      <w:lang w:eastAsia="ru-RU"/>
                    </w:rPr>
                    <w:t xml:space="preserve">                                                                                         </w:t>
                  </w:r>
                  <w:r w:rsidRPr="007C3B4D">
                    <w:rPr>
                      <w:b/>
                      <w:noProof w:val="0"/>
                      <w:lang w:eastAsia="ru-RU"/>
                    </w:rPr>
                    <w:t>Total:</w:t>
                  </w:r>
                  <w:r w:rsidRPr="007C3B4D">
                    <w:rPr>
                      <w:noProof w:val="0"/>
                      <w:lang w:eastAsia="ru-RU"/>
                    </w:rPr>
                    <w:t xml:space="preserve">                                                   </w:t>
                  </w:r>
                  <w:r>
                    <w:rPr>
                      <w:noProof w:val="0"/>
                      <w:lang w:eastAsia="ru-RU"/>
                    </w:rPr>
                    <w:t xml:space="preserve">                               </w:t>
                  </w:r>
                </w:p>
              </w:tc>
              <w:tc>
                <w:tcPr>
                  <w:tcW w:w="1559" w:type="dxa"/>
                  <w:tcBorders>
                    <w:top w:val="single" w:sz="4" w:space="0" w:color="auto"/>
                    <w:left w:val="single" w:sz="4" w:space="0" w:color="auto"/>
                    <w:bottom w:val="single" w:sz="4" w:space="0" w:color="auto"/>
                    <w:right w:val="single" w:sz="4" w:space="0" w:color="auto"/>
                  </w:tcBorders>
                </w:tcPr>
                <w:p w14:paraId="21720737" w14:textId="7F92BCEE" w:rsidR="00CB2AC3" w:rsidRPr="007C3B4D" w:rsidRDefault="00CB2AC3" w:rsidP="00CB2AC3">
                  <w:pPr>
                    <w:spacing w:line="276" w:lineRule="auto"/>
                    <w:jc w:val="both"/>
                    <w:rPr>
                      <w:b/>
                      <w:noProof w:val="0"/>
                      <w:lang w:eastAsia="ru-RU"/>
                    </w:rPr>
                  </w:pPr>
                </w:p>
                <w:p w14:paraId="2E8B8347" w14:textId="77777777" w:rsidR="00CB2AC3" w:rsidRPr="007C3B4D" w:rsidRDefault="00CB2AC3" w:rsidP="00CB2AC3">
                  <w:pPr>
                    <w:spacing w:line="276" w:lineRule="auto"/>
                    <w:jc w:val="both"/>
                    <w:rPr>
                      <w:noProof w:val="0"/>
                      <w:lang w:eastAsia="ru-RU"/>
                    </w:rPr>
                  </w:pPr>
                </w:p>
              </w:tc>
            </w:tr>
          </w:tbl>
          <w:p w14:paraId="490BAE4D" w14:textId="77777777" w:rsidR="002B4D12" w:rsidRPr="00E91463" w:rsidRDefault="002B4D12" w:rsidP="00196AB4">
            <w:pPr>
              <w:keepNext/>
              <w:keepLines/>
              <w:spacing w:before="200"/>
              <w:ind w:firstLine="567"/>
              <w:jc w:val="both"/>
              <w:outlineLvl w:val="2"/>
              <w:rPr>
                <w:noProof w:val="0"/>
                <w:lang w:val="it-IT"/>
              </w:rPr>
            </w:pPr>
          </w:p>
          <w:p w14:paraId="3ECCC9B3" w14:textId="77777777" w:rsidR="00CB2AC3" w:rsidRDefault="00CB2AC3" w:rsidP="00B50773">
            <w:pPr>
              <w:pStyle w:val="ListParagraph"/>
              <w:numPr>
                <w:ilvl w:val="0"/>
                <w:numId w:val="0"/>
              </w:numPr>
              <w:tabs>
                <w:tab w:val="clear" w:pos="1134"/>
                <w:tab w:val="left" w:pos="2685"/>
              </w:tabs>
              <w:spacing w:line="276" w:lineRule="auto"/>
              <w:contextualSpacing/>
              <w:jc w:val="center"/>
              <w:rPr>
                <w:b/>
                <w:lang w:val="ro-RO"/>
              </w:rPr>
            </w:pPr>
          </w:p>
          <w:p w14:paraId="51629E4F" w14:textId="77777777" w:rsidR="00CB2AC3" w:rsidRDefault="00CB2AC3" w:rsidP="00B50773">
            <w:pPr>
              <w:pStyle w:val="ListParagraph"/>
              <w:numPr>
                <w:ilvl w:val="0"/>
                <w:numId w:val="0"/>
              </w:numPr>
              <w:tabs>
                <w:tab w:val="clear" w:pos="1134"/>
                <w:tab w:val="left" w:pos="2685"/>
              </w:tabs>
              <w:spacing w:line="276" w:lineRule="auto"/>
              <w:contextualSpacing/>
              <w:jc w:val="center"/>
              <w:rPr>
                <w:b/>
                <w:lang w:val="ro-RO"/>
              </w:rPr>
            </w:pPr>
          </w:p>
          <w:p w14:paraId="4F602513" w14:textId="77777777" w:rsidR="00CB2AC3" w:rsidRDefault="00CB2AC3" w:rsidP="00B50773">
            <w:pPr>
              <w:pStyle w:val="ListParagraph"/>
              <w:numPr>
                <w:ilvl w:val="0"/>
                <w:numId w:val="0"/>
              </w:numPr>
              <w:tabs>
                <w:tab w:val="clear" w:pos="1134"/>
                <w:tab w:val="left" w:pos="2685"/>
              </w:tabs>
              <w:spacing w:line="276" w:lineRule="auto"/>
              <w:contextualSpacing/>
              <w:jc w:val="center"/>
              <w:rPr>
                <w:b/>
                <w:lang w:val="ro-RO"/>
              </w:rPr>
            </w:pPr>
          </w:p>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27D1AB72" w:rsidR="00B50773" w:rsidRPr="0013795E" w:rsidRDefault="006A1D74" w:rsidP="00B50773">
                  <w:pPr>
                    <w:jc w:val="center"/>
                    <w:rPr>
                      <w:b/>
                    </w:rPr>
                  </w:pPr>
                  <w:r>
                    <w:rPr>
                      <w:b/>
                    </w:rPr>
                    <w:t>Furnizorul</w:t>
                  </w:r>
                  <w:r w:rsidR="00E20F59">
                    <w:rPr>
                      <w:b/>
                    </w:rPr>
                    <w:t xml:space="preserve"> </w:t>
                  </w:r>
                  <w:r w:rsidR="00E20F59" w:rsidRPr="00C00499">
                    <w:rPr>
                      <w:b/>
                    </w:rPr>
                    <w:t xml:space="preserve">de </w:t>
                  </w:r>
                  <w:r w:rsidR="00E20F59">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367B24B7" w14:textId="77777777" w:rsidR="00CB2AC3" w:rsidRDefault="00CB2AC3"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506C7B" w14:textId="77777777" w:rsidR="00731F69" w:rsidRDefault="00731F69" w:rsidP="00A20ACF">
      <w:r>
        <w:separator/>
      </w:r>
    </w:p>
  </w:endnote>
  <w:endnote w:type="continuationSeparator" w:id="0">
    <w:p w14:paraId="783AA673" w14:textId="77777777" w:rsidR="00731F69" w:rsidRDefault="00731F6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3F784E" w:rsidRDefault="003F784E">
        <w:pPr>
          <w:pStyle w:val="Footer"/>
          <w:jc w:val="right"/>
        </w:pPr>
        <w:r>
          <w:fldChar w:fldCharType="begin"/>
        </w:r>
        <w:r>
          <w:instrText xml:space="preserve"> PAGE   \* MERGEFORMAT </w:instrText>
        </w:r>
        <w:r>
          <w:fldChar w:fldCharType="separate"/>
        </w:r>
        <w:r w:rsidR="00CC24AC">
          <w:t>17</w:t>
        </w:r>
        <w:r>
          <w:fldChar w:fldCharType="end"/>
        </w:r>
      </w:p>
    </w:sdtContent>
  </w:sdt>
  <w:p w14:paraId="394448D7" w14:textId="77777777" w:rsidR="003F784E" w:rsidRDefault="003F7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DAB6C6" w14:textId="77777777" w:rsidR="00731F69" w:rsidRDefault="00731F69" w:rsidP="00A20ACF">
      <w:r>
        <w:separator/>
      </w:r>
    </w:p>
  </w:footnote>
  <w:footnote w:type="continuationSeparator" w:id="0">
    <w:p w14:paraId="79C4EA7C" w14:textId="77777777" w:rsidR="00731F69" w:rsidRDefault="00731F6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1C3D049E"/>
    <w:multiLevelType w:val="hybridMultilevel"/>
    <w:tmpl w:val="3886C540"/>
    <w:lvl w:ilvl="0" w:tplc="B2667650">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1230E9"/>
    <w:multiLevelType w:val="hybridMultilevel"/>
    <w:tmpl w:val="E9528B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6BC46B8"/>
    <w:multiLevelType w:val="hybridMultilevel"/>
    <w:tmpl w:val="96C69948"/>
    <w:lvl w:ilvl="0" w:tplc="DFC6698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0AC8191A"/>
    <w:lvl w:ilvl="0" w:tplc="7550FEE6">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1" w15:restartNumberingAfterBreak="0">
    <w:nsid w:val="49AF09EC"/>
    <w:multiLevelType w:val="hybridMultilevel"/>
    <w:tmpl w:val="56F0A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27944336">
    <w:abstractNumId w:val="15"/>
  </w:num>
  <w:num w:numId="2" w16cid:durableId="1841696573">
    <w:abstractNumId w:val="17"/>
  </w:num>
  <w:num w:numId="3" w16cid:durableId="675882939">
    <w:abstractNumId w:val="2"/>
  </w:num>
  <w:num w:numId="4" w16cid:durableId="735782188">
    <w:abstractNumId w:val="0"/>
  </w:num>
  <w:num w:numId="5" w16cid:durableId="1525746028">
    <w:abstractNumId w:val="14"/>
  </w:num>
  <w:num w:numId="6" w16cid:durableId="1761831234">
    <w:abstractNumId w:val="1"/>
  </w:num>
  <w:num w:numId="7" w16cid:durableId="1725714577">
    <w:abstractNumId w:val="9"/>
  </w:num>
  <w:num w:numId="8" w16cid:durableId="2078890831">
    <w:abstractNumId w:val="7"/>
  </w:num>
  <w:num w:numId="9" w16cid:durableId="1946645593">
    <w:abstractNumId w:val="16"/>
  </w:num>
  <w:num w:numId="10" w16cid:durableId="620110881">
    <w:abstractNumId w:val="12"/>
  </w:num>
  <w:num w:numId="11" w16cid:durableId="507260052">
    <w:abstractNumId w:val="13"/>
  </w:num>
  <w:num w:numId="12" w16cid:durableId="593055995">
    <w:abstractNumId w:val="8"/>
  </w:num>
  <w:num w:numId="13" w16cid:durableId="983972041">
    <w:abstractNumId w:val="10"/>
  </w:num>
  <w:num w:numId="14" w16cid:durableId="1621954686">
    <w:abstractNumId w:val="5"/>
  </w:num>
  <w:num w:numId="15" w16cid:durableId="1695421471">
    <w:abstractNumId w:val="3"/>
  </w:num>
  <w:num w:numId="16" w16cid:durableId="962073182">
    <w:abstractNumId w:val="4"/>
  </w:num>
  <w:num w:numId="17" w16cid:durableId="2126726197">
    <w:abstractNumId w:val="6"/>
  </w:num>
  <w:num w:numId="18" w16cid:durableId="335348723">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0FA3"/>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50C"/>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4B3"/>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2E1"/>
    <w:rsid w:val="001034CC"/>
    <w:rsid w:val="00103B7C"/>
    <w:rsid w:val="0010496F"/>
    <w:rsid w:val="00104A00"/>
    <w:rsid w:val="00106AE6"/>
    <w:rsid w:val="0010718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892"/>
    <w:rsid w:val="00174C61"/>
    <w:rsid w:val="00174E5F"/>
    <w:rsid w:val="00175A88"/>
    <w:rsid w:val="0017664F"/>
    <w:rsid w:val="00183C9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7DB"/>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FC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84E"/>
    <w:rsid w:val="00401E90"/>
    <w:rsid w:val="00404C0D"/>
    <w:rsid w:val="00404DE0"/>
    <w:rsid w:val="004063D9"/>
    <w:rsid w:val="00406F15"/>
    <w:rsid w:val="0041210D"/>
    <w:rsid w:val="00413058"/>
    <w:rsid w:val="00413218"/>
    <w:rsid w:val="004137E9"/>
    <w:rsid w:val="00413870"/>
    <w:rsid w:val="00414D81"/>
    <w:rsid w:val="00416B3E"/>
    <w:rsid w:val="004210B8"/>
    <w:rsid w:val="00421AEC"/>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0CE5"/>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A38"/>
    <w:rsid w:val="00515F31"/>
    <w:rsid w:val="00516A3C"/>
    <w:rsid w:val="005225F6"/>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C6F"/>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EE4"/>
    <w:rsid w:val="00694A09"/>
    <w:rsid w:val="00694C64"/>
    <w:rsid w:val="00694C7B"/>
    <w:rsid w:val="00694E99"/>
    <w:rsid w:val="0069507C"/>
    <w:rsid w:val="006957AA"/>
    <w:rsid w:val="00696992"/>
    <w:rsid w:val="00697048"/>
    <w:rsid w:val="006A075A"/>
    <w:rsid w:val="006A0B61"/>
    <w:rsid w:val="006A1387"/>
    <w:rsid w:val="006A13D0"/>
    <w:rsid w:val="006A1B4F"/>
    <w:rsid w:val="006A1D74"/>
    <w:rsid w:val="006A5054"/>
    <w:rsid w:val="006B24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272"/>
    <w:rsid w:val="00730A78"/>
    <w:rsid w:val="00730DF8"/>
    <w:rsid w:val="00731F69"/>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F7F"/>
    <w:rsid w:val="007B53EA"/>
    <w:rsid w:val="007B5EED"/>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A61"/>
    <w:rsid w:val="008373B7"/>
    <w:rsid w:val="008374FB"/>
    <w:rsid w:val="0083751B"/>
    <w:rsid w:val="00840073"/>
    <w:rsid w:val="00840F04"/>
    <w:rsid w:val="00841964"/>
    <w:rsid w:val="008449C1"/>
    <w:rsid w:val="00845320"/>
    <w:rsid w:val="00845C1B"/>
    <w:rsid w:val="0084605E"/>
    <w:rsid w:val="008506F1"/>
    <w:rsid w:val="00852228"/>
    <w:rsid w:val="00852C39"/>
    <w:rsid w:val="00852DB5"/>
    <w:rsid w:val="00853139"/>
    <w:rsid w:val="00854AD4"/>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24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0D5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57"/>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FE3"/>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4B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77E"/>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2FD"/>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3A9"/>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1ED"/>
    <w:rsid w:val="00BD4D27"/>
    <w:rsid w:val="00BD5359"/>
    <w:rsid w:val="00BD6E7B"/>
    <w:rsid w:val="00BE0197"/>
    <w:rsid w:val="00BE2C93"/>
    <w:rsid w:val="00BE32F4"/>
    <w:rsid w:val="00BE362C"/>
    <w:rsid w:val="00BE48D7"/>
    <w:rsid w:val="00BE5425"/>
    <w:rsid w:val="00BE5A1E"/>
    <w:rsid w:val="00BF1978"/>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199"/>
    <w:rsid w:val="00C225A6"/>
    <w:rsid w:val="00C23B1D"/>
    <w:rsid w:val="00C24A6E"/>
    <w:rsid w:val="00C25482"/>
    <w:rsid w:val="00C2681E"/>
    <w:rsid w:val="00C276F3"/>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53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AC3"/>
    <w:rsid w:val="00CB392C"/>
    <w:rsid w:val="00CB40AA"/>
    <w:rsid w:val="00CB4A20"/>
    <w:rsid w:val="00CB5A3C"/>
    <w:rsid w:val="00CB5DEC"/>
    <w:rsid w:val="00CB69B2"/>
    <w:rsid w:val="00CB7ED7"/>
    <w:rsid w:val="00CC0BA8"/>
    <w:rsid w:val="00CC24AC"/>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541"/>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5D50"/>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DED"/>
    <w:rsid w:val="00E6012E"/>
    <w:rsid w:val="00E614FD"/>
    <w:rsid w:val="00E66C27"/>
    <w:rsid w:val="00E671F1"/>
    <w:rsid w:val="00E71268"/>
    <w:rsid w:val="00E7180A"/>
    <w:rsid w:val="00E71F7B"/>
    <w:rsid w:val="00E726CB"/>
    <w:rsid w:val="00E7762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4A0"/>
    <w:rsid w:val="00EB080B"/>
    <w:rsid w:val="00EB13AF"/>
    <w:rsid w:val="00EB1FF8"/>
    <w:rsid w:val="00EB219D"/>
    <w:rsid w:val="00EB31E1"/>
    <w:rsid w:val="00EB37C1"/>
    <w:rsid w:val="00EB576E"/>
    <w:rsid w:val="00EB593B"/>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B7A"/>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E6C"/>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531"/>
    <w:rsid w:val="00F66FD8"/>
    <w:rsid w:val="00F67393"/>
    <w:rsid w:val="00F67C97"/>
    <w:rsid w:val="00F70234"/>
    <w:rsid w:val="00F70979"/>
    <w:rsid w:val="00F7186F"/>
    <w:rsid w:val="00F72CAC"/>
    <w:rsid w:val="00F72CD4"/>
    <w:rsid w:val="00F737E4"/>
    <w:rsid w:val="00F740F5"/>
    <w:rsid w:val="00F7506D"/>
    <w:rsid w:val="00F751A6"/>
    <w:rsid w:val="00F751CD"/>
    <w:rsid w:val="00F753B8"/>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B2B"/>
    <w:rsid w:val="00FB2F32"/>
    <w:rsid w:val="00FB4BBC"/>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1DA"/>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1EFE3A9-5AFD-4888-A178-6AFC08CEF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7D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9842212">
      <w:bodyDiv w:val="1"/>
      <w:marLeft w:val="0"/>
      <w:marRight w:val="0"/>
      <w:marTop w:val="0"/>
      <w:marBottom w:val="0"/>
      <w:divBdr>
        <w:top w:val="none" w:sz="0" w:space="0" w:color="auto"/>
        <w:left w:val="none" w:sz="0" w:space="0" w:color="auto"/>
        <w:bottom w:val="none" w:sz="0" w:space="0" w:color="auto"/>
        <w:right w:val="none" w:sz="0" w:space="0" w:color="auto"/>
      </w:divBdr>
      <w:divsChild>
        <w:div w:id="160395280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8A962D-E01C-4960-8008-053F57F85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2509</Words>
  <Characters>14303</Characters>
  <Application>Microsoft Office Word</Application>
  <DocSecurity>0</DocSecurity>
  <Lines>119</Lines>
  <Paragraphs>33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Oxana Untu</cp:lastModifiedBy>
  <cp:revision>2</cp:revision>
  <cp:lastPrinted>2021-03-10T08:12:00Z</cp:lastPrinted>
  <dcterms:created xsi:type="dcterms:W3CDTF">2024-06-19T08:59:00Z</dcterms:created>
  <dcterms:modified xsi:type="dcterms:W3CDTF">2024-06-19T08:59:00Z</dcterms:modified>
</cp:coreProperties>
</file>