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666D" w:rsidRDefault="00473033">
      <w:pPr>
        <w:rPr>
          <w:lang w:val="ro-RO"/>
        </w:rPr>
      </w:pPr>
      <w:r>
        <w:rPr>
          <w:lang w:val="ro-RO"/>
        </w:rPr>
        <w:t xml:space="preserve">Vă informăm că documentele suplimentare, aferente achiziției, le puteți accesa </w:t>
      </w:r>
      <w:r w:rsidR="0033223B">
        <w:rPr>
          <w:lang w:val="ro-RO"/>
        </w:rPr>
        <w:t>la adresa web</w:t>
      </w:r>
    </w:p>
    <w:p w:rsidR="0033223B" w:rsidRPr="00473033" w:rsidRDefault="0033223B">
      <w:pPr>
        <w:rPr>
          <w:lang w:val="ro-RO"/>
        </w:rPr>
      </w:pPr>
      <w:r w:rsidRPr="0033223B">
        <w:rPr>
          <w:lang w:val="ro-RO"/>
        </w:rPr>
        <w:t>https://www.andsa.md/categorie/achizitii-curente2025/</w:t>
      </w:r>
      <w:bookmarkStart w:id="0" w:name="_GoBack"/>
      <w:bookmarkEnd w:id="0"/>
    </w:p>
    <w:sectPr w:rsidR="0033223B" w:rsidRPr="0047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33"/>
    <w:rsid w:val="0033223B"/>
    <w:rsid w:val="00473033"/>
    <w:rsid w:val="0079453D"/>
    <w:rsid w:val="009850F0"/>
    <w:rsid w:val="00EA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7C41"/>
  <w15:chartTrackingRefBased/>
  <w15:docId w15:val="{262F20FA-36C5-4263-B552-32F1628E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Cevdar</dc:creator>
  <cp:keywords/>
  <dc:description/>
  <cp:lastModifiedBy>Cristina Cevdar</cp:lastModifiedBy>
  <cp:revision>2</cp:revision>
  <dcterms:created xsi:type="dcterms:W3CDTF">2026-04-09T11:09:00Z</dcterms:created>
  <dcterms:modified xsi:type="dcterms:W3CDTF">2026-04-09T11:22:00Z</dcterms:modified>
</cp:coreProperties>
</file>