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C06E2F" w:rsidRDefault="00096AB9" w:rsidP="008E373E">
      <w:pPr>
        <w:pStyle w:val="a"/>
        <w:numPr>
          <w:ilvl w:val="0"/>
          <w:numId w:val="22"/>
        </w:numPr>
        <w:tabs>
          <w:tab w:val="left" w:pos="709"/>
          <w:tab w:val="left" w:pos="993"/>
        </w:tabs>
        <w:spacing w:after="120"/>
        <w:ind w:left="-284" w:firstLine="710"/>
        <w:rPr>
          <w:bCs/>
          <w:iCs/>
          <w:noProof/>
          <w:highlight w:val="yellow"/>
          <w:lang w:val="ro-RO"/>
        </w:rPr>
      </w:pPr>
      <w:r w:rsidRPr="00C06E2F">
        <w:rPr>
          <w:b/>
          <w:i/>
          <w:highlight w:val="yellow"/>
          <w:lang w:val="ro-RO"/>
        </w:rPr>
        <w:t xml:space="preserve">a </w:t>
      </w:r>
      <w:r w:rsidR="00153578" w:rsidRPr="00C06E2F">
        <w:rPr>
          <w:b/>
          <w:i/>
          <w:highlight w:val="yellow"/>
          <w:lang w:val="ro-RO"/>
        </w:rPr>
        <w:t>energiei</w:t>
      </w:r>
      <w:r w:rsidR="008E373E" w:rsidRPr="00C06E2F">
        <w:rPr>
          <w:b/>
          <w:i/>
          <w:highlight w:val="yellow"/>
          <w:lang w:val="ro-RO"/>
        </w:rPr>
        <w:t xml:space="preserve"> </w:t>
      </w:r>
      <w:r w:rsidR="00153578" w:rsidRPr="00C06E2F">
        <w:rPr>
          <w:b/>
          <w:i/>
          <w:highlight w:val="yellow"/>
          <w:lang w:val="ro-RO"/>
        </w:rPr>
        <w:t>electrice</w:t>
      </w:r>
      <w:r w:rsidR="00B17B3E" w:rsidRPr="00C06E2F">
        <w:rPr>
          <w:b/>
          <w:i/>
          <w:highlight w:val="yellow"/>
          <w:lang w:val="ro-RO"/>
        </w:rPr>
        <w:t>,</w:t>
      </w:r>
      <w:r w:rsidR="008E373E" w:rsidRPr="00C06E2F">
        <w:rPr>
          <w:b/>
          <w:i/>
          <w:highlight w:val="yellow"/>
          <w:lang w:val="ro-RO"/>
        </w:rPr>
        <w:t xml:space="preserve"> </w:t>
      </w:r>
      <w:r w:rsidR="00EC0D58" w:rsidRPr="00C06E2F">
        <w:rPr>
          <w:bCs/>
          <w:iCs/>
          <w:highlight w:val="yellow"/>
          <w:lang w:val="ro-RO"/>
        </w:rPr>
        <w:t>în conformitate cu Legea nr.</w:t>
      </w:r>
      <w:r w:rsidR="00CD2C95" w:rsidRPr="00C06E2F">
        <w:rPr>
          <w:bCs/>
          <w:iCs/>
          <w:highlight w:val="yellow"/>
          <w:lang w:val="ro-RO"/>
        </w:rPr>
        <w:t xml:space="preserve"> </w:t>
      </w:r>
      <w:r w:rsidR="00EC0D58" w:rsidRPr="00C06E2F">
        <w:rPr>
          <w:bCs/>
          <w:iCs/>
          <w:highlight w:val="yellow"/>
          <w:lang w:val="ro-RO"/>
        </w:rPr>
        <w:t xml:space="preserve">174/2017 cu privire la energetică și actele normative de reglementare adoptate de </w:t>
      </w:r>
      <w:bookmarkStart w:id="38" w:name="_Hlk75261949"/>
      <w:r w:rsidR="00D46D44" w:rsidRPr="00C06E2F">
        <w:rPr>
          <w:bCs/>
          <w:iCs/>
          <w:highlight w:val="yellow"/>
          <w:lang w:val="ro-RO"/>
        </w:rPr>
        <w:t xml:space="preserve">către </w:t>
      </w:r>
      <w:r w:rsidR="00B17B3E" w:rsidRPr="00C06E2F">
        <w:rPr>
          <w:bCs/>
          <w:iCs/>
          <w:highlight w:val="yellow"/>
          <w:lang w:val="ro-RO"/>
        </w:rPr>
        <w:t xml:space="preserve">Consiliul de administrație al </w:t>
      </w:r>
      <w:r w:rsidR="00D46D44" w:rsidRPr="00C06E2F">
        <w:rPr>
          <w:bCs/>
          <w:iCs/>
          <w:highlight w:val="yellow"/>
          <w:lang w:val="ro-RO"/>
        </w:rPr>
        <w:t>Agenți</w:t>
      </w:r>
      <w:r w:rsidR="00B17B3E" w:rsidRPr="00C06E2F">
        <w:rPr>
          <w:bCs/>
          <w:iCs/>
          <w:highlight w:val="yellow"/>
          <w:lang w:val="ro-RO"/>
        </w:rPr>
        <w:t>ei</w:t>
      </w:r>
      <w:r w:rsidR="00D46D44" w:rsidRPr="00C06E2F">
        <w:rPr>
          <w:bCs/>
          <w:iCs/>
          <w:highlight w:val="yellow"/>
          <w:lang w:val="ro-RO"/>
        </w:rPr>
        <w:t xml:space="preserve"> Naţional</w:t>
      </w:r>
      <w:r w:rsidR="00B17B3E" w:rsidRPr="00C06E2F">
        <w:rPr>
          <w:bCs/>
          <w:iCs/>
          <w:highlight w:val="yellow"/>
          <w:lang w:val="ro-RO"/>
        </w:rPr>
        <w:t>e</w:t>
      </w:r>
      <w:r w:rsidR="00D46D44" w:rsidRPr="00C06E2F">
        <w:rPr>
          <w:bCs/>
          <w:iCs/>
          <w:highlight w:val="yellow"/>
          <w:lang w:val="ro-RO"/>
        </w:rPr>
        <w:t xml:space="preserve"> pentru Reglementare în Energetică</w:t>
      </w:r>
      <w:bookmarkEnd w:id="38"/>
      <w:r w:rsidR="00153578" w:rsidRPr="00C06E2F">
        <w:rPr>
          <w:bCs/>
          <w:iCs/>
          <w:highlight w:val="yellow"/>
          <w:lang w:val="ro-RO"/>
        </w:rPr>
        <w:t xml:space="preserve"> </w:t>
      </w:r>
      <w:r w:rsidR="00B17B3E" w:rsidRPr="00C06E2F">
        <w:rPr>
          <w:bCs/>
          <w:iCs/>
          <w:highlight w:val="yellow"/>
          <w:lang w:val="ro-RO"/>
        </w:rPr>
        <w:t xml:space="preserve">(în continuare – </w:t>
      </w:r>
      <w:bookmarkStart w:id="39" w:name="_Hlk77773523"/>
      <w:r w:rsidR="00B17B3E" w:rsidRPr="00C06E2F">
        <w:rPr>
          <w:bCs/>
          <w:iCs/>
          <w:highlight w:val="yellow"/>
          <w:lang w:val="ro-RO"/>
        </w:rPr>
        <w:t>ANRE</w:t>
      </w:r>
      <w:bookmarkEnd w:id="39"/>
      <w:r w:rsidR="00B17B3E" w:rsidRPr="00C06E2F">
        <w:rPr>
          <w:bCs/>
          <w:iCs/>
          <w:highlight w:val="yellow"/>
          <w:lang w:val="ro-RO"/>
        </w:rPr>
        <w:t xml:space="preserve">), </w:t>
      </w:r>
      <w:r w:rsidR="00EC0D58" w:rsidRPr="00C06E2F">
        <w:rPr>
          <w:bCs/>
          <w:iCs/>
          <w:highlight w:val="yellow"/>
          <w:lang w:val="ro-RO"/>
        </w:rPr>
        <w:t xml:space="preserve">de exemplu: </w:t>
      </w:r>
      <w:r w:rsidR="00153578" w:rsidRPr="00C06E2F">
        <w:rPr>
          <w:bCs/>
          <w:iCs/>
          <w:highlight w:val="yellow"/>
          <w:lang w:val="ro-RO"/>
        </w:rPr>
        <w:t xml:space="preserve">Regulamentul privind </w:t>
      </w:r>
      <w:r w:rsidR="00153578" w:rsidRPr="00C06E2F">
        <w:rPr>
          <w:bCs/>
          <w:iCs/>
          <w:noProof/>
          <w:highlight w:val="yellow"/>
          <w:lang w:val="ro-RO"/>
        </w:rPr>
        <w:t>furnizarea energiei electrice</w:t>
      </w:r>
      <w:r w:rsidR="00B17B3E" w:rsidRPr="00C06E2F">
        <w:rPr>
          <w:bCs/>
          <w:iCs/>
          <w:noProof/>
          <w:highlight w:val="yellow"/>
          <w:lang w:val="ro-RO"/>
        </w:rPr>
        <w:t>,</w:t>
      </w:r>
      <w:r w:rsidR="00153578" w:rsidRPr="00C06E2F">
        <w:rPr>
          <w:bCs/>
          <w:iCs/>
          <w:noProof/>
          <w:highlight w:val="yellow"/>
          <w:lang w:val="ro-RO"/>
        </w:rPr>
        <w:t xml:space="preserve"> </w:t>
      </w:r>
      <w:bookmarkStart w:id="40" w:name="_Hlk68786959"/>
      <w:r w:rsidR="00153578" w:rsidRPr="00C06E2F">
        <w:rPr>
          <w:bCs/>
          <w:iCs/>
          <w:noProof/>
          <w:highlight w:val="yellow"/>
          <w:lang w:val="ro-RO"/>
        </w:rPr>
        <w:t xml:space="preserve">aprobat prin Hotărârea </w:t>
      </w:r>
      <w:r w:rsidR="00432102" w:rsidRPr="00C06E2F">
        <w:rPr>
          <w:bCs/>
          <w:iCs/>
          <w:noProof/>
          <w:highlight w:val="yellow"/>
          <w:lang w:val="ro-RO"/>
        </w:rPr>
        <w:t>ANRE</w:t>
      </w:r>
      <w:r w:rsidR="005537DC" w:rsidRPr="00C06E2F">
        <w:rPr>
          <w:bCs/>
          <w:iCs/>
          <w:noProof/>
          <w:highlight w:val="yellow"/>
          <w:lang w:val="ro-RO"/>
        </w:rPr>
        <w:t xml:space="preserve"> </w:t>
      </w:r>
      <w:r w:rsidR="00153578" w:rsidRPr="00C06E2F">
        <w:rPr>
          <w:bCs/>
          <w:iCs/>
          <w:noProof/>
          <w:highlight w:val="yellow"/>
          <w:lang w:val="ro-RO"/>
        </w:rPr>
        <w:t>nr.</w:t>
      </w:r>
      <w:bookmarkEnd w:id="40"/>
      <w:r w:rsidR="00CD2C95" w:rsidRPr="00C06E2F">
        <w:rPr>
          <w:bCs/>
          <w:iCs/>
          <w:noProof/>
          <w:highlight w:val="yellow"/>
          <w:lang w:val="ro-RO"/>
        </w:rPr>
        <w:t xml:space="preserve"> </w:t>
      </w:r>
      <w:r w:rsidR="00A76842" w:rsidRPr="00C06E2F">
        <w:rPr>
          <w:bCs/>
          <w:iCs/>
          <w:noProof/>
          <w:highlight w:val="yellow"/>
          <w:lang w:val="ro-RO"/>
        </w:rPr>
        <w:t>23/2017</w:t>
      </w:r>
      <w:r w:rsidR="00153578" w:rsidRPr="00C06E2F">
        <w:rPr>
          <w:bCs/>
          <w:iCs/>
          <w:noProof/>
          <w:highlight w:val="yellow"/>
          <w:lang w:val="ro-RO"/>
        </w:rPr>
        <w:t xml:space="preserve">, Regulamentul privind racordarea la rețele electrice și prestarea serviciilor de transport și de distribuție a energiei electrice, aprobat prin </w:t>
      </w:r>
      <w:r w:rsidR="008E373E" w:rsidRPr="00C06E2F">
        <w:rPr>
          <w:bCs/>
          <w:iCs/>
          <w:noProof/>
          <w:highlight w:val="yellow"/>
          <w:lang w:val="ro-RO"/>
        </w:rPr>
        <w:t xml:space="preserve">Hotărârea </w:t>
      </w:r>
      <w:r w:rsidR="00432102" w:rsidRPr="00C06E2F">
        <w:rPr>
          <w:bCs/>
          <w:iCs/>
          <w:noProof/>
          <w:highlight w:val="yellow"/>
          <w:lang w:val="ro-RO"/>
        </w:rPr>
        <w:t>ANRE</w:t>
      </w:r>
      <w:r w:rsidR="005537DC" w:rsidRPr="00C06E2F">
        <w:rPr>
          <w:bCs/>
          <w:iCs/>
          <w:noProof/>
          <w:highlight w:val="yellow"/>
          <w:lang w:val="ro-RO"/>
        </w:rPr>
        <w:t xml:space="preserve"> </w:t>
      </w:r>
      <w:r w:rsidR="008E373E" w:rsidRPr="00C06E2F">
        <w:rPr>
          <w:bCs/>
          <w:iCs/>
          <w:noProof/>
          <w:highlight w:val="yellow"/>
          <w:lang w:val="ro-RO"/>
        </w:rPr>
        <w:t>nr.</w:t>
      </w:r>
      <w:r w:rsidR="00CD2C95" w:rsidRPr="00C06E2F">
        <w:rPr>
          <w:bCs/>
          <w:iCs/>
          <w:noProof/>
          <w:highlight w:val="yellow"/>
          <w:lang w:val="ro-RO"/>
        </w:rPr>
        <w:t xml:space="preserve"> </w:t>
      </w:r>
      <w:r w:rsidR="008E373E" w:rsidRPr="00C06E2F">
        <w:rPr>
          <w:bCs/>
          <w:iCs/>
          <w:noProof/>
          <w:highlight w:val="yellow"/>
          <w:lang w:val="ro-RO"/>
        </w:rPr>
        <w:t>168/2019</w:t>
      </w:r>
      <w:r w:rsidR="00432102" w:rsidRPr="00C06E2F">
        <w:rPr>
          <w:bCs/>
          <w:iCs/>
          <w:noProof/>
          <w:highlight w:val="yellow"/>
          <w:lang w:val="ro-RO"/>
        </w:rPr>
        <w:t>,</w:t>
      </w:r>
      <w:r w:rsidR="008E373E" w:rsidRPr="00C06E2F">
        <w:rPr>
          <w:bCs/>
          <w:iCs/>
          <w:noProof/>
          <w:highlight w:val="yellow"/>
          <w:lang w:val="ro-RO"/>
        </w:rPr>
        <w:t xml:space="preserve"> </w:t>
      </w:r>
      <w:r w:rsidR="00153578" w:rsidRPr="00C06E2F">
        <w:rPr>
          <w:bCs/>
          <w:iCs/>
          <w:noProof/>
          <w:highlight w:val="yellow"/>
          <w:lang w:val="ro-RO"/>
        </w:rPr>
        <w:t>Metodologi</w:t>
      </w:r>
      <w:r w:rsidR="00432102" w:rsidRPr="00C06E2F">
        <w:rPr>
          <w:bCs/>
          <w:iCs/>
          <w:noProof/>
          <w:highlight w:val="yellow"/>
          <w:lang w:val="ro-RO"/>
        </w:rPr>
        <w:t>a</w:t>
      </w:r>
      <w:r w:rsidR="00153578" w:rsidRPr="00C06E2F">
        <w:rPr>
          <w:bCs/>
          <w:iCs/>
          <w:noProof/>
          <w:highlight w:val="yellow"/>
          <w:lang w:val="ro-RO"/>
        </w:rPr>
        <w:t xml:space="preserve"> de calculare, aprobare și aplicare a tarifelor reglementate pentru serviciile auxiliare prestate de operatorii de sistem din sectorul electroenergetic, aprobată</w:t>
      </w:r>
      <w:r w:rsidR="00432102" w:rsidRPr="00C06E2F">
        <w:rPr>
          <w:highlight w:val="yellow"/>
        </w:rPr>
        <w:t xml:space="preserve"> </w:t>
      </w:r>
      <w:r w:rsidR="00432102" w:rsidRPr="00C06E2F">
        <w:rPr>
          <w:bCs/>
          <w:iCs/>
          <w:noProof/>
          <w:highlight w:val="yellow"/>
          <w:lang w:val="ro-RO"/>
        </w:rPr>
        <w:t>prin Hotărârea</w:t>
      </w:r>
      <w:r w:rsidR="00153578" w:rsidRPr="00C06E2F">
        <w:rPr>
          <w:bCs/>
          <w:iCs/>
          <w:noProof/>
          <w:highlight w:val="yellow"/>
          <w:lang w:val="ro-RO"/>
        </w:rPr>
        <w:t xml:space="preserve"> </w:t>
      </w:r>
      <w:r w:rsidR="00432102" w:rsidRPr="00C06E2F">
        <w:rPr>
          <w:bCs/>
          <w:iCs/>
          <w:noProof/>
          <w:highlight w:val="yellow"/>
          <w:lang w:val="ro-RO"/>
        </w:rPr>
        <w:t>ANRE nr. 269/2018</w:t>
      </w:r>
      <w:r w:rsidR="00153578" w:rsidRPr="00C06E2F">
        <w:rPr>
          <w:bCs/>
          <w:iCs/>
          <w:noProof/>
          <w:highlight w:val="yellow"/>
          <w:lang w:val="ro-RO"/>
        </w:rPr>
        <w:t>, Instrucțiun</w:t>
      </w:r>
      <w:r w:rsidR="00432102" w:rsidRPr="00C06E2F">
        <w:rPr>
          <w:bCs/>
          <w:iCs/>
          <w:noProof/>
          <w:highlight w:val="yellow"/>
          <w:lang w:val="ro-RO"/>
        </w:rPr>
        <w:t>ea</w:t>
      </w:r>
      <w:r w:rsidR="00153578" w:rsidRPr="00C06E2F">
        <w:rPr>
          <w:bCs/>
          <w:iCs/>
          <w:noProof/>
          <w:highlight w:val="yellow"/>
          <w:lang w:val="ro-RO"/>
        </w:rPr>
        <w:t xml:space="preserve"> privind calcularea pierderilor de energie electrică activă și reactivă în elementele de rețea aflate la balanța consumatorului, aprobată prin Hotărârea ANRE nr.</w:t>
      </w:r>
      <w:r w:rsidR="00CD2C95" w:rsidRPr="00C06E2F">
        <w:rPr>
          <w:bCs/>
          <w:iCs/>
          <w:noProof/>
          <w:highlight w:val="yellow"/>
          <w:lang w:val="ro-RO"/>
        </w:rPr>
        <w:t xml:space="preserve"> </w:t>
      </w:r>
      <w:r w:rsidR="00153578" w:rsidRPr="00C06E2F">
        <w:rPr>
          <w:bCs/>
          <w:iCs/>
          <w:noProof/>
          <w:highlight w:val="yellow"/>
          <w:lang w:val="ro-RO"/>
        </w:rPr>
        <w:t>246/2007, Instrucţiun</w:t>
      </w:r>
      <w:r w:rsidR="00432102" w:rsidRPr="00C06E2F">
        <w:rPr>
          <w:bCs/>
          <w:iCs/>
          <w:noProof/>
          <w:highlight w:val="yellow"/>
          <w:lang w:val="ro-RO"/>
        </w:rPr>
        <w:t>ea</w:t>
      </w:r>
      <w:r w:rsidR="00153578" w:rsidRPr="00C06E2F">
        <w:rPr>
          <w:bCs/>
          <w:iCs/>
          <w:noProof/>
          <w:highlight w:val="yellow"/>
          <w:lang w:val="ro-RO"/>
        </w:rPr>
        <w:t xml:space="preserve"> privind calcularea c</w:t>
      </w:r>
      <w:r w:rsidR="00931320" w:rsidRPr="00C06E2F">
        <w:rPr>
          <w:bCs/>
          <w:iCs/>
          <w:noProof/>
          <w:highlight w:val="yellow"/>
          <w:lang w:val="ro-RO"/>
        </w:rPr>
        <w:t xml:space="preserve">onsumului tehnologic de energie </w:t>
      </w:r>
      <w:r w:rsidR="00153578" w:rsidRPr="00C06E2F">
        <w:rPr>
          <w:bCs/>
          <w:iCs/>
          <w:noProof/>
          <w:highlight w:val="yellow"/>
          <w:lang w:val="ro-RO"/>
        </w:rPr>
        <w:t xml:space="preserve">electrică în reţelele de distribuţie, în funcţie de valoarea factorului de putere în instalaţiile de utilizare, aprobată prin Hotărârea </w:t>
      </w:r>
      <w:r w:rsidR="00432102" w:rsidRPr="00C06E2F">
        <w:rPr>
          <w:bCs/>
          <w:iCs/>
          <w:noProof/>
          <w:highlight w:val="yellow"/>
          <w:lang w:val="ro-RO"/>
        </w:rPr>
        <w:t xml:space="preserve">ANRE </w:t>
      </w:r>
      <w:r w:rsidR="00153578" w:rsidRPr="00C06E2F">
        <w:rPr>
          <w:bCs/>
          <w:iCs/>
          <w:noProof/>
          <w:highlight w:val="yellow"/>
          <w:lang w:val="ro-RO"/>
        </w:rPr>
        <w:t>nr.</w:t>
      </w:r>
      <w:r w:rsidR="00CD2C95" w:rsidRPr="00C06E2F">
        <w:rPr>
          <w:bCs/>
          <w:iCs/>
          <w:noProof/>
          <w:highlight w:val="yellow"/>
          <w:lang w:val="ro-RO"/>
        </w:rPr>
        <w:t xml:space="preserve"> </w:t>
      </w:r>
      <w:r w:rsidR="00153578" w:rsidRPr="00C06E2F">
        <w:rPr>
          <w:bCs/>
          <w:iCs/>
          <w:noProof/>
          <w:highlight w:val="yellow"/>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w:t>
      </w:r>
      <w:r w:rsidRPr="00C6792F">
        <w:rPr>
          <w:bCs/>
          <w:iCs/>
        </w:rPr>
        <w:lastRenderedPageBreak/>
        <w:t>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C06E2F" w:rsidRDefault="00EB576E" w:rsidP="00153578">
      <w:pPr>
        <w:pStyle w:val="a"/>
        <w:numPr>
          <w:ilvl w:val="0"/>
          <w:numId w:val="25"/>
        </w:numPr>
        <w:tabs>
          <w:tab w:val="left" w:pos="851"/>
          <w:tab w:val="left" w:pos="993"/>
        </w:tabs>
        <w:spacing w:after="120"/>
        <w:rPr>
          <w:highlight w:val="yellow"/>
          <w:lang w:val="ro-RO"/>
        </w:rPr>
      </w:pPr>
      <w:proofErr w:type="gramStart"/>
      <w:r w:rsidRPr="00C06E2F">
        <w:rPr>
          <w:rFonts w:eastAsiaTheme="majorEastAsia"/>
          <w:b/>
          <w:i/>
          <w:iCs/>
          <w:highlight w:val="yellow"/>
        </w:rPr>
        <w:t>d</w:t>
      </w:r>
      <w:r w:rsidR="00153578" w:rsidRPr="00C06E2F">
        <w:rPr>
          <w:rFonts w:eastAsiaTheme="majorEastAsia"/>
          <w:b/>
          <w:i/>
          <w:iCs/>
          <w:highlight w:val="yellow"/>
        </w:rPr>
        <w:t>e</w:t>
      </w:r>
      <w:r w:rsidRPr="00C06E2F">
        <w:rPr>
          <w:rFonts w:eastAsiaTheme="majorEastAsia"/>
          <w:b/>
          <w:i/>
          <w:iCs/>
          <w:highlight w:val="yellow"/>
        </w:rPr>
        <w:t xml:space="preserve"> </w:t>
      </w:r>
      <w:r w:rsidR="00153578" w:rsidRPr="00C06E2F">
        <w:rPr>
          <w:rFonts w:eastAsiaTheme="majorEastAsia"/>
          <w:b/>
          <w:i/>
          <w:iCs/>
          <w:highlight w:val="yellow"/>
        </w:rPr>
        <w:t xml:space="preserve"> </w:t>
      </w:r>
      <w:proofErr w:type="spellStart"/>
      <w:r w:rsidR="00153578" w:rsidRPr="00C06E2F">
        <w:rPr>
          <w:rFonts w:eastAsiaTheme="majorEastAsia"/>
          <w:b/>
          <w:i/>
          <w:iCs/>
          <w:highlight w:val="yellow"/>
        </w:rPr>
        <w:t>furnizare</w:t>
      </w:r>
      <w:proofErr w:type="spellEnd"/>
      <w:proofErr w:type="gramEnd"/>
      <w:r w:rsidR="00153578" w:rsidRPr="00C06E2F">
        <w:rPr>
          <w:rFonts w:eastAsiaTheme="majorEastAsia"/>
          <w:b/>
          <w:i/>
          <w:iCs/>
          <w:highlight w:val="yellow"/>
        </w:rPr>
        <w:t xml:space="preserve"> a </w:t>
      </w:r>
      <w:proofErr w:type="spellStart"/>
      <w:r w:rsidR="00153578" w:rsidRPr="00C06E2F">
        <w:rPr>
          <w:rFonts w:eastAsiaTheme="majorEastAsia"/>
          <w:b/>
          <w:i/>
          <w:iCs/>
          <w:highlight w:val="yellow"/>
        </w:rPr>
        <w:t>energiei</w:t>
      </w:r>
      <w:proofErr w:type="spellEnd"/>
      <w:r w:rsidRPr="00C06E2F">
        <w:rPr>
          <w:rFonts w:eastAsiaTheme="majorEastAsia"/>
          <w:b/>
          <w:i/>
          <w:iCs/>
          <w:highlight w:val="yellow"/>
        </w:rPr>
        <w:t xml:space="preserve"> </w:t>
      </w:r>
      <w:proofErr w:type="spellStart"/>
      <w:r w:rsidR="00153578" w:rsidRPr="00C06E2F">
        <w:rPr>
          <w:rFonts w:eastAsiaTheme="majorEastAsia"/>
          <w:b/>
          <w:i/>
          <w:iCs/>
          <w:highlight w:val="yellow"/>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C06E2F">
        <w:rPr>
          <w:bCs/>
          <w:iCs/>
          <w:highlight w:val="yellow"/>
        </w:rPr>
        <w:t xml:space="preserve">Evidența consumului de energie electrică </w:t>
      </w:r>
      <w:r w:rsidR="007C12C6" w:rsidRPr="00C06E2F">
        <w:rPr>
          <w:bCs/>
          <w:iCs/>
          <w:highlight w:val="yellow"/>
        </w:rPr>
        <w:t>se efectuează</w:t>
      </w:r>
      <w:r w:rsidRPr="00C06E2F">
        <w:rPr>
          <w:bCs/>
          <w:iCs/>
          <w:highlight w:val="yellow"/>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06E2F">
        <w:rPr>
          <w:bCs/>
          <w:iCs/>
          <w:highlight w:val="yellow"/>
        </w:rPr>
        <w:t xml:space="preserve"> </w:t>
      </w:r>
      <w:r w:rsidRPr="00C06E2F">
        <w:rPr>
          <w:bCs/>
          <w:iCs/>
          <w:highlight w:val="yellow"/>
        </w:rPr>
        <w:t xml:space="preserve">Lucrările de instalare, exploatare, deservire, reparare, verificare metrologică periodică și de înlocuire a echipamentului de măsurare al Beneficiarului </w:t>
      </w:r>
      <w:bookmarkStart w:id="46" w:name="_Hlk65750807"/>
      <w:r w:rsidRPr="00C06E2F">
        <w:rPr>
          <w:bCs/>
          <w:iCs/>
          <w:highlight w:val="yellow"/>
        </w:rPr>
        <w:t xml:space="preserve">se efectuează </w:t>
      </w:r>
      <w:bookmarkEnd w:id="46"/>
      <w:r w:rsidRPr="00C06E2F">
        <w:rPr>
          <w:bCs/>
          <w:iCs/>
          <w:highlight w:val="yellow"/>
        </w:rPr>
        <w:t xml:space="preserve">în conformitate cu Legea </w:t>
      </w:r>
      <w:r w:rsidR="00397504" w:rsidRPr="00C06E2F">
        <w:rPr>
          <w:bCs/>
          <w:iCs/>
          <w:highlight w:val="yellow"/>
        </w:rPr>
        <w:t>nr.</w:t>
      </w:r>
      <w:r w:rsidR="00CD2C95" w:rsidRPr="00C06E2F">
        <w:rPr>
          <w:bCs/>
          <w:iCs/>
          <w:highlight w:val="yellow"/>
        </w:rPr>
        <w:t xml:space="preserve"> </w:t>
      </w:r>
      <w:r w:rsidR="00397504" w:rsidRPr="00C06E2F">
        <w:rPr>
          <w:bCs/>
          <w:iCs/>
          <w:highlight w:val="yellow"/>
        </w:rPr>
        <w:t xml:space="preserve">174/2017 </w:t>
      </w:r>
      <w:r w:rsidRPr="00C06E2F">
        <w:rPr>
          <w:bCs/>
          <w:iCs/>
          <w:highlight w:val="yellow"/>
        </w:rPr>
        <w:t xml:space="preserve">cu privire la energetică și Legea </w:t>
      </w:r>
      <w:r w:rsidR="00397504" w:rsidRPr="00C06E2F">
        <w:rPr>
          <w:bCs/>
          <w:iCs/>
          <w:highlight w:val="yellow"/>
        </w:rPr>
        <w:t>nr.</w:t>
      </w:r>
      <w:r w:rsidR="00CD2C95" w:rsidRPr="00C06E2F">
        <w:rPr>
          <w:bCs/>
          <w:iCs/>
          <w:highlight w:val="yellow"/>
        </w:rPr>
        <w:t xml:space="preserve"> </w:t>
      </w:r>
      <w:r w:rsidR="00397504" w:rsidRPr="00C06E2F">
        <w:rPr>
          <w:bCs/>
          <w:iCs/>
          <w:highlight w:val="yellow"/>
        </w:rPr>
        <w:t xml:space="preserve">107/2016 </w:t>
      </w:r>
      <w:r w:rsidRPr="00C06E2F">
        <w:rPr>
          <w:bCs/>
          <w:iCs/>
          <w:highlight w:val="yellow"/>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06E2F">
        <w:rPr>
          <w:bCs/>
          <w:iCs/>
          <w:highlight w:val="yellow"/>
        </w:rPr>
        <w:t xml:space="preserve"> </w:t>
      </w:r>
      <w:r w:rsidRPr="00C06E2F">
        <w:rPr>
          <w:bCs/>
          <w:iCs/>
          <w:highlight w:val="yellow"/>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06E2F">
        <w:rPr>
          <w:bCs/>
          <w:iCs/>
          <w:highlight w:val="yellow"/>
        </w:rPr>
        <w:t xml:space="preserve">, se calculează prin estimare. </w:t>
      </w:r>
      <w:r w:rsidRPr="00C06E2F">
        <w:rPr>
          <w:bCs/>
          <w:iCs/>
          <w:highlight w:val="yellow"/>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06E2F">
        <w:rPr>
          <w:bCs/>
          <w:iCs/>
          <w:highlight w:val="yellow"/>
        </w:rPr>
        <w:t xml:space="preserve"> </w:t>
      </w:r>
      <w:r w:rsidRPr="00C06E2F">
        <w:rPr>
          <w:bCs/>
          <w:iCs/>
          <w:highlight w:val="yellow"/>
        </w:rPr>
        <w:t xml:space="preserve">aprobată prin Hotărârea </w:t>
      </w:r>
      <w:r w:rsidR="00AB2648" w:rsidRPr="00C06E2F">
        <w:rPr>
          <w:bCs/>
          <w:iCs/>
          <w:highlight w:val="yellow"/>
        </w:rPr>
        <w:t>ANRE</w:t>
      </w:r>
      <w:r w:rsidRPr="00C06E2F">
        <w:rPr>
          <w:bCs/>
          <w:iCs/>
          <w:highlight w:val="yellow"/>
        </w:rPr>
        <w:t xml:space="preserve"> nr.</w:t>
      </w:r>
      <w:r w:rsidR="00CD2C95" w:rsidRPr="00C06E2F">
        <w:rPr>
          <w:bCs/>
          <w:iCs/>
          <w:highlight w:val="yellow"/>
        </w:rPr>
        <w:t xml:space="preserve"> </w:t>
      </w:r>
      <w:r w:rsidRPr="00C06E2F">
        <w:rPr>
          <w:bCs/>
          <w:iCs/>
          <w:highlight w:val="yellow"/>
        </w:rPr>
        <w:t>246/2007</w:t>
      </w:r>
      <w:r w:rsidR="000D7398" w:rsidRPr="00C06E2F">
        <w:rPr>
          <w:bCs/>
          <w:iCs/>
          <w:highlight w:val="yellow"/>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C06E2F">
        <w:rPr>
          <w:bCs/>
          <w:iCs/>
          <w:highlight w:val="yellow"/>
        </w:rPr>
        <w:t xml:space="preserve">Autoritatea contractantă în caietul de sarcini </w:t>
      </w:r>
      <w:r w:rsidR="00153578" w:rsidRPr="00C06E2F">
        <w:rPr>
          <w:bCs/>
          <w:iCs/>
          <w:highlight w:val="yellow"/>
        </w:rPr>
        <w:t>precizează modalitatea de calculare a costului</w:t>
      </w:r>
      <w:r w:rsidRPr="00C06E2F">
        <w:rPr>
          <w:bCs/>
          <w:iCs/>
          <w:highlight w:val="yellow"/>
        </w:rPr>
        <w:t>/prețului</w:t>
      </w:r>
      <w:r w:rsidR="00153578" w:rsidRPr="00C06E2F">
        <w:rPr>
          <w:bCs/>
          <w:iCs/>
          <w:highlight w:val="yellow"/>
        </w:rPr>
        <w:t xml:space="preserve"> bunului/serviciului, prin trimitere la actele normative </w:t>
      </w:r>
      <w:r w:rsidRPr="00C06E2F">
        <w:rPr>
          <w:bCs/>
          <w:iCs/>
          <w:highlight w:val="yellow"/>
        </w:rPr>
        <w:t>din</w:t>
      </w:r>
      <w:r w:rsidR="00153578" w:rsidRPr="00C06E2F">
        <w:rPr>
          <w:bCs/>
          <w:iCs/>
          <w:highlight w:val="yellow"/>
        </w:rPr>
        <w:t xml:space="preserve"> domeniu</w:t>
      </w:r>
      <w:r w:rsidR="00153578" w:rsidRPr="00BA1E09">
        <w:rPr>
          <w:bCs/>
          <w:iCs/>
        </w:rPr>
        <w:t xml:space="preserve">.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C06E2F">
        <w:rPr>
          <w:bCs/>
          <w:iCs/>
          <w:highlight w:val="yellow"/>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06E2F">
        <w:rPr>
          <w:highlight w:val="yellow"/>
        </w:rPr>
        <w:t xml:space="preserve">În cazul în care furnizorul  calculează prețul reieșind din tariful </w:t>
      </w:r>
      <w:r w:rsidR="00AB2648" w:rsidRPr="00C06E2F">
        <w:rPr>
          <w:highlight w:val="yellow"/>
        </w:rPr>
        <w:t>ANRE</w:t>
      </w:r>
      <w:r w:rsidRPr="00C06E2F">
        <w:rPr>
          <w:highlight w:val="yellow"/>
        </w:rPr>
        <w:t xml:space="preserve"> minus </w:t>
      </w:r>
      <w:r w:rsidR="00C37702" w:rsidRPr="00C06E2F">
        <w:rPr>
          <w:highlight w:val="yellow"/>
        </w:rPr>
        <w:t>–</w:t>
      </w:r>
      <w:r w:rsidR="00BA1E09" w:rsidRPr="00C06E2F">
        <w:rPr>
          <w:highlight w:val="yellow"/>
        </w:rPr>
        <w:t xml:space="preserve"> </w:t>
      </w:r>
      <w:r w:rsidRPr="00C06E2F">
        <w:rPr>
          <w:highlight w:val="yellow"/>
        </w:rPr>
        <w:t>discount</w:t>
      </w:r>
      <w:r w:rsidR="00C37702" w:rsidRPr="00C06E2F">
        <w:rPr>
          <w:highlight w:val="yellow"/>
        </w:rPr>
        <w:t>-</w:t>
      </w:r>
      <w:r w:rsidRPr="00C06E2F">
        <w:rPr>
          <w:highlight w:val="yellow"/>
        </w:rPr>
        <w:t>ul, modul de calculare a prețului se indică în condițiile speciale a contractului și de asemenea se indică și cazurile de modificare a lui. Micșorarea și/sau majorarea prețului și valorii contractului</w:t>
      </w:r>
      <w:r w:rsidR="00C37702" w:rsidRPr="00C06E2F">
        <w:rPr>
          <w:highlight w:val="yellow"/>
        </w:rPr>
        <w:t xml:space="preserve"> </w:t>
      </w:r>
      <w:r w:rsidRPr="00C06E2F">
        <w:rPr>
          <w:highlight w:val="yellow"/>
        </w:rPr>
        <w:t xml:space="preserve">se efectuează </w:t>
      </w:r>
      <w:r w:rsidR="00C37702" w:rsidRPr="00C06E2F">
        <w:rPr>
          <w:highlight w:val="yellow"/>
        </w:rPr>
        <w:t xml:space="preserve"> </w:t>
      </w:r>
      <w:r w:rsidRPr="00C06E2F">
        <w:rPr>
          <w:highlight w:val="yellow"/>
        </w:rPr>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C06E2F">
        <w:rPr>
          <w:highlight w:val="yellow"/>
        </w:rPr>
        <w:t xml:space="preserve">Toate documentele menţionate </w:t>
      </w:r>
      <w:r w:rsidR="000C4352" w:rsidRPr="00C06E2F">
        <w:rPr>
          <w:highlight w:val="yellow"/>
        </w:rPr>
        <w:t xml:space="preserve">la </w:t>
      </w:r>
      <w:r w:rsidR="004344C6" w:rsidRPr="00C06E2F">
        <w:rPr>
          <w:highlight w:val="yellow"/>
        </w:rPr>
        <w:t>pct.</w:t>
      </w:r>
      <w:r w:rsidR="00B40F42" w:rsidRPr="00C06E2F">
        <w:rPr>
          <w:highlight w:val="yellow"/>
        </w:rPr>
        <w:t xml:space="preserve"> 4</w:t>
      </w:r>
      <w:r w:rsidR="001103B7" w:rsidRPr="00C06E2F">
        <w:rPr>
          <w:highlight w:val="yellow"/>
        </w:rPr>
        <w:t>8</w:t>
      </w:r>
      <w:r w:rsidR="00A73BAF" w:rsidRPr="00C06E2F">
        <w:rPr>
          <w:highlight w:val="yellow"/>
        </w:rPr>
        <w:t xml:space="preserve"> </w:t>
      </w:r>
      <w:r w:rsidR="0036564A" w:rsidRPr="00C06E2F">
        <w:rPr>
          <w:highlight w:val="yellow"/>
        </w:rPr>
        <w:t>se</w:t>
      </w:r>
      <w:r w:rsidR="00A73BAF" w:rsidRPr="00C06E2F">
        <w:rPr>
          <w:highlight w:val="yellow"/>
        </w:rPr>
        <w:t xml:space="preserve"> </w:t>
      </w:r>
      <w:r w:rsidR="0036564A" w:rsidRPr="00C06E2F">
        <w:rPr>
          <w:highlight w:val="yellow"/>
        </w:rPr>
        <w:t xml:space="preserve">completează </w:t>
      </w:r>
      <w:r w:rsidR="004344C6" w:rsidRPr="00C06E2F">
        <w:rPr>
          <w:highlight w:val="yellow"/>
        </w:rPr>
        <w:t xml:space="preserve">fără nici o modificare sau abatere de la </w:t>
      </w:r>
      <w:r w:rsidR="000C4352" w:rsidRPr="00C06E2F">
        <w:rPr>
          <w:highlight w:val="yellow"/>
        </w:rPr>
        <w:t>formulare</w:t>
      </w:r>
      <w:r w:rsidR="004344C6" w:rsidRPr="00C06E2F">
        <w:rPr>
          <w:highlight w:val="yellow"/>
        </w:rPr>
        <w:t>, spaţiile goale fiind completate cu informaţia solicitată. Completarea defectuoasă a formularelor atrage respingerea ofertei</w:t>
      </w:r>
      <w:r w:rsidR="004344C6" w:rsidRPr="009F1E2C">
        <w:t>.</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C06E2F" w:rsidRDefault="00531712" w:rsidP="009F1E2C">
      <w:pPr>
        <w:tabs>
          <w:tab w:val="left" w:pos="-284"/>
          <w:tab w:val="left" w:pos="426"/>
          <w:tab w:val="left" w:pos="604"/>
          <w:tab w:val="left" w:pos="960"/>
        </w:tabs>
        <w:spacing w:after="120"/>
        <w:ind w:left="-284" w:firstLine="284"/>
        <w:jc w:val="both"/>
        <w:rPr>
          <w:color w:val="0070C0"/>
        </w:rPr>
      </w:pPr>
      <w:r w:rsidRPr="009F1E2C">
        <w:rPr>
          <w:b/>
        </w:rPr>
        <w:t>5</w:t>
      </w:r>
      <w:r w:rsidR="00B94324">
        <w:rPr>
          <w:b/>
        </w:rPr>
        <w:t>3</w:t>
      </w:r>
      <w:r w:rsidR="00A07B23" w:rsidRPr="009F1E2C">
        <w:rPr>
          <w:b/>
        </w:rPr>
        <w:t>.</w:t>
      </w:r>
      <w:r w:rsidR="00F023B2" w:rsidRPr="009F1E2C">
        <w:t xml:space="preserve"> </w:t>
      </w:r>
      <w:r w:rsidR="00F023B2" w:rsidRPr="00C06E2F">
        <w:rPr>
          <w:color w:val="0070C0"/>
        </w:rPr>
        <w:t>Ofertantul are obligația</w:t>
      </w:r>
      <w:r w:rsidR="0098092C" w:rsidRPr="00C06E2F">
        <w:rPr>
          <w:color w:val="0070C0"/>
        </w:rPr>
        <w:t>, prin depunerea declarației privind valabilitatea ofertei (</w:t>
      </w:r>
      <w:r w:rsidR="00AB2648" w:rsidRPr="00C06E2F">
        <w:rPr>
          <w:color w:val="0070C0"/>
        </w:rPr>
        <w:t>a</w:t>
      </w:r>
      <w:r w:rsidR="0098092C" w:rsidRPr="00C06E2F">
        <w:rPr>
          <w:color w:val="0070C0"/>
        </w:rPr>
        <w:t>nexa nr.</w:t>
      </w:r>
      <w:r w:rsidR="00B40F42" w:rsidRPr="00C06E2F">
        <w:rPr>
          <w:color w:val="0070C0"/>
        </w:rPr>
        <w:t xml:space="preserve"> </w:t>
      </w:r>
      <w:r w:rsidR="0088001B" w:rsidRPr="00C06E2F">
        <w:rPr>
          <w:color w:val="0070C0"/>
        </w:rPr>
        <w:t>8</w:t>
      </w:r>
      <w:r w:rsidR="0098092C" w:rsidRPr="00C06E2F">
        <w:rPr>
          <w:color w:val="0070C0"/>
        </w:rPr>
        <w:t xml:space="preserve">), </w:t>
      </w:r>
      <w:r w:rsidR="00F023B2" w:rsidRPr="00C06E2F">
        <w:rPr>
          <w:color w:val="0070C0"/>
        </w:rPr>
        <w:t xml:space="preserve"> de a menține oferta valabilă pe toată perioada de valabilitate prevăzută în documentația de atribuire. </w:t>
      </w:r>
      <w:r w:rsidR="00E726CB" w:rsidRPr="00C06E2F">
        <w:rPr>
          <w:color w:val="0070C0"/>
        </w:rPr>
        <w:t>Termenul valabilităţii ofertei începe să decurgă din momentul termenului limită de depunere a ofertelor.</w:t>
      </w:r>
      <w:r w:rsidR="00B40F42" w:rsidRPr="00C06E2F">
        <w:rPr>
          <w:color w:val="0070C0"/>
        </w:rPr>
        <w:t xml:space="preserve"> </w:t>
      </w:r>
      <w:r w:rsidR="00F023B2" w:rsidRPr="00C06E2F">
        <w:rPr>
          <w:color w:val="0070C0"/>
        </w:rPr>
        <w:t xml:space="preserve">Orice ofertă valabilă pentru o perioadă mai mică decât cea prevăzută în </w:t>
      </w:r>
      <w:r w:rsidR="002D1A7E" w:rsidRPr="00C06E2F">
        <w:rPr>
          <w:color w:val="0070C0"/>
        </w:rPr>
        <w:t>a</w:t>
      </w:r>
      <w:r w:rsidRPr="00C06E2F">
        <w:rPr>
          <w:color w:val="0070C0"/>
        </w:rPr>
        <w:t>nexa nr.</w:t>
      </w:r>
      <w:r w:rsidR="00E1122E" w:rsidRPr="00C06E2F">
        <w:rPr>
          <w:color w:val="0070C0"/>
        </w:rPr>
        <w:t xml:space="preserve"> </w:t>
      </w:r>
      <w:r w:rsidRPr="00C06E2F">
        <w:rPr>
          <w:color w:val="0070C0"/>
        </w:rPr>
        <w:t>2</w:t>
      </w:r>
      <w:r w:rsidR="003C4585" w:rsidRPr="00C06E2F">
        <w:rPr>
          <w:color w:val="0070C0"/>
        </w:rPr>
        <w:t xml:space="preserve"> </w:t>
      </w:r>
      <w:r w:rsidR="00F023B2" w:rsidRPr="00C06E2F">
        <w:rPr>
          <w:color w:val="0070C0"/>
        </w:rPr>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w:t>
      </w:r>
      <w:r w:rsidR="00531712" w:rsidRPr="00C06E2F">
        <w:rPr>
          <w:color w:val="0070C0"/>
        </w:rPr>
        <w:t xml:space="preserve">Ofertele care conţin o perioadă de garanţie mai mică decât perioada de valabilitate a ofertelor prevăzută în </w:t>
      </w:r>
      <w:r w:rsidR="00AB2648" w:rsidRPr="00C06E2F">
        <w:rPr>
          <w:color w:val="0070C0"/>
        </w:rPr>
        <w:t>a</w:t>
      </w:r>
      <w:r w:rsidR="00531712" w:rsidRPr="00C06E2F">
        <w:rPr>
          <w:color w:val="0070C0"/>
        </w:rPr>
        <w:t>nexa nr.</w:t>
      </w:r>
      <w:r w:rsidR="00E1122E" w:rsidRPr="00C06E2F">
        <w:rPr>
          <w:color w:val="0070C0"/>
        </w:rPr>
        <w:t xml:space="preserve"> </w:t>
      </w:r>
      <w:r w:rsidR="00531712" w:rsidRPr="00C06E2F">
        <w:rPr>
          <w:color w:val="0070C0"/>
        </w:rPr>
        <w:t>2 se</w:t>
      </w:r>
      <w:r w:rsidR="00B40F42" w:rsidRPr="00C06E2F">
        <w:rPr>
          <w:color w:val="0070C0"/>
        </w:rPr>
        <w:t xml:space="preserve"> </w:t>
      </w:r>
      <w:r w:rsidR="00531712" w:rsidRPr="00C06E2F">
        <w:rPr>
          <w:color w:val="0070C0"/>
        </w:rPr>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C06E2F" w:rsidRDefault="00E4430F" w:rsidP="001139F0">
      <w:pPr>
        <w:tabs>
          <w:tab w:val="left" w:pos="0"/>
          <w:tab w:val="left" w:pos="426"/>
          <w:tab w:val="left" w:pos="604"/>
          <w:tab w:val="left" w:pos="960"/>
        </w:tabs>
        <w:spacing w:after="120"/>
        <w:ind w:left="-284" w:firstLine="284"/>
        <w:jc w:val="both"/>
        <w:rPr>
          <w:color w:val="0070C0"/>
        </w:rPr>
      </w:pPr>
      <w:r>
        <w:rPr>
          <w:b/>
        </w:rPr>
        <w:t>5</w:t>
      </w:r>
      <w:r w:rsidR="00B94324">
        <w:rPr>
          <w:b/>
        </w:rPr>
        <w:t>8</w:t>
      </w:r>
      <w:r w:rsidR="00A07B23" w:rsidRPr="009F1E2C">
        <w:rPr>
          <w:b/>
        </w:rPr>
        <w:t xml:space="preserve">. </w:t>
      </w:r>
      <w:bookmarkStart w:id="61" w:name="_Hlk71620894"/>
      <w:r w:rsidR="00A3540B" w:rsidRPr="00C06E2F">
        <w:rPr>
          <w:color w:val="0070C0"/>
        </w:rPr>
        <w:t xml:space="preserve">Preţurile pentru bunurile/serviciile solicitate </w:t>
      </w:r>
      <w:r w:rsidR="00864C4C" w:rsidRPr="00C06E2F">
        <w:rPr>
          <w:color w:val="0070C0"/>
        </w:rPr>
        <w:t>se</w:t>
      </w:r>
      <w:r w:rsidR="00A3540B" w:rsidRPr="00C06E2F">
        <w:rPr>
          <w:color w:val="0070C0"/>
        </w:rPr>
        <w:t xml:space="preserve"> indic</w:t>
      </w:r>
      <w:r w:rsidR="00864C4C" w:rsidRPr="00C06E2F">
        <w:rPr>
          <w:color w:val="0070C0"/>
        </w:rPr>
        <w:t>ă</w:t>
      </w:r>
      <w:r w:rsidR="00A3540B" w:rsidRPr="00C06E2F">
        <w:rPr>
          <w:color w:val="0070C0"/>
        </w:rPr>
        <w:t xml:space="preserve"> în lei moldoveneşti, </w:t>
      </w:r>
      <w:r w:rsidR="004D2062" w:rsidRPr="00C06E2F">
        <w:rPr>
          <w:color w:val="0070C0"/>
        </w:rPr>
        <w:t xml:space="preserve">cu două cifre după virgulă, </w:t>
      </w:r>
      <w:r w:rsidR="00A3540B" w:rsidRPr="00C06E2F">
        <w:rPr>
          <w:color w:val="0070C0"/>
        </w:rPr>
        <w:t xml:space="preserve">cu excepţia </w:t>
      </w:r>
      <w:r w:rsidR="004344C6" w:rsidRPr="00C06E2F">
        <w:rPr>
          <w:color w:val="0070C0"/>
        </w:rPr>
        <w:t xml:space="preserve">cazurilor în care </w:t>
      </w:r>
      <w:r w:rsidR="00AB2648" w:rsidRPr="00C06E2F">
        <w:rPr>
          <w:color w:val="0070C0"/>
        </w:rPr>
        <w:t>a</w:t>
      </w:r>
      <w:r w:rsidR="00175A88" w:rsidRPr="00C06E2F">
        <w:rPr>
          <w:color w:val="0070C0"/>
        </w:rPr>
        <w:t>nexa nr.</w:t>
      </w:r>
      <w:r w:rsidR="00B40F42" w:rsidRPr="00C06E2F">
        <w:rPr>
          <w:color w:val="0070C0"/>
        </w:rPr>
        <w:t xml:space="preserve"> </w:t>
      </w:r>
      <w:r w:rsidR="00175A88" w:rsidRPr="00C06E2F">
        <w:rPr>
          <w:color w:val="0070C0"/>
        </w:rPr>
        <w:t>2</w:t>
      </w:r>
      <w:r w:rsidR="003C4585" w:rsidRPr="00C06E2F">
        <w:rPr>
          <w:color w:val="0070C0"/>
        </w:rPr>
        <w:t xml:space="preserve"> </w:t>
      </w:r>
      <w:r w:rsidR="004344C6" w:rsidRPr="00C06E2F">
        <w:rPr>
          <w:color w:val="0070C0"/>
        </w:rPr>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încărcarea </w:t>
      </w:r>
      <w:r w:rsidR="00EC6723" w:rsidRPr="009F1E2C">
        <w:lastRenderedPageBreak/>
        <w:t>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C06E2F">
        <w:rPr>
          <w:color w:val="0070C0"/>
        </w:rPr>
        <w:t xml:space="preserve">Documentele </w:t>
      </w:r>
      <w:r w:rsidR="00353CFA" w:rsidRPr="00C06E2F">
        <w:rPr>
          <w:color w:val="0070C0"/>
        </w:rPr>
        <w:t>justificative în sprijinul informațiilor declarate în DUAE,</w:t>
      </w:r>
      <w:r w:rsidR="003C4585" w:rsidRPr="00C06E2F">
        <w:rPr>
          <w:color w:val="0070C0"/>
        </w:rPr>
        <w:t xml:space="preserve"> </w:t>
      </w:r>
      <w:r w:rsidR="004344C6" w:rsidRPr="00C06E2F">
        <w:rPr>
          <w:color w:val="0070C0"/>
        </w:rPr>
        <w:t xml:space="preserve">care conțin date cu caracter personal, </w:t>
      </w:r>
      <w:r w:rsidR="0042741C" w:rsidRPr="00C06E2F">
        <w:rPr>
          <w:color w:val="0070C0"/>
        </w:rPr>
        <w:t>se</w:t>
      </w:r>
      <w:r w:rsidR="003C4585" w:rsidRPr="00C06E2F">
        <w:rPr>
          <w:color w:val="0070C0"/>
        </w:rPr>
        <w:t xml:space="preserve"> </w:t>
      </w:r>
      <w:r w:rsidR="0042741C" w:rsidRPr="00C06E2F">
        <w:rPr>
          <w:color w:val="0070C0"/>
        </w:rPr>
        <w:t xml:space="preserve">prezintă </w:t>
      </w:r>
      <w:r w:rsidR="004344C6" w:rsidRPr="00C06E2F">
        <w:rPr>
          <w:color w:val="0070C0"/>
        </w:rPr>
        <w:t>separat, pe suport de hârtie</w:t>
      </w:r>
      <w:r w:rsidR="00C95016" w:rsidRPr="00C06E2F">
        <w:rPr>
          <w:color w:val="0070C0"/>
        </w:rPr>
        <w:t xml:space="preserve"> sau în formă scanată, cu aplicarea semnăturii electronice, utilizînd mijloace electronice de comunicare sau alte mijloace</w:t>
      </w:r>
      <w:r w:rsidR="004344C6" w:rsidRPr="00C06E2F">
        <w:rPr>
          <w:color w:val="0070C0"/>
        </w:rPr>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w:t>
      </w:r>
      <w:r w:rsidR="00F75F0C" w:rsidRPr="009F1E2C">
        <w:lastRenderedPageBreak/>
        <w:t>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bookmarkStart w:id="69" w:name="_Toc449692095"/>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7C2BEED4" w:rsidR="00A900BE" w:rsidRDefault="00A900BE" w:rsidP="00950D18">
      <w:pPr>
        <w:pStyle w:val="a8"/>
        <w:tabs>
          <w:tab w:val="left" w:pos="567"/>
        </w:tabs>
        <w:spacing w:line="360" w:lineRule="auto"/>
        <w:rPr>
          <w:rFonts w:ascii="Times New Roman" w:hAnsi="Times New Roman"/>
          <w:szCs w:val="24"/>
        </w:rPr>
      </w:pPr>
    </w:p>
    <w:p w14:paraId="3C76469C" w14:textId="224103AB" w:rsidR="00A768E7" w:rsidRDefault="00A768E7" w:rsidP="00950D18">
      <w:pPr>
        <w:pStyle w:val="a8"/>
        <w:tabs>
          <w:tab w:val="left" w:pos="567"/>
        </w:tabs>
        <w:spacing w:line="360" w:lineRule="auto"/>
        <w:rPr>
          <w:rFonts w:ascii="Times New Roman" w:hAnsi="Times New Roman"/>
          <w:szCs w:val="24"/>
        </w:rPr>
      </w:pPr>
    </w:p>
    <w:p w14:paraId="3336825A" w14:textId="33206A96" w:rsidR="00A768E7" w:rsidRDefault="00A768E7" w:rsidP="00950D18">
      <w:pPr>
        <w:pStyle w:val="a8"/>
        <w:tabs>
          <w:tab w:val="left" w:pos="567"/>
        </w:tabs>
        <w:spacing w:line="360" w:lineRule="auto"/>
        <w:rPr>
          <w:rFonts w:ascii="Times New Roman" w:hAnsi="Times New Roman"/>
          <w:szCs w:val="24"/>
        </w:rPr>
      </w:pPr>
    </w:p>
    <w:p w14:paraId="7DA5B97B" w14:textId="77777777" w:rsidR="00A768E7" w:rsidRDefault="00A768E7"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F761B82" w14:textId="73FABFA6" w:rsidR="00EC7C12" w:rsidRDefault="00EC7C12" w:rsidP="008D4238">
      <w:pPr>
        <w:keepNext/>
        <w:keepLines/>
        <w:jc w:val="center"/>
        <w:outlineLvl w:val="1"/>
        <w:rPr>
          <w:rFonts w:eastAsiaTheme="majorEastAsia"/>
          <w:b/>
          <w:bCs/>
        </w:rPr>
      </w:pPr>
    </w:p>
    <w:p w14:paraId="7597465A" w14:textId="1642ED41" w:rsidR="00A768E7" w:rsidRDefault="00A768E7" w:rsidP="008D4238">
      <w:pPr>
        <w:keepNext/>
        <w:keepLines/>
        <w:jc w:val="center"/>
        <w:outlineLvl w:val="1"/>
        <w:rPr>
          <w:rFonts w:eastAsiaTheme="majorEastAsia"/>
          <w:b/>
          <w:bCs/>
        </w:rPr>
      </w:pPr>
    </w:p>
    <w:p w14:paraId="20948286" w14:textId="1CCF4193" w:rsidR="00A768E7" w:rsidRDefault="00A768E7" w:rsidP="008D4238">
      <w:pPr>
        <w:keepNext/>
        <w:keepLines/>
        <w:jc w:val="center"/>
        <w:outlineLvl w:val="1"/>
        <w:rPr>
          <w:rFonts w:eastAsiaTheme="majorEastAsia"/>
          <w:b/>
          <w:bCs/>
        </w:rPr>
      </w:pPr>
    </w:p>
    <w:p w14:paraId="56135435" w14:textId="59B46C48" w:rsidR="00A768E7" w:rsidRDefault="00A768E7" w:rsidP="008D4238">
      <w:pPr>
        <w:keepNext/>
        <w:keepLines/>
        <w:jc w:val="center"/>
        <w:outlineLvl w:val="1"/>
        <w:rPr>
          <w:rFonts w:eastAsiaTheme="majorEastAsia"/>
          <w:b/>
          <w:bCs/>
        </w:rPr>
      </w:pPr>
    </w:p>
    <w:p w14:paraId="79AAEF21" w14:textId="62E71C8A" w:rsidR="00A768E7" w:rsidRDefault="00A768E7" w:rsidP="008D4238">
      <w:pPr>
        <w:keepNext/>
        <w:keepLines/>
        <w:jc w:val="center"/>
        <w:outlineLvl w:val="1"/>
        <w:rPr>
          <w:rFonts w:eastAsiaTheme="majorEastAsia"/>
          <w:b/>
          <w:bCs/>
        </w:rPr>
      </w:pPr>
    </w:p>
    <w:p w14:paraId="573EB76B" w14:textId="35EFDA4C" w:rsidR="00A768E7" w:rsidRDefault="00A768E7" w:rsidP="008D4238">
      <w:pPr>
        <w:keepNext/>
        <w:keepLines/>
        <w:jc w:val="center"/>
        <w:outlineLvl w:val="1"/>
        <w:rPr>
          <w:rFonts w:eastAsiaTheme="majorEastAsia"/>
          <w:b/>
          <w:bCs/>
        </w:rPr>
      </w:pPr>
    </w:p>
    <w:p w14:paraId="4D9656B9" w14:textId="4EDA2EA6" w:rsidR="00A768E7" w:rsidRDefault="00A768E7" w:rsidP="008D4238">
      <w:pPr>
        <w:keepNext/>
        <w:keepLines/>
        <w:jc w:val="center"/>
        <w:outlineLvl w:val="1"/>
        <w:rPr>
          <w:rFonts w:eastAsiaTheme="majorEastAsia"/>
          <w:b/>
          <w:bCs/>
        </w:rPr>
      </w:pPr>
    </w:p>
    <w:p w14:paraId="233C843A" w14:textId="7869D2D4" w:rsidR="00A768E7" w:rsidRDefault="00A768E7" w:rsidP="008D4238">
      <w:pPr>
        <w:keepNext/>
        <w:keepLines/>
        <w:jc w:val="center"/>
        <w:outlineLvl w:val="1"/>
        <w:rPr>
          <w:rFonts w:eastAsiaTheme="majorEastAsia"/>
          <w:b/>
          <w:bCs/>
        </w:rPr>
      </w:pPr>
    </w:p>
    <w:p w14:paraId="0ECA1584" w14:textId="4BF6F649" w:rsidR="00A768E7" w:rsidRDefault="00A768E7" w:rsidP="008D4238">
      <w:pPr>
        <w:keepNext/>
        <w:keepLines/>
        <w:jc w:val="center"/>
        <w:outlineLvl w:val="1"/>
        <w:rPr>
          <w:rFonts w:eastAsiaTheme="majorEastAsia"/>
          <w:b/>
          <w:bCs/>
        </w:rPr>
      </w:pPr>
    </w:p>
    <w:p w14:paraId="5C533565" w14:textId="4B91A8DD" w:rsidR="00A768E7" w:rsidRDefault="00A768E7" w:rsidP="008D4238">
      <w:pPr>
        <w:keepNext/>
        <w:keepLines/>
        <w:jc w:val="center"/>
        <w:outlineLvl w:val="1"/>
        <w:rPr>
          <w:rFonts w:eastAsiaTheme="majorEastAsia"/>
          <w:b/>
          <w:bCs/>
        </w:rPr>
      </w:pPr>
    </w:p>
    <w:p w14:paraId="2E0807FE" w14:textId="1CF70060" w:rsidR="00A768E7" w:rsidRDefault="00A768E7" w:rsidP="008D4238">
      <w:pPr>
        <w:keepNext/>
        <w:keepLines/>
        <w:jc w:val="center"/>
        <w:outlineLvl w:val="1"/>
        <w:rPr>
          <w:rFonts w:eastAsiaTheme="majorEastAsia"/>
          <w:b/>
          <w:bCs/>
        </w:rPr>
      </w:pPr>
    </w:p>
    <w:p w14:paraId="4AD61214" w14:textId="0728480A" w:rsidR="00A768E7" w:rsidRDefault="00A768E7" w:rsidP="008D4238">
      <w:pPr>
        <w:keepNext/>
        <w:keepLines/>
        <w:jc w:val="center"/>
        <w:outlineLvl w:val="1"/>
        <w:rPr>
          <w:rFonts w:eastAsiaTheme="majorEastAsia"/>
          <w:b/>
          <w:bCs/>
        </w:rPr>
      </w:pPr>
    </w:p>
    <w:p w14:paraId="2F604F6C" w14:textId="67301898" w:rsidR="00A768E7" w:rsidRDefault="00A768E7" w:rsidP="008D4238">
      <w:pPr>
        <w:keepNext/>
        <w:keepLines/>
        <w:jc w:val="center"/>
        <w:outlineLvl w:val="1"/>
        <w:rPr>
          <w:rFonts w:eastAsiaTheme="majorEastAsia"/>
          <w:b/>
          <w:bCs/>
        </w:rPr>
      </w:pPr>
    </w:p>
    <w:p w14:paraId="3B2C75C2" w14:textId="0362A316" w:rsidR="00A768E7" w:rsidRDefault="00A768E7" w:rsidP="008D4238">
      <w:pPr>
        <w:keepNext/>
        <w:keepLines/>
        <w:jc w:val="center"/>
        <w:outlineLvl w:val="1"/>
        <w:rPr>
          <w:rFonts w:eastAsiaTheme="majorEastAsia"/>
          <w:b/>
          <w:bCs/>
        </w:rPr>
      </w:pPr>
    </w:p>
    <w:p w14:paraId="7A173857" w14:textId="7923CD31" w:rsidR="00A768E7" w:rsidRDefault="00A768E7" w:rsidP="008D4238">
      <w:pPr>
        <w:keepNext/>
        <w:keepLines/>
        <w:jc w:val="center"/>
        <w:outlineLvl w:val="1"/>
        <w:rPr>
          <w:rFonts w:eastAsiaTheme="majorEastAsia"/>
          <w:b/>
          <w:bCs/>
        </w:rPr>
      </w:pPr>
    </w:p>
    <w:p w14:paraId="6D83C769" w14:textId="5D98EC95" w:rsidR="00A768E7" w:rsidRDefault="00A768E7" w:rsidP="008D4238">
      <w:pPr>
        <w:keepNext/>
        <w:keepLines/>
        <w:jc w:val="center"/>
        <w:outlineLvl w:val="1"/>
        <w:rPr>
          <w:rFonts w:eastAsiaTheme="majorEastAsia"/>
          <w:b/>
          <w:bCs/>
        </w:rPr>
      </w:pPr>
    </w:p>
    <w:p w14:paraId="4EB907F0" w14:textId="0E1A3A5F" w:rsidR="00A768E7" w:rsidRDefault="00A768E7" w:rsidP="008D4238">
      <w:pPr>
        <w:keepNext/>
        <w:keepLines/>
        <w:jc w:val="center"/>
        <w:outlineLvl w:val="1"/>
        <w:rPr>
          <w:rFonts w:eastAsiaTheme="majorEastAsia"/>
          <w:b/>
          <w:bCs/>
        </w:rPr>
      </w:pPr>
    </w:p>
    <w:p w14:paraId="1F3E0A9B" w14:textId="2F2E8257" w:rsidR="00A768E7" w:rsidRDefault="00A768E7" w:rsidP="008D4238">
      <w:pPr>
        <w:keepNext/>
        <w:keepLines/>
        <w:jc w:val="center"/>
        <w:outlineLvl w:val="1"/>
        <w:rPr>
          <w:rFonts w:eastAsiaTheme="majorEastAsia"/>
          <w:b/>
          <w:bCs/>
        </w:rPr>
      </w:pPr>
    </w:p>
    <w:p w14:paraId="264B21CB" w14:textId="557F78A7" w:rsidR="00A768E7" w:rsidRDefault="00A768E7" w:rsidP="008D4238">
      <w:pPr>
        <w:keepNext/>
        <w:keepLines/>
        <w:jc w:val="center"/>
        <w:outlineLvl w:val="1"/>
        <w:rPr>
          <w:rFonts w:eastAsiaTheme="majorEastAsia"/>
          <w:b/>
          <w:bCs/>
        </w:rPr>
      </w:pPr>
    </w:p>
    <w:p w14:paraId="164492E2" w14:textId="0B0223E8" w:rsidR="00A768E7" w:rsidRDefault="00A768E7" w:rsidP="008D4238">
      <w:pPr>
        <w:keepNext/>
        <w:keepLines/>
        <w:jc w:val="center"/>
        <w:outlineLvl w:val="1"/>
        <w:rPr>
          <w:rFonts w:eastAsiaTheme="majorEastAsia"/>
          <w:b/>
          <w:bCs/>
        </w:rPr>
      </w:pPr>
    </w:p>
    <w:p w14:paraId="6C282F0E" w14:textId="29CE207D" w:rsidR="00A768E7" w:rsidRDefault="00A768E7" w:rsidP="008D4238">
      <w:pPr>
        <w:keepNext/>
        <w:keepLines/>
        <w:jc w:val="center"/>
        <w:outlineLvl w:val="1"/>
        <w:rPr>
          <w:rFonts w:eastAsiaTheme="majorEastAsia"/>
          <w:b/>
          <w:bCs/>
        </w:rPr>
      </w:pPr>
    </w:p>
    <w:p w14:paraId="63C12F1A" w14:textId="75EF68F0" w:rsidR="00A768E7" w:rsidRDefault="00A768E7" w:rsidP="008D4238">
      <w:pPr>
        <w:keepNext/>
        <w:keepLines/>
        <w:jc w:val="center"/>
        <w:outlineLvl w:val="1"/>
        <w:rPr>
          <w:rFonts w:eastAsiaTheme="majorEastAsia"/>
          <w:b/>
          <w:bCs/>
        </w:rPr>
      </w:pPr>
    </w:p>
    <w:p w14:paraId="7C99AF80" w14:textId="77777777" w:rsidR="00A768E7" w:rsidRDefault="00A768E7"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3A735576" w:rsidR="00BE0197" w:rsidRDefault="00BE0197" w:rsidP="008D067E">
      <w:pPr>
        <w:jc w:val="right"/>
        <w:rPr>
          <w:noProof w:val="0"/>
          <w:lang w:val="it-IT"/>
        </w:rPr>
      </w:pPr>
    </w:p>
    <w:p w14:paraId="75A25A1E" w14:textId="2BD21648" w:rsidR="008C006E" w:rsidRDefault="008C006E" w:rsidP="008D067E">
      <w:pPr>
        <w:jc w:val="right"/>
        <w:rPr>
          <w:noProof w:val="0"/>
          <w:lang w:val="it-IT"/>
        </w:rPr>
      </w:pPr>
    </w:p>
    <w:p w14:paraId="35AD9A6E" w14:textId="39F1A509" w:rsidR="008C006E" w:rsidRDefault="008C006E" w:rsidP="008D067E">
      <w:pPr>
        <w:jc w:val="right"/>
        <w:rPr>
          <w:noProof w:val="0"/>
          <w:lang w:val="it-IT"/>
        </w:rPr>
      </w:pPr>
    </w:p>
    <w:p w14:paraId="0655144D" w14:textId="1E8BB126" w:rsidR="008C006E" w:rsidRDefault="008C006E" w:rsidP="008D067E">
      <w:pPr>
        <w:jc w:val="right"/>
        <w:rPr>
          <w:noProof w:val="0"/>
          <w:lang w:val="it-IT"/>
        </w:rPr>
      </w:pPr>
    </w:p>
    <w:p w14:paraId="7017C95B" w14:textId="51F43105" w:rsidR="008C006E" w:rsidRDefault="008C006E" w:rsidP="008D067E">
      <w:pPr>
        <w:jc w:val="right"/>
        <w:rPr>
          <w:noProof w:val="0"/>
          <w:lang w:val="it-IT"/>
        </w:rPr>
      </w:pPr>
    </w:p>
    <w:p w14:paraId="20095CEB" w14:textId="7033178E" w:rsidR="008C006E" w:rsidRDefault="008C006E" w:rsidP="008D067E">
      <w:pPr>
        <w:jc w:val="right"/>
        <w:rPr>
          <w:noProof w:val="0"/>
          <w:lang w:val="it-IT"/>
        </w:rPr>
      </w:pPr>
    </w:p>
    <w:p w14:paraId="731B8A35" w14:textId="77777777" w:rsidR="008C006E" w:rsidRDefault="008C006E"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7015C8E2" w14:textId="1B935609" w:rsidR="00A72333" w:rsidRDefault="00A72333" w:rsidP="00A6499A">
      <w:pPr>
        <w:jc w:val="both"/>
        <w:rPr>
          <w:bCs/>
          <w:i/>
        </w:rPr>
      </w:pPr>
      <w:bookmarkStart w:id="100" w:name="_Hlk65747910"/>
      <w:bookmarkEnd w:id="99"/>
    </w:p>
    <w:p w14:paraId="69744A3F" w14:textId="77777777" w:rsidR="00DC35AC" w:rsidRDefault="00DC35AC" w:rsidP="00A6499A">
      <w:pPr>
        <w:jc w:val="both"/>
        <w:rPr>
          <w:bCs/>
          <w:i/>
        </w:rPr>
      </w:pPr>
    </w:p>
    <w:bookmarkEnd w:id="100"/>
    <w:p w14:paraId="3020DA36" w14:textId="2261CC5E" w:rsidR="00215125" w:rsidRPr="00460D37" w:rsidRDefault="00215125" w:rsidP="00460D37">
      <w:pPr>
        <w:jc w:val="both"/>
        <w:rPr>
          <w:bCs/>
          <w:i/>
          <w:iCs/>
          <w:sz w:val="20"/>
          <w:szCs w:val="20"/>
        </w:rPr>
        <w:sectPr w:rsidR="00215125" w:rsidRPr="00460D37" w:rsidSect="00BE15A0">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33"/>
        <w:gridCol w:w="297"/>
        <w:gridCol w:w="2007"/>
        <w:gridCol w:w="1830"/>
        <w:gridCol w:w="821"/>
        <w:gridCol w:w="900"/>
        <w:gridCol w:w="1666"/>
        <w:gridCol w:w="2925"/>
        <w:gridCol w:w="1379"/>
        <w:gridCol w:w="1714"/>
        <w:gridCol w:w="12"/>
        <w:gridCol w:w="95"/>
      </w:tblGrid>
      <w:tr w:rsidR="00215125" w:rsidRPr="00C00499" w14:paraId="398E671B" w14:textId="77777777" w:rsidTr="008C006E">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1" w:name="_Toc356920194"/>
            <w:bookmarkStart w:id="102" w:name="_Toc392180206"/>
            <w:bookmarkStart w:id="10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4" w:name="_Hlk77771394"/>
            <w:r w:rsidRPr="00C00499">
              <w:t xml:space="preserve">Specificaţii tehnice </w:t>
            </w:r>
            <w:bookmarkEnd w:id="101"/>
            <w:bookmarkEnd w:id="102"/>
            <w:bookmarkEnd w:id="103"/>
            <w:bookmarkEnd w:id="104"/>
          </w:p>
        </w:tc>
      </w:tr>
      <w:tr w:rsidR="00215125" w:rsidRPr="00C00499" w14:paraId="22A265A2" w14:textId="77777777" w:rsidTr="008C006E">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C006E">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C006E">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0E36024" w:rsidR="00215125" w:rsidRPr="00C00499" w:rsidRDefault="00573A39" w:rsidP="00590BCC">
            <w:r>
              <w:t>Obiectul</w:t>
            </w:r>
            <w:r w:rsidR="00215125">
              <w:t xml:space="preserve"> achiziție</w:t>
            </w:r>
            <w:r>
              <w:t>i</w:t>
            </w:r>
            <w:r w:rsidR="00215125" w:rsidRPr="00C00499">
              <w:t>:</w:t>
            </w:r>
            <w:r w:rsidR="00460D37" w:rsidRPr="00764C9F">
              <w:rPr>
                <w:b/>
                <w:highlight w:val="yellow"/>
                <w:lang w:val="ro-MD" w:eastAsia="ru-RU"/>
              </w:rPr>
              <w:t xml:space="preserve"> Servicii de furnizare a energiei electrice</w:t>
            </w:r>
            <w:r w:rsidR="00460D37" w:rsidRPr="00764C9F">
              <w:rPr>
                <w:b/>
                <w:highlight w:val="yellow"/>
                <w:lang w:val="ro-MD"/>
              </w:rPr>
              <w:t xml:space="preserve"> pentru anul 2022</w:t>
            </w:r>
          </w:p>
        </w:tc>
      </w:tr>
      <w:tr w:rsidR="00215125" w:rsidRPr="00C00499" w14:paraId="38DE1370" w14:textId="77777777" w:rsidTr="008C006E">
        <w:trPr>
          <w:trHeight w:val="567"/>
        </w:trPr>
        <w:tc>
          <w:tcPr>
            <w:tcW w:w="3059" w:type="pct"/>
            <w:gridSpan w:val="7"/>
            <w:shd w:val="clear" w:color="auto" w:fill="auto"/>
          </w:tcPr>
          <w:p w14:paraId="05166970" w14:textId="77777777" w:rsidR="00215125" w:rsidRPr="00C00499" w:rsidRDefault="00215125" w:rsidP="00590BCC"/>
        </w:tc>
        <w:tc>
          <w:tcPr>
            <w:tcW w:w="1941" w:type="pct"/>
            <w:gridSpan w:val="5"/>
            <w:shd w:val="clear" w:color="auto" w:fill="auto"/>
          </w:tcPr>
          <w:p w14:paraId="47D7B240" w14:textId="77777777" w:rsidR="00215125" w:rsidRPr="00C00499" w:rsidRDefault="00215125" w:rsidP="00590BCC"/>
        </w:tc>
      </w:tr>
      <w:tr w:rsidR="00215125" w:rsidRPr="00C00499" w14:paraId="694FCDB5" w14:textId="77777777" w:rsidTr="008C006E">
        <w:trPr>
          <w:gridAfter w:val="2"/>
          <w:wAfter w:w="34" w:type="pct"/>
          <w:trHeight w:val="1043"/>
        </w:trPr>
        <w:tc>
          <w:tcPr>
            <w:tcW w:w="140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4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C006E">
        <w:trPr>
          <w:gridAfter w:val="2"/>
          <w:wAfter w:w="34" w:type="pct"/>
          <w:trHeight w:val="283"/>
        </w:trPr>
        <w:tc>
          <w:tcPr>
            <w:tcW w:w="14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C006E">
        <w:trPr>
          <w:gridAfter w:val="2"/>
          <w:wAfter w:w="34" w:type="pct"/>
          <w:trHeight w:val="397"/>
        </w:trPr>
        <w:tc>
          <w:tcPr>
            <w:tcW w:w="14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C006E">
        <w:trPr>
          <w:gridAfter w:val="2"/>
          <w:wAfter w:w="34" w:type="pct"/>
          <w:trHeight w:val="397"/>
        </w:trPr>
        <w:tc>
          <w:tcPr>
            <w:tcW w:w="14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756293" w:rsidRPr="00C00499" w14:paraId="23B5A135" w14:textId="77777777" w:rsidTr="008C006E">
        <w:trPr>
          <w:gridAfter w:val="2"/>
          <w:wAfter w:w="34" w:type="pct"/>
          <w:trHeight w:val="397"/>
        </w:trPr>
        <w:tc>
          <w:tcPr>
            <w:tcW w:w="14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4CB9EA" w14:textId="77777777" w:rsidR="008C006E" w:rsidRPr="009D3982" w:rsidRDefault="008C006E" w:rsidP="008C006E">
            <w:pPr>
              <w:spacing w:before="120"/>
              <w:jc w:val="center"/>
              <w:rPr>
                <w:b/>
                <w:i/>
              </w:rPr>
            </w:pPr>
            <w:r w:rsidRPr="008C006E">
              <w:rPr>
                <w:b/>
                <w:i/>
              </w:rPr>
              <w:t xml:space="preserve">Servicii de furnizare a energiei </w:t>
            </w:r>
            <w:r w:rsidRPr="008C006E">
              <w:rPr>
                <w:b/>
                <w:i/>
                <w:lang w:val="en-US"/>
              </w:rPr>
              <w:t>Intituția Publică Liceul Teoretic ”Nicolae Iorga”</w:t>
            </w:r>
            <w:r w:rsidRPr="008C006E">
              <w:rPr>
                <w:b/>
                <w:i/>
              </w:rPr>
              <w:t>, pentru perioada 01.01.2022-31.12.2022</w:t>
            </w:r>
          </w:p>
          <w:p w14:paraId="65D4A562" w14:textId="4EF0A091" w:rsidR="00756293" w:rsidRPr="0065496F" w:rsidRDefault="00756293" w:rsidP="00756293">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29D9841C" w14:textId="77777777" w:rsidR="00756293" w:rsidRPr="0065496F" w:rsidRDefault="00756293" w:rsidP="00756293">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8ADE20B" w14:textId="77777777" w:rsidR="00756293" w:rsidRPr="0065496F" w:rsidRDefault="00756293" w:rsidP="0075629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1C5787E" w14:textId="77777777" w:rsidR="00756293" w:rsidRPr="0065496F" w:rsidRDefault="00756293" w:rsidP="00756293">
            <w:pPr>
              <w:rPr>
                <w:sz w:val="20"/>
                <w:szCs w:val="20"/>
              </w:rPr>
            </w:pP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2476"/>
            </w:tblGrid>
            <w:tr w:rsidR="008C006E" w:rsidRPr="00F21715" w14:paraId="2CCC54C0" w14:textId="77777777" w:rsidTr="008C006E">
              <w:trPr>
                <w:trHeight w:val="301"/>
              </w:trPr>
              <w:tc>
                <w:tcPr>
                  <w:tcW w:w="2476" w:type="dxa"/>
                </w:tcPr>
                <w:p w14:paraId="67E56298" w14:textId="77777777" w:rsidR="008C006E" w:rsidRPr="009D3982" w:rsidRDefault="008C006E" w:rsidP="008C006E">
                  <w:pPr>
                    <w:framePr w:hSpace="180" w:wrap="around" w:vAnchor="page" w:hAnchor="margin" w:y="347"/>
                    <w:rPr>
                      <w:sz w:val="18"/>
                      <w:szCs w:val="18"/>
                    </w:rPr>
                  </w:pPr>
                  <w:r w:rsidRPr="009D3982">
                    <w:rPr>
                      <w:sz w:val="18"/>
                      <w:szCs w:val="18"/>
                      <w:lang w:val="ro-MD"/>
                    </w:rPr>
                    <w:t xml:space="preserve">Livrarea energiei electrice </w:t>
                  </w:r>
                  <w:r w:rsidRPr="009D3982">
                    <w:rPr>
                      <w:sz w:val="18"/>
                      <w:szCs w:val="18"/>
                    </w:rPr>
                    <w:t>pentru perioada 01.01.2022-31.12.2022</w:t>
                  </w:r>
                </w:p>
                <w:p w14:paraId="66043F1A" w14:textId="77777777" w:rsidR="008C006E" w:rsidRPr="009D3982" w:rsidRDefault="008C006E" w:rsidP="008C006E">
                  <w:pPr>
                    <w:framePr w:hSpace="180" w:wrap="around" w:vAnchor="page" w:hAnchor="margin" w:y="347"/>
                    <w:rPr>
                      <w:b/>
                      <w:i/>
                      <w:color w:val="FF0000"/>
                      <w:sz w:val="18"/>
                      <w:szCs w:val="18"/>
                    </w:rPr>
                  </w:pPr>
                  <w:r w:rsidRPr="009D3982">
                    <w:rPr>
                      <w:b/>
                      <w:i/>
                      <w:color w:val="FF0000"/>
                      <w:sz w:val="18"/>
                      <w:szCs w:val="18"/>
                    </w:rPr>
                    <w:t>Confor Caietului de Sarcini.</w:t>
                  </w:r>
                </w:p>
                <w:p w14:paraId="4BF5B923" w14:textId="77777777" w:rsidR="008C006E" w:rsidRPr="009D3982" w:rsidRDefault="008C006E" w:rsidP="008C006E">
                  <w:pPr>
                    <w:framePr w:hSpace="180" w:wrap="around" w:vAnchor="page" w:hAnchor="margin" w:y="347"/>
                    <w:rPr>
                      <w:sz w:val="18"/>
                      <w:szCs w:val="18"/>
                      <w:lang w:val="en-US"/>
                    </w:rPr>
                  </w:pPr>
                  <w:r w:rsidRPr="009D3982">
                    <w:rPr>
                      <w:sz w:val="18"/>
                      <w:szCs w:val="18"/>
                      <w:lang w:val="en-US"/>
                    </w:rPr>
                    <w:t xml:space="preserve">Calitatea serviciului de furnizare a energiei electrice, pe lângă clauzele contractuale, va corespunde prevederilor: </w:t>
                  </w:r>
                </w:p>
              </w:tc>
              <w:bookmarkStart w:id="105" w:name="_GoBack"/>
              <w:bookmarkEnd w:id="105"/>
            </w:tr>
          </w:tbl>
          <w:p w14:paraId="35DC05D8" w14:textId="77777777" w:rsidR="008C006E" w:rsidRPr="009D3982" w:rsidRDefault="008C006E" w:rsidP="008C006E">
            <w:pPr>
              <w:rPr>
                <w:bCs/>
                <w:iCs/>
                <w:sz w:val="18"/>
                <w:szCs w:val="18"/>
              </w:rPr>
            </w:pPr>
            <w:r w:rsidRPr="009D3982">
              <w:rPr>
                <w:sz w:val="18"/>
                <w:szCs w:val="18"/>
              </w:rPr>
              <w:t>Legislației în vigoare în sectorul energetic, şi actelor normative de reglementare aprobate de ANRE.</w:t>
            </w:r>
            <w:r w:rsidRPr="009D3982">
              <w:rPr>
                <w:bCs/>
                <w:iCs/>
                <w:sz w:val="18"/>
                <w:szCs w:val="18"/>
                <w:highlight w:val="yellow"/>
              </w:rPr>
              <w:t xml:space="preserve"> </w:t>
            </w:r>
            <w:r w:rsidRPr="009D3982">
              <w:rPr>
                <w:bCs/>
                <w:iCs/>
                <w:sz w:val="18"/>
                <w:szCs w:val="18"/>
              </w:rPr>
              <w:t>Legea nr. 174/2017 cu privire la energetică și Legea nr. 107/2016 cu privire la energia electrică;</w:t>
            </w:r>
            <w:r w:rsidRPr="009D3982">
              <w:rPr>
                <w:bCs/>
                <w:iCs/>
                <w:sz w:val="18"/>
                <w:szCs w:val="18"/>
                <w:highlight w:val="yellow"/>
              </w:rPr>
              <w:t xml:space="preserve"> </w:t>
            </w:r>
            <w:r w:rsidRPr="009D3982">
              <w:rPr>
                <w:bCs/>
                <w:iCs/>
                <w:sz w:val="18"/>
                <w:szCs w:val="18"/>
              </w:rPr>
              <w:t>prevederilor Regulamentului pentru furnizarea energiei electrice.</w:t>
            </w:r>
            <w:r w:rsidRPr="009D3982">
              <w:rPr>
                <w:sz w:val="18"/>
                <w:szCs w:val="18"/>
              </w:rPr>
              <w:t xml:space="preserve"> </w:t>
            </w:r>
            <w:r w:rsidRPr="009D3982">
              <w:rPr>
                <w:bCs/>
                <w:iCs/>
                <w:sz w:val="18"/>
                <w:szCs w:val="18"/>
              </w:rPr>
              <w:t>Hotărârea Consiliului de administraţie al Agenţiei nr.89 din 13/2003 etc.</w:t>
            </w:r>
          </w:p>
          <w:p w14:paraId="6FAC51F6" w14:textId="54D8FCDE" w:rsidR="00756293" w:rsidRPr="0065496F" w:rsidRDefault="008C006E" w:rsidP="008C006E">
            <w:pPr>
              <w:rPr>
                <w:sz w:val="20"/>
                <w:szCs w:val="20"/>
              </w:rPr>
            </w:pPr>
            <w:r w:rsidRPr="009D3982">
              <w:rPr>
                <w:bCs/>
                <w:iCs/>
                <w:sz w:val="18"/>
                <w:szCs w:val="18"/>
                <w:lang w:val="en-US"/>
              </w:rPr>
              <w:t>Nivelul de tensiune racordat pentru fiecare loc de consum este- 380/220kw</w:t>
            </w:r>
          </w:p>
        </w:tc>
        <w:tc>
          <w:tcPr>
            <w:tcW w:w="437" w:type="pct"/>
            <w:tcBorders>
              <w:top w:val="single" w:sz="4" w:space="0" w:color="auto"/>
              <w:left w:val="single" w:sz="4" w:space="0" w:color="auto"/>
              <w:bottom w:val="single" w:sz="4" w:space="0" w:color="auto"/>
              <w:right w:val="single" w:sz="4" w:space="0" w:color="auto"/>
            </w:tcBorders>
          </w:tcPr>
          <w:p w14:paraId="40D1428D" w14:textId="77777777" w:rsidR="00756293" w:rsidRPr="0065496F" w:rsidRDefault="00756293" w:rsidP="00756293">
            <w:pPr>
              <w:rPr>
                <w:sz w:val="20"/>
                <w:szCs w:val="20"/>
              </w:rPr>
            </w:pPr>
          </w:p>
        </w:tc>
        <w:tc>
          <w:tcPr>
            <w:tcW w:w="543" w:type="pct"/>
            <w:vMerge w:val="restart"/>
            <w:tcBorders>
              <w:top w:val="single" w:sz="4" w:space="0" w:color="auto"/>
              <w:left w:val="single" w:sz="4" w:space="0" w:color="auto"/>
              <w:right w:val="single" w:sz="4" w:space="0" w:color="auto"/>
            </w:tcBorders>
            <w:shd w:val="clear" w:color="auto" w:fill="auto"/>
            <w:vAlign w:val="center"/>
          </w:tcPr>
          <w:p w14:paraId="36F3028D" w14:textId="77777777" w:rsidR="00756293" w:rsidRPr="00045E88" w:rsidRDefault="00756293" w:rsidP="00756293">
            <w:pPr>
              <w:rPr>
                <w:sz w:val="20"/>
                <w:szCs w:val="20"/>
                <w:lang w:val="en-US"/>
              </w:rPr>
            </w:pPr>
          </w:p>
        </w:tc>
      </w:tr>
      <w:tr w:rsidR="00756293" w:rsidRPr="00C00499" w14:paraId="4535D5CB" w14:textId="77777777" w:rsidTr="008C006E">
        <w:trPr>
          <w:gridAfter w:val="2"/>
          <w:wAfter w:w="34" w:type="pct"/>
          <w:trHeight w:val="397"/>
        </w:trPr>
        <w:tc>
          <w:tcPr>
            <w:tcW w:w="14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D87ED" w14:textId="3403DE19" w:rsidR="00756293" w:rsidRPr="0065496F" w:rsidRDefault="00756293" w:rsidP="00756293">
            <w:pPr>
              <w:rPr>
                <w:sz w:val="20"/>
                <w:szCs w:val="20"/>
              </w:rPr>
            </w:pP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61B450BC" w14:textId="77777777" w:rsidR="00756293" w:rsidRPr="0065496F" w:rsidRDefault="00756293" w:rsidP="00756293">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D8A1AA1" w14:textId="77777777" w:rsidR="00756293" w:rsidRPr="0065496F" w:rsidRDefault="00756293" w:rsidP="0075629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62C86A1" w14:textId="77777777" w:rsidR="00756293" w:rsidRPr="0065496F" w:rsidRDefault="00756293" w:rsidP="00756293">
            <w:pPr>
              <w:rPr>
                <w:sz w:val="20"/>
                <w:szCs w:val="20"/>
              </w:rPr>
            </w:pP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596CB" w14:textId="3E7F4842" w:rsidR="00756293" w:rsidRPr="0065496F" w:rsidRDefault="00756293" w:rsidP="00756293">
            <w:pPr>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33E6CE73" w14:textId="77777777" w:rsidR="00756293" w:rsidRPr="0065496F" w:rsidRDefault="00756293" w:rsidP="00756293">
            <w:pPr>
              <w:rPr>
                <w:sz w:val="20"/>
                <w:szCs w:val="20"/>
              </w:rPr>
            </w:pPr>
          </w:p>
        </w:tc>
        <w:tc>
          <w:tcPr>
            <w:tcW w:w="543" w:type="pct"/>
            <w:vMerge/>
            <w:tcBorders>
              <w:left w:val="single" w:sz="4" w:space="0" w:color="auto"/>
              <w:bottom w:val="single" w:sz="4" w:space="0" w:color="auto"/>
              <w:right w:val="single" w:sz="4" w:space="0" w:color="auto"/>
            </w:tcBorders>
            <w:shd w:val="clear" w:color="auto" w:fill="auto"/>
            <w:vAlign w:val="center"/>
          </w:tcPr>
          <w:p w14:paraId="388AF06A" w14:textId="77777777" w:rsidR="00756293" w:rsidRPr="0065496F" w:rsidRDefault="00756293" w:rsidP="00756293">
            <w:pPr>
              <w:rPr>
                <w:sz w:val="20"/>
                <w:szCs w:val="20"/>
              </w:rPr>
            </w:pPr>
          </w:p>
        </w:tc>
      </w:tr>
      <w:tr w:rsidR="000724D3" w:rsidRPr="00C00499" w14:paraId="1F8005AB" w14:textId="77777777" w:rsidTr="008C006E">
        <w:trPr>
          <w:gridAfter w:val="2"/>
          <w:wAfter w:w="34" w:type="pct"/>
          <w:trHeight w:val="397"/>
        </w:trPr>
        <w:tc>
          <w:tcPr>
            <w:tcW w:w="14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724D3" w:rsidRPr="0065496F" w:rsidRDefault="000724D3" w:rsidP="000724D3">
            <w:pPr>
              <w:rPr>
                <w:b/>
                <w:sz w:val="20"/>
                <w:szCs w:val="20"/>
              </w:rPr>
            </w:pPr>
            <w:r w:rsidRPr="0065496F">
              <w:rPr>
                <w:b/>
                <w:sz w:val="20"/>
                <w:szCs w:val="20"/>
              </w:rPr>
              <w:lastRenderedPageBreak/>
              <w:t>TOTAL</w:t>
            </w:r>
          </w:p>
        </w:tc>
        <w:tc>
          <w:tcPr>
            <w:tcW w:w="58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724D3" w:rsidRPr="0065496F" w:rsidRDefault="000724D3" w:rsidP="000724D3">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724D3" w:rsidRPr="0065496F" w:rsidRDefault="000724D3" w:rsidP="000724D3">
            <w:pPr>
              <w:rPr>
                <w:sz w:val="20"/>
                <w:szCs w:val="2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724D3" w:rsidRPr="0065496F" w:rsidRDefault="000724D3" w:rsidP="000724D3">
            <w:pPr>
              <w:rPr>
                <w:sz w:val="20"/>
                <w:szCs w:val="20"/>
              </w:rPr>
            </w:pPr>
          </w:p>
        </w:tc>
        <w:tc>
          <w:tcPr>
            <w:tcW w:w="14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724D3" w:rsidRPr="0065496F" w:rsidRDefault="000724D3" w:rsidP="000724D3">
            <w:pPr>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589371CB" w14:textId="77777777" w:rsidR="000724D3" w:rsidRPr="0065496F" w:rsidRDefault="000724D3" w:rsidP="000724D3">
            <w:pPr>
              <w:rPr>
                <w:sz w:val="20"/>
                <w:szCs w:val="20"/>
              </w:rPr>
            </w:pPr>
          </w:p>
        </w:tc>
        <w:tc>
          <w:tcPr>
            <w:tcW w:w="54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724D3" w:rsidRPr="0065496F" w:rsidRDefault="000724D3" w:rsidP="000724D3">
            <w:pPr>
              <w:rPr>
                <w:sz w:val="20"/>
                <w:szCs w:val="20"/>
              </w:rPr>
            </w:pPr>
          </w:p>
        </w:tc>
      </w:tr>
      <w:tr w:rsidR="000724D3" w:rsidRPr="00C00499" w14:paraId="60B54015" w14:textId="77777777" w:rsidTr="008C006E">
        <w:trPr>
          <w:trHeight w:val="397"/>
        </w:trPr>
        <w:tc>
          <w:tcPr>
            <w:tcW w:w="5000" w:type="pct"/>
            <w:gridSpan w:val="12"/>
            <w:tcBorders>
              <w:top w:val="single" w:sz="4" w:space="0" w:color="auto"/>
            </w:tcBorders>
            <w:shd w:val="clear" w:color="auto" w:fill="auto"/>
            <w:vAlign w:val="center"/>
          </w:tcPr>
          <w:p w14:paraId="0D663FA6" w14:textId="77777777" w:rsidR="000724D3" w:rsidRPr="00C00499" w:rsidRDefault="000724D3" w:rsidP="000724D3">
            <w:pPr>
              <w:tabs>
                <w:tab w:val="left" w:pos="6120"/>
              </w:tabs>
            </w:pPr>
          </w:p>
          <w:p w14:paraId="26A48492" w14:textId="77777777" w:rsidR="000724D3" w:rsidRPr="00C00499" w:rsidRDefault="000724D3" w:rsidP="000724D3">
            <w:r w:rsidRPr="00C00499">
              <w:t>Semnat:_______________ Numele, Prenumele:_____________________________ În calitate de: ________________</w:t>
            </w:r>
          </w:p>
          <w:p w14:paraId="107E9089" w14:textId="754E13C4" w:rsidR="000724D3" w:rsidRPr="00C00499" w:rsidRDefault="000724D3" w:rsidP="000724D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0724D3"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0724D3" w:rsidRDefault="000724D3" w:rsidP="008C006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724D3" w:rsidRDefault="000724D3" w:rsidP="008C006E">
                  <w:pPr>
                    <w:framePr w:hSpace="180" w:wrap="around" w:vAnchor="page" w:hAnchor="margin" w:y="347"/>
                    <w:jc w:val="right"/>
                    <w:rPr>
                      <w:noProof w:val="0"/>
                      <w:lang w:val="it-IT"/>
                    </w:rPr>
                  </w:pPr>
                </w:p>
                <w:p w14:paraId="0CC6F2E5" w14:textId="77777777" w:rsidR="000724D3" w:rsidRDefault="000724D3" w:rsidP="008C006E">
                  <w:pPr>
                    <w:framePr w:hSpace="180" w:wrap="around" w:vAnchor="page" w:hAnchor="margin" w:y="347"/>
                    <w:jc w:val="right"/>
                    <w:rPr>
                      <w:noProof w:val="0"/>
                      <w:lang w:val="it-IT"/>
                    </w:rPr>
                  </w:pPr>
                </w:p>
                <w:p w14:paraId="62771B7D" w14:textId="77777777" w:rsidR="000724D3" w:rsidRDefault="000724D3" w:rsidP="008C006E">
                  <w:pPr>
                    <w:framePr w:hSpace="180" w:wrap="around" w:vAnchor="page" w:hAnchor="margin" w:y="347"/>
                    <w:jc w:val="right"/>
                    <w:rPr>
                      <w:noProof w:val="0"/>
                      <w:lang w:val="it-IT"/>
                    </w:rPr>
                  </w:pPr>
                </w:p>
                <w:p w14:paraId="300EBE38" w14:textId="168318D1" w:rsidR="000724D3" w:rsidRPr="00DC35AC" w:rsidRDefault="000724D3" w:rsidP="008C006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724D3" w:rsidRPr="00D22624" w:rsidRDefault="000724D3" w:rsidP="008C006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724D3" w:rsidRPr="00D22624" w:rsidRDefault="000724D3" w:rsidP="008C006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724D3" w:rsidRDefault="000724D3" w:rsidP="008C006E">
                  <w:pPr>
                    <w:framePr w:hSpace="180" w:wrap="around" w:vAnchor="page" w:hAnchor="margin" w:y="347"/>
                    <w:jc w:val="right"/>
                    <w:rPr>
                      <w:noProof w:val="0"/>
                      <w:lang w:val="it-IT"/>
                    </w:rPr>
                  </w:pPr>
                </w:p>
                <w:p w14:paraId="18FE8BE1" w14:textId="298987EE" w:rsidR="000724D3" w:rsidRPr="00DC35AC" w:rsidRDefault="000724D3" w:rsidP="008C006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0724D3" w:rsidRPr="00C00499" w:rsidRDefault="000724D3" w:rsidP="008C006E">
                  <w:pPr>
                    <w:pStyle w:val="2"/>
                    <w:framePr w:hSpace="180" w:wrap="around" w:vAnchor="page" w:hAnchor="margin" w:y="347"/>
                    <w:jc w:val="right"/>
                    <w:rPr>
                      <w:b w:val="0"/>
                      <w:sz w:val="20"/>
                      <w:szCs w:val="20"/>
                      <w:lang w:val="en-US"/>
                    </w:rPr>
                  </w:pPr>
                </w:p>
              </w:tc>
            </w:tr>
            <w:tr w:rsidR="000724D3"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0724D3" w:rsidRPr="00DC35AC" w:rsidRDefault="000724D3" w:rsidP="008C006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724D3" w:rsidRPr="00C00499" w:rsidRDefault="000724D3" w:rsidP="008C006E">
                  <w:pPr>
                    <w:framePr w:hSpace="180" w:wrap="around" w:vAnchor="page" w:hAnchor="margin" w:y="347"/>
                    <w:jc w:val="center"/>
                  </w:pPr>
                </w:p>
              </w:tc>
              <w:tc>
                <w:tcPr>
                  <w:tcW w:w="1249" w:type="dxa"/>
                  <w:gridSpan w:val="3"/>
                  <w:tcBorders>
                    <w:bottom w:val="single" w:sz="4" w:space="0" w:color="auto"/>
                  </w:tcBorders>
                </w:tcPr>
                <w:p w14:paraId="5732468A" w14:textId="77777777" w:rsidR="000724D3" w:rsidRPr="007C0C9D" w:rsidRDefault="000724D3" w:rsidP="008C006E">
                  <w:pPr>
                    <w:framePr w:hSpace="180" w:wrap="around" w:vAnchor="page" w:hAnchor="margin" w:y="347"/>
                    <w:jc w:val="both"/>
                    <w:rPr>
                      <w:i/>
                      <w:iCs/>
                    </w:rPr>
                  </w:pPr>
                </w:p>
              </w:tc>
            </w:tr>
            <w:tr w:rsidR="000724D3"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724D3" w:rsidRPr="00C00499" w:rsidRDefault="000724D3" w:rsidP="008C006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724D3" w:rsidRPr="00C00499" w:rsidRDefault="000724D3" w:rsidP="008C006E">
                  <w:pPr>
                    <w:framePr w:hSpace="180" w:wrap="around" w:vAnchor="page" w:hAnchor="margin" w:y="347"/>
                  </w:pPr>
                  <w:r w:rsidRPr="00C00499">
                    <w:t xml:space="preserve">Numărul </w:t>
                  </w:r>
                  <w:r>
                    <w:t xml:space="preserve"> procedurii de achiziție______________din_________</w:t>
                  </w:r>
                </w:p>
              </w:tc>
            </w:tr>
            <w:tr w:rsidR="000724D3"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724D3" w:rsidRDefault="000724D3" w:rsidP="008C006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724D3" w:rsidRPr="00C00499" w:rsidRDefault="000724D3" w:rsidP="008C006E">
                  <w:pPr>
                    <w:framePr w:hSpace="180" w:wrap="around" w:vAnchor="page" w:hAnchor="margin" w:y="347"/>
                  </w:pPr>
                  <w:r>
                    <w:t>Obiectul de achiziției</w:t>
                  </w:r>
                  <w:r w:rsidRPr="00C00499">
                    <w:t>:</w:t>
                  </w:r>
                  <w:r>
                    <w:t>______________</w:t>
                  </w:r>
                </w:p>
              </w:tc>
            </w:tr>
            <w:tr w:rsidR="000724D3" w:rsidRPr="00C00499" w14:paraId="45FCF0E7" w14:textId="77777777" w:rsidTr="00E36039">
              <w:trPr>
                <w:trHeight w:val="567"/>
              </w:trPr>
              <w:tc>
                <w:tcPr>
                  <w:tcW w:w="12309" w:type="dxa"/>
                  <w:gridSpan w:val="11"/>
                  <w:shd w:val="clear" w:color="auto" w:fill="auto"/>
                </w:tcPr>
                <w:p w14:paraId="65A004C9" w14:textId="77777777" w:rsidR="000724D3" w:rsidRPr="00C00499" w:rsidRDefault="000724D3" w:rsidP="008C006E">
                  <w:pPr>
                    <w:framePr w:hSpace="180" w:wrap="around" w:vAnchor="page" w:hAnchor="margin" w:y="347"/>
                  </w:pPr>
                </w:p>
              </w:tc>
              <w:tc>
                <w:tcPr>
                  <w:tcW w:w="1249" w:type="dxa"/>
                  <w:gridSpan w:val="3"/>
                </w:tcPr>
                <w:p w14:paraId="25A190B6" w14:textId="77777777" w:rsidR="000724D3" w:rsidRPr="00C00499" w:rsidRDefault="000724D3" w:rsidP="008C006E">
                  <w:pPr>
                    <w:framePr w:hSpace="180" w:wrap="around" w:vAnchor="page" w:hAnchor="margin" w:y="347"/>
                  </w:pPr>
                </w:p>
              </w:tc>
              <w:tc>
                <w:tcPr>
                  <w:tcW w:w="2001" w:type="dxa"/>
                  <w:gridSpan w:val="7"/>
                </w:tcPr>
                <w:p w14:paraId="46E478D9" w14:textId="36924D05" w:rsidR="000724D3" w:rsidRPr="00C00499" w:rsidRDefault="000724D3" w:rsidP="008C006E">
                  <w:pPr>
                    <w:framePr w:hSpace="180" w:wrap="around" w:vAnchor="page" w:hAnchor="margin" w:y="347"/>
                  </w:pPr>
                </w:p>
              </w:tc>
            </w:tr>
            <w:tr w:rsidR="000724D3"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724D3" w:rsidRPr="0028367D" w:rsidRDefault="000724D3" w:rsidP="008C006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724D3" w:rsidRPr="0028367D" w:rsidRDefault="000724D3" w:rsidP="008C006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724D3" w:rsidRPr="0028367D" w:rsidRDefault="000724D3" w:rsidP="008C006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0724D3" w:rsidRPr="0028367D" w:rsidRDefault="000724D3" w:rsidP="008C006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724D3" w:rsidRPr="0028367D" w:rsidRDefault="000724D3" w:rsidP="008C006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724D3" w:rsidRPr="0028367D" w:rsidRDefault="000724D3" w:rsidP="008C006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724D3" w:rsidRPr="0028367D" w:rsidRDefault="000724D3" w:rsidP="008C006E">
                  <w:pPr>
                    <w:framePr w:hSpace="180" w:wrap="around" w:vAnchor="page" w:hAnchor="margin" w:y="347"/>
                    <w:jc w:val="center"/>
                    <w:rPr>
                      <w:b/>
                      <w:sz w:val="20"/>
                    </w:rPr>
                  </w:pPr>
                  <w:r w:rsidRPr="0028367D">
                    <w:rPr>
                      <w:b/>
                      <w:sz w:val="20"/>
                    </w:rPr>
                    <w:t>Suma</w:t>
                  </w:r>
                </w:p>
                <w:p w14:paraId="241DE82A" w14:textId="77777777" w:rsidR="000724D3" w:rsidRPr="0028367D" w:rsidRDefault="000724D3" w:rsidP="008C006E">
                  <w:pPr>
                    <w:framePr w:hSpace="180" w:wrap="around" w:vAnchor="page" w:hAnchor="margin" w:y="347"/>
                    <w:jc w:val="center"/>
                    <w:rPr>
                      <w:b/>
                      <w:sz w:val="20"/>
                    </w:rPr>
                  </w:pPr>
                  <w:r w:rsidRPr="0028367D">
                    <w:rPr>
                      <w:b/>
                      <w:sz w:val="20"/>
                    </w:rPr>
                    <w:t>fără</w:t>
                  </w:r>
                </w:p>
                <w:p w14:paraId="2A606634" w14:textId="77777777" w:rsidR="000724D3" w:rsidRPr="0028367D" w:rsidRDefault="000724D3" w:rsidP="008C006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724D3" w:rsidRPr="0028367D" w:rsidRDefault="000724D3" w:rsidP="008C006E">
                  <w:pPr>
                    <w:framePr w:hSpace="180" w:wrap="around" w:vAnchor="page" w:hAnchor="margin" w:y="347"/>
                    <w:jc w:val="center"/>
                    <w:rPr>
                      <w:b/>
                      <w:sz w:val="20"/>
                    </w:rPr>
                  </w:pPr>
                  <w:r w:rsidRPr="0028367D">
                    <w:rPr>
                      <w:b/>
                      <w:sz w:val="20"/>
                    </w:rPr>
                    <w:t>Suma</w:t>
                  </w:r>
                </w:p>
                <w:p w14:paraId="0D6E9C91" w14:textId="77777777" w:rsidR="000724D3" w:rsidRPr="0028367D" w:rsidRDefault="000724D3" w:rsidP="008C006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0724D3" w:rsidRPr="0028367D" w:rsidRDefault="000724D3" w:rsidP="008C006E">
                  <w:pPr>
                    <w:framePr w:hSpace="180" w:wrap="around" w:vAnchor="page" w:hAnchor="margin" w:y="347"/>
                    <w:jc w:val="center"/>
                    <w:rPr>
                      <w:b/>
                      <w:sz w:val="20"/>
                      <w:szCs w:val="28"/>
                    </w:rPr>
                  </w:pPr>
                  <w:r w:rsidRPr="0028367D">
                    <w:rPr>
                      <w:b/>
                      <w:sz w:val="20"/>
                      <w:szCs w:val="28"/>
                    </w:rPr>
                    <w:t xml:space="preserve">Termenul de </w:t>
                  </w:r>
                </w:p>
                <w:p w14:paraId="2AC50929" w14:textId="09F41CD1" w:rsidR="000724D3" w:rsidRPr="0028367D" w:rsidRDefault="000724D3" w:rsidP="008C006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0724D3" w:rsidRPr="006C1FA2" w:rsidRDefault="000724D3" w:rsidP="008C006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0724D3" w:rsidRDefault="000724D3" w:rsidP="008C006E">
                  <w:pPr>
                    <w:framePr w:hSpace="180" w:wrap="around" w:vAnchor="page" w:hAnchor="margin" w:y="347"/>
                    <w:jc w:val="center"/>
                    <w:rPr>
                      <w:b/>
                      <w:sz w:val="20"/>
                      <w:szCs w:val="28"/>
                    </w:rPr>
                  </w:pPr>
                  <w:r>
                    <w:rPr>
                      <w:b/>
                      <w:sz w:val="20"/>
                      <w:szCs w:val="28"/>
                    </w:rPr>
                    <w:t>Discount</w:t>
                  </w:r>
                </w:p>
                <w:p w14:paraId="2B27F9A0" w14:textId="11148C43" w:rsidR="000724D3" w:rsidRPr="0028367D" w:rsidRDefault="000724D3" w:rsidP="008C006E">
                  <w:pPr>
                    <w:framePr w:hSpace="180" w:wrap="around" w:vAnchor="page" w:hAnchor="margin" w:y="347"/>
                    <w:jc w:val="center"/>
                    <w:rPr>
                      <w:b/>
                      <w:sz w:val="20"/>
                      <w:szCs w:val="28"/>
                    </w:rPr>
                  </w:pPr>
                  <w:r>
                    <w:rPr>
                      <w:b/>
                      <w:sz w:val="20"/>
                      <w:szCs w:val="28"/>
                    </w:rPr>
                    <w:t>%</w:t>
                  </w:r>
                </w:p>
              </w:tc>
            </w:tr>
            <w:tr w:rsidR="000724D3"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724D3" w:rsidRPr="0028367D" w:rsidRDefault="000724D3" w:rsidP="008C006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724D3" w:rsidRPr="0028367D" w:rsidRDefault="000724D3" w:rsidP="008C006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724D3" w:rsidRPr="0028367D" w:rsidRDefault="000724D3" w:rsidP="008C006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724D3" w:rsidRPr="0028367D" w:rsidRDefault="000724D3" w:rsidP="008C006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724D3" w:rsidRPr="0028367D" w:rsidRDefault="000724D3" w:rsidP="008C006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724D3" w:rsidRPr="0028367D" w:rsidRDefault="000724D3" w:rsidP="008C006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724D3" w:rsidRPr="0028367D" w:rsidRDefault="000724D3" w:rsidP="008C006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724D3" w:rsidRPr="0028367D" w:rsidRDefault="000724D3" w:rsidP="008C006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0724D3" w:rsidRPr="0028367D" w:rsidRDefault="000724D3" w:rsidP="008C006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0724D3" w:rsidRPr="006C1FA2" w:rsidRDefault="000724D3" w:rsidP="008C006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0724D3" w:rsidRDefault="000724D3" w:rsidP="008C006E">
                  <w:pPr>
                    <w:framePr w:hSpace="180" w:wrap="around" w:vAnchor="page" w:hAnchor="margin" w:y="347"/>
                    <w:jc w:val="center"/>
                    <w:rPr>
                      <w:sz w:val="20"/>
                    </w:rPr>
                  </w:pPr>
                  <w:r>
                    <w:rPr>
                      <w:sz w:val="20"/>
                    </w:rPr>
                    <w:t>11</w:t>
                  </w:r>
                </w:p>
              </w:tc>
            </w:tr>
            <w:tr w:rsidR="000724D3"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724D3" w:rsidRPr="0028367D" w:rsidRDefault="000724D3" w:rsidP="008C00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724D3" w:rsidRPr="0028367D" w:rsidRDefault="000724D3" w:rsidP="008C006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724D3" w:rsidRPr="0028367D" w:rsidRDefault="000724D3" w:rsidP="008C006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724D3" w:rsidRPr="0028367D" w:rsidRDefault="000724D3" w:rsidP="008C006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724D3" w:rsidRPr="0028367D" w:rsidRDefault="000724D3" w:rsidP="008C00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724D3" w:rsidRPr="0028367D" w:rsidRDefault="000724D3" w:rsidP="008C00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724D3" w:rsidRPr="0028367D" w:rsidRDefault="000724D3" w:rsidP="008C00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724D3" w:rsidRPr="0028367D" w:rsidRDefault="000724D3" w:rsidP="008C006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0724D3" w:rsidRPr="0028367D" w:rsidRDefault="000724D3" w:rsidP="008C006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0724D3" w:rsidRPr="006C1FA2" w:rsidRDefault="000724D3" w:rsidP="008C00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0724D3" w:rsidRPr="006C1FA2" w:rsidRDefault="000724D3" w:rsidP="008C006E">
                  <w:pPr>
                    <w:framePr w:hSpace="180" w:wrap="around" w:vAnchor="page" w:hAnchor="margin" w:y="347"/>
                    <w:rPr>
                      <w:sz w:val="20"/>
                    </w:rPr>
                  </w:pPr>
                </w:p>
              </w:tc>
            </w:tr>
            <w:tr w:rsidR="000724D3"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724D3" w:rsidRPr="0028367D" w:rsidRDefault="000724D3" w:rsidP="008C00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0724D3" w:rsidRPr="0028367D" w:rsidRDefault="000724D3" w:rsidP="008C006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724D3" w:rsidRPr="0028367D" w:rsidRDefault="000724D3" w:rsidP="008C006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724D3" w:rsidRPr="0028367D" w:rsidRDefault="000724D3" w:rsidP="008C006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724D3" w:rsidRPr="0028367D" w:rsidRDefault="000724D3" w:rsidP="008C00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724D3" w:rsidRPr="0028367D" w:rsidRDefault="000724D3" w:rsidP="008C00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724D3" w:rsidRPr="0028367D" w:rsidRDefault="000724D3" w:rsidP="008C00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724D3" w:rsidRPr="0028367D" w:rsidRDefault="000724D3" w:rsidP="008C006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0724D3" w:rsidRPr="0028367D" w:rsidRDefault="000724D3" w:rsidP="008C006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0724D3" w:rsidRPr="006C1FA2" w:rsidRDefault="000724D3" w:rsidP="008C00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0724D3" w:rsidRPr="006C1FA2" w:rsidRDefault="000724D3" w:rsidP="008C006E">
                  <w:pPr>
                    <w:framePr w:hSpace="180" w:wrap="around" w:vAnchor="page" w:hAnchor="margin" w:y="347"/>
                    <w:rPr>
                      <w:sz w:val="20"/>
                    </w:rPr>
                  </w:pPr>
                </w:p>
              </w:tc>
            </w:tr>
            <w:tr w:rsidR="00460D37" w:rsidRPr="006C1FA2" w14:paraId="0A239778" w14:textId="0BFBEC5A" w:rsidTr="000724D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460D37" w:rsidRPr="0028367D" w:rsidRDefault="00460D37" w:rsidP="008C00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862E0" w14:textId="77777777" w:rsidR="008C006E" w:rsidRPr="009D3982" w:rsidRDefault="008C006E" w:rsidP="008C006E">
                  <w:pPr>
                    <w:spacing w:before="120"/>
                    <w:jc w:val="center"/>
                    <w:rPr>
                      <w:b/>
                      <w:i/>
                    </w:rPr>
                  </w:pPr>
                  <w:r w:rsidRPr="008C006E">
                    <w:rPr>
                      <w:b/>
                      <w:i/>
                    </w:rPr>
                    <w:t xml:space="preserve">Servicii de furnizare a energiei </w:t>
                  </w:r>
                  <w:r w:rsidRPr="008C006E">
                    <w:rPr>
                      <w:b/>
                      <w:i/>
                      <w:lang w:val="en-US"/>
                    </w:rPr>
                    <w:t xml:space="preserve">Intituția Publică Liceul Teoretic ”Nicolae </w:t>
                  </w:r>
                  <w:r w:rsidRPr="008C006E">
                    <w:rPr>
                      <w:b/>
                      <w:i/>
                      <w:lang w:val="en-US"/>
                    </w:rPr>
                    <w:lastRenderedPageBreak/>
                    <w:t>Iorga”</w:t>
                  </w:r>
                  <w:r w:rsidRPr="008C006E">
                    <w:rPr>
                      <w:b/>
                      <w:i/>
                    </w:rPr>
                    <w:t>, pentru perioada 01.01.2022-31.12.2022</w:t>
                  </w:r>
                </w:p>
                <w:p w14:paraId="5161E6C1" w14:textId="2615F8DA" w:rsidR="00460D37" w:rsidRPr="008C006E" w:rsidRDefault="008C006E" w:rsidP="008C006E">
                  <w:pPr>
                    <w:framePr w:hSpace="180" w:wrap="around" w:vAnchor="page" w:hAnchor="margin" w:y="347"/>
                    <w:rPr>
                      <w:b/>
                      <w:sz w:val="20"/>
                      <w:lang w:val="ro-MD"/>
                    </w:rPr>
                  </w:pPr>
                  <w:r w:rsidRPr="00810813">
                    <w:rPr>
                      <w:b/>
                      <w:i/>
                      <w:lang w:val="ro-MD"/>
                    </w:rPr>
                    <w:br/>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EA04A12" w:rsidR="00460D37" w:rsidRPr="0028367D" w:rsidRDefault="00460D37" w:rsidP="008C006E">
                  <w:pPr>
                    <w:framePr w:hSpace="180" w:wrap="around" w:vAnchor="page" w:hAnchor="margin" w:y="347"/>
                    <w:rPr>
                      <w:sz w:val="20"/>
                    </w:rPr>
                  </w:pPr>
                  <w:r>
                    <w:rPr>
                      <w:sz w:val="20"/>
                    </w:rPr>
                    <w:lastRenderedPageBreak/>
                    <w:t>kwh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A3DABE0" w:rsidR="00460D37" w:rsidRPr="0028367D" w:rsidRDefault="008C006E" w:rsidP="008C006E">
                  <w:pPr>
                    <w:framePr w:hSpace="180" w:wrap="around" w:vAnchor="page" w:hAnchor="margin" w:y="347"/>
                    <w:rPr>
                      <w:sz w:val="20"/>
                    </w:rPr>
                  </w:pPr>
                  <w:r>
                    <w:rPr>
                      <w:lang w:val="ro-MD"/>
                    </w:rPr>
                    <w:t>320 089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60D37" w:rsidRPr="0028367D" w:rsidRDefault="00460D37" w:rsidP="008C00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60D37" w:rsidRPr="0028367D" w:rsidRDefault="00460D37" w:rsidP="008C00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60D37" w:rsidRPr="0028367D" w:rsidRDefault="00460D37" w:rsidP="008C00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C75957" w14:textId="1A3D1F63" w:rsidR="00460D37" w:rsidRPr="0028367D" w:rsidRDefault="00460D37" w:rsidP="008C006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DD5739" w14:textId="77777777" w:rsidR="00F216AF" w:rsidRDefault="00F216AF" w:rsidP="008C006E">
                  <w:pPr>
                    <w:framePr w:hSpace="180" w:wrap="around" w:vAnchor="page" w:hAnchor="margin" w:y="347"/>
                    <w:rPr>
                      <w:sz w:val="20"/>
                    </w:rPr>
                  </w:pPr>
                </w:p>
                <w:p w14:paraId="342FFFE1" w14:textId="77777777" w:rsidR="00F216AF" w:rsidRDefault="00F216AF" w:rsidP="008C006E">
                  <w:pPr>
                    <w:framePr w:hSpace="180" w:wrap="around" w:vAnchor="page" w:hAnchor="margin" w:y="347"/>
                    <w:rPr>
                      <w:sz w:val="20"/>
                    </w:rPr>
                  </w:pPr>
                </w:p>
                <w:p w14:paraId="2CBB4569" w14:textId="663FAF2B" w:rsidR="00460D37" w:rsidRPr="0028367D" w:rsidRDefault="00460D37" w:rsidP="008C006E">
                  <w:pPr>
                    <w:framePr w:hSpace="180" w:wrap="around" w:vAnchor="page" w:hAnchor="margin" w:y="347"/>
                    <w:rPr>
                      <w:sz w:val="20"/>
                    </w:rPr>
                  </w:pPr>
                  <w:r>
                    <w:rPr>
                      <w:sz w:val="20"/>
                    </w:rPr>
                    <w:t>01.01.2022 31.12.2022</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60D37" w:rsidRPr="006C1FA2" w:rsidRDefault="00460D37" w:rsidP="008C00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60D37" w:rsidRPr="006C1FA2" w:rsidRDefault="00460D37" w:rsidP="008C006E">
                  <w:pPr>
                    <w:framePr w:hSpace="180" w:wrap="around" w:vAnchor="page" w:hAnchor="margin" w:y="347"/>
                    <w:rPr>
                      <w:sz w:val="20"/>
                    </w:rPr>
                  </w:pPr>
                </w:p>
              </w:tc>
            </w:tr>
            <w:tr w:rsidR="00460D37" w:rsidRPr="006C1FA2" w14:paraId="513F1E4C" w14:textId="77777777" w:rsidTr="000724D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961FEC" w14:textId="77777777" w:rsidR="00460D37" w:rsidRPr="0028367D" w:rsidRDefault="00460D37" w:rsidP="008C00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372B4" w14:textId="189A8FD5" w:rsidR="00460D37" w:rsidRPr="0028367D" w:rsidRDefault="00460D37" w:rsidP="008C006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6458A8" w14:textId="720A84EE" w:rsidR="00460D37" w:rsidRPr="0028367D" w:rsidRDefault="00460D37" w:rsidP="008C006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A9E2C7" w14:textId="2BFBB2E3" w:rsidR="00460D37" w:rsidRPr="0028367D" w:rsidRDefault="00460D37" w:rsidP="008C006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6D932E" w14:textId="77777777" w:rsidR="00460D37" w:rsidRPr="0028367D" w:rsidRDefault="00460D37" w:rsidP="008C00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B42FF7" w14:textId="77777777" w:rsidR="00460D37" w:rsidRPr="0028367D" w:rsidRDefault="00460D37" w:rsidP="008C00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A0F212" w14:textId="77777777" w:rsidR="00460D37" w:rsidRPr="0028367D" w:rsidRDefault="00460D37" w:rsidP="008C00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736020" w14:textId="57FD503A" w:rsidR="00460D37" w:rsidRPr="0028367D" w:rsidRDefault="00460D37" w:rsidP="008C006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3B7F53" w14:textId="7BA08438" w:rsidR="00460D37" w:rsidRPr="0028367D" w:rsidRDefault="00460D37" w:rsidP="008C006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904281" w14:textId="77777777" w:rsidR="00460D37" w:rsidRPr="006C1FA2" w:rsidRDefault="00460D37" w:rsidP="008C00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544747" w14:textId="77777777" w:rsidR="00460D37" w:rsidRPr="006C1FA2" w:rsidRDefault="00460D37" w:rsidP="008C006E">
                  <w:pPr>
                    <w:framePr w:hSpace="180" w:wrap="around" w:vAnchor="page" w:hAnchor="margin" w:y="347"/>
                    <w:rPr>
                      <w:sz w:val="20"/>
                    </w:rPr>
                  </w:pPr>
                </w:p>
              </w:tc>
            </w:tr>
            <w:tr w:rsidR="00460D37" w:rsidRPr="006C1FA2" w14:paraId="37441B95" w14:textId="77777777" w:rsidTr="000724D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746D8C" w14:textId="77777777" w:rsidR="00460D37" w:rsidRPr="0028367D" w:rsidRDefault="00460D37" w:rsidP="008C00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B6D66" w14:textId="3C8586AA" w:rsidR="00460D37" w:rsidRPr="000724D3" w:rsidRDefault="00460D37" w:rsidP="008C006E">
                  <w:pPr>
                    <w:framePr w:hSpace="180" w:wrap="around" w:vAnchor="page" w:hAnchor="margin" w:y="347"/>
                    <w:rPr>
                      <w:rFonts w:eastAsia="Calibri"/>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C0BE37" w14:textId="77777777" w:rsidR="00460D37" w:rsidRPr="00396C59" w:rsidRDefault="00460D37" w:rsidP="008C006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4E2DDB" w14:textId="77777777" w:rsidR="00460D37" w:rsidRDefault="00460D37" w:rsidP="008C006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41F748" w14:textId="77777777" w:rsidR="00460D37" w:rsidRPr="0028367D" w:rsidRDefault="00460D37" w:rsidP="008C00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B8855C" w14:textId="77777777" w:rsidR="00460D37" w:rsidRPr="0028367D" w:rsidRDefault="00460D37" w:rsidP="008C00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E0EC2A" w14:textId="77777777" w:rsidR="00460D37" w:rsidRPr="0028367D" w:rsidRDefault="00460D37" w:rsidP="008C00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73D10DFA" w14:textId="36C19BDF" w:rsidR="00460D37" w:rsidRPr="00AA3209" w:rsidRDefault="00460D37" w:rsidP="008C006E">
                  <w:pPr>
                    <w:framePr w:hSpace="180" w:wrap="around" w:vAnchor="page" w:hAnchor="margin" w:y="347"/>
                    <w:rPr>
                      <w:b/>
                      <w:noProof w:val="0"/>
                      <w:sz w:val="20"/>
                      <w:szCs w:val="20"/>
                      <w:lang w:val="en-US" w:eastAsia="ru-RU"/>
                    </w:rPr>
                  </w:pPr>
                </w:p>
              </w:tc>
              <w:tc>
                <w:tcPr>
                  <w:tcW w:w="1695" w:type="dxa"/>
                  <w:gridSpan w:val="3"/>
                  <w:tcBorders>
                    <w:top w:val="single" w:sz="4" w:space="0" w:color="auto"/>
                    <w:left w:val="single" w:sz="4" w:space="0" w:color="auto"/>
                    <w:bottom w:val="single" w:sz="4" w:space="0" w:color="auto"/>
                    <w:right w:val="single" w:sz="4" w:space="0" w:color="auto"/>
                  </w:tcBorders>
                </w:tcPr>
                <w:p w14:paraId="36122070" w14:textId="7C8C8B1C" w:rsidR="00460D37" w:rsidRPr="00AA3209" w:rsidRDefault="00460D37" w:rsidP="008C006E">
                  <w:pPr>
                    <w:framePr w:hSpace="180" w:wrap="around" w:vAnchor="page" w:hAnchor="margin" w:y="347"/>
                    <w:jc w:val="center"/>
                    <w:rPr>
                      <w:rFonts w:eastAsia="Calibri"/>
                      <w:b/>
                      <w:sz w:val="16"/>
                      <w:szCs w:val="16"/>
                    </w:rPr>
                  </w:pPr>
                </w:p>
              </w:tc>
              <w:tc>
                <w:tcPr>
                  <w:tcW w:w="1249" w:type="dxa"/>
                  <w:gridSpan w:val="4"/>
                  <w:tcBorders>
                    <w:top w:val="single" w:sz="4" w:space="0" w:color="auto"/>
                    <w:left w:val="single" w:sz="4" w:space="0" w:color="auto"/>
                    <w:bottom w:val="single" w:sz="4" w:space="0" w:color="auto"/>
                    <w:right w:val="single" w:sz="4" w:space="0" w:color="auto"/>
                  </w:tcBorders>
                </w:tcPr>
                <w:p w14:paraId="707342D3" w14:textId="77777777" w:rsidR="00460D37" w:rsidRPr="006C1FA2" w:rsidRDefault="00460D37" w:rsidP="008C00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D78633" w14:textId="77777777" w:rsidR="00460D37" w:rsidRPr="006C1FA2" w:rsidRDefault="00460D37" w:rsidP="008C006E">
                  <w:pPr>
                    <w:framePr w:hSpace="180" w:wrap="around" w:vAnchor="page" w:hAnchor="margin" w:y="347"/>
                    <w:rPr>
                      <w:sz w:val="20"/>
                    </w:rPr>
                  </w:pPr>
                </w:p>
              </w:tc>
            </w:tr>
            <w:tr w:rsidR="00460D37" w:rsidRPr="006C1FA2" w14:paraId="5FF79C9C" w14:textId="77777777" w:rsidTr="000724D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045B0B" w14:textId="77777777" w:rsidR="00460D37" w:rsidRPr="0028367D" w:rsidRDefault="00460D37" w:rsidP="008C00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5B98C" w14:textId="26E94606" w:rsidR="00460D37" w:rsidRPr="0028367D" w:rsidRDefault="00460D37" w:rsidP="008C006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4BEFC5" w14:textId="161B0DB3" w:rsidR="00460D37" w:rsidRPr="0028367D" w:rsidRDefault="00460D37" w:rsidP="008C006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3A5671" w14:textId="07F32690" w:rsidR="00460D37" w:rsidRPr="0028367D" w:rsidRDefault="00460D37" w:rsidP="008C006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133340" w14:textId="77777777" w:rsidR="00460D37" w:rsidRPr="0028367D" w:rsidRDefault="00460D37" w:rsidP="008C00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A1DE04" w14:textId="77777777" w:rsidR="00460D37" w:rsidRPr="0028367D" w:rsidRDefault="00460D37" w:rsidP="008C00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CF0909" w14:textId="77777777" w:rsidR="00460D37" w:rsidRPr="0028367D" w:rsidRDefault="00460D37" w:rsidP="008C00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09A5FFB" w14:textId="7B305328" w:rsidR="00460D37" w:rsidRPr="0028367D" w:rsidRDefault="00460D37" w:rsidP="008C006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61057C" w14:textId="5469D57F" w:rsidR="00460D37" w:rsidRPr="0028367D" w:rsidRDefault="00460D37" w:rsidP="008C006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1C5611" w14:textId="77777777" w:rsidR="00460D37" w:rsidRPr="006C1FA2" w:rsidRDefault="00460D37" w:rsidP="008C00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1E92EE" w14:textId="77777777" w:rsidR="00460D37" w:rsidRPr="006C1FA2" w:rsidRDefault="00460D37" w:rsidP="008C006E">
                  <w:pPr>
                    <w:framePr w:hSpace="180" w:wrap="around" w:vAnchor="page" w:hAnchor="margin" w:y="347"/>
                    <w:rPr>
                      <w:sz w:val="20"/>
                    </w:rPr>
                  </w:pPr>
                </w:p>
              </w:tc>
            </w:tr>
            <w:tr w:rsidR="00460D37"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60D37" w:rsidRPr="0028367D" w:rsidRDefault="00460D37" w:rsidP="008C00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60D37" w:rsidRPr="0028367D" w:rsidRDefault="00460D37" w:rsidP="008C006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60D37" w:rsidRPr="0028367D" w:rsidRDefault="00460D37" w:rsidP="008C006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60D37" w:rsidRPr="0028367D" w:rsidRDefault="00460D37" w:rsidP="008C006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60D37" w:rsidRPr="0028367D" w:rsidRDefault="00460D37" w:rsidP="008C00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60D37" w:rsidRPr="0028367D" w:rsidRDefault="00460D37" w:rsidP="008C00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60D37" w:rsidRPr="0028367D" w:rsidRDefault="00460D37" w:rsidP="008C00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60D37" w:rsidRPr="0028367D" w:rsidRDefault="00460D37" w:rsidP="008C006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460D37" w:rsidRPr="0028367D" w:rsidRDefault="00460D37" w:rsidP="008C006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460D37" w:rsidRPr="006C1FA2" w:rsidRDefault="00460D37" w:rsidP="008C00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460D37" w:rsidRPr="006C1FA2" w:rsidRDefault="00460D37" w:rsidP="008C006E">
                  <w:pPr>
                    <w:framePr w:hSpace="180" w:wrap="around" w:vAnchor="page" w:hAnchor="margin" w:y="347"/>
                    <w:rPr>
                      <w:sz w:val="20"/>
                    </w:rPr>
                  </w:pPr>
                </w:p>
              </w:tc>
            </w:tr>
            <w:tr w:rsidR="00460D37"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460D37" w:rsidRPr="00845C1B" w:rsidRDefault="00460D37" w:rsidP="008C006E">
                  <w:pPr>
                    <w:framePr w:hSpace="180" w:wrap="around" w:vAnchor="page" w:hAnchor="margin" w:y="347"/>
                    <w:tabs>
                      <w:tab w:val="left" w:pos="6120"/>
                    </w:tabs>
                    <w:rPr>
                      <w:sz w:val="20"/>
                    </w:rPr>
                  </w:pPr>
                </w:p>
                <w:p w14:paraId="15135DCC" w14:textId="77777777" w:rsidR="00460D37" w:rsidRPr="00845C1B" w:rsidRDefault="00460D37" w:rsidP="008C006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60D37" w:rsidRPr="00845C1B" w:rsidRDefault="00460D37" w:rsidP="008C006E">
                  <w:pPr>
                    <w:framePr w:hSpace="180" w:wrap="around" w:vAnchor="page" w:hAnchor="margin" w:y="347"/>
                    <w:rPr>
                      <w:sz w:val="20"/>
                    </w:rPr>
                  </w:pPr>
                </w:p>
                <w:p w14:paraId="1FA8F12B" w14:textId="362C50DE" w:rsidR="00460D37" w:rsidRPr="00845C1B" w:rsidRDefault="00460D37" w:rsidP="008C006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60D37" w:rsidRPr="00845C1B" w:rsidRDefault="00460D37" w:rsidP="008C006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460D37" w:rsidRPr="00845C1B" w:rsidRDefault="00460D37" w:rsidP="008C006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460D37" w:rsidRPr="00845C1B" w:rsidRDefault="00460D37" w:rsidP="008C006E">
                  <w:pPr>
                    <w:framePr w:hSpace="180" w:wrap="around" w:vAnchor="page" w:hAnchor="margin" w:y="347"/>
                    <w:tabs>
                      <w:tab w:val="left" w:pos="6120"/>
                    </w:tabs>
                    <w:rPr>
                      <w:sz w:val="20"/>
                    </w:rPr>
                  </w:pPr>
                </w:p>
              </w:tc>
            </w:tr>
          </w:tbl>
          <w:p w14:paraId="29814EB5" w14:textId="77777777" w:rsidR="000724D3" w:rsidRPr="00C00499" w:rsidRDefault="000724D3" w:rsidP="000724D3">
            <w:pPr>
              <w:rPr>
                <w:bCs/>
                <w:iCs/>
              </w:rPr>
            </w:pPr>
          </w:p>
        </w:tc>
      </w:tr>
      <w:tr w:rsidR="000724D3" w:rsidRPr="00C60D06" w14:paraId="2A524C69" w14:textId="77777777" w:rsidTr="008C006E">
        <w:trPr>
          <w:gridAfter w:val="1"/>
          <w:wAfter w:w="30" w:type="pct"/>
          <w:trHeight w:val="397"/>
        </w:trPr>
        <w:tc>
          <w:tcPr>
            <w:tcW w:w="676" w:type="pct"/>
            <w:tcBorders>
              <w:top w:val="single" w:sz="4" w:space="0" w:color="auto"/>
            </w:tcBorders>
          </w:tcPr>
          <w:p w14:paraId="246846AA" w14:textId="77777777" w:rsidR="000724D3" w:rsidRPr="00C60D06" w:rsidRDefault="000724D3" w:rsidP="000724D3">
            <w:pPr>
              <w:tabs>
                <w:tab w:val="left" w:pos="6120"/>
              </w:tabs>
            </w:pPr>
          </w:p>
        </w:tc>
        <w:tc>
          <w:tcPr>
            <w:tcW w:w="94" w:type="pct"/>
            <w:tcBorders>
              <w:top w:val="single" w:sz="4" w:space="0" w:color="auto"/>
            </w:tcBorders>
          </w:tcPr>
          <w:p w14:paraId="4F6BA3DA" w14:textId="77777777" w:rsidR="000724D3" w:rsidRPr="00C60D06" w:rsidRDefault="000724D3" w:rsidP="000724D3">
            <w:pPr>
              <w:tabs>
                <w:tab w:val="left" w:pos="6120"/>
              </w:tabs>
            </w:pPr>
          </w:p>
        </w:tc>
        <w:tc>
          <w:tcPr>
            <w:tcW w:w="4200" w:type="pct"/>
            <w:gridSpan w:val="9"/>
            <w:tcBorders>
              <w:top w:val="single" w:sz="4" w:space="0" w:color="auto"/>
            </w:tcBorders>
            <w:shd w:val="clear" w:color="auto" w:fill="auto"/>
            <w:vAlign w:val="center"/>
          </w:tcPr>
          <w:p w14:paraId="6F79AF98" w14:textId="77777777" w:rsidR="000724D3" w:rsidRPr="00C60D06" w:rsidRDefault="000724D3" w:rsidP="000724D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B55CE98" w14:textId="4FE621BA" w:rsidR="00045E88" w:rsidRPr="00E67E68" w:rsidRDefault="00E91463" w:rsidP="00460D37">
            <w:pPr>
              <w:tabs>
                <w:tab w:val="center" w:pos="-6663"/>
                <w:tab w:val="right" w:pos="9531"/>
              </w:tabs>
              <w:spacing w:line="276" w:lineRule="auto"/>
              <w:rPr>
                <w:b/>
                <w:i/>
                <w:sz w:val="28"/>
                <w:szCs w:val="28"/>
                <w:u w:val="single"/>
                <w:lang w:val="ro-MD" w:eastAsia="ro-RO"/>
              </w:rPr>
            </w:pPr>
            <w:r w:rsidRPr="00E91463">
              <w:rPr>
                <w:i/>
              </w:rPr>
              <w:t>Obiectul achiziției</w:t>
            </w:r>
            <w:r w:rsidR="00B56360" w:rsidRPr="00E91463">
              <w:rPr>
                <w:i/>
              </w:rPr>
              <w:t xml:space="preserve"> </w:t>
            </w:r>
            <w:r w:rsidR="00460D37">
              <w:rPr>
                <w:i/>
                <w:lang w:val="ro-MD"/>
              </w:rPr>
              <w:t>Servicii</w:t>
            </w:r>
            <w:r w:rsidR="00460D37" w:rsidRPr="000F53E5">
              <w:rPr>
                <w:i/>
                <w:lang w:val="ro-MD"/>
              </w:rPr>
              <w:t xml:space="preserve"> de furnizare a energiei electrice</w:t>
            </w:r>
            <w:r w:rsidR="00460D37" w:rsidRPr="00E67E68">
              <w:rPr>
                <w:b/>
                <w:i/>
                <w:sz w:val="28"/>
                <w:szCs w:val="28"/>
                <w:u w:val="single"/>
                <w:lang w:val="ro-MD" w:eastAsia="ro-RO"/>
              </w:rPr>
              <w:t xml:space="preserve"> </w:t>
            </w:r>
          </w:p>
          <w:p w14:paraId="79945BB0" w14:textId="1712E7DD" w:rsidR="00B56360" w:rsidRPr="00E91463" w:rsidRDefault="00B56360" w:rsidP="00B56360">
            <w:pPr>
              <w:jc w:val="both"/>
              <w:rPr>
                <w:i/>
              </w:rPr>
            </w:pPr>
          </w:p>
          <w:p w14:paraId="4B8E5D9B" w14:textId="7F3BA842" w:rsidR="00B56360" w:rsidRPr="00E91463" w:rsidRDefault="00B56360" w:rsidP="00B56360">
            <w:pPr>
              <w:jc w:val="both"/>
              <w:rPr>
                <w:i/>
              </w:rPr>
            </w:pPr>
            <w:r w:rsidRPr="00E91463">
              <w:rPr>
                <w:i/>
              </w:rPr>
              <w:t xml:space="preserve">Cod CPV: </w:t>
            </w:r>
            <w:r w:rsidR="00460D37">
              <w:rPr>
                <w:i/>
                <w:lang w:val="ro-MD"/>
              </w:rPr>
              <w:t>65310000-9</w:t>
            </w:r>
          </w:p>
          <w:p w14:paraId="2FA9E817" w14:textId="77777777" w:rsidR="00B56360" w:rsidRPr="00E91463" w:rsidRDefault="00B56360" w:rsidP="00B56360">
            <w:pPr>
              <w:jc w:val="both"/>
              <w:rPr>
                <w:i/>
              </w:rPr>
            </w:pPr>
          </w:p>
          <w:p w14:paraId="24397999" w14:textId="336C0AFE" w:rsidR="00B56360" w:rsidRPr="00E91463" w:rsidRDefault="00B56360" w:rsidP="00B56360">
            <w:pPr>
              <w:jc w:val="both"/>
              <w:rPr>
                <w:i/>
              </w:rPr>
            </w:pPr>
            <w:r w:rsidRPr="00E91463">
              <w:rPr>
                <w:i/>
              </w:rPr>
              <w:t>“___”_________20__</w:t>
            </w:r>
            <w:r w:rsidRPr="00E91463">
              <w:rPr>
                <w:i/>
              </w:rPr>
              <w:tab/>
            </w:r>
            <w:r w:rsidR="00B41939">
              <w:rPr>
                <w:i/>
              </w:rPr>
              <w:t xml:space="preserve">                                                       </w:t>
            </w:r>
            <w:r w:rsidR="00045E88">
              <w:rPr>
                <w:i/>
              </w:rPr>
              <w:t xml:space="preserve">                 </w:t>
            </w:r>
            <w:r w:rsidR="00B41939">
              <w:rPr>
                <w:i/>
              </w:rPr>
              <w:t xml:space="preserve"> </w:t>
            </w:r>
            <w:r w:rsidR="00045E88" w:rsidRPr="00045E88">
              <w:rPr>
                <w:i/>
                <w:u w:val="single"/>
              </w:rPr>
              <w:t>MUN. Chisinau</w:t>
            </w:r>
            <w:r w:rsidR="00045E88">
              <w:rPr>
                <w:i/>
              </w:rPr>
              <w:t xml:space="preserve"> </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435139C2" w14:textId="77777777" w:rsidR="008C006E" w:rsidRPr="001D49D8" w:rsidRDefault="008C006E" w:rsidP="008C006E">
                  <w:pPr>
                    <w:jc w:val="center"/>
                    <w:rPr>
                      <w:u w:val="single"/>
                    </w:rPr>
                  </w:pPr>
                  <w:r w:rsidRPr="001D49D8">
                    <w:rPr>
                      <w:b/>
                      <w:u w:val="single"/>
                    </w:rPr>
                    <w:t>Intituția Publică Liceul Teoretic ”Nicolae Iorga”</w:t>
                  </w:r>
                  <w:r w:rsidRPr="001D49D8">
                    <w:rPr>
                      <w:u w:val="single"/>
                    </w:rPr>
                    <w:t>,</w:t>
                  </w:r>
                </w:p>
                <w:p w14:paraId="680E9409" w14:textId="1E21975A" w:rsidR="00460D37" w:rsidRPr="00116400" w:rsidRDefault="008C006E" w:rsidP="008C006E">
                  <w:pPr>
                    <w:spacing w:line="360" w:lineRule="auto"/>
                    <w:rPr>
                      <w:i/>
                    </w:rPr>
                  </w:pPr>
                  <w:r w:rsidRPr="00055D44">
                    <w:rPr>
                      <w:i/>
                      <w:sz w:val="18"/>
                      <w:szCs w:val="18"/>
                    </w:rPr>
                    <w:t xml:space="preserve"> </w:t>
                  </w:r>
                  <w:r w:rsidR="00460D37" w:rsidRPr="00055D44">
                    <w:rPr>
                      <w:i/>
                      <w:sz w:val="18"/>
                      <w:szCs w:val="18"/>
                    </w:rPr>
                    <w:t>(denumirea completă a întreprinderii, asociaţiei, organizaţiei)</w:t>
                  </w:r>
                </w:p>
                <w:p w14:paraId="125212FC" w14:textId="21ED8730" w:rsidR="00460D37" w:rsidRPr="00116400" w:rsidRDefault="00460D37" w:rsidP="00460D37">
                  <w:r w:rsidRPr="00116400">
                    <w:t xml:space="preserve">reprezentată prin </w:t>
                  </w:r>
                  <w:r w:rsidR="008C006E">
                    <w:rPr>
                      <w:b/>
                      <w:u w:val="single"/>
                    </w:rPr>
                    <w:t>Director Aida GONȚA</w:t>
                  </w:r>
                </w:p>
                <w:p w14:paraId="71AF0EBB" w14:textId="77777777" w:rsidR="00460D37" w:rsidRPr="00274352" w:rsidRDefault="00460D37" w:rsidP="00460D37">
                  <w:pPr>
                    <w:spacing w:line="360" w:lineRule="auto"/>
                    <w:rPr>
                      <w:i/>
                      <w:sz w:val="18"/>
                      <w:szCs w:val="18"/>
                    </w:rPr>
                  </w:pPr>
                  <w:r>
                    <w:rPr>
                      <w:i/>
                      <w:sz w:val="18"/>
                      <w:szCs w:val="18"/>
                    </w:rPr>
                    <w:t xml:space="preserve">                 </w:t>
                  </w:r>
                  <w:r w:rsidRPr="00055D44">
                    <w:rPr>
                      <w:i/>
                      <w:sz w:val="18"/>
                      <w:szCs w:val="18"/>
                    </w:rPr>
                    <w:t>(funcţia, numele, prenumele)</w:t>
                  </w:r>
                </w:p>
                <w:p w14:paraId="63D51D2F" w14:textId="77777777" w:rsidR="00460D37" w:rsidRPr="00373E43" w:rsidRDefault="00460D37" w:rsidP="00460D37">
                  <w:pPr>
                    <w:rPr>
                      <w:u w:val="single"/>
                    </w:rPr>
                  </w:pPr>
                  <w:r w:rsidRPr="00116400">
                    <w:t xml:space="preserve">care acţionează în baza </w:t>
                  </w:r>
                  <w:r w:rsidRPr="00373E43">
                    <w:rPr>
                      <w:b/>
                      <w:u w:val="single"/>
                    </w:rPr>
                    <w:t>Regulament</w:t>
                  </w:r>
                  <w:r w:rsidRPr="00373E43">
                    <w:rPr>
                      <w:u w:val="single"/>
                    </w:rPr>
                    <w:t>,</w:t>
                  </w:r>
                </w:p>
                <w:p w14:paraId="01CD7AA8" w14:textId="77777777" w:rsidR="00460D37" w:rsidRPr="00274352" w:rsidRDefault="00460D37" w:rsidP="00460D37">
                  <w:pPr>
                    <w:spacing w:line="360" w:lineRule="auto"/>
                    <w:rPr>
                      <w:i/>
                      <w:sz w:val="18"/>
                      <w:szCs w:val="18"/>
                    </w:rPr>
                  </w:pPr>
                  <w:r>
                    <w:rPr>
                      <w:i/>
                      <w:sz w:val="18"/>
                      <w:szCs w:val="18"/>
                    </w:rPr>
                    <w:t xml:space="preserve">                       </w:t>
                  </w:r>
                  <w:r w:rsidRPr="00274352">
                    <w:rPr>
                      <w:i/>
                      <w:sz w:val="18"/>
                      <w:szCs w:val="18"/>
                    </w:rPr>
                    <w:t>(statut, regulament, hotărîre etc.)</w:t>
                  </w:r>
                </w:p>
                <w:p w14:paraId="42E725B2" w14:textId="77777777" w:rsidR="00460D37" w:rsidRPr="00116400" w:rsidRDefault="00460D37" w:rsidP="00460D37">
                  <w:pPr>
                    <w:spacing w:line="360" w:lineRule="auto"/>
                  </w:pPr>
                  <w:r w:rsidRPr="00116400">
                    <w:t xml:space="preserve">denumit(a) în continuare </w:t>
                  </w:r>
                  <w:r w:rsidRPr="00116400">
                    <w:rPr>
                      <w:i/>
                    </w:rPr>
                    <w:t>Beneficiar</w:t>
                  </w:r>
                </w:p>
                <w:p w14:paraId="71F68317" w14:textId="77777777" w:rsidR="008C006E" w:rsidRPr="00253825" w:rsidRDefault="008C006E" w:rsidP="008C006E">
                  <w:pPr>
                    <w:rPr>
                      <w:u w:val="single"/>
                    </w:rPr>
                  </w:pPr>
                  <w:r w:rsidRPr="00253825">
                    <w:rPr>
                      <w:b/>
                      <w:u w:val="single"/>
                    </w:rPr>
                    <w:t>c/f:1017620000845</w:t>
                  </w:r>
                </w:p>
                <w:p w14:paraId="1D9A8AA5" w14:textId="19100AAF" w:rsidR="00460D37" w:rsidRPr="00274352" w:rsidRDefault="008C006E" w:rsidP="008C006E">
                  <w:pPr>
                    <w:spacing w:line="360" w:lineRule="auto"/>
                    <w:rPr>
                      <w:i/>
                      <w:sz w:val="18"/>
                      <w:szCs w:val="18"/>
                    </w:rPr>
                  </w:pPr>
                  <w:r w:rsidRPr="00274352">
                    <w:rPr>
                      <w:i/>
                      <w:sz w:val="18"/>
                      <w:szCs w:val="18"/>
                    </w:rPr>
                    <w:t xml:space="preserve"> </w:t>
                  </w:r>
                  <w:r w:rsidR="00460D37" w:rsidRPr="00274352">
                    <w:rPr>
                      <w:i/>
                      <w:sz w:val="18"/>
                      <w:szCs w:val="18"/>
                    </w:rPr>
                    <w:t>(se indică nr. şi data de înregistrare în Registrul de Stat)</w:t>
                  </w:r>
                </w:p>
                <w:p w14:paraId="3F5BEFEE" w14:textId="4CC5ADC3" w:rsidR="00E91463" w:rsidRPr="00C00499" w:rsidRDefault="00460D37" w:rsidP="00460D37">
                  <w:pPr>
                    <w:spacing w:line="360" w:lineRule="auto"/>
                    <w:rPr>
                      <w:b/>
                      <w:caps/>
                      <w:sz w:val="40"/>
                    </w:rPr>
                  </w:pPr>
                  <w:r w:rsidRPr="00116400">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D0DBA45" w:rsidR="00B56360" w:rsidRPr="00E91463" w:rsidRDefault="00B56360" w:rsidP="00B56360">
            <w:pPr>
              <w:jc w:val="both"/>
              <w:rPr>
                <w:iCs/>
              </w:rPr>
            </w:pPr>
            <w:r w:rsidRPr="00E91463">
              <w:rPr>
                <w:iCs/>
              </w:rPr>
              <w:t>a.</w:t>
            </w:r>
            <w:r w:rsidRPr="00E91463">
              <w:rPr>
                <w:iCs/>
              </w:rPr>
              <w:tab/>
              <w:t xml:space="preserve">Achiziţionarea </w:t>
            </w:r>
            <w:r w:rsidR="00460D37">
              <w:rPr>
                <w:i/>
                <w:lang w:val="ro-MD"/>
              </w:rPr>
              <w:t>serviciilor</w:t>
            </w:r>
            <w:r w:rsidR="00460D37" w:rsidRPr="000F53E5">
              <w:rPr>
                <w:i/>
                <w:lang w:val="ro-MD"/>
              </w:rPr>
              <w:t xml:space="preserve"> de furnizare a energiei electrice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9"/>
              <w:gridCol w:w="4932"/>
            </w:tblGrid>
            <w:tr w:rsidR="00B50773" w:rsidRPr="0013795E" w14:paraId="59CF719A" w14:textId="77777777" w:rsidTr="00111667">
              <w:trPr>
                <w:trHeight w:val="267"/>
                <w:jc w:val="center"/>
              </w:trPr>
              <w:tc>
                <w:tcPr>
                  <w:tcW w:w="5169" w:type="dxa"/>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32" w:type="dxa"/>
                </w:tcPr>
                <w:p w14:paraId="4FC52955" w14:textId="6702F328" w:rsidR="00B50773" w:rsidRPr="0013795E" w:rsidRDefault="00F041BF" w:rsidP="00B50773">
                  <w:pPr>
                    <w:tabs>
                      <w:tab w:val="left" w:pos="3295"/>
                    </w:tabs>
                    <w:jc w:val="center"/>
                  </w:pPr>
                  <w:r w:rsidRPr="00F041BF">
                    <w:rPr>
                      <w:b/>
                      <w:iCs/>
                    </w:rPr>
                    <w:t>Cumpărătorul/Beneficiarul</w:t>
                  </w:r>
                  <w:r w:rsidR="00111667">
                    <w:rPr>
                      <w:b/>
                      <w:iCs/>
                    </w:rPr>
                    <w:t>:</w:t>
                  </w:r>
                  <w:r w:rsidR="00111667" w:rsidRPr="008C006E">
                    <w:rPr>
                      <w:b/>
                    </w:rPr>
                    <w:t xml:space="preserve"> </w:t>
                  </w:r>
                  <w:r w:rsidR="00111667" w:rsidRPr="008C006E">
                    <w:rPr>
                      <w:b/>
                    </w:rPr>
                    <w:t>Intituția Publică Liceul Teoretic ”Nicolae Iorga”</w:t>
                  </w:r>
                </w:p>
              </w:tc>
            </w:tr>
            <w:tr w:rsidR="00460D37" w:rsidRPr="0013795E" w14:paraId="0B4C1AD3" w14:textId="77777777" w:rsidTr="00111667">
              <w:trPr>
                <w:trHeight w:val="535"/>
                <w:jc w:val="center"/>
              </w:trPr>
              <w:tc>
                <w:tcPr>
                  <w:tcW w:w="5169" w:type="dxa"/>
                  <w:vAlign w:val="center"/>
                </w:tcPr>
                <w:p w14:paraId="064604FA" w14:textId="77777777" w:rsidR="00460D37" w:rsidRPr="0013795E" w:rsidRDefault="00460D37" w:rsidP="00460D37">
                  <w:pPr>
                    <w:tabs>
                      <w:tab w:val="left" w:pos="1134"/>
                      <w:tab w:val="left" w:pos="4680"/>
                      <w:tab w:val="left" w:pos="7020"/>
                    </w:tabs>
                    <w:suppressAutoHyphens/>
                    <w:ind w:firstLine="567"/>
                    <w:jc w:val="both"/>
                  </w:pPr>
                  <w:r w:rsidRPr="0013795E">
                    <w:t>Adresa poştală:</w:t>
                  </w:r>
                </w:p>
              </w:tc>
              <w:tc>
                <w:tcPr>
                  <w:tcW w:w="4932" w:type="dxa"/>
                </w:tcPr>
                <w:p w14:paraId="4739B11A" w14:textId="1AC9C0C2" w:rsidR="00460D37" w:rsidRPr="008C006E" w:rsidRDefault="00111667" w:rsidP="00111667">
                  <w:pPr>
                    <w:tabs>
                      <w:tab w:val="left" w:pos="1134"/>
                      <w:tab w:val="left" w:pos="4680"/>
                      <w:tab w:val="left" w:pos="7020"/>
                    </w:tabs>
                    <w:suppressAutoHyphens/>
                  </w:pPr>
                  <w:r w:rsidRPr="0013795E">
                    <w:t>Adresa poştală:</w:t>
                  </w:r>
                  <w:r>
                    <w:t xml:space="preserve"> mun. Chișinău, str. Valea Crucii 4/1</w:t>
                  </w:r>
                </w:p>
              </w:tc>
            </w:tr>
            <w:tr w:rsidR="008C006E" w:rsidRPr="0013795E" w14:paraId="0442485E" w14:textId="77777777" w:rsidTr="00111667">
              <w:trPr>
                <w:trHeight w:val="535"/>
                <w:jc w:val="center"/>
              </w:trPr>
              <w:tc>
                <w:tcPr>
                  <w:tcW w:w="5169" w:type="dxa"/>
                  <w:vAlign w:val="center"/>
                </w:tcPr>
                <w:p w14:paraId="01ADC51B" w14:textId="77777777" w:rsidR="008C006E" w:rsidRPr="0013795E" w:rsidRDefault="008C006E" w:rsidP="008C006E">
                  <w:pPr>
                    <w:tabs>
                      <w:tab w:val="left" w:pos="1134"/>
                      <w:tab w:val="left" w:pos="4680"/>
                      <w:tab w:val="left" w:pos="7020"/>
                    </w:tabs>
                    <w:suppressAutoHyphens/>
                    <w:ind w:firstLine="567"/>
                    <w:jc w:val="both"/>
                  </w:pPr>
                  <w:r w:rsidRPr="0013795E">
                    <w:t>Telefon:</w:t>
                  </w:r>
                </w:p>
              </w:tc>
              <w:tc>
                <w:tcPr>
                  <w:tcW w:w="4932" w:type="dxa"/>
                  <w:vAlign w:val="center"/>
                </w:tcPr>
                <w:p w14:paraId="026F55FC" w14:textId="67D10515" w:rsidR="008C006E" w:rsidRPr="0013795E" w:rsidRDefault="00111667" w:rsidP="008C006E">
                  <w:pPr>
                    <w:tabs>
                      <w:tab w:val="left" w:pos="1134"/>
                      <w:tab w:val="left" w:pos="4680"/>
                      <w:tab w:val="left" w:pos="7020"/>
                    </w:tabs>
                    <w:suppressAutoHyphens/>
                    <w:jc w:val="both"/>
                  </w:pPr>
                  <w:r w:rsidRPr="0013795E">
                    <w:t>Telefon:</w:t>
                  </w:r>
                  <w:r>
                    <w:t>022 766653</w:t>
                  </w:r>
                </w:p>
              </w:tc>
            </w:tr>
            <w:tr w:rsidR="008C006E" w:rsidRPr="0013795E" w14:paraId="1B6EBF46" w14:textId="77777777" w:rsidTr="00111667">
              <w:trPr>
                <w:trHeight w:val="255"/>
                <w:jc w:val="center"/>
              </w:trPr>
              <w:tc>
                <w:tcPr>
                  <w:tcW w:w="5169" w:type="dxa"/>
                  <w:vAlign w:val="center"/>
                </w:tcPr>
                <w:p w14:paraId="7DDF01E0" w14:textId="77777777" w:rsidR="008C006E" w:rsidRPr="0013795E" w:rsidRDefault="008C006E" w:rsidP="008C006E">
                  <w:pPr>
                    <w:tabs>
                      <w:tab w:val="left" w:pos="1134"/>
                      <w:tab w:val="left" w:pos="4680"/>
                      <w:tab w:val="left" w:pos="7020"/>
                    </w:tabs>
                    <w:suppressAutoHyphens/>
                    <w:ind w:firstLine="567"/>
                    <w:jc w:val="both"/>
                  </w:pPr>
                  <w:r w:rsidRPr="0013795E">
                    <w:t>Cod fiscal:</w:t>
                  </w:r>
                </w:p>
              </w:tc>
              <w:tc>
                <w:tcPr>
                  <w:tcW w:w="4932" w:type="dxa"/>
                  <w:vAlign w:val="center"/>
                </w:tcPr>
                <w:p w14:paraId="6F57EEBD" w14:textId="4DE37112" w:rsidR="008C006E" w:rsidRPr="0013795E" w:rsidRDefault="00111667" w:rsidP="00111667">
                  <w:pPr>
                    <w:tabs>
                      <w:tab w:val="left" w:pos="1134"/>
                      <w:tab w:val="left" w:pos="4680"/>
                      <w:tab w:val="left" w:pos="7020"/>
                    </w:tabs>
                    <w:suppressAutoHyphens/>
                    <w:jc w:val="both"/>
                  </w:pPr>
                  <w:r w:rsidRPr="0013795E">
                    <w:t>Cod fiscal:</w:t>
                  </w:r>
                  <w:r>
                    <w:t>1017620000845</w:t>
                  </w:r>
                </w:p>
              </w:tc>
            </w:tr>
            <w:tr w:rsidR="008C006E" w:rsidRPr="0013795E" w14:paraId="1E891FDC" w14:textId="77777777" w:rsidTr="00111667">
              <w:trPr>
                <w:trHeight w:val="267"/>
                <w:jc w:val="center"/>
              </w:trPr>
              <w:tc>
                <w:tcPr>
                  <w:tcW w:w="5169" w:type="dxa"/>
                  <w:vAlign w:val="center"/>
                </w:tcPr>
                <w:p w14:paraId="02ACA897" w14:textId="77777777" w:rsidR="008C006E" w:rsidRPr="0013795E" w:rsidRDefault="008C006E" w:rsidP="008C006E">
                  <w:pPr>
                    <w:tabs>
                      <w:tab w:val="left" w:pos="1134"/>
                      <w:tab w:val="left" w:pos="4680"/>
                      <w:tab w:val="left" w:pos="7020"/>
                    </w:tabs>
                    <w:suppressAutoHyphens/>
                    <w:ind w:firstLine="567"/>
                    <w:jc w:val="both"/>
                  </w:pPr>
                  <w:r w:rsidRPr="0013795E">
                    <w:t>Banca:</w:t>
                  </w:r>
                </w:p>
              </w:tc>
              <w:tc>
                <w:tcPr>
                  <w:tcW w:w="4932" w:type="dxa"/>
                  <w:vAlign w:val="center"/>
                </w:tcPr>
                <w:p w14:paraId="34CC5943" w14:textId="36F38EA4" w:rsidR="008C006E" w:rsidRPr="0013795E" w:rsidRDefault="00111667" w:rsidP="00111667">
                  <w:pPr>
                    <w:tabs>
                      <w:tab w:val="left" w:pos="1134"/>
                      <w:tab w:val="left" w:pos="4680"/>
                      <w:tab w:val="left" w:pos="7020"/>
                    </w:tabs>
                    <w:suppressAutoHyphens/>
                    <w:jc w:val="both"/>
                  </w:pPr>
                  <w:r w:rsidRPr="0013795E">
                    <w:t>Banca:</w:t>
                  </w:r>
                  <w:r>
                    <w:t>MF-TR Centru</w:t>
                  </w:r>
                </w:p>
              </w:tc>
            </w:tr>
            <w:tr w:rsidR="008C006E" w:rsidRPr="0013795E" w14:paraId="50206165" w14:textId="77777777" w:rsidTr="00111667">
              <w:trPr>
                <w:trHeight w:val="267"/>
                <w:jc w:val="center"/>
              </w:trPr>
              <w:tc>
                <w:tcPr>
                  <w:tcW w:w="5169" w:type="dxa"/>
                  <w:vAlign w:val="center"/>
                </w:tcPr>
                <w:p w14:paraId="0D97EE1A" w14:textId="77777777" w:rsidR="008C006E" w:rsidRPr="0013795E" w:rsidRDefault="008C006E" w:rsidP="008C006E">
                  <w:pPr>
                    <w:tabs>
                      <w:tab w:val="left" w:pos="1134"/>
                      <w:tab w:val="left" w:pos="4680"/>
                      <w:tab w:val="left" w:pos="7020"/>
                    </w:tabs>
                    <w:suppressAutoHyphens/>
                    <w:ind w:firstLine="567"/>
                    <w:jc w:val="both"/>
                  </w:pPr>
                  <w:r w:rsidRPr="0013795E">
                    <w:t>Cod:</w:t>
                  </w:r>
                </w:p>
              </w:tc>
              <w:tc>
                <w:tcPr>
                  <w:tcW w:w="4932" w:type="dxa"/>
                  <w:vAlign w:val="center"/>
                </w:tcPr>
                <w:p w14:paraId="1896113F" w14:textId="79F8D74D" w:rsidR="008C006E" w:rsidRPr="0013795E" w:rsidRDefault="00111667" w:rsidP="00111667">
                  <w:pPr>
                    <w:tabs>
                      <w:tab w:val="left" w:pos="1134"/>
                      <w:tab w:val="left" w:pos="4680"/>
                      <w:tab w:val="left" w:pos="7020"/>
                    </w:tabs>
                    <w:suppressAutoHyphens/>
                    <w:jc w:val="both"/>
                  </w:pPr>
                  <w:r w:rsidRPr="0013795E">
                    <w:t>Cod:</w:t>
                  </w:r>
                  <w:r>
                    <w:t>TREZMD2X</w:t>
                  </w:r>
                </w:p>
              </w:tc>
            </w:tr>
            <w:tr w:rsidR="008C006E" w:rsidRPr="0013795E" w14:paraId="53D185CF" w14:textId="77777777" w:rsidTr="00111667">
              <w:trPr>
                <w:trHeight w:val="267"/>
                <w:jc w:val="center"/>
              </w:trPr>
              <w:tc>
                <w:tcPr>
                  <w:tcW w:w="5169" w:type="dxa"/>
                  <w:vAlign w:val="center"/>
                </w:tcPr>
                <w:p w14:paraId="054552C9" w14:textId="77777777" w:rsidR="008C006E" w:rsidRPr="0013795E" w:rsidRDefault="008C006E" w:rsidP="008C006E">
                  <w:pPr>
                    <w:tabs>
                      <w:tab w:val="left" w:pos="1134"/>
                      <w:tab w:val="left" w:pos="4680"/>
                      <w:tab w:val="left" w:pos="7020"/>
                    </w:tabs>
                    <w:suppressAutoHyphens/>
                    <w:ind w:firstLine="567"/>
                    <w:jc w:val="both"/>
                  </w:pPr>
                  <w:r w:rsidRPr="0013795E">
                    <w:t>IBAN</w:t>
                  </w:r>
                </w:p>
              </w:tc>
              <w:tc>
                <w:tcPr>
                  <w:tcW w:w="4932" w:type="dxa"/>
                  <w:vAlign w:val="center"/>
                </w:tcPr>
                <w:p w14:paraId="4F859C7F" w14:textId="4868F3D2" w:rsidR="008C006E" w:rsidRPr="0013795E" w:rsidRDefault="00111667" w:rsidP="00111667">
                  <w:pPr>
                    <w:tabs>
                      <w:tab w:val="left" w:pos="1134"/>
                      <w:tab w:val="left" w:pos="4680"/>
                      <w:tab w:val="left" w:pos="7020"/>
                    </w:tabs>
                    <w:suppressAutoHyphens/>
                    <w:jc w:val="both"/>
                  </w:pPr>
                  <w:r w:rsidRPr="0013795E">
                    <w:t>IBAN</w:t>
                  </w:r>
                  <w:r>
                    <w:t>: MD20TRPDAK316110A15293AB</w:t>
                  </w:r>
                </w:p>
              </w:tc>
            </w:tr>
            <w:tr w:rsidR="00B50773" w:rsidRPr="0013795E" w14:paraId="137B3402" w14:textId="77777777" w:rsidTr="00111667">
              <w:trPr>
                <w:trHeight w:val="2123"/>
                <w:jc w:val="center"/>
              </w:trPr>
              <w:tc>
                <w:tcPr>
                  <w:tcW w:w="5169" w:type="dxa"/>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32" w:type="dxa"/>
                  <w:vAlign w:val="center"/>
                </w:tcPr>
                <w:p w14:paraId="11FF8AC4" w14:textId="04CC91AC" w:rsidR="00B50773" w:rsidRPr="0013795E" w:rsidRDefault="00B50773" w:rsidP="00111667">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68D547A2" w14:textId="3E9AEDED" w:rsidR="00B50773" w:rsidRPr="0013795E" w:rsidRDefault="00111667" w:rsidP="00111667">
                  <w:pPr>
                    <w:jc w:val="center"/>
                    <w:rPr>
                      <w:b/>
                    </w:rPr>
                  </w:pPr>
                  <w:r w:rsidRPr="008C006E">
                    <w:rPr>
                      <w:b/>
                    </w:rPr>
                    <w:t>Intituția Publică Liceul Teoretic ”Nicolae Iorga”</w:t>
                  </w: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7" w:name="_Hlk77771456"/>
                  <w:r w:rsidRPr="00F041BF">
                    <w:rPr>
                      <w:b/>
                      <w:bCs/>
                      <w:caps/>
                    </w:rPr>
                    <w:t>ACORD ADIȚIONAL</w:t>
                  </w:r>
                  <w:r w:rsidRPr="00F041BF">
                    <w:rPr>
                      <w:b/>
                      <w:bCs/>
                    </w:rPr>
                    <w:t xml:space="preserve"> </w:t>
                  </w:r>
                  <w:bookmarkEnd w:id="10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105CD51A" w14:textId="40F59529" w:rsidR="008F510B" w:rsidRDefault="008F510B" w:rsidP="00045E88"/>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155F94" w14:textId="77777777" w:rsidR="00A05CEC" w:rsidRDefault="00A05CEC" w:rsidP="00A20ACF">
      <w:r>
        <w:separator/>
      </w:r>
    </w:p>
  </w:endnote>
  <w:endnote w:type="continuationSeparator" w:id="0">
    <w:p w14:paraId="25B08916" w14:textId="77777777" w:rsidR="00A05CEC" w:rsidRDefault="00A05C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6B569C7" w:rsidR="008C006E" w:rsidRDefault="008C006E">
        <w:pPr>
          <w:pStyle w:val="a4"/>
          <w:jc w:val="right"/>
        </w:pPr>
        <w:r>
          <w:fldChar w:fldCharType="begin"/>
        </w:r>
        <w:r>
          <w:instrText xml:space="preserve"> PAGE   \* MERGEFORMAT </w:instrText>
        </w:r>
        <w:r>
          <w:fldChar w:fldCharType="separate"/>
        </w:r>
        <w:r w:rsidR="00111667">
          <w:t>1</w:t>
        </w:r>
        <w:r>
          <w:fldChar w:fldCharType="end"/>
        </w:r>
      </w:p>
    </w:sdtContent>
  </w:sdt>
  <w:p w14:paraId="394448D7" w14:textId="77777777" w:rsidR="008C006E" w:rsidRDefault="008C006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AF6D21" w14:textId="77777777" w:rsidR="00A05CEC" w:rsidRDefault="00A05CEC" w:rsidP="00A20ACF">
      <w:r>
        <w:separator/>
      </w:r>
    </w:p>
  </w:footnote>
  <w:footnote w:type="continuationSeparator" w:id="0">
    <w:p w14:paraId="6C8EB4A9" w14:textId="77777777" w:rsidR="00A05CEC" w:rsidRDefault="00A05CE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E8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4D3"/>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667"/>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E3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665"/>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D37"/>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8A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293"/>
    <w:rsid w:val="00757C6B"/>
    <w:rsid w:val="00761938"/>
    <w:rsid w:val="00761F51"/>
    <w:rsid w:val="00762A53"/>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BB5"/>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06E"/>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CEC"/>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5C8A"/>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E7"/>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5A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E2F"/>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6AF"/>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33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6CBA2-5288-4013-AAD0-651546DDF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44</Pages>
  <Words>16253</Words>
  <Characters>92648</Characters>
  <Application>Microsoft Office Word</Application>
  <DocSecurity>0</DocSecurity>
  <Lines>772</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9</cp:revision>
  <cp:lastPrinted>2021-03-10T08:12:00Z</cp:lastPrinted>
  <dcterms:created xsi:type="dcterms:W3CDTF">2021-11-15T14:09:00Z</dcterms:created>
  <dcterms:modified xsi:type="dcterms:W3CDTF">2021-12-08T09:32:00Z</dcterms:modified>
</cp:coreProperties>
</file>