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4974F" w14:textId="77777777" w:rsidR="00C03761" w:rsidRPr="00155499" w:rsidRDefault="00C03761" w:rsidP="007C3E0B">
      <w:pPr>
        <w:spacing w:after="0"/>
        <w:jc w:val="center"/>
        <w:rPr>
          <w:b/>
          <w:bCs/>
          <w:sz w:val="24"/>
          <w:szCs w:val="24"/>
          <w:lang w:val="ro-RO"/>
        </w:rPr>
      </w:pPr>
      <w:r w:rsidRPr="00155499">
        <w:rPr>
          <w:b/>
          <w:bCs/>
          <w:sz w:val="24"/>
          <w:szCs w:val="24"/>
          <w:lang w:val="ro-RO"/>
        </w:rPr>
        <w:t>CAIET DE SARCINI</w:t>
      </w:r>
    </w:p>
    <w:p w14:paraId="4C1D7B6E" w14:textId="77777777" w:rsidR="00D26B44" w:rsidRPr="00155499" w:rsidRDefault="00D26B44" w:rsidP="007C3E0B">
      <w:pPr>
        <w:spacing w:after="0"/>
        <w:jc w:val="center"/>
        <w:rPr>
          <w:b/>
          <w:bCs/>
          <w:sz w:val="24"/>
          <w:szCs w:val="24"/>
          <w:lang w:val="ro-RO"/>
        </w:rPr>
      </w:pPr>
    </w:p>
    <w:p w14:paraId="2214FA9D" w14:textId="3D40C2DC" w:rsidR="00D77A80" w:rsidRPr="00155499" w:rsidRDefault="00D26B44" w:rsidP="007C3E0B">
      <w:pPr>
        <w:spacing w:after="0"/>
        <w:jc w:val="both"/>
        <w:rPr>
          <w:strike/>
          <w:sz w:val="24"/>
          <w:szCs w:val="24"/>
          <w:lang w:val="ro-RO"/>
        </w:rPr>
      </w:pPr>
      <w:r w:rsidRPr="00155499">
        <w:rPr>
          <w:b/>
          <w:bCs/>
          <w:sz w:val="24"/>
          <w:szCs w:val="24"/>
          <w:lang w:val="ro-RO"/>
        </w:rPr>
        <w:t xml:space="preserve">Obiectul achiziției: </w:t>
      </w:r>
      <w:r w:rsidRPr="00155499">
        <w:rPr>
          <w:color w:val="000000" w:themeColor="text1"/>
          <w:sz w:val="24"/>
          <w:szCs w:val="24"/>
          <w:lang w:val="ro-RO"/>
        </w:rPr>
        <w:t xml:space="preserve">Servicii </w:t>
      </w:r>
      <w:r w:rsidR="00E61ECE" w:rsidRPr="00155499">
        <w:rPr>
          <w:color w:val="000000" w:themeColor="text1"/>
          <w:sz w:val="24"/>
          <w:szCs w:val="24"/>
          <w:lang w:val="ro-RO"/>
        </w:rPr>
        <w:t>cadastrale</w:t>
      </w:r>
      <w:r w:rsidR="003C3902" w:rsidRPr="00155499">
        <w:rPr>
          <w:color w:val="000000" w:themeColor="text1"/>
          <w:sz w:val="24"/>
          <w:szCs w:val="24"/>
          <w:lang w:val="ro-RO"/>
        </w:rPr>
        <w:t xml:space="preserve">, </w:t>
      </w:r>
      <w:r w:rsidR="005045CA" w:rsidRPr="00155499">
        <w:rPr>
          <w:color w:val="000000" w:themeColor="text1"/>
          <w:sz w:val="24"/>
          <w:szCs w:val="24"/>
          <w:lang w:val="ro-RO"/>
        </w:rPr>
        <w:t xml:space="preserve">inclusiv </w:t>
      </w:r>
      <w:r w:rsidR="00162686" w:rsidRPr="00155499">
        <w:rPr>
          <w:color w:val="000000" w:themeColor="text1"/>
          <w:sz w:val="24"/>
          <w:szCs w:val="24"/>
          <w:lang w:val="ro-RO"/>
        </w:rPr>
        <w:t>de delimitare proprietății publice</w:t>
      </w:r>
      <w:r w:rsidR="003C3902" w:rsidRPr="00155499">
        <w:rPr>
          <w:color w:val="000000" w:themeColor="text1"/>
          <w:sz w:val="24"/>
          <w:szCs w:val="24"/>
          <w:lang w:val="ro-RO"/>
        </w:rPr>
        <w:t xml:space="preserve"> și de furnizare de informații </w:t>
      </w:r>
      <w:r w:rsidR="00162686" w:rsidRPr="00155499">
        <w:rPr>
          <w:color w:val="000000" w:themeColor="text1"/>
          <w:sz w:val="24"/>
          <w:szCs w:val="24"/>
          <w:lang w:val="ro-RO"/>
        </w:rPr>
        <w:t xml:space="preserve"> </w:t>
      </w:r>
      <w:r w:rsidR="00E61ECE" w:rsidRPr="00155499">
        <w:rPr>
          <w:color w:val="000000" w:themeColor="text1"/>
          <w:sz w:val="24"/>
          <w:szCs w:val="24"/>
          <w:lang w:val="ro-RO"/>
        </w:rPr>
        <w:t xml:space="preserve">aferente </w:t>
      </w:r>
      <w:r w:rsidRPr="00155499">
        <w:rPr>
          <w:color w:val="000000" w:themeColor="text1"/>
          <w:sz w:val="24"/>
          <w:szCs w:val="24"/>
          <w:lang w:val="ro-RO"/>
        </w:rPr>
        <w:t xml:space="preserve">bunurilor proprietate </w:t>
      </w:r>
      <w:r w:rsidR="0051204F" w:rsidRPr="00155499">
        <w:rPr>
          <w:color w:val="000000" w:themeColor="text1"/>
          <w:sz w:val="24"/>
          <w:szCs w:val="24"/>
          <w:lang w:val="ro-RO"/>
        </w:rPr>
        <w:t xml:space="preserve">publică </w:t>
      </w:r>
      <w:r w:rsidRPr="00155499">
        <w:rPr>
          <w:color w:val="000000" w:themeColor="text1"/>
          <w:sz w:val="24"/>
          <w:szCs w:val="24"/>
          <w:lang w:val="ro-RO"/>
        </w:rPr>
        <w:t>de stat</w:t>
      </w:r>
      <w:r w:rsidR="0051204F" w:rsidRPr="00155499">
        <w:rPr>
          <w:color w:val="000000" w:themeColor="text1"/>
          <w:sz w:val="24"/>
          <w:szCs w:val="24"/>
          <w:lang w:val="ro-RO"/>
        </w:rPr>
        <w:t>.</w:t>
      </w:r>
    </w:p>
    <w:p w14:paraId="19DF0FBC" w14:textId="59986161" w:rsidR="00D26B44" w:rsidRPr="00155499" w:rsidRDefault="00D26B44" w:rsidP="007C3E0B">
      <w:pPr>
        <w:tabs>
          <w:tab w:val="left" w:pos="851"/>
        </w:tabs>
        <w:spacing w:after="0"/>
        <w:jc w:val="both"/>
        <w:rPr>
          <w:b/>
          <w:bCs/>
          <w:sz w:val="24"/>
          <w:szCs w:val="24"/>
          <w:lang w:val="ro-RO"/>
        </w:rPr>
      </w:pPr>
      <w:r w:rsidRPr="00155499">
        <w:rPr>
          <w:b/>
          <w:bCs/>
          <w:sz w:val="24"/>
          <w:szCs w:val="24"/>
          <w:lang w:val="ro-RO"/>
        </w:rPr>
        <w:t xml:space="preserve">Autoritatea contractantă: </w:t>
      </w:r>
      <w:r w:rsidRPr="00155499">
        <w:rPr>
          <w:sz w:val="24"/>
          <w:szCs w:val="24"/>
          <w:lang w:val="ro-RO"/>
        </w:rPr>
        <w:t xml:space="preserve">Agenția Proprietății Publice, mun. Chișinău, </w:t>
      </w:r>
      <w:r w:rsidR="00E07D68" w:rsidRPr="00155499">
        <w:rPr>
          <w:sz w:val="24"/>
          <w:szCs w:val="24"/>
          <w:lang w:val="ro-RO"/>
        </w:rPr>
        <w:t>str. Vasile Alecsandri,78.</w:t>
      </w:r>
    </w:p>
    <w:p w14:paraId="1D6B69B4" w14:textId="77777777" w:rsidR="00D26B44" w:rsidRPr="00155499" w:rsidRDefault="00D26B44" w:rsidP="007C3E0B">
      <w:pPr>
        <w:tabs>
          <w:tab w:val="left" w:pos="851"/>
        </w:tabs>
        <w:spacing w:after="0"/>
        <w:jc w:val="both"/>
        <w:rPr>
          <w:b/>
          <w:bCs/>
          <w:sz w:val="24"/>
          <w:szCs w:val="24"/>
          <w:lang w:val="ro-RO"/>
        </w:rPr>
      </w:pPr>
    </w:p>
    <w:p w14:paraId="3CC2E007" w14:textId="77777777" w:rsidR="00C03761" w:rsidRPr="00155499" w:rsidRDefault="00C03761" w:rsidP="007C3E0B">
      <w:pPr>
        <w:pStyle w:val="Listparagraf"/>
        <w:numPr>
          <w:ilvl w:val="0"/>
          <w:numId w:val="1"/>
        </w:numPr>
        <w:tabs>
          <w:tab w:val="left" w:pos="284"/>
        </w:tabs>
        <w:spacing w:after="0"/>
        <w:ind w:left="0" w:firstLine="0"/>
        <w:jc w:val="center"/>
        <w:rPr>
          <w:b/>
          <w:bCs/>
          <w:sz w:val="24"/>
          <w:szCs w:val="24"/>
          <w:lang w:val="ro-RO"/>
        </w:rPr>
      </w:pPr>
      <w:r w:rsidRPr="00155499">
        <w:rPr>
          <w:b/>
          <w:bCs/>
          <w:sz w:val="24"/>
          <w:szCs w:val="24"/>
          <w:lang w:val="ro-RO"/>
        </w:rPr>
        <w:t>INTRODUCERE</w:t>
      </w:r>
    </w:p>
    <w:p w14:paraId="1B194AE1" w14:textId="47F41507" w:rsidR="002D7706" w:rsidRPr="00155499" w:rsidRDefault="00C03761" w:rsidP="007C3E0B">
      <w:pPr>
        <w:spacing w:after="0"/>
        <w:jc w:val="both"/>
        <w:rPr>
          <w:sz w:val="24"/>
          <w:szCs w:val="24"/>
          <w:lang w:val="ro-RO"/>
        </w:rPr>
      </w:pPr>
      <w:r w:rsidRPr="00155499">
        <w:rPr>
          <w:sz w:val="24"/>
          <w:szCs w:val="24"/>
          <w:lang w:val="ro-RO"/>
        </w:rPr>
        <w:t xml:space="preserve">Caietul de sarcini face parte integrantă din documentația pentru atribuirea </w:t>
      </w:r>
      <w:r w:rsidR="002D7706" w:rsidRPr="00155499">
        <w:rPr>
          <w:rFonts w:cs="Times New Roman"/>
          <w:sz w:val="24"/>
          <w:szCs w:val="24"/>
          <w:lang w:val="ro-RO"/>
        </w:rPr>
        <w:t>contract</w:t>
      </w:r>
      <w:r w:rsidR="00E10A1D" w:rsidRPr="00155499">
        <w:rPr>
          <w:rFonts w:cs="Times New Roman"/>
          <w:sz w:val="24"/>
          <w:szCs w:val="24"/>
          <w:lang w:val="ro-RO"/>
        </w:rPr>
        <w:t xml:space="preserve">ului și </w:t>
      </w:r>
      <w:r w:rsidRPr="00155499">
        <w:rPr>
          <w:sz w:val="24"/>
          <w:szCs w:val="24"/>
          <w:lang w:val="ro-RO"/>
        </w:rPr>
        <w:t xml:space="preserve">ansamblul cerințelor </w:t>
      </w:r>
      <w:r w:rsidR="002D7706" w:rsidRPr="00155499">
        <w:rPr>
          <w:rFonts w:cs="Times New Roman"/>
          <w:sz w:val="24"/>
          <w:szCs w:val="24"/>
          <w:lang w:val="ro-RO"/>
        </w:rPr>
        <w:t>minime şi obligatorii</w:t>
      </w:r>
      <w:r w:rsidR="002D7706" w:rsidRPr="00155499">
        <w:rPr>
          <w:sz w:val="24"/>
          <w:szCs w:val="24"/>
          <w:lang w:val="ro-RO"/>
        </w:rPr>
        <w:t xml:space="preserve"> </w:t>
      </w:r>
      <w:r w:rsidRPr="00155499">
        <w:rPr>
          <w:sz w:val="24"/>
          <w:szCs w:val="24"/>
          <w:lang w:val="ro-RO"/>
        </w:rPr>
        <w:t xml:space="preserve">pe baza cărora se </w:t>
      </w:r>
      <w:r w:rsidR="002D7706" w:rsidRPr="00155499">
        <w:rPr>
          <w:sz w:val="24"/>
          <w:szCs w:val="24"/>
          <w:lang w:val="ro-RO"/>
        </w:rPr>
        <w:t>înaintează</w:t>
      </w:r>
      <w:r w:rsidRPr="00155499">
        <w:rPr>
          <w:sz w:val="24"/>
          <w:szCs w:val="24"/>
          <w:lang w:val="ro-RO"/>
        </w:rPr>
        <w:t xml:space="preserve"> de către fiecare ofertant </w:t>
      </w:r>
      <w:r w:rsidR="00ED732E" w:rsidRPr="00155499">
        <w:rPr>
          <w:sz w:val="24"/>
          <w:szCs w:val="24"/>
          <w:lang w:val="ro-RO"/>
        </w:rPr>
        <w:t>propunerea tehnică și financiară</w:t>
      </w:r>
      <w:r w:rsidR="00BE3A35" w:rsidRPr="00155499">
        <w:rPr>
          <w:sz w:val="24"/>
          <w:szCs w:val="24"/>
          <w:lang w:val="ro-RO"/>
        </w:rPr>
        <w:t>.</w:t>
      </w:r>
    </w:p>
    <w:p w14:paraId="345A6784" w14:textId="6A7F4A1D" w:rsidR="00C03761" w:rsidRPr="00155499" w:rsidRDefault="00C03761" w:rsidP="007C3E0B">
      <w:pPr>
        <w:spacing w:after="0"/>
        <w:jc w:val="both"/>
        <w:rPr>
          <w:sz w:val="24"/>
          <w:szCs w:val="24"/>
          <w:lang w:val="ro-RO"/>
        </w:rPr>
      </w:pPr>
      <w:r w:rsidRPr="00155499">
        <w:rPr>
          <w:sz w:val="24"/>
          <w:szCs w:val="24"/>
          <w:lang w:val="ro-RO"/>
        </w:rPr>
        <w:t>În acest sens, orice ofertă prezentată</w:t>
      </w:r>
      <w:r w:rsidR="001F41B0" w:rsidRPr="00155499">
        <w:rPr>
          <w:sz w:val="24"/>
          <w:szCs w:val="24"/>
          <w:lang w:val="ro-RO"/>
        </w:rPr>
        <w:t xml:space="preserve"> </w:t>
      </w:r>
      <w:r w:rsidRPr="00155499">
        <w:rPr>
          <w:sz w:val="24"/>
          <w:szCs w:val="24"/>
          <w:lang w:val="ro-RO"/>
        </w:rPr>
        <w:t>care nu satisfac</w:t>
      </w:r>
      <w:r w:rsidR="001F41B0" w:rsidRPr="00155499">
        <w:rPr>
          <w:sz w:val="24"/>
          <w:szCs w:val="24"/>
          <w:lang w:val="ro-RO"/>
        </w:rPr>
        <w:t>e</w:t>
      </w:r>
      <w:r w:rsidRPr="00155499">
        <w:rPr>
          <w:sz w:val="24"/>
          <w:szCs w:val="24"/>
          <w:lang w:val="ro-RO"/>
        </w:rPr>
        <w:t xml:space="preserve"> cerințele caietului de sarcini v</w:t>
      </w:r>
      <w:r w:rsidR="001F41B0" w:rsidRPr="00155499">
        <w:rPr>
          <w:sz w:val="24"/>
          <w:szCs w:val="24"/>
          <w:lang w:val="ro-RO"/>
        </w:rPr>
        <w:t>a</w:t>
      </w:r>
      <w:r w:rsidRPr="00155499">
        <w:rPr>
          <w:sz w:val="24"/>
          <w:szCs w:val="24"/>
          <w:lang w:val="ro-RO"/>
        </w:rPr>
        <w:t xml:space="preserve"> fi declarat</w:t>
      </w:r>
      <w:r w:rsidR="001F41B0" w:rsidRPr="00155499">
        <w:rPr>
          <w:sz w:val="24"/>
          <w:szCs w:val="24"/>
          <w:lang w:val="ro-RO"/>
        </w:rPr>
        <w:t>ă</w:t>
      </w:r>
      <w:r w:rsidRPr="00155499">
        <w:rPr>
          <w:sz w:val="24"/>
          <w:szCs w:val="24"/>
          <w:lang w:val="ro-RO"/>
        </w:rPr>
        <w:t xml:space="preserve"> ofert</w:t>
      </w:r>
      <w:r w:rsidR="001F41B0" w:rsidRPr="00155499">
        <w:rPr>
          <w:sz w:val="24"/>
          <w:szCs w:val="24"/>
          <w:lang w:val="ro-RO"/>
        </w:rPr>
        <w:t>ă</w:t>
      </w:r>
      <w:r w:rsidRPr="00155499">
        <w:rPr>
          <w:sz w:val="24"/>
          <w:szCs w:val="24"/>
          <w:lang w:val="ro-RO"/>
        </w:rPr>
        <w:t xml:space="preserve"> neconform</w:t>
      </w:r>
      <w:r w:rsidR="001F41B0" w:rsidRPr="00155499">
        <w:rPr>
          <w:sz w:val="24"/>
          <w:szCs w:val="24"/>
          <w:lang w:val="ro-RO"/>
        </w:rPr>
        <w:t>ă</w:t>
      </w:r>
      <w:r w:rsidRPr="00155499">
        <w:rPr>
          <w:sz w:val="24"/>
          <w:szCs w:val="24"/>
          <w:lang w:val="ro-RO"/>
        </w:rPr>
        <w:t xml:space="preserve"> și v</w:t>
      </w:r>
      <w:r w:rsidR="001F41B0" w:rsidRPr="00155499">
        <w:rPr>
          <w:sz w:val="24"/>
          <w:szCs w:val="24"/>
          <w:lang w:val="ro-RO"/>
        </w:rPr>
        <w:t>a</w:t>
      </w:r>
      <w:r w:rsidRPr="00155499">
        <w:rPr>
          <w:sz w:val="24"/>
          <w:szCs w:val="24"/>
          <w:lang w:val="ro-RO"/>
        </w:rPr>
        <w:t xml:space="preserve"> fi respins</w:t>
      </w:r>
      <w:r w:rsidR="001F41B0" w:rsidRPr="00155499">
        <w:rPr>
          <w:sz w:val="24"/>
          <w:szCs w:val="24"/>
          <w:lang w:val="ro-RO"/>
        </w:rPr>
        <w:t>ă.</w:t>
      </w:r>
    </w:p>
    <w:p w14:paraId="0B7BF5CE" w14:textId="4E2115B4" w:rsidR="0051204F" w:rsidRPr="00155499" w:rsidRDefault="0051204F" w:rsidP="007C3E0B">
      <w:pPr>
        <w:spacing w:after="0"/>
        <w:jc w:val="both"/>
        <w:rPr>
          <w:sz w:val="24"/>
          <w:szCs w:val="24"/>
          <w:lang w:val="ro-RO"/>
        </w:rPr>
      </w:pPr>
      <w:r w:rsidRPr="00155499">
        <w:rPr>
          <w:sz w:val="24"/>
          <w:szCs w:val="24"/>
          <w:lang w:val="ro-RO"/>
        </w:rPr>
        <w:t xml:space="preserve">Prezentul Caiet de sarcini </w:t>
      </w:r>
      <w:r w:rsidR="002D2134" w:rsidRPr="00155499">
        <w:rPr>
          <w:sz w:val="24"/>
          <w:szCs w:val="24"/>
          <w:lang w:val="ro-RO"/>
        </w:rPr>
        <w:t>stabilește</w:t>
      </w:r>
      <w:r w:rsidRPr="00155499">
        <w:rPr>
          <w:sz w:val="24"/>
          <w:szCs w:val="24"/>
          <w:lang w:val="ro-RO"/>
        </w:rPr>
        <w:t xml:space="preserve"> </w:t>
      </w:r>
      <w:r w:rsidR="002D2134" w:rsidRPr="00155499">
        <w:rPr>
          <w:sz w:val="24"/>
          <w:szCs w:val="24"/>
          <w:lang w:val="ro-RO"/>
        </w:rPr>
        <w:t>componența</w:t>
      </w:r>
      <w:r w:rsidRPr="00155499">
        <w:rPr>
          <w:sz w:val="24"/>
          <w:szCs w:val="24"/>
          <w:lang w:val="ro-RO"/>
        </w:rPr>
        <w:t xml:space="preserve">, </w:t>
      </w:r>
      <w:r w:rsidR="002D2134" w:rsidRPr="00155499">
        <w:rPr>
          <w:sz w:val="24"/>
          <w:szCs w:val="24"/>
          <w:lang w:val="ro-RO"/>
        </w:rPr>
        <w:t>conținutul</w:t>
      </w:r>
      <w:r w:rsidRPr="00155499">
        <w:rPr>
          <w:sz w:val="24"/>
          <w:szCs w:val="24"/>
          <w:lang w:val="ro-RO"/>
        </w:rPr>
        <w:t xml:space="preserve"> documentației, modul de efectuare şi predare a serviciilor cadastrale </w:t>
      </w:r>
      <w:r w:rsidR="00E61ECE" w:rsidRPr="00155499">
        <w:rPr>
          <w:sz w:val="24"/>
          <w:szCs w:val="24"/>
          <w:lang w:val="ro-RO"/>
        </w:rPr>
        <w:t>aferente</w:t>
      </w:r>
      <w:r w:rsidRPr="00155499">
        <w:rPr>
          <w:sz w:val="24"/>
          <w:szCs w:val="24"/>
          <w:lang w:val="ro-RO"/>
        </w:rPr>
        <w:t xml:space="preserve"> bunurilor imobile proprietate publică a statului.</w:t>
      </w:r>
    </w:p>
    <w:p w14:paraId="0FF03D1A" w14:textId="77777777" w:rsidR="00162686" w:rsidRPr="00155499" w:rsidRDefault="0051204F" w:rsidP="00DF0E2F">
      <w:p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 xml:space="preserve"> Caietul de sarcini este elaborat în temeiul </w:t>
      </w:r>
    </w:p>
    <w:p w14:paraId="0292D94E" w14:textId="729C3FAE" w:rsidR="00162686" w:rsidRPr="00155499" w:rsidRDefault="00162686" w:rsidP="00DF0E2F">
      <w:pPr>
        <w:pStyle w:val="Listparagraf"/>
        <w:numPr>
          <w:ilvl w:val="0"/>
          <w:numId w:val="50"/>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Codului Funciar nr. 22/2024</w:t>
      </w:r>
    </w:p>
    <w:p w14:paraId="2B48FC2E" w14:textId="77777777" w:rsidR="00162686" w:rsidRPr="00155499" w:rsidRDefault="00162686" w:rsidP="00DF0E2F">
      <w:pPr>
        <w:pStyle w:val="Listparagraf"/>
        <w:numPr>
          <w:ilvl w:val="0"/>
          <w:numId w:val="50"/>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 xml:space="preserve">Legii nr. 29/2018 privind terenurile proprietate publică și delimitarea lor, </w:t>
      </w:r>
    </w:p>
    <w:p w14:paraId="23C3355A" w14:textId="0A65EE5E" w:rsidR="00162686" w:rsidRPr="00155499" w:rsidRDefault="00162686" w:rsidP="00DF0E2F">
      <w:pPr>
        <w:pStyle w:val="Listparagraf"/>
        <w:numPr>
          <w:ilvl w:val="0"/>
          <w:numId w:val="50"/>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Legii cadastrul</w:t>
      </w:r>
      <w:r w:rsidR="003C3902" w:rsidRPr="00155499">
        <w:rPr>
          <w:color w:val="000000" w:themeColor="text1"/>
          <w:sz w:val="24"/>
          <w:szCs w:val="24"/>
          <w:lang w:val="ro-RO"/>
        </w:rPr>
        <w:t>ui bunurilor imobile nr. 1543/19</w:t>
      </w:r>
      <w:r w:rsidRPr="00155499">
        <w:rPr>
          <w:color w:val="000000" w:themeColor="text1"/>
          <w:sz w:val="24"/>
          <w:szCs w:val="24"/>
          <w:lang w:val="ro-RO"/>
        </w:rPr>
        <w:t xml:space="preserve">98, </w:t>
      </w:r>
    </w:p>
    <w:p w14:paraId="49255C84" w14:textId="4441A2B8" w:rsidR="00162686" w:rsidRPr="00155499" w:rsidRDefault="00162686" w:rsidP="00DF0E2F">
      <w:pPr>
        <w:pStyle w:val="Listparagraf"/>
        <w:numPr>
          <w:ilvl w:val="0"/>
          <w:numId w:val="50"/>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Legii cu privire la formarea bunurilor imobile nr. 354/2004,</w:t>
      </w:r>
    </w:p>
    <w:p w14:paraId="552EBC47" w14:textId="5A353D8D" w:rsidR="00162686" w:rsidRPr="00155499" w:rsidRDefault="00162686" w:rsidP="00DF0E2F">
      <w:pPr>
        <w:pStyle w:val="Listparagraf"/>
        <w:numPr>
          <w:ilvl w:val="0"/>
          <w:numId w:val="50"/>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 xml:space="preserve">Hotărârii </w:t>
      </w:r>
      <w:r w:rsidR="0051204F" w:rsidRPr="00155499">
        <w:rPr>
          <w:color w:val="000000" w:themeColor="text1"/>
          <w:sz w:val="24"/>
          <w:szCs w:val="24"/>
          <w:lang w:val="ro-RO"/>
        </w:rPr>
        <w:t xml:space="preserve">Guvernului nr. 63/2019 pentru aprobarea Regulamentului privind modul de delimitare a bunurilor imobile proprietate publică, </w:t>
      </w:r>
    </w:p>
    <w:p w14:paraId="234139A4" w14:textId="267062A9" w:rsidR="00025936" w:rsidRPr="00155499" w:rsidRDefault="00025936" w:rsidP="00DF0E2F">
      <w:pPr>
        <w:pStyle w:val="Listparagraf"/>
        <w:numPr>
          <w:ilvl w:val="0"/>
          <w:numId w:val="50"/>
        </w:numPr>
        <w:tabs>
          <w:tab w:val="left" w:pos="284"/>
        </w:tabs>
        <w:spacing w:after="0"/>
        <w:ind w:left="284" w:hanging="284"/>
        <w:jc w:val="both"/>
        <w:rPr>
          <w:rFonts w:cs="Times New Roman"/>
          <w:color w:val="000000" w:themeColor="text1"/>
          <w:sz w:val="24"/>
          <w:szCs w:val="24"/>
          <w:lang w:val="ro-RO"/>
        </w:rPr>
      </w:pPr>
      <w:r w:rsidRPr="00155499">
        <w:rPr>
          <w:rFonts w:cs="Times New Roman"/>
          <w:color w:val="000000" w:themeColor="text1"/>
          <w:sz w:val="24"/>
          <w:szCs w:val="24"/>
          <w:lang w:val="ro-RO"/>
        </w:rPr>
        <w:t xml:space="preserve">Hotărârii Guvernului nr. 91/2019 </w:t>
      </w:r>
      <w:r w:rsidRPr="00155499">
        <w:rPr>
          <w:rStyle w:val="Robust"/>
          <w:rFonts w:cs="Times New Roman"/>
          <w:b w:val="0"/>
          <w:bCs w:val="0"/>
          <w:color w:val="000000" w:themeColor="text1"/>
          <w:sz w:val="24"/>
          <w:szCs w:val="24"/>
          <w:lang w:val="ro-RO"/>
        </w:rPr>
        <w:t>pentru aprobarea regulamentelor</w:t>
      </w:r>
      <w:r w:rsidRPr="00155499">
        <w:rPr>
          <w:rFonts w:cs="Times New Roman"/>
          <w:b/>
          <w:bCs/>
          <w:color w:val="000000" w:themeColor="text1"/>
          <w:sz w:val="24"/>
          <w:szCs w:val="24"/>
          <w:lang w:val="ro-RO"/>
        </w:rPr>
        <w:t xml:space="preserve"> </w:t>
      </w:r>
      <w:r w:rsidRPr="00155499">
        <w:rPr>
          <w:rStyle w:val="Robust"/>
          <w:rFonts w:cs="Times New Roman"/>
          <w:b w:val="0"/>
          <w:bCs w:val="0"/>
          <w:color w:val="000000" w:themeColor="text1"/>
          <w:sz w:val="24"/>
          <w:szCs w:val="24"/>
          <w:lang w:val="ro-RO"/>
        </w:rPr>
        <w:t>cu privire la valorificarea terenurilor</w:t>
      </w:r>
      <w:r w:rsidRPr="00155499">
        <w:rPr>
          <w:rFonts w:cs="Times New Roman"/>
          <w:color w:val="000000" w:themeColor="text1"/>
          <w:sz w:val="24"/>
          <w:szCs w:val="24"/>
          <w:lang w:val="ro-RO"/>
        </w:rPr>
        <w:t xml:space="preserve"> </w:t>
      </w:r>
      <w:r w:rsidRPr="00155499">
        <w:rPr>
          <w:rStyle w:val="Robust"/>
          <w:rFonts w:cs="Times New Roman"/>
          <w:b w:val="0"/>
          <w:bCs w:val="0"/>
          <w:color w:val="000000" w:themeColor="text1"/>
          <w:sz w:val="24"/>
          <w:szCs w:val="24"/>
          <w:lang w:val="ro-RO"/>
        </w:rPr>
        <w:t>proprietate  publică;</w:t>
      </w:r>
    </w:p>
    <w:p w14:paraId="63DF4254" w14:textId="70A57593" w:rsidR="00162686" w:rsidRPr="00155499" w:rsidRDefault="00162686" w:rsidP="00DF0E2F">
      <w:pPr>
        <w:pStyle w:val="Listparagraf"/>
        <w:numPr>
          <w:ilvl w:val="0"/>
          <w:numId w:val="50"/>
        </w:numPr>
        <w:tabs>
          <w:tab w:val="left" w:pos="284"/>
        </w:tabs>
        <w:spacing w:after="0"/>
        <w:ind w:left="284" w:hanging="284"/>
        <w:jc w:val="both"/>
        <w:rPr>
          <w:rStyle w:val="Robust"/>
          <w:rFonts w:cs="Times New Roman"/>
          <w:b w:val="0"/>
          <w:bCs w:val="0"/>
          <w:color w:val="000000" w:themeColor="text1"/>
          <w:sz w:val="24"/>
          <w:szCs w:val="24"/>
          <w:lang w:val="ro-RO"/>
        </w:rPr>
      </w:pPr>
      <w:r w:rsidRPr="00155499">
        <w:rPr>
          <w:rFonts w:cs="Times New Roman"/>
          <w:color w:val="000000" w:themeColor="text1"/>
          <w:sz w:val="24"/>
          <w:szCs w:val="24"/>
          <w:lang w:val="ro-RO"/>
        </w:rPr>
        <w:t xml:space="preserve">Ordinul ARFC nr. 70 din 04.08.2017 </w:t>
      </w:r>
      <w:r w:rsidRPr="00155499">
        <w:rPr>
          <w:rStyle w:val="Robust"/>
          <w:rFonts w:cs="Times New Roman"/>
          <w:b w:val="0"/>
          <w:bCs w:val="0"/>
          <w:color w:val="000000" w:themeColor="text1"/>
          <w:sz w:val="24"/>
          <w:szCs w:val="24"/>
          <w:lang w:val="ro-RO"/>
        </w:rPr>
        <w:t xml:space="preserve">privind aprobarea </w:t>
      </w:r>
      <w:r w:rsidR="00DF0E2F" w:rsidRPr="00155499">
        <w:rPr>
          <w:rStyle w:val="Robust"/>
          <w:rFonts w:cs="Times New Roman"/>
          <w:b w:val="0"/>
          <w:bCs w:val="0"/>
          <w:color w:val="000000" w:themeColor="text1"/>
          <w:sz w:val="24"/>
          <w:szCs w:val="24"/>
          <w:lang w:val="ro-RO"/>
        </w:rPr>
        <w:t>Instrucțiunii</w:t>
      </w:r>
      <w:r w:rsidRPr="00155499">
        <w:rPr>
          <w:rFonts w:cs="Times New Roman"/>
          <w:color w:val="000000" w:themeColor="text1"/>
          <w:sz w:val="24"/>
          <w:szCs w:val="24"/>
          <w:lang w:val="ro-RO"/>
        </w:rPr>
        <w:t xml:space="preserve"> </w:t>
      </w:r>
      <w:r w:rsidRPr="00155499">
        <w:rPr>
          <w:rStyle w:val="Robust"/>
          <w:rFonts w:cs="Times New Roman"/>
          <w:b w:val="0"/>
          <w:bCs w:val="0"/>
          <w:color w:val="000000" w:themeColor="text1"/>
          <w:sz w:val="24"/>
          <w:szCs w:val="24"/>
          <w:lang w:val="ro-RO"/>
        </w:rPr>
        <w:t>cu privire la modul de executare a lucrărilor</w:t>
      </w:r>
      <w:r w:rsidRPr="00155499">
        <w:rPr>
          <w:rFonts w:cs="Times New Roman"/>
          <w:color w:val="000000" w:themeColor="text1"/>
          <w:sz w:val="24"/>
          <w:szCs w:val="24"/>
          <w:lang w:val="ro-RO"/>
        </w:rPr>
        <w:t xml:space="preserve"> </w:t>
      </w:r>
      <w:r w:rsidRPr="00155499">
        <w:rPr>
          <w:rStyle w:val="Robust"/>
          <w:rFonts w:cs="Times New Roman"/>
          <w:b w:val="0"/>
          <w:bCs w:val="0"/>
          <w:color w:val="000000" w:themeColor="text1"/>
          <w:sz w:val="24"/>
          <w:szCs w:val="24"/>
          <w:lang w:val="ro-RO"/>
        </w:rPr>
        <w:t>cadastrale la nivel de teren;</w:t>
      </w:r>
    </w:p>
    <w:p w14:paraId="54936E0D" w14:textId="09912957" w:rsidR="00162686" w:rsidRPr="00155499" w:rsidRDefault="0051204F" w:rsidP="00DF0E2F">
      <w:pPr>
        <w:pStyle w:val="Listparagraf"/>
        <w:numPr>
          <w:ilvl w:val="0"/>
          <w:numId w:val="50"/>
        </w:numPr>
        <w:tabs>
          <w:tab w:val="left" w:pos="284"/>
        </w:tabs>
        <w:spacing w:after="0"/>
        <w:ind w:left="284" w:hanging="284"/>
        <w:jc w:val="both"/>
        <w:rPr>
          <w:rStyle w:val="Robust"/>
          <w:rFonts w:cs="Times New Roman"/>
          <w:b w:val="0"/>
          <w:bCs w:val="0"/>
          <w:color w:val="000000" w:themeColor="text1"/>
          <w:sz w:val="24"/>
          <w:szCs w:val="24"/>
          <w:lang w:val="ro-RO"/>
        </w:rPr>
      </w:pPr>
      <w:r w:rsidRPr="00155499">
        <w:rPr>
          <w:rFonts w:cs="Times New Roman"/>
          <w:color w:val="000000" w:themeColor="text1"/>
          <w:sz w:val="24"/>
          <w:szCs w:val="24"/>
          <w:lang w:val="ro-RO"/>
        </w:rPr>
        <w:t>Ordi</w:t>
      </w:r>
      <w:r w:rsidR="00162686" w:rsidRPr="00155499">
        <w:rPr>
          <w:rFonts w:cs="Times New Roman"/>
          <w:color w:val="000000" w:themeColor="text1"/>
          <w:sz w:val="24"/>
          <w:szCs w:val="24"/>
          <w:lang w:val="ro-RO"/>
        </w:rPr>
        <w:t xml:space="preserve">nul ARFC nr. 07 din 17.01.2015 </w:t>
      </w:r>
      <w:r w:rsidR="00162686" w:rsidRPr="00155499">
        <w:rPr>
          <w:rStyle w:val="Robust"/>
          <w:rFonts w:cs="Times New Roman"/>
          <w:b w:val="0"/>
          <w:bCs w:val="0"/>
          <w:color w:val="000000" w:themeColor="text1"/>
          <w:sz w:val="24"/>
          <w:szCs w:val="24"/>
          <w:lang w:val="ro-RO"/>
        </w:rPr>
        <w:t xml:space="preserve">pentru aprobarea </w:t>
      </w:r>
      <w:r w:rsidR="00DF0E2F" w:rsidRPr="00155499">
        <w:rPr>
          <w:rStyle w:val="Robust"/>
          <w:rFonts w:cs="Times New Roman"/>
          <w:b w:val="0"/>
          <w:bCs w:val="0"/>
          <w:color w:val="000000" w:themeColor="text1"/>
          <w:sz w:val="24"/>
          <w:szCs w:val="24"/>
          <w:lang w:val="ro-RO"/>
        </w:rPr>
        <w:t>Instrucțiunii</w:t>
      </w:r>
      <w:r w:rsidR="00162686" w:rsidRPr="00155499">
        <w:rPr>
          <w:rStyle w:val="Robust"/>
          <w:rFonts w:cs="Times New Roman"/>
          <w:b w:val="0"/>
          <w:bCs w:val="0"/>
          <w:color w:val="000000" w:themeColor="text1"/>
          <w:sz w:val="24"/>
          <w:szCs w:val="24"/>
          <w:lang w:val="ro-RO"/>
        </w:rPr>
        <w:t xml:space="preserve"> cu privire la modul</w:t>
      </w:r>
      <w:r w:rsidR="00162686" w:rsidRPr="00155499">
        <w:rPr>
          <w:rFonts w:cs="Times New Roman"/>
          <w:color w:val="000000" w:themeColor="text1"/>
          <w:sz w:val="24"/>
          <w:szCs w:val="24"/>
          <w:lang w:val="ro-RO"/>
        </w:rPr>
        <w:t xml:space="preserve"> </w:t>
      </w:r>
      <w:r w:rsidR="00162686" w:rsidRPr="00155499">
        <w:rPr>
          <w:rStyle w:val="Robust"/>
          <w:rFonts w:cs="Times New Roman"/>
          <w:b w:val="0"/>
          <w:bCs w:val="0"/>
          <w:color w:val="000000" w:themeColor="text1"/>
          <w:sz w:val="24"/>
          <w:szCs w:val="24"/>
          <w:lang w:val="ro-RO"/>
        </w:rPr>
        <w:t>de executare a lucrărilor cadastrale la nivel de clădiri</w:t>
      </w:r>
      <w:r w:rsidR="00162686" w:rsidRPr="00155499">
        <w:rPr>
          <w:rFonts w:cs="Times New Roman"/>
          <w:color w:val="000000" w:themeColor="text1"/>
          <w:sz w:val="24"/>
          <w:szCs w:val="24"/>
          <w:lang w:val="ro-RO"/>
        </w:rPr>
        <w:t xml:space="preserve"> </w:t>
      </w:r>
      <w:r w:rsidR="00162686" w:rsidRPr="00155499">
        <w:rPr>
          <w:rStyle w:val="Robust"/>
          <w:rFonts w:cs="Times New Roman"/>
          <w:b w:val="0"/>
          <w:bCs w:val="0"/>
          <w:color w:val="000000" w:themeColor="text1"/>
          <w:sz w:val="24"/>
          <w:szCs w:val="24"/>
          <w:lang w:val="ro-RO"/>
        </w:rPr>
        <w:t xml:space="preserve">şi încăperi </w:t>
      </w:r>
      <w:r w:rsidR="002611E0" w:rsidRPr="00155499">
        <w:rPr>
          <w:rStyle w:val="Robust"/>
          <w:rFonts w:cs="Times New Roman"/>
          <w:b w:val="0"/>
          <w:bCs w:val="0"/>
          <w:color w:val="000000" w:themeColor="text1"/>
          <w:sz w:val="24"/>
          <w:szCs w:val="24"/>
          <w:lang w:val="ro-RO"/>
        </w:rPr>
        <w:t>izolate</w:t>
      </w:r>
    </w:p>
    <w:p w14:paraId="5446895D" w14:textId="45DCB6B5" w:rsidR="0087422D" w:rsidRPr="00155499" w:rsidRDefault="002611E0" w:rsidP="00DF0E2F">
      <w:pPr>
        <w:pStyle w:val="Listparagraf"/>
        <w:numPr>
          <w:ilvl w:val="0"/>
          <w:numId w:val="50"/>
        </w:numPr>
        <w:tabs>
          <w:tab w:val="left" w:pos="284"/>
        </w:tabs>
        <w:spacing w:after="0"/>
        <w:ind w:left="284" w:hanging="284"/>
        <w:jc w:val="both"/>
        <w:rPr>
          <w:rFonts w:cs="Times New Roman"/>
          <w:color w:val="000000" w:themeColor="text1"/>
          <w:sz w:val="24"/>
          <w:szCs w:val="24"/>
          <w:lang w:val="ro-RO"/>
        </w:rPr>
      </w:pPr>
      <w:r w:rsidRPr="00155499">
        <w:rPr>
          <w:rFonts w:cs="Times New Roman"/>
          <w:color w:val="000000" w:themeColor="text1"/>
          <w:sz w:val="24"/>
          <w:szCs w:val="24"/>
          <w:lang w:val="ro-RO"/>
        </w:rPr>
        <w:t>O</w:t>
      </w:r>
      <w:r w:rsidR="0087422D" w:rsidRPr="00155499">
        <w:rPr>
          <w:rFonts w:cs="Times New Roman"/>
          <w:color w:val="000000" w:themeColor="text1"/>
          <w:sz w:val="24"/>
          <w:szCs w:val="24"/>
          <w:lang w:val="ro-RO"/>
        </w:rPr>
        <w:t xml:space="preserve">rdinul </w:t>
      </w:r>
      <w:r w:rsidRPr="00155499">
        <w:rPr>
          <w:rFonts w:cs="Times New Roman"/>
          <w:color w:val="000000" w:themeColor="text1"/>
          <w:sz w:val="24"/>
          <w:szCs w:val="24"/>
          <w:lang w:val="ro-RO"/>
        </w:rPr>
        <w:t>ANÎF nr. 21 din 03.04.2025</w:t>
      </w:r>
      <w:r w:rsidR="0087422D" w:rsidRPr="00155499">
        <w:rPr>
          <w:rFonts w:cs="Times New Roman"/>
          <w:color w:val="000000" w:themeColor="text1"/>
          <w:sz w:val="24"/>
          <w:szCs w:val="24"/>
          <w:lang w:val="ro-RO"/>
        </w:rPr>
        <w:t xml:space="preserve"> </w:t>
      </w:r>
      <w:r w:rsidR="0087422D" w:rsidRPr="00155499">
        <w:rPr>
          <w:rStyle w:val="Robust"/>
          <w:rFonts w:cs="Times New Roman"/>
          <w:b w:val="0"/>
          <w:bCs w:val="0"/>
          <w:color w:val="000000" w:themeColor="text1"/>
          <w:sz w:val="24"/>
          <w:szCs w:val="24"/>
          <w:lang w:val="ro-RO"/>
        </w:rPr>
        <w:t>cu privire la aprobarea Clasificatorului terenurilor</w:t>
      </w:r>
      <w:r w:rsidR="0087422D" w:rsidRPr="00155499">
        <w:rPr>
          <w:rFonts w:cs="Times New Roman"/>
          <w:b/>
          <w:bCs/>
          <w:color w:val="000000" w:themeColor="text1"/>
          <w:sz w:val="24"/>
          <w:szCs w:val="24"/>
          <w:lang w:val="ro-RO"/>
        </w:rPr>
        <w:t xml:space="preserve"> </w:t>
      </w:r>
      <w:r w:rsidR="0087422D" w:rsidRPr="00155499">
        <w:rPr>
          <w:rStyle w:val="Robust"/>
          <w:rFonts w:cs="Times New Roman"/>
          <w:b w:val="0"/>
          <w:bCs w:val="0"/>
          <w:color w:val="000000" w:themeColor="text1"/>
          <w:sz w:val="24"/>
          <w:szCs w:val="24"/>
          <w:lang w:val="ro-RO"/>
        </w:rPr>
        <w:t>după categoria de destinație și folosință</w:t>
      </w:r>
      <w:r w:rsidR="00DF0E2F" w:rsidRPr="00155499">
        <w:rPr>
          <w:rStyle w:val="Robust"/>
          <w:rFonts w:cs="Times New Roman"/>
          <w:b w:val="0"/>
          <w:bCs w:val="0"/>
          <w:color w:val="000000" w:themeColor="text1"/>
          <w:sz w:val="24"/>
          <w:szCs w:val="24"/>
          <w:lang w:val="ro-RO"/>
        </w:rPr>
        <w:t>.</w:t>
      </w:r>
    </w:p>
    <w:p w14:paraId="5F078066" w14:textId="77777777" w:rsidR="00162686" w:rsidRPr="00155499" w:rsidRDefault="00162686" w:rsidP="007C3E0B">
      <w:pPr>
        <w:spacing w:after="0"/>
        <w:jc w:val="both"/>
        <w:rPr>
          <w:sz w:val="24"/>
          <w:szCs w:val="24"/>
          <w:lang w:val="ro-RO"/>
        </w:rPr>
      </w:pPr>
    </w:p>
    <w:p w14:paraId="0BAA9DD0" w14:textId="77777777" w:rsidR="002611E0" w:rsidRPr="00155499" w:rsidRDefault="0051204F" w:rsidP="007C3E0B">
      <w:pPr>
        <w:spacing w:after="0"/>
        <w:jc w:val="both"/>
        <w:rPr>
          <w:sz w:val="24"/>
          <w:szCs w:val="24"/>
          <w:lang w:val="ro-RO"/>
        </w:rPr>
      </w:pPr>
      <w:r w:rsidRPr="00155499">
        <w:rPr>
          <w:sz w:val="24"/>
          <w:szCs w:val="24"/>
          <w:lang w:val="ro-RO"/>
        </w:rPr>
        <w:t>S</w:t>
      </w:r>
      <w:r w:rsidR="002611E0" w:rsidRPr="00155499">
        <w:rPr>
          <w:sz w:val="24"/>
          <w:szCs w:val="24"/>
          <w:lang w:val="ro-RO"/>
        </w:rPr>
        <w:t xml:space="preserve">copul executării serviciilor: </w:t>
      </w:r>
    </w:p>
    <w:p w14:paraId="7E86CFF1" w14:textId="1447CB3A" w:rsidR="0051204F" w:rsidRPr="00155499" w:rsidRDefault="002611E0" w:rsidP="00DF0E2F">
      <w:pPr>
        <w:spacing w:after="0"/>
        <w:ind w:left="284" w:hanging="284"/>
        <w:jc w:val="both"/>
        <w:rPr>
          <w:color w:val="000000" w:themeColor="text1"/>
          <w:sz w:val="24"/>
          <w:szCs w:val="24"/>
          <w:lang w:val="ro-RO"/>
        </w:rPr>
      </w:pPr>
      <w:r w:rsidRPr="00155499">
        <w:rPr>
          <w:color w:val="000000" w:themeColor="text1"/>
          <w:sz w:val="24"/>
          <w:szCs w:val="24"/>
          <w:lang w:val="ro-RO"/>
        </w:rPr>
        <w:t xml:space="preserve">a) </w:t>
      </w:r>
      <w:r w:rsidR="0051204F" w:rsidRPr="00155499">
        <w:rPr>
          <w:color w:val="000000" w:themeColor="text1"/>
          <w:sz w:val="24"/>
          <w:szCs w:val="24"/>
          <w:lang w:val="ro-RO"/>
        </w:rPr>
        <w:t xml:space="preserve">delimitarea </w:t>
      </w:r>
      <w:r w:rsidRPr="00155499">
        <w:rPr>
          <w:color w:val="000000" w:themeColor="text1"/>
          <w:sz w:val="24"/>
          <w:szCs w:val="24"/>
          <w:lang w:val="ro-RO"/>
        </w:rPr>
        <w:t xml:space="preserve">bunurilor proprietate publică a statului </w:t>
      </w:r>
      <w:r w:rsidR="0051204F" w:rsidRPr="00155499">
        <w:rPr>
          <w:color w:val="000000" w:themeColor="text1"/>
          <w:sz w:val="24"/>
          <w:szCs w:val="24"/>
          <w:lang w:val="ro-RO"/>
        </w:rPr>
        <w:t xml:space="preserve">după apartenență și pe domenii </w:t>
      </w:r>
      <w:r w:rsidRPr="00155499">
        <w:rPr>
          <w:color w:val="000000" w:themeColor="text1"/>
          <w:sz w:val="24"/>
          <w:szCs w:val="24"/>
          <w:lang w:val="ro-RO"/>
        </w:rPr>
        <w:t xml:space="preserve">întru </w:t>
      </w:r>
      <w:r w:rsidR="0051204F" w:rsidRPr="00155499">
        <w:rPr>
          <w:color w:val="000000" w:themeColor="text1"/>
          <w:sz w:val="24"/>
          <w:szCs w:val="24"/>
          <w:lang w:val="ro-RO"/>
        </w:rPr>
        <w:t xml:space="preserve">asigurarea </w:t>
      </w:r>
      <w:r w:rsidR="002D2134" w:rsidRPr="00155499">
        <w:rPr>
          <w:color w:val="000000" w:themeColor="text1"/>
          <w:sz w:val="24"/>
          <w:szCs w:val="24"/>
          <w:lang w:val="ro-RO"/>
        </w:rPr>
        <w:t>evidenței</w:t>
      </w:r>
      <w:r w:rsidR="0051204F" w:rsidRPr="00155499">
        <w:rPr>
          <w:color w:val="000000" w:themeColor="text1"/>
          <w:sz w:val="24"/>
          <w:szCs w:val="24"/>
          <w:lang w:val="ro-RO"/>
        </w:rPr>
        <w:t xml:space="preserve"> bunurilor imobile și înregistrarea în Registrul bunurilor</w:t>
      </w:r>
      <w:r w:rsidRPr="00155499">
        <w:rPr>
          <w:color w:val="000000" w:themeColor="text1"/>
          <w:sz w:val="24"/>
          <w:szCs w:val="24"/>
          <w:lang w:val="ro-RO"/>
        </w:rPr>
        <w:t xml:space="preserve"> imobile în modul corespunzător;</w:t>
      </w:r>
    </w:p>
    <w:p w14:paraId="214C3C93" w14:textId="4C6D6DD0" w:rsidR="002611E0" w:rsidRPr="00155499" w:rsidRDefault="002611E0" w:rsidP="00DF0E2F">
      <w:pPr>
        <w:spacing w:after="0"/>
        <w:ind w:left="284" w:hanging="284"/>
        <w:jc w:val="both"/>
        <w:rPr>
          <w:rFonts w:cs="Times New Roman"/>
          <w:color w:val="000000" w:themeColor="text1"/>
          <w:sz w:val="24"/>
          <w:szCs w:val="24"/>
          <w:lang w:val="ro-RO"/>
        </w:rPr>
      </w:pPr>
      <w:r w:rsidRPr="00155499">
        <w:rPr>
          <w:rFonts w:cs="Times New Roman"/>
          <w:color w:val="000000" w:themeColor="text1"/>
          <w:sz w:val="24"/>
          <w:szCs w:val="24"/>
          <w:lang w:val="ro-RO"/>
        </w:rPr>
        <w:t xml:space="preserve">b) formarea bunurilor imobile a bunurilor proprietate publică a statului în </w:t>
      </w:r>
      <w:r w:rsidR="0087422D" w:rsidRPr="00155499">
        <w:rPr>
          <w:rFonts w:cs="Times New Roman"/>
          <w:color w:val="000000" w:themeColor="text1"/>
          <w:sz w:val="24"/>
          <w:szCs w:val="24"/>
          <w:lang w:val="ro-RO"/>
        </w:rPr>
        <w:t>următoarele scopuri:</w:t>
      </w:r>
    </w:p>
    <w:p w14:paraId="0589DC9E" w14:textId="77777777" w:rsidR="00555480" w:rsidRPr="00155499" w:rsidRDefault="00555480" w:rsidP="00DF0E2F">
      <w:pPr>
        <w:tabs>
          <w:tab w:val="left" w:pos="142"/>
        </w:tabs>
        <w:spacing w:after="0"/>
        <w:ind w:left="284" w:hanging="142"/>
        <w:jc w:val="both"/>
        <w:rPr>
          <w:rFonts w:eastAsia="Times New Roman" w:cs="Times New Roman"/>
          <w:color w:val="000000" w:themeColor="text1"/>
          <w:sz w:val="24"/>
          <w:szCs w:val="24"/>
          <w:lang w:val="ro-RO" w:eastAsia="ru-RU"/>
        </w:rPr>
      </w:pPr>
      <w:r w:rsidRPr="00155499">
        <w:rPr>
          <w:rFonts w:cs="Times New Roman"/>
          <w:color w:val="000000" w:themeColor="text1"/>
          <w:sz w:val="24"/>
          <w:szCs w:val="24"/>
          <w:lang w:val="ro-RO"/>
        </w:rPr>
        <w:t xml:space="preserve">- </w:t>
      </w:r>
      <w:r w:rsidR="0087422D" w:rsidRPr="00155499">
        <w:rPr>
          <w:rFonts w:eastAsia="Times New Roman" w:cs="Times New Roman"/>
          <w:color w:val="000000" w:themeColor="text1"/>
          <w:sz w:val="24"/>
          <w:szCs w:val="24"/>
          <w:lang w:val="ro-RO" w:eastAsia="ru-RU"/>
        </w:rPr>
        <w:t>d</w:t>
      </w:r>
      <w:r w:rsidRPr="00155499">
        <w:rPr>
          <w:rFonts w:eastAsia="Times New Roman" w:cs="Times New Roman"/>
          <w:color w:val="000000" w:themeColor="text1"/>
          <w:sz w:val="24"/>
          <w:szCs w:val="24"/>
          <w:lang w:val="ro-RO" w:eastAsia="ru-RU"/>
        </w:rPr>
        <w:t>ezvoltării terenurilor proprietate publică de stat,</w:t>
      </w:r>
    </w:p>
    <w:p w14:paraId="3FBF5D48" w14:textId="4A4DBC66" w:rsidR="00555480" w:rsidRPr="00155499" w:rsidRDefault="00555480" w:rsidP="00DF0E2F">
      <w:pPr>
        <w:tabs>
          <w:tab w:val="left" w:pos="142"/>
        </w:tabs>
        <w:spacing w:after="0"/>
        <w:ind w:left="284" w:hanging="142"/>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separării /</w:t>
      </w:r>
      <w:r w:rsidR="0087422D" w:rsidRPr="00155499">
        <w:rPr>
          <w:rFonts w:eastAsia="Times New Roman" w:cs="Times New Roman"/>
          <w:color w:val="000000" w:themeColor="text1"/>
          <w:sz w:val="24"/>
          <w:szCs w:val="24"/>
          <w:lang w:val="ro-RO" w:eastAsia="ru-RU"/>
        </w:rPr>
        <w:t>comasării</w:t>
      </w:r>
      <w:r w:rsidRPr="00155499">
        <w:rPr>
          <w:rFonts w:eastAsia="Times New Roman" w:cs="Times New Roman"/>
          <w:color w:val="000000" w:themeColor="text1"/>
          <w:sz w:val="24"/>
          <w:szCs w:val="24"/>
          <w:lang w:val="ro-RO" w:eastAsia="ru-RU"/>
        </w:rPr>
        <w:t xml:space="preserve"> /combinării </w:t>
      </w:r>
      <w:r w:rsidR="0087422D" w:rsidRPr="00155499">
        <w:rPr>
          <w:rFonts w:eastAsia="Times New Roman" w:cs="Times New Roman"/>
          <w:color w:val="000000" w:themeColor="text1"/>
          <w:sz w:val="24"/>
          <w:szCs w:val="24"/>
          <w:lang w:val="ro-RO" w:eastAsia="ru-RU"/>
        </w:rPr>
        <w:t xml:space="preserve">bunurilor imobile în legătură cu reorganizarea sau cu </w:t>
      </w:r>
      <w:r w:rsidR="00DF0E2F" w:rsidRPr="00155499">
        <w:rPr>
          <w:rFonts w:eastAsia="Times New Roman" w:cs="Times New Roman"/>
          <w:color w:val="000000" w:themeColor="text1"/>
          <w:sz w:val="24"/>
          <w:szCs w:val="24"/>
          <w:lang w:val="ro-RO" w:eastAsia="ru-RU"/>
        </w:rPr>
        <w:t>desființarea</w:t>
      </w:r>
      <w:r w:rsidR="0087422D" w:rsidRPr="00155499">
        <w:rPr>
          <w:rFonts w:eastAsia="Times New Roman" w:cs="Times New Roman"/>
          <w:color w:val="000000" w:themeColor="text1"/>
          <w:sz w:val="24"/>
          <w:szCs w:val="24"/>
          <w:lang w:val="ro-RO" w:eastAsia="ru-RU"/>
        </w:rPr>
        <w:t xml:space="preserve"> persoanei juridice;</w:t>
      </w:r>
    </w:p>
    <w:p w14:paraId="58E714A9" w14:textId="758EC087" w:rsidR="0087422D" w:rsidRPr="00155499" w:rsidRDefault="00555480" w:rsidP="00DF0E2F">
      <w:pPr>
        <w:tabs>
          <w:tab w:val="left" w:pos="142"/>
        </w:tabs>
        <w:spacing w:after="0"/>
        <w:ind w:left="284" w:hanging="142"/>
        <w:jc w:val="both"/>
        <w:rPr>
          <w:rFonts w:ascii="Georgia" w:eastAsia="Times New Roman" w:hAnsi="Georgia"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xml:space="preserve">- </w:t>
      </w:r>
      <w:r w:rsidR="0087422D" w:rsidRPr="00155499">
        <w:rPr>
          <w:rFonts w:eastAsia="Times New Roman" w:cs="Times New Roman"/>
          <w:color w:val="000000" w:themeColor="text1"/>
          <w:sz w:val="24"/>
          <w:szCs w:val="24"/>
          <w:lang w:val="ro-RO" w:eastAsia="ru-RU"/>
        </w:rPr>
        <w:t xml:space="preserve">vânzării la </w:t>
      </w:r>
      <w:r w:rsidR="00DF0E2F" w:rsidRPr="00155499">
        <w:rPr>
          <w:rFonts w:eastAsia="Times New Roman" w:cs="Times New Roman"/>
          <w:color w:val="000000" w:themeColor="text1"/>
          <w:sz w:val="24"/>
          <w:szCs w:val="24"/>
          <w:lang w:val="ro-RO" w:eastAsia="ru-RU"/>
        </w:rPr>
        <w:t>licitație</w:t>
      </w:r>
      <w:r w:rsidR="0087422D" w:rsidRPr="00155499">
        <w:rPr>
          <w:rFonts w:eastAsia="Times New Roman" w:cs="Times New Roman"/>
          <w:color w:val="000000" w:themeColor="text1"/>
          <w:sz w:val="24"/>
          <w:szCs w:val="24"/>
          <w:lang w:val="ro-RO" w:eastAsia="ru-RU"/>
        </w:rPr>
        <w:t xml:space="preserve"> a un</w:t>
      </w:r>
      <w:r w:rsidRPr="00155499">
        <w:rPr>
          <w:rFonts w:eastAsia="Times New Roman" w:cs="Times New Roman"/>
          <w:color w:val="000000" w:themeColor="text1"/>
          <w:sz w:val="24"/>
          <w:szCs w:val="24"/>
          <w:lang w:val="ro-RO" w:eastAsia="ru-RU"/>
        </w:rPr>
        <w:t>or</w:t>
      </w:r>
      <w:r w:rsidR="0087422D" w:rsidRPr="00155499">
        <w:rPr>
          <w:rFonts w:eastAsia="Times New Roman" w:cs="Times New Roman"/>
          <w:color w:val="000000" w:themeColor="text1"/>
          <w:sz w:val="24"/>
          <w:szCs w:val="24"/>
          <w:lang w:val="ro-RO" w:eastAsia="ru-RU"/>
        </w:rPr>
        <w:t xml:space="preserve"> </w:t>
      </w:r>
      <w:r w:rsidR="00DF0E2F" w:rsidRPr="00155499">
        <w:rPr>
          <w:rFonts w:eastAsia="Times New Roman" w:cs="Times New Roman"/>
          <w:color w:val="000000" w:themeColor="text1"/>
          <w:sz w:val="24"/>
          <w:szCs w:val="24"/>
          <w:lang w:val="ro-RO" w:eastAsia="ru-RU"/>
        </w:rPr>
        <w:t>porțiuni</w:t>
      </w:r>
      <w:r w:rsidR="0087422D" w:rsidRPr="00155499">
        <w:rPr>
          <w:rFonts w:eastAsia="Times New Roman" w:cs="Times New Roman"/>
          <w:color w:val="000000" w:themeColor="text1"/>
          <w:sz w:val="24"/>
          <w:szCs w:val="24"/>
          <w:lang w:val="ro-RO" w:eastAsia="ru-RU"/>
        </w:rPr>
        <w:t xml:space="preserve"> din teren şi/sau a unei </w:t>
      </w:r>
      <w:r w:rsidR="00DF0E2F" w:rsidRPr="00155499">
        <w:rPr>
          <w:rFonts w:eastAsia="Times New Roman" w:cs="Times New Roman"/>
          <w:color w:val="000000" w:themeColor="text1"/>
          <w:sz w:val="24"/>
          <w:szCs w:val="24"/>
          <w:lang w:val="ro-RO" w:eastAsia="ru-RU"/>
        </w:rPr>
        <w:t>părți</w:t>
      </w:r>
      <w:r w:rsidR="0087422D" w:rsidRPr="00155499">
        <w:rPr>
          <w:rFonts w:eastAsia="Times New Roman" w:cs="Times New Roman"/>
          <w:color w:val="000000" w:themeColor="text1"/>
          <w:sz w:val="24"/>
          <w:szCs w:val="24"/>
          <w:lang w:val="ro-RO" w:eastAsia="ru-RU"/>
        </w:rPr>
        <w:t xml:space="preserve"> din </w:t>
      </w:r>
      <w:r w:rsidR="00DF0E2F" w:rsidRPr="00155499">
        <w:rPr>
          <w:rFonts w:eastAsia="Times New Roman" w:cs="Times New Roman"/>
          <w:color w:val="000000" w:themeColor="text1"/>
          <w:sz w:val="24"/>
          <w:szCs w:val="24"/>
          <w:lang w:val="ro-RO" w:eastAsia="ru-RU"/>
        </w:rPr>
        <w:t>construcție</w:t>
      </w:r>
      <w:r w:rsidR="0087422D" w:rsidRPr="00155499">
        <w:rPr>
          <w:rFonts w:eastAsia="Times New Roman" w:cs="Times New Roman"/>
          <w:color w:val="000000" w:themeColor="text1"/>
          <w:sz w:val="24"/>
          <w:szCs w:val="24"/>
          <w:lang w:val="ro-RO" w:eastAsia="ru-RU"/>
        </w:rPr>
        <w:t xml:space="preserve"> care intră în masa debitoare a întreprinderii insolvabile, sau a unei </w:t>
      </w:r>
      <w:r w:rsidR="00DF0E2F" w:rsidRPr="00155499">
        <w:rPr>
          <w:rFonts w:eastAsia="Times New Roman" w:cs="Times New Roman"/>
          <w:color w:val="000000" w:themeColor="text1"/>
          <w:sz w:val="24"/>
          <w:szCs w:val="24"/>
          <w:lang w:val="ro-RO" w:eastAsia="ru-RU"/>
        </w:rPr>
        <w:t>porțiuni</w:t>
      </w:r>
      <w:r w:rsidR="0087422D" w:rsidRPr="00155499">
        <w:rPr>
          <w:rFonts w:eastAsia="Times New Roman" w:cs="Times New Roman"/>
          <w:color w:val="000000" w:themeColor="text1"/>
          <w:sz w:val="24"/>
          <w:szCs w:val="24"/>
          <w:lang w:val="ro-RO" w:eastAsia="ru-RU"/>
        </w:rPr>
        <w:t xml:space="preserve"> din teren şi/sau a unei </w:t>
      </w:r>
      <w:r w:rsidR="00DF0E2F" w:rsidRPr="00155499">
        <w:rPr>
          <w:rFonts w:eastAsia="Times New Roman" w:cs="Times New Roman"/>
          <w:color w:val="000000" w:themeColor="text1"/>
          <w:sz w:val="24"/>
          <w:szCs w:val="24"/>
          <w:lang w:val="ro-RO" w:eastAsia="ru-RU"/>
        </w:rPr>
        <w:t>părți</w:t>
      </w:r>
      <w:r w:rsidR="0087422D" w:rsidRPr="00155499">
        <w:rPr>
          <w:rFonts w:eastAsia="Times New Roman" w:cs="Times New Roman"/>
          <w:color w:val="000000" w:themeColor="text1"/>
          <w:sz w:val="24"/>
          <w:szCs w:val="24"/>
          <w:lang w:val="ro-RO" w:eastAsia="ru-RU"/>
        </w:rPr>
        <w:t xml:space="preserve"> din </w:t>
      </w:r>
      <w:r w:rsidR="00DF0E2F" w:rsidRPr="00155499">
        <w:rPr>
          <w:rFonts w:eastAsia="Times New Roman" w:cs="Times New Roman"/>
          <w:color w:val="000000" w:themeColor="text1"/>
          <w:sz w:val="24"/>
          <w:szCs w:val="24"/>
          <w:lang w:val="ro-RO" w:eastAsia="ru-RU"/>
        </w:rPr>
        <w:t>construcție</w:t>
      </w:r>
      <w:r w:rsidR="0087422D" w:rsidRPr="00155499">
        <w:rPr>
          <w:rFonts w:eastAsia="Times New Roman" w:cs="Times New Roman"/>
          <w:color w:val="000000" w:themeColor="text1"/>
          <w:sz w:val="24"/>
          <w:szCs w:val="24"/>
          <w:lang w:val="ro-RO" w:eastAsia="ru-RU"/>
        </w:rPr>
        <w:t xml:space="preserve"> a persoanei fizice sau juridice al cărei patrimoniu a fost sechestrat şi/sau se comercializează pentru stingerea datoriilor la </w:t>
      </w:r>
      <w:r w:rsidR="00DF0E2F" w:rsidRPr="00155499">
        <w:rPr>
          <w:rFonts w:eastAsia="Times New Roman" w:cs="Times New Roman"/>
          <w:color w:val="000000" w:themeColor="text1"/>
          <w:sz w:val="24"/>
          <w:szCs w:val="24"/>
          <w:lang w:val="ro-RO" w:eastAsia="ru-RU"/>
        </w:rPr>
        <w:t>plățile</w:t>
      </w:r>
      <w:r w:rsidR="0087422D" w:rsidRPr="00155499">
        <w:rPr>
          <w:rFonts w:eastAsia="Times New Roman" w:cs="Times New Roman"/>
          <w:color w:val="000000" w:themeColor="text1"/>
          <w:sz w:val="24"/>
          <w:szCs w:val="24"/>
          <w:lang w:val="ro-RO" w:eastAsia="ru-RU"/>
        </w:rPr>
        <w:t xml:space="preserve"> obligatorii.</w:t>
      </w:r>
    </w:p>
    <w:p w14:paraId="04E0DFCD" w14:textId="550779E9" w:rsidR="002611E0" w:rsidRPr="00155499" w:rsidRDefault="0087422D" w:rsidP="00DF0E2F">
      <w:pPr>
        <w:spacing w:after="0"/>
        <w:ind w:left="284" w:hanging="284"/>
        <w:jc w:val="both"/>
        <w:rPr>
          <w:rFonts w:cs="Times New Roman"/>
          <w:color w:val="000000" w:themeColor="text1"/>
          <w:sz w:val="24"/>
          <w:szCs w:val="24"/>
          <w:shd w:val="clear" w:color="auto" w:fill="FFFFFF"/>
          <w:lang w:val="ro-RO"/>
        </w:rPr>
      </w:pPr>
      <w:r w:rsidRPr="00155499">
        <w:rPr>
          <w:rFonts w:cs="Times New Roman"/>
          <w:color w:val="000000" w:themeColor="text1"/>
          <w:sz w:val="24"/>
          <w:szCs w:val="24"/>
          <w:lang w:val="ro-RO"/>
        </w:rPr>
        <w:t xml:space="preserve">c) elaborarea planurilor geometrice, inclusiv planurilor porțiunilor de teren, pentru asigurarea procedurilor </w:t>
      </w:r>
      <w:r w:rsidR="00025936" w:rsidRPr="00155499">
        <w:rPr>
          <w:rFonts w:cs="Times New Roman"/>
          <w:color w:val="000000" w:themeColor="text1"/>
          <w:sz w:val="24"/>
          <w:szCs w:val="24"/>
          <w:shd w:val="clear" w:color="auto" w:fill="FFFFFF"/>
          <w:lang w:val="ro-RO"/>
        </w:rPr>
        <w:t xml:space="preserve">de valorificare a terenurilor proprietate publică a statului, prin transmiterea  de către Agenția Proprietății Publice în locațiune/arendă/comodat/instituirea servituții, în cazul în care aceasta este compatibilă cu uzul public, sau  de </w:t>
      </w:r>
      <w:r w:rsidR="00DF0E2F" w:rsidRPr="00155499">
        <w:rPr>
          <w:rFonts w:cs="Times New Roman"/>
          <w:color w:val="000000" w:themeColor="text1"/>
          <w:sz w:val="24"/>
          <w:szCs w:val="24"/>
          <w:shd w:val="clear" w:color="auto" w:fill="FFFFFF"/>
          <w:lang w:val="ro-RO"/>
        </w:rPr>
        <w:t>vânzare</w:t>
      </w:r>
      <w:r w:rsidR="00025936" w:rsidRPr="00155499">
        <w:rPr>
          <w:rFonts w:cs="Times New Roman"/>
          <w:color w:val="000000" w:themeColor="text1"/>
          <w:sz w:val="24"/>
          <w:szCs w:val="24"/>
          <w:shd w:val="clear" w:color="auto" w:fill="FFFFFF"/>
          <w:lang w:val="ro-RO"/>
        </w:rPr>
        <w:t>-cumpărare a acestora. </w:t>
      </w:r>
    </w:p>
    <w:p w14:paraId="22A60A78" w14:textId="328A38F5" w:rsidR="003C3902" w:rsidRPr="00155499" w:rsidRDefault="003C3902" w:rsidP="00DF0E2F">
      <w:pPr>
        <w:spacing w:after="0"/>
        <w:ind w:left="284" w:hanging="284"/>
        <w:jc w:val="both"/>
        <w:rPr>
          <w:rFonts w:cs="Times New Roman"/>
          <w:color w:val="000000" w:themeColor="text1"/>
          <w:sz w:val="24"/>
          <w:szCs w:val="24"/>
          <w:lang w:val="ro-RO"/>
        </w:rPr>
      </w:pPr>
      <w:r w:rsidRPr="00155499">
        <w:rPr>
          <w:rFonts w:cs="Times New Roman"/>
          <w:color w:val="000000" w:themeColor="text1"/>
          <w:sz w:val="24"/>
          <w:szCs w:val="24"/>
          <w:shd w:val="clear" w:color="auto" w:fill="FFFFFF"/>
          <w:lang w:val="ro-RO"/>
        </w:rPr>
        <w:t xml:space="preserve">d) </w:t>
      </w:r>
      <w:r w:rsidRPr="00155499">
        <w:rPr>
          <w:rFonts w:eastAsia="Times New Roman" w:cs="Times New Roman"/>
          <w:color w:val="000000" w:themeColor="text1"/>
          <w:sz w:val="24"/>
          <w:szCs w:val="24"/>
          <w:lang w:val="ro-RO" w:eastAsia="ru-RU"/>
        </w:rPr>
        <w:t>servicii de furnizare a informației, în special perfectarea copiilor autentificate a materialelor  de  delimitare a proprietății publice de stat, precum și de stabilire a hotarelor bunurilor  proprietate publică de stat,  din arhiva IS IPOT pentru asigurarea</w:t>
      </w:r>
      <w:r w:rsidR="00DF0E2F" w:rsidRPr="00155499">
        <w:rPr>
          <w:rFonts w:eastAsia="Times New Roman" w:cs="Times New Roman"/>
          <w:color w:val="000000" w:themeColor="text1"/>
          <w:sz w:val="24"/>
          <w:szCs w:val="24"/>
          <w:lang w:val="ro-RO" w:eastAsia="ru-RU"/>
        </w:rPr>
        <w:t xml:space="preserve"> </w:t>
      </w:r>
      <w:r w:rsidRPr="00155499">
        <w:rPr>
          <w:rFonts w:eastAsia="Times New Roman" w:cs="Times New Roman"/>
          <w:color w:val="000000" w:themeColor="text1"/>
          <w:sz w:val="24"/>
          <w:szCs w:val="24"/>
          <w:lang w:val="ro-RO" w:eastAsia="ru-RU"/>
        </w:rPr>
        <w:t>înregistrării dreptului de proprietate publică, precum și altor drepturi reale Agenției Proprietății Publice asupra terenurilor administrate.</w:t>
      </w:r>
    </w:p>
    <w:p w14:paraId="69318727" w14:textId="77777777" w:rsidR="003C3902" w:rsidRPr="00155499" w:rsidRDefault="003C3902" w:rsidP="007C3E0B">
      <w:pPr>
        <w:spacing w:after="0"/>
        <w:jc w:val="both"/>
        <w:rPr>
          <w:sz w:val="24"/>
          <w:szCs w:val="24"/>
          <w:lang w:val="ro-RO"/>
        </w:rPr>
      </w:pPr>
    </w:p>
    <w:p w14:paraId="36B6ECF6" w14:textId="5BA1CC90" w:rsidR="0051204F" w:rsidRPr="00155499" w:rsidRDefault="0051204F" w:rsidP="007C3E0B">
      <w:pPr>
        <w:spacing w:after="0"/>
        <w:jc w:val="both"/>
        <w:rPr>
          <w:sz w:val="24"/>
          <w:szCs w:val="24"/>
          <w:lang w:val="ro-RO"/>
        </w:rPr>
      </w:pPr>
      <w:r w:rsidRPr="00155499">
        <w:rPr>
          <w:sz w:val="24"/>
          <w:szCs w:val="24"/>
          <w:lang w:val="ro-RO"/>
        </w:rPr>
        <w:lastRenderedPageBreak/>
        <w:t xml:space="preserve">Serviciile nominalizate se vor executa centralizat la solicitarea Agenției Proprietății Publice. În procesul de prestare a </w:t>
      </w:r>
      <w:r w:rsidRPr="00155499">
        <w:rPr>
          <w:color w:val="000000" w:themeColor="text1"/>
          <w:sz w:val="24"/>
          <w:szCs w:val="24"/>
          <w:lang w:val="ro-RO"/>
        </w:rPr>
        <w:t xml:space="preserve">serviciilor cadastrale </w:t>
      </w:r>
      <w:r w:rsidR="004A4644" w:rsidRPr="00155499">
        <w:rPr>
          <w:color w:val="000000" w:themeColor="text1"/>
          <w:sz w:val="24"/>
          <w:szCs w:val="24"/>
          <w:lang w:val="ro-RO"/>
        </w:rPr>
        <w:t>și de</w:t>
      </w:r>
      <w:r w:rsidRPr="00155499">
        <w:rPr>
          <w:color w:val="000000" w:themeColor="text1"/>
          <w:sz w:val="24"/>
          <w:szCs w:val="24"/>
          <w:lang w:val="ro-RO"/>
        </w:rPr>
        <w:t xml:space="preserve"> delimitare</w:t>
      </w:r>
      <w:r w:rsidR="004A4644" w:rsidRPr="00155499">
        <w:rPr>
          <w:color w:val="000000" w:themeColor="text1"/>
          <w:sz w:val="24"/>
          <w:szCs w:val="24"/>
          <w:lang w:val="ro-RO"/>
        </w:rPr>
        <w:t xml:space="preserve"> </w:t>
      </w:r>
      <w:r w:rsidRPr="00155499">
        <w:rPr>
          <w:color w:val="000000" w:themeColor="text1"/>
          <w:sz w:val="24"/>
          <w:szCs w:val="24"/>
          <w:lang w:val="ro-RO"/>
        </w:rPr>
        <w:t xml:space="preserve">a bunurilor </w:t>
      </w:r>
      <w:r w:rsidRPr="00155499">
        <w:rPr>
          <w:sz w:val="24"/>
          <w:szCs w:val="24"/>
          <w:lang w:val="ro-RO"/>
        </w:rPr>
        <w:t xml:space="preserve">imobile proprietate publică a statului, participă </w:t>
      </w:r>
      <w:r w:rsidR="002D2134" w:rsidRPr="00155499">
        <w:rPr>
          <w:sz w:val="24"/>
          <w:szCs w:val="24"/>
          <w:lang w:val="ro-RO"/>
        </w:rPr>
        <w:t>reprezentații autorității</w:t>
      </w:r>
      <w:r w:rsidRPr="00155499">
        <w:rPr>
          <w:sz w:val="24"/>
          <w:szCs w:val="24"/>
          <w:lang w:val="ro-RO"/>
        </w:rPr>
        <w:t xml:space="preserve"> publice centrale/locale, </w:t>
      </w:r>
      <w:r w:rsidR="002D2134" w:rsidRPr="00155499">
        <w:rPr>
          <w:sz w:val="24"/>
          <w:szCs w:val="24"/>
          <w:lang w:val="ro-RO"/>
        </w:rPr>
        <w:t>autorității</w:t>
      </w:r>
      <w:r w:rsidRPr="00155499">
        <w:rPr>
          <w:sz w:val="24"/>
          <w:szCs w:val="24"/>
          <w:lang w:val="ro-RO"/>
        </w:rPr>
        <w:t xml:space="preserve"> publice/</w:t>
      </w:r>
      <w:r w:rsidR="002D2134" w:rsidRPr="00155499">
        <w:rPr>
          <w:sz w:val="24"/>
          <w:szCs w:val="24"/>
          <w:lang w:val="ro-RO"/>
        </w:rPr>
        <w:t>instituției</w:t>
      </w:r>
      <w:r w:rsidRPr="00155499">
        <w:rPr>
          <w:sz w:val="24"/>
          <w:szCs w:val="24"/>
          <w:lang w:val="ro-RO"/>
        </w:rPr>
        <w:t xml:space="preserve"> bugetare/publice la autogestiune, </w:t>
      </w:r>
      <w:r w:rsidR="002D2134" w:rsidRPr="00155499">
        <w:rPr>
          <w:sz w:val="24"/>
          <w:szCs w:val="24"/>
          <w:lang w:val="ro-RO"/>
        </w:rPr>
        <w:t>autorității</w:t>
      </w:r>
      <w:r w:rsidRPr="00155499">
        <w:rPr>
          <w:sz w:val="24"/>
          <w:szCs w:val="24"/>
          <w:lang w:val="ro-RO"/>
        </w:rPr>
        <w:t xml:space="preserve"> bugetare independente/autonome, </w:t>
      </w:r>
      <w:r w:rsidR="002D2134" w:rsidRPr="00155499">
        <w:rPr>
          <w:sz w:val="24"/>
          <w:szCs w:val="24"/>
          <w:lang w:val="ro-RO"/>
        </w:rPr>
        <w:t>autorității</w:t>
      </w:r>
      <w:r w:rsidRPr="00155499">
        <w:rPr>
          <w:sz w:val="24"/>
          <w:szCs w:val="24"/>
          <w:lang w:val="ro-RO"/>
        </w:rPr>
        <w:t xml:space="preserve"> publice la autogestiune, </w:t>
      </w:r>
      <w:r w:rsidR="002D2134" w:rsidRPr="00155499">
        <w:rPr>
          <w:sz w:val="24"/>
          <w:szCs w:val="24"/>
          <w:lang w:val="ro-RO"/>
        </w:rPr>
        <w:t>întreprinderilor de stat și societăților comerciale cu cotă de stat.</w:t>
      </w:r>
    </w:p>
    <w:p w14:paraId="0B41FB43" w14:textId="77777777" w:rsidR="00F01498" w:rsidRPr="00155499" w:rsidRDefault="00F01498" w:rsidP="007C3E0B">
      <w:pPr>
        <w:spacing w:after="0"/>
        <w:jc w:val="both"/>
        <w:rPr>
          <w:sz w:val="24"/>
          <w:szCs w:val="24"/>
          <w:lang w:val="ro-RO"/>
        </w:rPr>
      </w:pPr>
    </w:p>
    <w:p w14:paraId="4AF698BB" w14:textId="77777777" w:rsidR="00180816" w:rsidRPr="00155499" w:rsidRDefault="00180816" w:rsidP="007C3E0B">
      <w:pPr>
        <w:pStyle w:val="Listparagraf"/>
        <w:numPr>
          <w:ilvl w:val="0"/>
          <w:numId w:val="1"/>
        </w:numPr>
        <w:tabs>
          <w:tab w:val="left" w:pos="284"/>
        </w:tabs>
        <w:spacing w:after="0"/>
        <w:ind w:left="0" w:firstLine="0"/>
        <w:contextualSpacing w:val="0"/>
        <w:jc w:val="center"/>
        <w:rPr>
          <w:rFonts w:eastAsia="Times New Roman" w:cs="Times New Roman"/>
          <w:b/>
          <w:bCs/>
          <w:sz w:val="27"/>
          <w:szCs w:val="27"/>
          <w:lang w:val="ro-RO" w:eastAsia="ru-RU"/>
        </w:rPr>
      </w:pPr>
      <w:r w:rsidRPr="00155499">
        <w:rPr>
          <w:rFonts w:eastAsia="Times New Roman" w:cs="Times New Roman"/>
          <w:b/>
          <w:bCs/>
          <w:sz w:val="27"/>
          <w:szCs w:val="27"/>
          <w:lang w:val="ro-RO" w:eastAsia="ru-RU"/>
        </w:rPr>
        <w:t>Baza legală</w:t>
      </w:r>
    </w:p>
    <w:p w14:paraId="52C76A9C" w14:textId="35F9F250" w:rsidR="004A4644" w:rsidRPr="00155499" w:rsidRDefault="004A4644" w:rsidP="00DF0E2F">
      <w:pPr>
        <w:numPr>
          <w:ilvl w:val="0"/>
          <w:numId w:val="44"/>
        </w:numPr>
        <w:tabs>
          <w:tab w:val="left" w:pos="426"/>
        </w:tabs>
        <w:spacing w:after="100" w:afterAutospacing="1"/>
        <w:ind w:left="426" w:hanging="426"/>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Codul civil al Republicii Moldova</w:t>
      </w:r>
      <w:r w:rsidR="00C637AB" w:rsidRPr="00155499">
        <w:rPr>
          <w:rFonts w:eastAsia="Times New Roman" w:cs="Times New Roman"/>
          <w:color w:val="000000" w:themeColor="text1"/>
          <w:sz w:val="24"/>
          <w:szCs w:val="24"/>
          <w:lang w:val="ro-RO" w:eastAsia="ru-RU"/>
        </w:rPr>
        <w:t xml:space="preserve"> nr. 1107/2002</w:t>
      </w:r>
      <w:r w:rsidRPr="00155499">
        <w:rPr>
          <w:rFonts w:eastAsia="Times New Roman" w:cs="Times New Roman"/>
          <w:color w:val="000000" w:themeColor="text1"/>
          <w:sz w:val="24"/>
          <w:szCs w:val="24"/>
          <w:lang w:val="ro-RO" w:eastAsia="ru-RU"/>
        </w:rPr>
        <w:t>;</w:t>
      </w:r>
    </w:p>
    <w:p w14:paraId="13FB5B63" w14:textId="77777777" w:rsidR="004A4644" w:rsidRPr="00155499" w:rsidRDefault="00180816" w:rsidP="00DF0E2F">
      <w:pPr>
        <w:numPr>
          <w:ilvl w:val="0"/>
          <w:numId w:val="44"/>
        </w:numPr>
        <w:tabs>
          <w:tab w:val="left" w:pos="426"/>
        </w:tabs>
        <w:spacing w:after="100" w:afterAutospacing="1"/>
        <w:ind w:left="426" w:hanging="426"/>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Legea nr. 131/2015 privind achizițiile publice;</w:t>
      </w:r>
    </w:p>
    <w:p w14:paraId="332F5AA5" w14:textId="5983771B" w:rsidR="00330414" w:rsidRPr="00155499" w:rsidRDefault="00330414" w:rsidP="00DF0E2F">
      <w:pPr>
        <w:numPr>
          <w:ilvl w:val="0"/>
          <w:numId w:val="44"/>
        </w:numPr>
        <w:tabs>
          <w:tab w:val="left" w:pos="426"/>
        </w:tabs>
        <w:spacing w:after="100" w:afterAutospacing="1"/>
        <w:ind w:left="426" w:hanging="426"/>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xml:space="preserve">Legea nr. 121/2007 privind administrarea și </w:t>
      </w:r>
      <w:proofErr w:type="spellStart"/>
      <w:r w:rsidRPr="00155499">
        <w:rPr>
          <w:rFonts w:eastAsia="Times New Roman" w:cs="Times New Roman"/>
          <w:color w:val="000000" w:themeColor="text1"/>
          <w:sz w:val="24"/>
          <w:szCs w:val="24"/>
          <w:lang w:val="ro-RO" w:eastAsia="ru-RU"/>
        </w:rPr>
        <w:t>deetatizarea</w:t>
      </w:r>
      <w:proofErr w:type="spellEnd"/>
      <w:r w:rsidRPr="00155499">
        <w:rPr>
          <w:rFonts w:eastAsia="Times New Roman" w:cs="Times New Roman"/>
          <w:color w:val="000000" w:themeColor="text1"/>
          <w:sz w:val="24"/>
          <w:szCs w:val="24"/>
          <w:lang w:val="ro-RO" w:eastAsia="ru-RU"/>
        </w:rPr>
        <w:t xml:space="preserve"> </w:t>
      </w:r>
      <w:r w:rsidR="00DF0E2F" w:rsidRPr="00155499">
        <w:rPr>
          <w:rFonts w:eastAsia="Times New Roman" w:cs="Times New Roman"/>
          <w:color w:val="000000" w:themeColor="text1"/>
          <w:sz w:val="24"/>
          <w:szCs w:val="24"/>
          <w:lang w:val="ro-RO" w:eastAsia="ru-RU"/>
        </w:rPr>
        <w:t>proprietății</w:t>
      </w:r>
      <w:r w:rsidRPr="00155499">
        <w:rPr>
          <w:rFonts w:eastAsia="Times New Roman" w:cs="Times New Roman"/>
          <w:color w:val="000000" w:themeColor="text1"/>
          <w:sz w:val="24"/>
          <w:szCs w:val="24"/>
          <w:lang w:val="ro-RO" w:eastAsia="ru-RU"/>
        </w:rPr>
        <w:t xml:space="preserve"> publice;</w:t>
      </w:r>
    </w:p>
    <w:p w14:paraId="64453DC6" w14:textId="574CB6F7" w:rsidR="004A4644" w:rsidRPr="00155499" w:rsidRDefault="004A4644" w:rsidP="00DF0E2F">
      <w:pPr>
        <w:numPr>
          <w:ilvl w:val="0"/>
          <w:numId w:val="44"/>
        </w:numPr>
        <w:tabs>
          <w:tab w:val="left" w:pos="426"/>
        </w:tabs>
        <w:spacing w:after="100" w:afterAutospacing="1"/>
        <w:ind w:left="426" w:hanging="426"/>
        <w:rPr>
          <w:rFonts w:eastAsia="Times New Roman" w:cs="Times New Roman"/>
          <w:color w:val="000000" w:themeColor="text1"/>
          <w:sz w:val="24"/>
          <w:szCs w:val="24"/>
          <w:lang w:val="ro-RO" w:eastAsia="ru-RU"/>
        </w:rPr>
      </w:pPr>
      <w:r w:rsidRPr="00155499">
        <w:rPr>
          <w:color w:val="000000" w:themeColor="text1"/>
          <w:sz w:val="24"/>
          <w:szCs w:val="24"/>
          <w:lang w:val="ro-RO"/>
        </w:rPr>
        <w:t>Codului Funciar nr. 22/2024;</w:t>
      </w:r>
    </w:p>
    <w:p w14:paraId="24199C26" w14:textId="77777777" w:rsidR="004A4644" w:rsidRPr="00155499" w:rsidRDefault="004A4644" w:rsidP="00DF0E2F">
      <w:pPr>
        <w:numPr>
          <w:ilvl w:val="0"/>
          <w:numId w:val="44"/>
        </w:numPr>
        <w:tabs>
          <w:tab w:val="left" w:pos="426"/>
        </w:tabs>
        <w:spacing w:after="100" w:afterAutospacing="1"/>
        <w:ind w:left="426" w:hanging="426"/>
        <w:rPr>
          <w:rFonts w:eastAsia="Times New Roman" w:cs="Times New Roman"/>
          <w:color w:val="000000" w:themeColor="text1"/>
          <w:sz w:val="24"/>
          <w:szCs w:val="24"/>
          <w:lang w:val="ro-RO" w:eastAsia="ru-RU"/>
        </w:rPr>
      </w:pPr>
      <w:r w:rsidRPr="00155499">
        <w:rPr>
          <w:color w:val="000000" w:themeColor="text1"/>
          <w:sz w:val="24"/>
          <w:szCs w:val="24"/>
          <w:lang w:val="ro-RO"/>
        </w:rPr>
        <w:t xml:space="preserve">Legea nr. 29/2018 privind terenurile proprietate publică și delimitarea lor, </w:t>
      </w:r>
    </w:p>
    <w:p w14:paraId="7BCFB924" w14:textId="19ACCD35" w:rsidR="004A4644" w:rsidRPr="00155499" w:rsidRDefault="004A4644" w:rsidP="00DF0E2F">
      <w:pPr>
        <w:numPr>
          <w:ilvl w:val="0"/>
          <w:numId w:val="44"/>
        </w:numPr>
        <w:tabs>
          <w:tab w:val="left" w:pos="426"/>
        </w:tabs>
        <w:spacing w:after="100" w:afterAutospacing="1"/>
        <w:ind w:left="426" w:hanging="426"/>
        <w:rPr>
          <w:rFonts w:eastAsia="Times New Roman" w:cs="Times New Roman"/>
          <w:color w:val="000000" w:themeColor="text1"/>
          <w:sz w:val="24"/>
          <w:szCs w:val="24"/>
          <w:lang w:val="ro-RO" w:eastAsia="ru-RU"/>
        </w:rPr>
      </w:pPr>
      <w:r w:rsidRPr="00155499">
        <w:rPr>
          <w:color w:val="000000" w:themeColor="text1"/>
          <w:sz w:val="24"/>
          <w:szCs w:val="24"/>
          <w:lang w:val="ro-RO"/>
        </w:rPr>
        <w:t>Legea cadastrul</w:t>
      </w:r>
      <w:r w:rsidR="003C3902" w:rsidRPr="00155499">
        <w:rPr>
          <w:color w:val="000000" w:themeColor="text1"/>
          <w:sz w:val="24"/>
          <w:szCs w:val="24"/>
          <w:lang w:val="ro-RO"/>
        </w:rPr>
        <w:t>ui bunurilor imobile nr. 1543/19</w:t>
      </w:r>
      <w:r w:rsidRPr="00155499">
        <w:rPr>
          <w:color w:val="000000" w:themeColor="text1"/>
          <w:sz w:val="24"/>
          <w:szCs w:val="24"/>
          <w:lang w:val="ro-RO"/>
        </w:rPr>
        <w:t xml:space="preserve">98, </w:t>
      </w:r>
    </w:p>
    <w:p w14:paraId="32C74599" w14:textId="77777777" w:rsidR="004A4644" w:rsidRPr="00155499" w:rsidRDefault="004A4644" w:rsidP="00DF0E2F">
      <w:pPr>
        <w:numPr>
          <w:ilvl w:val="0"/>
          <w:numId w:val="44"/>
        </w:numPr>
        <w:tabs>
          <w:tab w:val="left" w:pos="426"/>
        </w:tabs>
        <w:spacing w:after="100" w:afterAutospacing="1"/>
        <w:ind w:left="426" w:hanging="426"/>
        <w:rPr>
          <w:rFonts w:eastAsia="Times New Roman" w:cs="Times New Roman"/>
          <w:color w:val="000000" w:themeColor="text1"/>
          <w:sz w:val="24"/>
          <w:szCs w:val="24"/>
          <w:lang w:val="ro-RO" w:eastAsia="ru-RU"/>
        </w:rPr>
      </w:pPr>
      <w:r w:rsidRPr="00155499">
        <w:rPr>
          <w:color w:val="000000" w:themeColor="text1"/>
          <w:sz w:val="24"/>
          <w:szCs w:val="24"/>
          <w:lang w:val="ro-RO"/>
        </w:rPr>
        <w:t>Legea cu privire la formarea bunurilor imobile nr. 354/2004,</w:t>
      </w:r>
    </w:p>
    <w:p w14:paraId="49C1561F" w14:textId="77777777" w:rsidR="004A4644" w:rsidRPr="00155499" w:rsidRDefault="004A4644" w:rsidP="00DF0E2F">
      <w:pPr>
        <w:numPr>
          <w:ilvl w:val="0"/>
          <w:numId w:val="44"/>
        </w:numPr>
        <w:tabs>
          <w:tab w:val="left" w:pos="426"/>
        </w:tabs>
        <w:spacing w:after="100" w:afterAutospacing="1"/>
        <w:ind w:left="426" w:hanging="426"/>
        <w:rPr>
          <w:rFonts w:eastAsia="Times New Roman" w:cs="Times New Roman"/>
          <w:color w:val="000000" w:themeColor="text1"/>
          <w:sz w:val="24"/>
          <w:szCs w:val="24"/>
          <w:lang w:val="ro-RO" w:eastAsia="ru-RU"/>
        </w:rPr>
      </w:pPr>
      <w:r w:rsidRPr="00155499">
        <w:rPr>
          <w:color w:val="000000" w:themeColor="text1"/>
          <w:sz w:val="24"/>
          <w:szCs w:val="24"/>
          <w:lang w:val="ro-RO"/>
        </w:rPr>
        <w:t xml:space="preserve">Hotărârea Guvernului nr. 63/2019 pentru aprobarea Regulamentului privind modul de delimitare a bunurilor imobile proprietate publică, </w:t>
      </w:r>
    </w:p>
    <w:p w14:paraId="136C32F8" w14:textId="328D3558" w:rsidR="004A4644" w:rsidRPr="00155499" w:rsidRDefault="004A4644" w:rsidP="00DF0E2F">
      <w:pPr>
        <w:numPr>
          <w:ilvl w:val="0"/>
          <w:numId w:val="44"/>
        </w:numPr>
        <w:tabs>
          <w:tab w:val="left" w:pos="426"/>
        </w:tabs>
        <w:spacing w:after="100" w:afterAutospacing="1"/>
        <w:ind w:left="426" w:hanging="426"/>
        <w:rPr>
          <w:rFonts w:eastAsia="Times New Roman" w:cs="Times New Roman"/>
          <w:color w:val="000000" w:themeColor="text1"/>
          <w:sz w:val="24"/>
          <w:szCs w:val="24"/>
          <w:lang w:val="ro-RO" w:eastAsia="ru-RU"/>
        </w:rPr>
      </w:pPr>
      <w:r w:rsidRPr="00155499">
        <w:rPr>
          <w:rFonts w:cs="Times New Roman"/>
          <w:color w:val="000000" w:themeColor="text1"/>
          <w:sz w:val="24"/>
          <w:szCs w:val="24"/>
          <w:lang w:val="ro-RO"/>
        </w:rPr>
        <w:t xml:space="preserve">Hotărârea Guvernului nr. 91/2019 </w:t>
      </w:r>
      <w:r w:rsidRPr="00155499">
        <w:rPr>
          <w:rStyle w:val="Robust"/>
          <w:rFonts w:cs="Times New Roman"/>
          <w:b w:val="0"/>
          <w:bCs w:val="0"/>
          <w:color w:val="000000" w:themeColor="text1"/>
          <w:sz w:val="24"/>
          <w:szCs w:val="24"/>
          <w:lang w:val="ro-RO"/>
        </w:rPr>
        <w:t>pentru aprobarea regulamentelor</w:t>
      </w:r>
      <w:r w:rsidRPr="00155499">
        <w:rPr>
          <w:rFonts w:cs="Times New Roman"/>
          <w:b/>
          <w:bCs/>
          <w:color w:val="000000" w:themeColor="text1"/>
          <w:sz w:val="24"/>
          <w:szCs w:val="24"/>
          <w:lang w:val="ro-RO"/>
        </w:rPr>
        <w:t xml:space="preserve"> </w:t>
      </w:r>
      <w:r w:rsidRPr="00155499">
        <w:rPr>
          <w:rStyle w:val="Robust"/>
          <w:rFonts w:cs="Times New Roman"/>
          <w:b w:val="0"/>
          <w:bCs w:val="0"/>
          <w:color w:val="000000" w:themeColor="text1"/>
          <w:sz w:val="24"/>
          <w:szCs w:val="24"/>
          <w:lang w:val="ro-RO"/>
        </w:rPr>
        <w:t>cu privire la valorificarea terenurilor</w:t>
      </w:r>
      <w:r w:rsidRPr="00155499">
        <w:rPr>
          <w:rFonts w:cs="Times New Roman"/>
          <w:color w:val="000000" w:themeColor="text1"/>
          <w:sz w:val="24"/>
          <w:szCs w:val="24"/>
          <w:lang w:val="ro-RO"/>
        </w:rPr>
        <w:t xml:space="preserve"> </w:t>
      </w:r>
      <w:r w:rsidRPr="00155499">
        <w:rPr>
          <w:rStyle w:val="Robust"/>
          <w:rFonts w:cs="Times New Roman"/>
          <w:b w:val="0"/>
          <w:bCs w:val="0"/>
          <w:color w:val="000000" w:themeColor="text1"/>
          <w:sz w:val="24"/>
          <w:szCs w:val="24"/>
          <w:lang w:val="ro-RO"/>
        </w:rPr>
        <w:t>proprietate  publică;</w:t>
      </w:r>
    </w:p>
    <w:p w14:paraId="79B8C38D" w14:textId="28C0B0A0" w:rsidR="00180816" w:rsidRPr="00155499" w:rsidRDefault="004A4644" w:rsidP="00DF0E2F">
      <w:pPr>
        <w:numPr>
          <w:ilvl w:val="0"/>
          <w:numId w:val="44"/>
        </w:numPr>
        <w:tabs>
          <w:tab w:val="left" w:pos="426"/>
        </w:tabs>
        <w:spacing w:before="100" w:beforeAutospacing="1" w:after="0"/>
        <w:ind w:left="426" w:hanging="426"/>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Acte normative</w:t>
      </w:r>
      <w:r w:rsidR="00180816" w:rsidRPr="00155499">
        <w:rPr>
          <w:rFonts w:eastAsia="Times New Roman" w:cs="Times New Roman"/>
          <w:color w:val="000000" w:themeColor="text1"/>
          <w:sz w:val="24"/>
          <w:szCs w:val="24"/>
          <w:lang w:val="ro-RO" w:eastAsia="ru-RU"/>
        </w:rPr>
        <w:t xml:space="preserve"> de întocmire a documentației cadastrale aprobate de Agenția Geodezie, Cartografie și Cadastru (AGCC).</w:t>
      </w:r>
    </w:p>
    <w:p w14:paraId="363FDC63" w14:textId="77777777" w:rsidR="00180816" w:rsidRPr="00155499" w:rsidRDefault="00180816" w:rsidP="007C3E0B">
      <w:pPr>
        <w:tabs>
          <w:tab w:val="left" w:pos="851"/>
        </w:tabs>
        <w:spacing w:after="0"/>
        <w:jc w:val="center"/>
        <w:rPr>
          <w:b/>
          <w:bCs/>
          <w:sz w:val="24"/>
          <w:szCs w:val="24"/>
          <w:lang w:val="ro-RO"/>
        </w:rPr>
      </w:pPr>
    </w:p>
    <w:p w14:paraId="7D50F7AD" w14:textId="09344B77" w:rsidR="00C03761" w:rsidRPr="00155499" w:rsidRDefault="00C03761" w:rsidP="00DF0E2F">
      <w:pPr>
        <w:pStyle w:val="Listparagraf"/>
        <w:numPr>
          <w:ilvl w:val="0"/>
          <w:numId w:val="1"/>
        </w:numPr>
        <w:tabs>
          <w:tab w:val="left" w:pos="284"/>
        </w:tabs>
        <w:spacing w:after="0"/>
        <w:ind w:left="0" w:firstLine="0"/>
        <w:jc w:val="center"/>
        <w:rPr>
          <w:b/>
          <w:bCs/>
          <w:sz w:val="24"/>
          <w:szCs w:val="24"/>
          <w:lang w:val="ro-RO"/>
        </w:rPr>
      </w:pPr>
      <w:r w:rsidRPr="00155499">
        <w:rPr>
          <w:b/>
          <w:bCs/>
          <w:sz w:val="24"/>
          <w:szCs w:val="24"/>
          <w:lang w:val="ro-RO"/>
        </w:rPr>
        <w:t>OBIECTUL ACHIZIȚIEI</w:t>
      </w:r>
    </w:p>
    <w:p w14:paraId="7E599F01" w14:textId="14C5FEFF" w:rsidR="004A4644" w:rsidRPr="00155499" w:rsidRDefault="004A4644" w:rsidP="007C3E0B">
      <w:pPr>
        <w:tabs>
          <w:tab w:val="left" w:pos="567"/>
        </w:tabs>
        <w:spacing w:after="0"/>
        <w:jc w:val="both"/>
        <w:rPr>
          <w:rFonts w:eastAsia="Times New Roman" w:cs="Times New Roman"/>
          <w:sz w:val="24"/>
          <w:szCs w:val="24"/>
          <w:lang w:val="ro-RO" w:eastAsia="ru-RU"/>
        </w:rPr>
      </w:pPr>
    </w:p>
    <w:p w14:paraId="7AFF32A9" w14:textId="6BAF415E" w:rsidR="00B43D96" w:rsidRPr="00155499" w:rsidRDefault="00B43D96" w:rsidP="00DF0E2F">
      <w:pPr>
        <w:tabs>
          <w:tab w:val="left" w:pos="567"/>
        </w:tabs>
        <w:spacing w:after="0"/>
        <w:ind w:left="284" w:hanging="284"/>
        <w:jc w:val="both"/>
        <w:rPr>
          <w:rFonts w:eastAsia="Times New Roman" w:cs="Times New Roman"/>
          <w:b/>
          <w:color w:val="000000" w:themeColor="text1"/>
          <w:sz w:val="24"/>
          <w:szCs w:val="24"/>
          <w:lang w:val="ro-RO" w:eastAsia="ru-RU"/>
        </w:rPr>
      </w:pPr>
      <w:r w:rsidRPr="00155499">
        <w:rPr>
          <w:rFonts w:eastAsia="Times New Roman" w:cs="Times New Roman"/>
          <w:b/>
          <w:color w:val="000000" w:themeColor="text1"/>
          <w:sz w:val="24"/>
          <w:szCs w:val="24"/>
          <w:lang w:val="ro-RO" w:eastAsia="ru-RU"/>
        </w:rPr>
        <w:t xml:space="preserve">Obiectul achiziției: </w:t>
      </w:r>
    </w:p>
    <w:p w14:paraId="4E99CF46" w14:textId="4376FECB" w:rsidR="00A440AB" w:rsidRPr="00155499" w:rsidRDefault="00A440AB" w:rsidP="00DF0E2F">
      <w:pPr>
        <w:pStyle w:val="Listparagraf"/>
        <w:tabs>
          <w:tab w:val="left" w:pos="567"/>
        </w:tabs>
        <w:spacing w:after="0"/>
        <w:ind w:left="284" w:hanging="284"/>
        <w:jc w:val="both"/>
        <w:rPr>
          <w:rFonts w:eastAsia="Times New Roman" w:cs="Times New Roman"/>
          <w:b/>
          <w:color w:val="000000" w:themeColor="text1"/>
          <w:sz w:val="24"/>
          <w:szCs w:val="24"/>
          <w:lang w:val="ro-RO" w:eastAsia="ru-RU"/>
        </w:rPr>
      </w:pPr>
      <w:r w:rsidRPr="00155499">
        <w:rPr>
          <w:rFonts w:eastAsia="Times New Roman" w:cs="Times New Roman"/>
          <w:b/>
          <w:color w:val="000000" w:themeColor="text1"/>
          <w:sz w:val="24"/>
          <w:szCs w:val="24"/>
          <w:lang w:val="ro-RO" w:eastAsia="ru-RU"/>
        </w:rPr>
        <w:t xml:space="preserve">1) </w:t>
      </w:r>
      <w:r w:rsidR="004A4644" w:rsidRPr="00155499">
        <w:rPr>
          <w:rFonts w:eastAsia="Times New Roman" w:cs="Times New Roman"/>
          <w:b/>
          <w:color w:val="000000" w:themeColor="text1"/>
          <w:sz w:val="24"/>
          <w:szCs w:val="24"/>
          <w:lang w:val="ro-RO" w:eastAsia="ru-RU"/>
        </w:rPr>
        <w:t>Servicii de delimitare</w:t>
      </w:r>
      <w:r w:rsidR="00330414" w:rsidRPr="00155499">
        <w:rPr>
          <w:rFonts w:eastAsia="Times New Roman" w:cs="Times New Roman"/>
          <w:b/>
          <w:color w:val="000000" w:themeColor="text1"/>
          <w:sz w:val="24"/>
          <w:szCs w:val="24"/>
          <w:lang w:val="ro-RO" w:eastAsia="ru-RU"/>
        </w:rPr>
        <w:t xml:space="preserve"> după apartenență și domeniu în mod selectiv</w:t>
      </w:r>
      <w:r w:rsidR="004A4644" w:rsidRPr="00155499">
        <w:rPr>
          <w:rFonts w:eastAsia="Times New Roman" w:cs="Times New Roman"/>
          <w:b/>
          <w:color w:val="000000" w:themeColor="text1"/>
          <w:sz w:val="24"/>
          <w:szCs w:val="24"/>
          <w:lang w:val="ro-RO" w:eastAsia="ru-RU"/>
        </w:rPr>
        <w:t xml:space="preserve"> a bunurilor imobile</w:t>
      </w:r>
      <w:r w:rsidR="00330414" w:rsidRPr="00155499">
        <w:rPr>
          <w:rFonts w:eastAsia="Times New Roman" w:cs="Times New Roman"/>
          <w:b/>
          <w:color w:val="000000" w:themeColor="text1"/>
          <w:sz w:val="24"/>
          <w:szCs w:val="24"/>
          <w:lang w:val="ro-RO" w:eastAsia="ru-RU"/>
        </w:rPr>
        <w:t xml:space="preserve"> proprietate de stat</w:t>
      </w:r>
      <w:r w:rsidR="004A4644" w:rsidRPr="00155499">
        <w:rPr>
          <w:rFonts w:eastAsia="Times New Roman" w:cs="Times New Roman"/>
          <w:color w:val="000000" w:themeColor="text1"/>
          <w:sz w:val="24"/>
          <w:szCs w:val="24"/>
          <w:lang w:val="ro-RO" w:eastAsia="ru-RU"/>
        </w:rPr>
        <w:t xml:space="preserve"> </w:t>
      </w:r>
      <w:r w:rsidR="00330414" w:rsidRPr="00155499">
        <w:rPr>
          <w:rFonts w:eastAsia="Times New Roman" w:cs="Times New Roman"/>
          <w:color w:val="000000" w:themeColor="text1"/>
          <w:sz w:val="24"/>
          <w:szCs w:val="24"/>
          <w:lang w:val="ro-RO" w:eastAsia="ru-RU"/>
        </w:rPr>
        <w:t>(</w:t>
      </w:r>
      <w:r w:rsidR="004A4644" w:rsidRPr="00155499">
        <w:rPr>
          <w:rFonts w:eastAsia="Times New Roman" w:cs="Times New Roman"/>
          <w:color w:val="000000" w:themeColor="text1"/>
          <w:sz w:val="24"/>
          <w:szCs w:val="24"/>
          <w:lang w:val="ro-RO" w:eastAsia="ru-RU"/>
        </w:rPr>
        <w:t xml:space="preserve">terenuri, clădiri, construcții și încăperi izolate </w:t>
      </w:r>
      <w:proofErr w:type="spellStart"/>
      <w:r w:rsidR="004A4644" w:rsidRPr="00155499">
        <w:rPr>
          <w:rFonts w:eastAsia="Times New Roman" w:cs="Times New Roman"/>
          <w:color w:val="000000" w:themeColor="text1"/>
          <w:sz w:val="24"/>
          <w:szCs w:val="24"/>
          <w:lang w:val="ro-RO" w:eastAsia="ru-RU"/>
        </w:rPr>
        <w:t>nelocative</w:t>
      </w:r>
      <w:proofErr w:type="spellEnd"/>
      <w:r w:rsidR="00330414" w:rsidRPr="00155499">
        <w:rPr>
          <w:rFonts w:eastAsia="Times New Roman" w:cs="Times New Roman"/>
          <w:color w:val="000000" w:themeColor="text1"/>
          <w:sz w:val="24"/>
          <w:szCs w:val="24"/>
          <w:lang w:val="ro-RO" w:eastAsia="ru-RU"/>
        </w:rPr>
        <w:t>)</w:t>
      </w:r>
      <w:r w:rsidR="00B43D96" w:rsidRPr="00155499">
        <w:rPr>
          <w:rFonts w:eastAsia="Times New Roman" w:cs="Times New Roman"/>
          <w:color w:val="000000" w:themeColor="text1"/>
          <w:sz w:val="24"/>
          <w:szCs w:val="24"/>
          <w:lang w:val="ro-RO" w:eastAsia="ru-RU"/>
        </w:rPr>
        <w:t>;</w:t>
      </w:r>
    </w:p>
    <w:p w14:paraId="058688C3" w14:textId="77777777" w:rsidR="00A440AB" w:rsidRPr="00155499" w:rsidRDefault="00A440AB" w:rsidP="00DF0E2F">
      <w:pPr>
        <w:pStyle w:val="Listparagraf"/>
        <w:tabs>
          <w:tab w:val="left" w:pos="567"/>
        </w:tabs>
        <w:spacing w:after="0"/>
        <w:ind w:left="284" w:hanging="284"/>
        <w:jc w:val="both"/>
        <w:rPr>
          <w:rFonts w:eastAsia="Times New Roman" w:cs="Times New Roman"/>
          <w:color w:val="000000" w:themeColor="text1"/>
          <w:sz w:val="24"/>
          <w:szCs w:val="24"/>
          <w:lang w:val="ro-RO" w:eastAsia="ru-RU"/>
        </w:rPr>
      </w:pPr>
      <w:r w:rsidRPr="00155499">
        <w:rPr>
          <w:rFonts w:eastAsia="Times New Roman" w:cs="Times New Roman"/>
          <w:b/>
          <w:color w:val="000000" w:themeColor="text1"/>
          <w:sz w:val="24"/>
          <w:szCs w:val="24"/>
          <w:lang w:val="ro-RO" w:eastAsia="ru-RU"/>
        </w:rPr>
        <w:t>2) Servicii cadastrale</w:t>
      </w:r>
      <w:r w:rsidRPr="00155499">
        <w:rPr>
          <w:rFonts w:eastAsia="Times New Roman" w:cs="Times New Roman"/>
          <w:color w:val="000000" w:themeColor="text1"/>
          <w:sz w:val="24"/>
          <w:szCs w:val="24"/>
          <w:lang w:val="ro-RO" w:eastAsia="ru-RU"/>
        </w:rPr>
        <w:t>, inclusiv:</w:t>
      </w:r>
    </w:p>
    <w:p w14:paraId="6B1DD288" w14:textId="40BD28A5" w:rsidR="00B43D96" w:rsidRPr="00155499" w:rsidRDefault="00A440AB" w:rsidP="00DF0E2F">
      <w:pPr>
        <w:pStyle w:val="Listparagraf"/>
        <w:tabs>
          <w:tab w:val="left" w:pos="567"/>
        </w:tabs>
        <w:spacing w:after="0"/>
        <w:ind w:left="284"/>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servicii de elaborare a proiectelor de formare a bunurilor imobile;</w:t>
      </w:r>
    </w:p>
    <w:p w14:paraId="33CD1590" w14:textId="0F2035DC" w:rsidR="00A440AB" w:rsidRPr="00155499" w:rsidRDefault="00A440AB" w:rsidP="00DF0E2F">
      <w:pPr>
        <w:pStyle w:val="Listparagraf"/>
        <w:tabs>
          <w:tab w:val="left" w:pos="567"/>
        </w:tabs>
        <w:spacing w:after="0"/>
        <w:ind w:left="284"/>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servicii de perfectare a planurilor geometrice și planurilor porțiunilor de teren;</w:t>
      </w:r>
    </w:p>
    <w:p w14:paraId="68CD9F87" w14:textId="77777777" w:rsidR="00A440AB" w:rsidRPr="00155499" w:rsidRDefault="00A440AB" w:rsidP="00DF0E2F">
      <w:pPr>
        <w:pStyle w:val="Listparagraf"/>
        <w:tabs>
          <w:tab w:val="left" w:pos="567"/>
        </w:tabs>
        <w:spacing w:after="0"/>
        <w:ind w:left="284"/>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servicii de actualizare a planului cadastral (prin modificarea hotarului terenului);</w:t>
      </w:r>
    </w:p>
    <w:p w14:paraId="3BBB10CF" w14:textId="6FD40DD5" w:rsidR="00A440AB" w:rsidRPr="00155499" w:rsidRDefault="00A440AB" w:rsidP="00DF0E2F">
      <w:pPr>
        <w:pStyle w:val="Listparagraf"/>
        <w:tabs>
          <w:tab w:val="left" w:pos="567"/>
        </w:tabs>
        <w:spacing w:after="0"/>
        <w:ind w:left="284"/>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servicii de restabilire/transpunere în teren a hotarului terenului;</w:t>
      </w:r>
    </w:p>
    <w:p w14:paraId="3A1E0A64" w14:textId="79D2166D" w:rsidR="00330414" w:rsidRPr="00155499" w:rsidRDefault="00330414" w:rsidP="00DF0E2F">
      <w:pPr>
        <w:pStyle w:val="Listparagraf"/>
        <w:tabs>
          <w:tab w:val="left" w:pos="567"/>
        </w:tabs>
        <w:spacing w:after="0"/>
        <w:ind w:left="284"/>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servicii de constatare a amplasării de facto a co</w:t>
      </w:r>
      <w:r w:rsidR="00981B00" w:rsidRPr="00155499">
        <w:rPr>
          <w:rFonts w:eastAsia="Times New Roman" w:cs="Times New Roman"/>
          <w:color w:val="000000" w:themeColor="text1"/>
          <w:sz w:val="24"/>
          <w:szCs w:val="24"/>
          <w:lang w:val="ro-RO" w:eastAsia="ru-RU"/>
        </w:rPr>
        <w:t>n</w:t>
      </w:r>
      <w:r w:rsidRPr="00155499">
        <w:rPr>
          <w:rFonts w:eastAsia="Times New Roman" w:cs="Times New Roman"/>
          <w:color w:val="000000" w:themeColor="text1"/>
          <w:sz w:val="24"/>
          <w:szCs w:val="24"/>
          <w:lang w:val="ro-RO" w:eastAsia="ru-RU"/>
        </w:rPr>
        <w:t xml:space="preserve">strucțiilor amplasate pe terenuri </w:t>
      </w:r>
      <w:r w:rsidR="00DF0E2F" w:rsidRPr="00155499">
        <w:rPr>
          <w:rFonts w:eastAsia="Times New Roman" w:cs="Times New Roman"/>
          <w:color w:val="000000" w:themeColor="text1"/>
          <w:sz w:val="24"/>
          <w:szCs w:val="24"/>
          <w:lang w:val="ro-RO" w:eastAsia="ru-RU"/>
        </w:rPr>
        <w:t>proprietate</w:t>
      </w:r>
      <w:r w:rsidRPr="00155499">
        <w:rPr>
          <w:rFonts w:eastAsia="Times New Roman" w:cs="Times New Roman"/>
          <w:color w:val="000000" w:themeColor="text1"/>
          <w:sz w:val="24"/>
          <w:szCs w:val="24"/>
          <w:lang w:val="ro-RO" w:eastAsia="ru-RU"/>
        </w:rPr>
        <w:t xml:space="preserve"> de stat;</w:t>
      </w:r>
    </w:p>
    <w:p w14:paraId="35239034" w14:textId="486D1228" w:rsidR="00A440AB" w:rsidRPr="00155499" w:rsidRDefault="00A440AB" w:rsidP="00DF0E2F">
      <w:pPr>
        <w:pStyle w:val="Listparagraf"/>
        <w:tabs>
          <w:tab w:val="left" w:pos="567"/>
        </w:tabs>
        <w:spacing w:after="0"/>
        <w:ind w:left="284" w:hanging="284"/>
        <w:jc w:val="both"/>
        <w:rPr>
          <w:rFonts w:eastAsia="Times New Roman" w:cs="Times New Roman"/>
          <w:color w:val="000000" w:themeColor="text1"/>
          <w:sz w:val="24"/>
          <w:szCs w:val="24"/>
          <w:lang w:val="ro-RO" w:eastAsia="ru-RU"/>
        </w:rPr>
      </w:pPr>
      <w:r w:rsidRPr="00155499">
        <w:rPr>
          <w:rFonts w:eastAsia="Times New Roman" w:cs="Times New Roman"/>
          <w:b/>
          <w:color w:val="000000" w:themeColor="text1"/>
          <w:sz w:val="24"/>
          <w:szCs w:val="24"/>
          <w:lang w:val="ro-RO" w:eastAsia="ru-RU"/>
        </w:rPr>
        <w:t>3)</w:t>
      </w:r>
      <w:r w:rsidRPr="00155499">
        <w:rPr>
          <w:rFonts w:eastAsia="Times New Roman" w:cs="Times New Roman"/>
          <w:color w:val="000000" w:themeColor="text1"/>
          <w:sz w:val="24"/>
          <w:szCs w:val="24"/>
          <w:lang w:val="ro-RO" w:eastAsia="ru-RU"/>
        </w:rPr>
        <w:t xml:space="preserve"> </w:t>
      </w:r>
      <w:r w:rsidRPr="00155499">
        <w:rPr>
          <w:rFonts w:eastAsia="Times New Roman" w:cs="Times New Roman"/>
          <w:b/>
          <w:color w:val="000000" w:themeColor="text1"/>
          <w:sz w:val="24"/>
          <w:szCs w:val="24"/>
          <w:lang w:val="ro-RO" w:eastAsia="ru-RU"/>
        </w:rPr>
        <w:t>Servicii de furnizare a informației</w:t>
      </w:r>
      <w:r w:rsidR="003C3902" w:rsidRPr="00155499">
        <w:rPr>
          <w:rFonts w:eastAsia="Times New Roman" w:cs="Times New Roman"/>
          <w:color w:val="000000" w:themeColor="text1"/>
          <w:sz w:val="24"/>
          <w:szCs w:val="24"/>
          <w:lang w:val="ro-RO" w:eastAsia="ru-RU"/>
        </w:rPr>
        <w:t>, în special</w:t>
      </w:r>
      <w:r w:rsidRPr="00155499">
        <w:rPr>
          <w:rFonts w:eastAsia="Times New Roman" w:cs="Times New Roman"/>
          <w:color w:val="000000" w:themeColor="text1"/>
          <w:sz w:val="24"/>
          <w:szCs w:val="24"/>
          <w:lang w:val="ro-RO" w:eastAsia="ru-RU"/>
        </w:rPr>
        <w:t>: perfectarea copiilor</w:t>
      </w:r>
      <w:r w:rsidR="003C3902" w:rsidRPr="00155499">
        <w:rPr>
          <w:rFonts w:eastAsia="Times New Roman" w:cs="Times New Roman"/>
          <w:color w:val="000000" w:themeColor="text1"/>
          <w:sz w:val="24"/>
          <w:szCs w:val="24"/>
          <w:lang w:val="ro-RO" w:eastAsia="ru-RU"/>
        </w:rPr>
        <w:t xml:space="preserve"> autentificate a</w:t>
      </w:r>
      <w:r w:rsidRPr="00155499">
        <w:rPr>
          <w:rFonts w:eastAsia="Times New Roman" w:cs="Times New Roman"/>
          <w:color w:val="000000" w:themeColor="text1"/>
          <w:sz w:val="24"/>
          <w:szCs w:val="24"/>
          <w:lang w:val="ro-RO" w:eastAsia="ru-RU"/>
        </w:rPr>
        <w:t xml:space="preserve"> materialelor  de  delimitare a proprietății publice de stat</w:t>
      </w:r>
      <w:r w:rsidR="003C3902" w:rsidRPr="00155499">
        <w:rPr>
          <w:rFonts w:eastAsia="Times New Roman" w:cs="Times New Roman"/>
          <w:color w:val="000000" w:themeColor="text1"/>
          <w:sz w:val="24"/>
          <w:szCs w:val="24"/>
          <w:lang w:val="ro-RO" w:eastAsia="ru-RU"/>
        </w:rPr>
        <w:t xml:space="preserve">, precum și de </w:t>
      </w:r>
      <w:r w:rsidRPr="00155499">
        <w:rPr>
          <w:rFonts w:eastAsia="Times New Roman" w:cs="Times New Roman"/>
          <w:color w:val="000000" w:themeColor="text1"/>
          <w:sz w:val="24"/>
          <w:szCs w:val="24"/>
          <w:lang w:val="ro-RO" w:eastAsia="ru-RU"/>
        </w:rPr>
        <w:t>stabilire a hotarelor bunu</w:t>
      </w:r>
      <w:r w:rsidR="003C3902" w:rsidRPr="00155499">
        <w:rPr>
          <w:rFonts w:eastAsia="Times New Roman" w:cs="Times New Roman"/>
          <w:color w:val="000000" w:themeColor="text1"/>
          <w:sz w:val="24"/>
          <w:szCs w:val="24"/>
          <w:lang w:val="ro-RO" w:eastAsia="ru-RU"/>
        </w:rPr>
        <w:t xml:space="preserve">rilor  proprietate publică de stat </w:t>
      </w:r>
      <w:r w:rsidRPr="00155499">
        <w:rPr>
          <w:rFonts w:eastAsia="Times New Roman" w:cs="Times New Roman"/>
          <w:color w:val="000000" w:themeColor="text1"/>
          <w:sz w:val="24"/>
          <w:szCs w:val="24"/>
          <w:lang w:val="ro-RO" w:eastAsia="ru-RU"/>
        </w:rPr>
        <w:t>din arhiv</w:t>
      </w:r>
      <w:r w:rsidR="00981B00" w:rsidRPr="00155499">
        <w:rPr>
          <w:rFonts w:eastAsia="Times New Roman" w:cs="Times New Roman"/>
          <w:color w:val="000000" w:themeColor="text1"/>
          <w:sz w:val="24"/>
          <w:szCs w:val="24"/>
          <w:lang w:val="ro-RO" w:eastAsia="ru-RU"/>
        </w:rPr>
        <w:t>a de stat</w:t>
      </w:r>
      <w:r w:rsidR="00DF0E2F" w:rsidRPr="00155499">
        <w:rPr>
          <w:rFonts w:eastAsia="Times New Roman" w:cs="Times New Roman"/>
          <w:color w:val="000000" w:themeColor="text1"/>
          <w:sz w:val="24"/>
          <w:szCs w:val="24"/>
          <w:lang w:val="ro-RO" w:eastAsia="ru-RU"/>
        </w:rPr>
        <w:t>.</w:t>
      </w:r>
    </w:p>
    <w:p w14:paraId="32051791" w14:textId="77777777" w:rsidR="00A440AB" w:rsidRPr="00155499" w:rsidRDefault="00A440AB" w:rsidP="007C3E0B">
      <w:pPr>
        <w:tabs>
          <w:tab w:val="left" w:pos="567"/>
        </w:tabs>
        <w:spacing w:after="0"/>
        <w:jc w:val="both"/>
        <w:rPr>
          <w:color w:val="00B050"/>
          <w:sz w:val="24"/>
          <w:szCs w:val="24"/>
          <w:lang w:val="ro-RO"/>
        </w:rPr>
      </w:pPr>
    </w:p>
    <w:p w14:paraId="639E25D1" w14:textId="029F25FE" w:rsidR="00B43D96" w:rsidRPr="00155499" w:rsidRDefault="003C3902" w:rsidP="007C3E0B">
      <w:pPr>
        <w:tabs>
          <w:tab w:val="left" w:pos="567"/>
        </w:tabs>
        <w:spacing w:after="0"/>
        <w:jc w:val="both"/>
        <w:rPr>
          <w:b/>
          <w:color w:val="000000" w:themeColor="text1"/>
          <w:sz w:val="24"/>
          <w:szCs w:val="24"/>
          <w:lang w:val="ro-RO"/>
        </w:rPr>
      </w:pPr>
      <w:r w:rsidRPr="00155499">
        <w:rPr>
          <w:b/>
          <w:color w:val="000000" w:themeColor="text1"/>
          <w:sz w:val="24"/>
          <w:szCs w:val="24"/>
          <w:lang w:val="ro-RO"/>
        </w:rPr>
        <w:t>Descrierea tehnologiei de prestare a serviciului:</w:t>
      </w:r>
    </w:p>
    <w:p w14:paraId="786CADB1" w14:textId="77777777" w:rsidR="003C3902" w:rsidRPr="00155499" w:rsidRDefault="003C3902" w:rsidP="007C3E0B">
      <w:pPr>
        <w:tabs>
          <w:tab w:val="left" w:pos="567"/>
        </w:tabs>
        <w:spacing w:after="0"/>
        <w:jc w:val="center"/>
        <w:rPr>
          <w:color w:val="000000" w:themeColor="text1"/>
          <w:sz w:val="24"/>
          <w:szCs w:val="24"/>
          <w:lang w:val="ro-RO"/>
        </w:rPr>
      </w:pPr>
    </w:p>
    <w:p w14:paraId="48A2383C" w14:textId="2540539E" w:rsidR="003C3902" w:rsidRPr="00155499" w:rsidRDefault="002D2134" w:rsidP="007C3E0B">
      <w:pPr>
        <w:tabs>
          <w:tab w:val="left" w:pos="567"/>
        </w:tabs>
        <w:spacing w:after="0"/>
        <w:jc w:val="center"/>
        <w:rPr>
          <w:b/>
          <w:color w:val="000000" w:themeColor="text1"/>
          <w:sz w:val="24"/>
          <w:szCs w:val="24"/>
          <w:lang w:val="ro-RO"/>
        </w:rPr>
      </w:pPr>
      <w:r w:rsidRPr="00155499">
        <w:rPr>
          <w:b/>
          <w:color w:val="000000" w:themeColor="text1"/>
          <w:sz w:val="24"/>
          <w:szCs w:val="24"/>
          <w:lang w:val="ro-RO"/>
        </w:rPr>
        <w:t xml:space="preserve">Serviciile privind delimitarea </w:t>
      </w:r>
      <w:r w:rsidR="003C3902" w:rsidRPr="00155499">
        <w:rPr>
          <w:b/>
          <w:color w:val="000000" w:themeColor="text1"/>
          <w:sz w:val="24"/>
          <w:szCs w:val="24"/>
          <w:lang w:val="ro-RO"/>
        </w:rPr>
        <w:t xml:space="preserve"> proprietății publice de stat</w:t>
      </w:r>
    </w:p>
    <w:p w14:paraId="23D4E440" w14:textId="2E8893FE" w:rsidR="002D2134" w:rsidRPr="00155499" w:rsidRDefault="002D2134" w:rsidP="007C3E0B">
      <w:pPr>
        <w:tabs>
          <w:tab w:val="left" w:pos="567"/>
        </w:tabs>
        <w:spacing w:after="0"/>
        <w:rPr>
          <w:sz w:val="24"/>
          <w:szCs w:val="24"/>
          <w:lang w:val="ro-RO"/>
        </w:rPr>
      </w:pPr>
      <w:r w:rsidRPr="00155499">
        <w:rPr>
          <w:sz w:val="24"/>
          <w:szCs w:val="24"/>
          <w:lang w:val="ro-RO"/>
        </w:rPr>
        <w:t>includ următoarele etape:</w:t>
      </w:r>
    </w:p>
    <w:p w14:paraId="2C828624" w14:textId="5BDF517A" w:rsidR="002D2134" w:rsidRPr="00155499" w:rsidRDefault="00DF0E2F" w:rsidP="00DF0E2F">
      <w:pPr>
        <w:pStyle w:val="Listparagraf"/>
        <w:numPr>
          <w:ilvl w:val="0"/>
          <w:numId w:val="36"/>
        </w:numPr>
        <w:tabs>
          <w:tab w:val="left" w:pos="567"/>
        </w:tabs>
        <w:spacing w:after="0"/>
        <w:ind w:left="142" w:firstLine="0"/>
        <w:jc w:val="both"/>
        <w:rPr>
          <w:sz w:val="24"/>
          <w:szCs w:val="24"/>
          <w:u w:val="single"/>
          <w:lang w:val="ro-RO"/>
        </w:rPr>
      </w:pPr>
      <w:r w:rsidRPr="00155499">
        <w:rPr>
          <w:sz w:val="24"/>
          <w:szCs w:val="24"/>
          <w:u w:val="single"/>
          <w:lang w:val="ro-RO"/>
        </w:rPr>
        <w:t xml:space="preserve"> </w:t>
      </w:r>
      <w:r w:rsidR="002D2134" w:rsidRPr="00155499">
        <w:rPr>
          <w:sz w:val="24"/>
          <w:szCs w:val="24"/>
          <w:u w:val="single"/>
          <w:lang w:val="ro-RO"/>
        </w:rPr>
        <w:t>Etap</w:t>
      </w:r>
      <w:r w:rsidR="00A874D6" w:rsidRPr="00155499">
        <w:rPr>
          <w:sz w:val="24"/>
          <w:szCs w:val="24"/>
          <w:u w:val="single"/>
          <w:lang w:val="ro-RO"/>
        </w:rPr>
        <w:t>ă</w:t>
      </w:r>
      <w:r w:rsidR="002D2134" w:rsidRPr="00155499">
        <w:rPr>
          <w:sz w:val="24"/>
          <w:szCs w:val="24"/>
          <w:u w:val="single"/>
          <w:lang w:val="ro-RO"/>
        </w:rPr>
        <w:t>:</w:t>
      </w:r>
    </w:p>
    <w:p w14:paraId="0F845289" w14:textId="69A8C331" w:rsidR="002D2134" w:rsidRPr="00155499" w:rsidRDefault="002D2134" w:rsidP="007C3E0B">
      <w:pPr>
        <w:pStyle w:val="Listparagraf"/>
        <w:numPr>
          <w:ilvl w:val="1"/>
          <w:numId w:val="36"/>
        </w:numPr>
        <w:tabs>
          <w:tab w:val="left" w:pos="567"/>
        </w:tabs>
        <w:spacing w:after="0"/>
        <w:ind w:left="0" w:firstLine="0"/>
        <w:jc w:val="both"/>
        <w:rPr>
          <w:sz w:val="24"/>
          <w:szCs w:val="24"/>
          <w:lang w:val="ro-RO"/>
        </w:rPr>
      </w:pPr>
      <w:r w:rsidRPr="00155499">
        <w:rPr>
          <w:b/>
          <w:bCs/>
          <w:sz w:val="24"/>
          <w:szCs w:val="24"/>
          <w:lang w:val="ro-RO"/>
        </w:rPr>
        <w:t>Lucrări pregătitoare:</w:t>
      </w:r>
      <w:r w:rsidRPr="00155499">
        <w:rPr>
          <w:sz w:val="24"/>
          <w:szCs w:val="24"/>
          <w:lang w:val="ro-RO"/>
        </w:rPr>
        <w:t xml:space="preserve"> inițierea procesului de delimitare, inclusiv obținerea materialelor cartografice existente din sursele existente (de la gestionarii bunurilor imobile), sisteme informaționale, materialele de evidentă grafică cantitativă și calitativă; </w:t>
      </w:r>
    </w:p>
    <w:p w14:paraId="083C2377" w14:textId="77777777" w:rsidR="00A874D6" w:rsidRPr="00155499" w:rsidRDefault="00A874D6" w:rsidP="007C3E0B">
      <w:pPr>
        <w:tabs>
          <w:tab w:val="left" w:pos="567"/>
        </w:tabs>
        <w:spacing w:after="0"/>
        <w:jc w:val="both"/>
        <w:rPr>
          <w:sz w:val="24"/>
          <w:szCs w:val="24"/>
          <w:lang w:val="ro-RO"/>
        </w:rPr>
      </w:pPr>
    </w:p>
    <w:p w14:paraId="75D42B77" w14:textId="3A0FB915" w:rsidR="002D2134" w:rsidRPr="00155499" w:rsidRDefault="002D2134" w:rsidP="007C3E0B">
      <w:pPr>
        <w:tabs>
          <w:tab w:val="left" w:pos="567"/>
        </w:tabs>
        <w:spacing w:after="0"/>
        <w:jc w:val="both"/>
        <w:rPr>
          <w:sz w:val="24"/>
          <w:szCs w:val="24"/>
          <w:lang w:val="ro-RO"/>
        </w:rPr>
      </w:pPr>
      <w:r w:rsidRPr="00155499">
        <w:rPr>
          <w:sz w:val="24"/>
          <w:szCs w:val="24"/>
          <w:lang w:val="ro-RO"/>
        </w:rPr>
        <w:t xml:space="preserve">Lucrările pregătitoare prevăd pregătirea, selectarea şi analiza actelor, după cum urmează: </w:t>
      </w:r>
    </w:p>
    <w:p w14:paraId="3505C15B" w14:textId="647A1016" w:rsidR="002D2134" w:rsidRPr="00155499" w:rsidRDefault="00A874D6" w:rsidP="00DF0E2F">
      <w:pPr>
        <w:pStyle w:val="Listparagraf"/>
        <w:numPr>
          <w:ilvl w:val="0"/>
          <w:numId w:val="38"/>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hărțile</w:t>
      </w:r>
      <w:r w:rsidR="002D2134" w:rsidRPr="00155499">
        <w:rPr>
          <w:color w:val="000000" w:themeColor="text1"/>
          <w:sz w:val="24"/>
          <w:szCs w:val="24"/>
          <w:lang w:val="ro-RO"/>
        </w:rPr>
        <w:t xml:space="preserve"> cadastrale de Bază a UAT; </w:t>
      </w:r>
    </w:p>
    <w:p w14:paraId="3F831D65" w14:textId="4B536E54" w:rsidR="002D2134" w:rsidRPr="00155499" w:rsidRDefault="002D2134" w:rsidP="00DF0E2F">
      <w:pPr>
        <w:pStyle w:val="Listparagraf"/>
        <w:numPr>
          <w:ilvl w:val="0"/>
          <w:numId w:val="38"/>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 xml:space="preserve">materialele </w:t>
      </w:r>
      <w:r w:rsidR="00A874D6" w:rsidRPr="00155499">
        <w:rPr>
          <w:color w:val="000000" w:themeColor="text1"/>
          <w:sz w:val="24"/>
          <w:szCs w:val="24"/>
          <w:lang w:val="ro-RO"/>
        </w:rPr>
        <w:t>evidenței</w:t>
      </w:r>
      <w:r w:rsidRPr="00155499">
        <w:rPr>
          <w:color w:val="000000" w:themeColor="text1"/>
          <w:sz w:val="24"/>
          <w:szCs w:val="24"/>
          <w:lang w:val="ro-RO"/>
        </w:rPr>
        <w:t xml:space="preserve"> cantitative şi calitative a bunurilor imobile UAT; </w:t>
      </w:r>
    </w:p>
    <w:p w14:paraId="68596C39" w14:textId="331A2EF7" w:rsidR="002D2134" w:rsidRPr="00155499" w:rsidRDefault="002D2134" w:rsidP="00DF0E2F">
      <w:pPr>
        <w:pStyle w:val="Listparagraf"/>
        <w:numPr>
          <w:ilvl w:val="0"/>
          <w:numId w:val="38"/>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 xml:space="preserve">materialele de delimitare a bunurilor imobile proprietate publică; </w:t>
      </w:r>
    </w:p>
    <w:p w14:paraId="2A095A7C" w14:textId="4A72BCAC" w:rsidR="002D2134" w:rsidRPr="00155499" w:rsidRDefault="00A874D6" w:rsidP="00DF0E2F">
      <w:pPr>
        <w:pStyle w:val="Listparagraf"/>
        <w:numPr>
          <w:ilvl w:val="0"/>
          <w:numId w:val="38"/>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planșele</w:t>
      </w:r>
      <w:r w:rsidR="002D2134" w:rsidRPr="00155499">
        <w:rPr>
          <w:color w:val="000000" w:themeColor="text1"/>
          <w:sz w:val="24"/>
          <w:szCs w:val="24"/>
          <w:lang w:val="ro-RO"/>
        </w:rPr>
        <w:t xml:space="preserve"> topografice, ORTO-FOTO etc; </w:t>
      </w:r>
    </w:p>
    <w:p w14:paraId="2B5BFCCF" w14:textId="0BB3463E" w:rsidR="002D2134" w:rsidRPr="00155499" w:rsidRDefault="00A874D6" w:rsidP="00DF0E2F">
      <w:pPr>
        <w:pStyle w:val="Listparagraf"/>
        <w:numPr>
          <w:ilvl w:val="0"/>
          <w:numId w:val="38"/>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informația</w:t>
      </w:r>
      <w:r w:rsidR="002D2134" w:rsidRPr="00155499">
        <w:rPr>
          <w:color w:val="000000" w:themeColor="text1"/>
          <w:sz w:val="24"/>
          <w:szCs w:val="24"/>
          <w:lang w:val="ro-RO"/>
        </w:rPr>
        <w:t xml:space="preserve"> </w:t>
      </w:r>
      <w:r w:rsidR="008A53DC" w:rsidRPr="00155499">
        <w:rPr>
          <w:color w:val="000000" w:themeColor="text1"/>
          <w:sz w:val="24"/>
          <w:szCs w:val="24"/>
          <w:lang w:val="ro-RO"/>
        </w:rPr>
        <w:t xml:space="preserve">din banca </w:t>
      </w:r>
      <w:proofErr w:type="spellStart"/>
      <w:r w:rsidR="008A53DC" w:rsidRPr="00155499">
        <w:rPr>
          <w:color w:val="000000" w:themeColor="text1"/>
          <w:sz w:val="24"/>
          <w:szCs w:val="24"/>
          <w:lang w:val="ro-RO"/>
        </w:rPr>
        <w:t>centală</w:t>
      </w:r>
      <w:proofErr w:type="spellEnd"/>
      <w:r w:rsidR="008A53DC" w:rsidRPr="00155499">
        <w:rPr>
          <w:color w:val="000000" w:themeColor="text1"/>
          <w:sz w:val="24"/>
          <w:szCs w:val="24"/>
          <w:lang w:val="ro-RO"/>
        </w:rPr>
        <w:t xml:space="preserve"> de date a cadastrului bunurilor imobile</w:t>
      </w:r>
      <w:r w:rsidR="002D2134" w:rsidRPr="00155499">
        <w:rPr>
          <w:color w:val="000000" w:themeColor="text1"/>
          <w:sz w:val="24"/>
          <w:szCs w:val="24"/>
          <w:lang w:val="ro-RO"/>
        </w:rPr>
        <w:t xml:space="preserve">; </w:t>
      </w:r>
    </w:p>
    <w:p w14:paraId="703B8B67" w14:textId="3F58300E" w:rsidR="002D2134" w:rsidRPr="00155499" w:rsidRDefault="002D2134" w:rsidP="00DF0E2F">
      <w:pPr>
        <w:pStyle w:val="Listparagraf"/>
        <w:numPr>
          <w:ilvl w:val="0"/>
          <w:numId w:val="38"/>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lastRenderedPageBreak/>
        <w:t xml:space="preserve">informația tehnică din arhiva SCT privind planurile de nivel / încăperile izolate, forme, explicații etc; </w:t>
      </w:r>
    </w:p>
    <w:p w14:paraId="554C07B5" w14:textId="1B574EB1" w:rsidR="00A874D6" w:rsidRPr="00155499" w:rsidRDefault="00A874D6" w:rsidP="00DF0E2F">
      <w:pPr>
        <w:pStyle w:val="Listparagraf"/>
        <w:numPr>
          <w:ilvl w:val="0"/>
          <w:numId w:val="38"/>
        </w:numPr>
        <w:tabs>
          <w:tab w:val="left" w:pos="284"/>
        </w:tabs>
        <w:spacing w:after="0"/>
        <w:ind w:left="284" w:hanging="284"/>
        <w:jc w:val="both"/>
        <w:rPr>
          <w:color w:val="000000" w:themeColor="text1"/>
          <w:sz w:val="24"/>
          <w:szCs w:val="24"/>
          <w:lang w:val="ro-RO"/>
        </w:rPr>
      </w:pPr>
      <w:r w:rsidRPr="00155499">
        <w:rPr>
          <w:color w:val="000000" w:themeColor="text1"/>
          <w:sz w:val="24"/>
          <w:szCs w:val="24"/>
          <w:lang w:val="ro-RO"/>
        </w:rPr>
        <w:t>informația</w:t>
      </w:r>
      <w:r w:rsidR="002D2134" w:rsidRPr="00155499">
        <w:rPr>
          <w:color w:val="000000" w:themeColor="text1"/>
          <w:sz w:val="24"/>
          <w:szCs w:val="24"/>
          <w:lang w:val="ro-RO"/>
        </w:rPr>
        <w:t xml:space="preserve"> privind baza legislativă şi alte materiale necesare pentru îndeplinirea serviciilor nominalizate. </w:t>
      </w:r>
    </w:p>
    <w:p w14:paraId="16CD87A4" w14:textId="4470C04E" w:rsidR="00A874D6" w:rsidRPr="00155499" w:rsidRDefault="002D2134" w:rsidP="007C3E0B">
      <w:pPr>
        <w:pStyle w:val="Listparagraf"/>
        <w:numPr>
          <w:ilvl w:val="1"/>
          <w:numId w:val="36"/>
        </w:numPr>
        <w:tabs>
          <w:tab w:val="left" w:pos="567"/>
          <w:tab w:val="left" w:pos="851"/>
        </w:tabs>
        <w:spacing w:after="0"/>
        <w:ind w:left="0" w:firstLine="0"/>
        <w:jc w:val="both"/>
        <w:rPr>
          <w:sz w:val="24"/>
          <w:szCs w:val="20"/>
          <w:lang w:val="ro-RO"/>
        </w:rPr>
      </w:pPr>
      <w:r w:rsidRPr="00155499">
        <w:rPr>
          <w:b/>
          <w:bCs/>
          <w:sz w:val="24"/>
          <w:szCs w:val="20"/>
          <w:lang w:val="ro-RO"/>
        </w:rPr>
        <w:t xml:space="preserve">Identificarea bunurilor imobile proprietate publică: </w:t>
      </w:r>
      <w:r w:rsidRPr="00155499">
        <w:rPr>
          <w:sz w:val="24"/>
          <w:szCs w:val="20"/>
          <w:lang w:val="ro-RO"/>
        </w:rPr>
        <w:t xml:space="preserve">se va efectua în baza materialelor cartografice existente și măsurătorilor pentru elementele de contur ce nu pot fi identificate în baza materialului cartografic existent; inclusiv pentru încăperile izolate în baza planului de nivel existent în arhiva SCT, în cazul în care nu există – se va stabili conturul nivelului conform dimensiunilor </w:t>
      </w:r>
      <w:r w:rsidR="00A874D6" w:rsidRPr="00155499">
        <w:rPr>
          <w:sz w:val="24"/>
          <w:szCs w:val="20"/>
          <w:lang w:val="ro-RO"/>
        </w:rPr>
        <w:t>obținute</w:t>
      </w:r>
      <w:r w:rsidRPr="00155499">
        <w:rPr>
          <w:sz w:val="24"/>
          <w:szCs w:val="20"/>
          <w:lang w:val="ro-RO"/>
        </w:rPr>
        <w:t xml:space="preserve"> ca rezultat al realizării măsurătorilor pe teren (</w:t>
      </w:r>
      <w:r w:rsidR="00A874D6" w:rsidRPr="00155499">
        <w:rPr>
          <w:sz w:val="24"/>
          <w:szCs w:val="20"/>
          <w:lang w:val="ro-RO"/>
        </w:rPr>
        <w:t>suprafața</w:t>
      </w:r>
      <w:r w:rsidRPr="00155499">
        <w:rPr>
          <w:sz w:val="24"/>
          <w:szCs w:val="20"/>
          <w:lang w:val="ro-RO"/>
        </w:rPr>
        <w:t xml:space="preserve"> exterioară a nivelului clădirii) şi se va încadra conturul încăperii izolate în conturul nivelului. </w:t>
      </w:r>
    </w:p>
    <w:p w14:paraId="3401D81B" w14:textId="31D8AC4C" w:rsidR="00A874D6" w:rsidRPr="00155499" w:rsidRDefault="002D2134" w:rsidP="007C3E0B">
      <w:pPr>
        <w:pStyle w:val="Listparagraf"/>
        <w:numPr>
          <w:ilvl w:val="2"/>
          <w:numId w:val="36"/>
        </w:numPr>
        <w:tabs>
          <w:tab w:val="left" w:pos="567"/>
          <w:tab w:val="left" w:pos="851"/>
        </w:tabs>
        <w:spacing w:after="0"/>
        <w:ind w:left="0" w:firstLine="0"/>
        <w:jc w:val="both"/>
        <w:rPr>
          <w:sz w:val="24"/>
          <w:szCs w:val="20"/>
          <w:lang w:val="ro-RO"/>
        </w:rPr>
      </w:pPr>
      <w:r w:rsidRPr="00155499">
        <w:rPr>
          <w:sz w:val="24"/>
          <w:szCs w:val="20"/>
          <w:lang w:val="ro-RO"/>
        </w:rPr>
        <w:t xml:space="preserve">Determinarea prealabilă a hotarelor bunurilor imobile (suprafața totală la sol și interioară) va fi efectuată în baza analizei materialelor enumerate în pct. 1.1 pe </w:t>
      </w:r>
      <w:r w:rsidR="00A874D6" w:rsidRPr="00155499">
        <w:rPr>
          <w:sz w:val="24"/>
          <w:szCs w:val="20"/>
          <w:lang w:val="ro-RO"/>
        </w:rPr>
        <w:t>planșele</w:t>
      </w:r>
      <w:r w:rsidRPr="00155499">
        <w:rPr>
          <w:sz w:val="24"/>
          <w:szCs w:val="20"/>
          <w:lang w:val="ro-RO"/>
        </w:rPr>
        <w:t xml:space="preserve"> topografice (ORTO-FOTO) inclusiv în baza informației din arhiva SCT. În cazul în care materialele necesare identificării parametrilor bunurilor imobile nu sunt sistematizate, sau imposibil de identificat, se vor executa măsurători în teren. </w:t>
      </w:r>
    </w:p>
    <w:p w14:paraId="28714035" w14:textId="17D459F7" w:rsidR="00A874D6" w:rsidRPr="00155499" w:rsidRDefault="002D2134" w:rsidP="007C3E0B">
      <w:pPr>
        <w:pStyle w:val="Listparagraf"/>
        <w:numPr>
          <w:ilvl w:val="2"/>
          <w:numId w:val="36"/>
        </w:numPr>
        <w:tabs>
          <w:tab w:val="left" w:pos="567"/>
          <w:tab w:val="left" w:pos="851"/>
        </w:tabs>
        <w:spacing w:after="0"/>
        <w:ind w:left="0" w:firstLine="0"/>
        <w:jc w:val="both"/>
        <w:rPr>
          <w:sz w:val="24"/>
          <w:szCs w:val="20"/>
          <w:lang w:val="ro-RO"/>
        </w:rPr>
      </w:pPr>
      <w:r w:rsidRPr="00155499">
        <w:rPr>
          <w:sz w:val="24"/>
          <w:szCs w:val="20"/>
          <w:lang w:val="ro-RO"/>
        </w:rPr>
        <w:t>Măsură</w:t>
      </w:r>
      <w:r w:rsidR="00573984" w:rsidRPr="00155499">
        <w:rPr>
          <w:sz w:val="24"/>
          <w:szCs w:val="20"/>
          <w:lang w:val="ro-RO"/>
        </w:rPr>
        <w:t>rile</w:t>
      </w:r>
      <w:r w:rsidRPr="00155499">
        <w:rPr>
          <w:sz w:val="24"/>
          <w:szCs w:val="20"/>
          <w:lang w:val="ro-RO"/>
        </w:rPr>
        <w:t xml:space="preserve"> vor fi executate conform Instrucțiunii aprobate prin Ordinul ARFC nr.07 din17.01.2015 cu privire la executarea lucrărilor cadastrale la nivel de clădiri și încăperi izolate, în vigoare la data executării lucrărilor de delimitare. </w:t>
      </w:r>
    </w:p>
    <w:p w14:paraId="6B29BA51" w14:textId="6C22273F" w:rsidR="00A874D6" w:rsidRPr="00155499" w:rsidRDefault="00A874D6" w:rsidP="007C3E0B">
      <w:pPr>
        <w:pStyle w:val="Listparagraf"/>
        <w:tabs>
          <w:tab w:val="left" w:pos="567"/>
          <w:tab w:val="left" w:pos="851"/>
        </w:tabs>
        <w:spacing w:after="0"/>
        <w:ind w:left="0"/>
        <w:jc w:val="both"/>
        <w:rPr>
          <w:sz w:val="24"/>
          <w:szCs w:val="20"/>
          <w:lang w:val="ro-RO"/>
        </w:rPr>
      </w:pPr>
    </w:p>
    <w:p w14:paraId="031A9BD5" w14:textId="288B19BE" w:rsidR="00B25444" w:rsidRPr="00155499" w:rsidRDefault="002D2134" w:rsidP="007C3E0B">
      <w:pPr>
        <w:pStyle w:val="Listparagraf"/>
        <w:numPr>
          <w:ilvl w:val="1"/>
          <w:numId w:val="36"/>
        </w:numPr>
        <w:tabs>
          <w:tab w:val="left" w:pos="567"/>
          <w:tab w:val="left" w:pos="851"/>
        </w:tabs>
        <w:spacing w:after="0"/>
        <w:ind w:left="0" w:firstLine="0"/>
        <w:jc w:val="both"/>
        <w:rPr>
          <w:sz w:val="24"/>
          <w:szCs w:val="24"/>
          <w:lang w:val="ro-RO"/>
        </w:rPr>
      </w:pPr>
      <w:r w:rsidRPr="00155499">
        <w:rPr>
          <w:b/>
          <w:bCs/>
          <w:sz w:val="24"/>
          <w:szCs w:val="24"/>
          <w:lang w:val="ro-RO"/>
        </w:rPr>
        <w:t>Elaborarea planului</w:t>
      </w:r>
      <w:r w:rsidR="00A874D6" w:rsidRPr="00155499">
        <w:rPr>
          <w:b/>
          <w:bCs/>
          <w:sz w:val="24"/>
          <w:szCs w:val="24"/>
          <w:lang w:val="ro-RO"/>
        </w:rPr>
        <w:t xml:space="preserve"> de contur şi întocmirea/definitivarea listelor bunurilor</w:t>
      </w:r>
      <w:r w:rsidR="00A874D6" w:rsidRPr="00155499">
        <w:rPr>
          <w:sz w:val="24"/>
          <w:szCs w:val="24"/>
          <w:lang w:val="ro-RO"/>
        </w:rPr>
        <w:t>:</w:t>
      </w:r>
    </w:p>
    <w:p w14:paraId="7B675DAB" w14:textId="4494BB7D" w:rsidR="00A874D6" w:rsidRPr="00155499" w:rsidRDefault="00573984" w:rsidP="007C3E0B">
      <w:pPr>
        <w:pStyle w:val="Listparagraf"/>
        <w:numPr>
          <w:ilvl w:val="2"/>
          <w:numId w:val="36"/>
        </w:numPr>
        <w:tabs>
          <w:tab w:val="left" w:pos="567"/>
          <w:tab w:val="left" w:pos="851"/>
        </w:tabs>
        <w:spacing w:after="0"/>
        <w:ind w:left="0" w:firstLine="0"/>
        <w:jc w:val="both"/>
        <w:rPr>
          <w:sz w:val="24"/>
          <w:szCs w:val="24"/>
          <w:lang w:val="ro-RO"/>
        </w:rPr>
      </w:pPr>
      <w:r w:rsidRPr="00155499">
        <w:rPr>
          <w:sz w:val="24"/>
          <w:szCs w:val="24"/>
          <w:lang w:val="ro-RO"/>
        </w:rPr>
        <w:t>Elaborarea planului de contur, include următoarele etape:</w:t>
      </w:r>
    </w:p>
    <w:p w14:paraId="0B5C47A2" w14:textId="07044CDF" w:rsidR="00573984" w:rsidRPr="00155499" w:rsidRDefault="00573984" w:rsidP="00DF0E2F">
      <w:pPr>
        <w:pStyle w:val="Listparagraf"/>
        <w:numPr>
          <w:ilvl w:val="0"/>
          <w:numId w:val="40"/>
        </w:numPr>
        <w:tabs>
          <w:tab w:val="left" w:pos="284"/>
          <w:tab w:val="left" w:pos="851"/>
        </w:tabs>
        <w:spacing w:after="0"/>
        <w:ind w:left="0" w:firstLine="0"/>
        <w:jc w:val="both"/>
        <w:rPr>
          <w:sz w:val="24"/>
          <w:szCs w:val="24"/>
          <w:lang w:val="ro-RO"/>
        </w:rPr>
      </w:pPr>
      <w:r w:rsidRPr="00155499">
        <w:rPr>
          <w:sz w:val="24"/>
          <w:szCs w:val="24"/>
          <w:lang w:val="ro-RO"/>
        </w:rPr>
        <w:t xml:space="preserve">Crearea fișierelor și obiectelor informaționale; </w:t>
      </w:r>
    </w:p>
    <w:p w14:paraId="7AF8A85F" w14:textId="4B05B95D" w:rsidR="00573984" w:rsidRPr="00155499" w:rsidRDefault="00573984" w:rsidP="00DF0E2F">
      <w:pPr>
        <w:pStyle w:val="Listparagraf"/>
        <w:numPr>
          <w:ilvl w:val="0"/>
          <w:numId w:val="40"/>
        </w:numPr>
        <w:tabs>
          <w:tab w:val="left" w:pos="284"/>
          <w:tab w:val="left" w:pos="851"/>
        </w:tabs>
        <w:spacing w:after="0"/>
        <w:ind w:left="0" w:firstLine="0"/>
        <w:jc w:val="both"/>
        <w:rPr>
          <w:sz w:val="24"/>
          <w:szCs w:val="24"/>
          <w:lang w:val="ro-RO"/>
        </w:rPr>
      </w:pPr>
      <w:r w:rsidRPr="00155499">
        <w:rPr>
          <w:sz w:val="24"/>
          <w:szCs w:val="24"/>
          <w:lang w:val="ro-RO"/>
        </w:rPr>
        <w:t xml:space="preserve">Contrapunerea datelor obținute cu datele din cadastru; </w:t>
      </w:r>
    </w:p>
    <w:p w14:paraId="785B70AC" w14:textId="35A50106" w:rsidR="00573984" w:rsidRPr="00155499" w:rsidRDefault="00573984" w:rsidP="00DF0E2F">
      <w:pPr>
        <w:pStyle w:val="Listparagraf"/>
        <w:numPr>
          <w:ilvl w:val="0"/>
          <w:numId w:val="40"/>
        </w:numPr>
        <w:tabs>
          <w:tab w:val="left" w:pos="284"/>
          <w:tab w:val="left" w:pos="851"/>
        </w:tabs>
        <w:spacing w:after="0"/>
        <w:ind w:left="0" w:firstLine="0"/>
        <w:jc w:val="both"/>
        <w:rPr>
          <w:sz w:val="24"/>
          <w:szCs w:val="24"/>
          <w:lang w:val="ro-RO"/>
        </w:rPr>
      </w:pPr>
      <w:r w:rsidRPr="00155499">
        <w:rPr>
          <w:sz w:val="24"/>
          <w:szCs w:val="24"/>
          <w:lang w:val="ro-RO"/>
        </w:rPr>
        <w:t xml:space="preserve">Calcularea suprafețelor bunurilor imobile delimitate; </w:t>
      </w:r>
    </w:p>
    <w:p w14:paraId="4A6CB7A6" w14:textId="16250DA9" w:rsidR="00573984" w:rsidRPr="00155499" w:rsidRDefault="00573984" w:rsidP="00DF0E2F">
      <w:pPr>
        <w:pStyle w:val="Listparagraf"/>
        <w:numPr>
          <w:ilvl w:val="0"/>
          <w:numId w:val="40"/>
        </w:numPr>
        <w:tabs>
          <w:tab w:val="left" w:pos="284"/>
          <w:tab w:val="left" w:pos="851"/>
        </w:tabs>
        <w:spacing w:after="0"/>
        <w:ind w:left="0" w:firstLine="0"/>
        <w:jc w:val="both"/>
        <w:rPr>
          <w:sz w:val="24"/>
          <w:szCs w:val="24"/>
          <w:lang w:val="ro-RO"/>
        </w:rPr>
      </w:pPr>
      <w:r w:rsidRPr="00155499">
        <w:rPr>
          <w:sz w:val="24"/>
          <w:szCs w:val="24"/>
          <w:lang w:val="ro-RO"/>
        </w:rPr>
        <w:t xml:space="preserve">Introducerea informației atribuite; </w:t>
      </w:r>
    </w:p>
    <w:p w14:paraId="4C4CC473" w14:textId="68668151" w:rsidR="00573984" w:rsidRPr="00155499" w:rsidRDefault="00573984" w:rsidP="00DF0E2F">
      <w:pPr>
        <w:pStyle w:val="Listparagraf"/>
        <w:numPr>
          <w:ilvl w:val="0"/>
          <w:numId w:val="40"/>
        </w:numPr>
        <w:tabs>
          <w:tab w:val="left" w:pos="284"/>
          <w:tab w:val="left" w:pos="851"/>
        </w:tabs>
        <w:spacing w:after="0"/>
        <w:ind w:left="0" w:firstLine="0"/>
        <w:jc w:val="both"/>
        <w:rPr>
          <w:sz w:val="24"/>
          <w:szCs w:val="24"/>
          <w:lang w:val="ro-RO"/>
        </w:rPr>
      </w:pPr>
      <w:r w:rsidRPr="00155499">
        <w:rPr>
          <w:sz w:val="24"/>
          <w:szCs w:val="24"/>
          <w:lang w:val="ro-RO"/>
        </w:rPr>
        <w:t xml:space="preserve">Rezervarea/atribuirea numerelor cadastrale (pentru încăperi izolate nu este procedură de rezervare a nr. cadastrale, se vor atribui înainte de înregistrare pentru evitarea dublării); </w:t>
      </w:r>
    </w:p>
    <w:p w14:paraId="18E97C76" w14:textId="10BD3B38" w:rsidR="00573984" w:rsidRPr="00155499" w:rsidRDefault="00573984" w:rsidP="00DF0E2F">
      <w:pPr>
        <w:pStyle w:val="Listparagraf"/>
        <w:numPr>
          <w:ilvl w:val="0"/>
          <w:numId w:val="40"/>
        </w:numPr>
        <w:tabs>
          <w:tab w:val="left" w:pos="284"/>
          <w:tab w:val="left" w:pos="851"/>
        </w:tabs>
        <w:spacing w:after="0"/>
        <w:ind w:left="0" w:firstLine="0"/>
        <w:jc w:val="both"/>
        <w:rPr>
          <w:sz w:val="24"/>
          <w:szCs w:val="24"/>
          <w:lang w:val="ro-RO"/>
        </w:rPr>
      </w:pPr>
      <w:r w:rsidRPr="00155499">
        <w:rPr>
          <w:sz w:val="24"/>
          <w:szCs w:val="24"/>
          <w:lang w:val="ro-RO"/>
        </w:rPr>
        <w:t>Elaborarea și imprimarea proiectului planului de contur pentru prezentarea membrilor comisiilor de delimitare a proprietății publice.</w:t>
      </w:r>
    </w:p>
    <w:p w14:paraId="618EF688" w14:textId="1BA02F22" w:rsidR="00573984" w:rsidRPr="00155499" w:rsidRDefault="00573984" w:rsidP="007C3E0B">
      <w:pPr>
        <w:pStyle w:val="Listparagraf"/>
        <w:numPr>
          <w:ilvl w:val="2"/>
          <w:numId w:val="36"/>
        </w:numPr>
        <w:tabs>
          <w:tab w:val="left" w:pos="567"/>
          <w:tab w:val="left" w:pos="851"/>
        </w:tabs>
        <w:spacing w:after="0"/>
        <w:ind w:left="0" w:firstLine="0"/>
        <w:jc w:val="both"/>
        <w:rPr>
          <w:sz w:val="22"/>
          <w:szCs w:val="18"/>
          <w:lang w:val="ro-RO"/>
        </w:rPr>
      </w:pPr>
      <w:r w:rsidRPr="00155499">
        <w:rPr>
          <w:sz w:val="24"/>
          <w:szCs w:val="20"/>
          <w:lang w:val="ro-RO"/>
        </w:rPr>
        <w:t>Planul de contur va conține informații ample despre:</w:t>
      </w:r>
    </w:p>
    <w:p w14:paraId="58AB2044" w14:textId="1FF3441D" w:rsidR="00573984" w:rsidRPr="00155499" w:rsidRDefault="00573984" w:rsidP="00DF0E2F">
      <w:pPr>
        <w:pStyle w:val="Listparagraf"/>
        <w:numPr>
          <w:ilvl w:val="0"/>
          <w:numId w:val="41"/>
        </w:numPr>
        <w:tabs>
          <w:tab w:val="left" w:pos="284"/>
          <w:tab w:val="left" w:pos="851"/>
        </w:tabs>
        <w:spacing w:after="0"/>
        <w:ind w:left="0" w:firstLine="0"/>
        <w:jc w:val="both"/>
        <w:rPr>
          <w:sz w:val="24"/>
          <w:szCs w:val="20"/>
          <w:lang w:val="ro-RO"/>
        </w:rPr>
      </w:pPr>
      <w:r w:rsidRPr="00155499">
        <w:rPr>
          <w:sz w:val="24"/>
          <w:szCs w:val="20"/>
          <w:lang w:val="ro-RO"/>
        </w:rPr>
        <w:t xml:space="preserve">Schema de încadrare (pentru încăperi izolate se va prezenta conturul încăperii izolate în conturul nivelului); </w:t>
      </w:r>
    </w:p>
    <w:p w14:paraId="01425788" w14:textId="2719B6C2" w:rsidR="00573984" w:rsidRPr="00155499" w:rsidRDefault="00573984" w:rsidP="00DF0E2F">
      <w:pPr>
        <w:pStyle w:val="Listparagraf"/>
        <w:numPr>
          <w:ilvl w:val="0"/>
          <w:numId w:val="41"/>
        </w:numPr>
        <w:tabs>
          <w:tab w:val="left" w:pos="284"/>
          <w:tab w:val="left" w:pos="851"/>
        </w:tabs>
        <w:spacing w:after="0"/>
        <w:ind w:left="0" w:firstLine="0"/>
        <w:jc w:val="both"/>
        <w:rPr>
          <w:sz w:val="24"/>
          <w:szCs w:val="20"/>
          <w:lang w:val="ro-RO"/>
        </w:rPr>
      </w:pPr>
      <w:r w:rsidRPr="00155499">
        <w:rPr>
          <w:sz w:val="24"/>
          <w:szCs w:val="20"/>
          <w:lang w:val="ro-RO"/>
        </w:rPr>
        <w:t xml:space="preserve">Caracteristicile tehnice ale bunurilor imobile delimitate (tipul bunului, numărul cadastral, apartenența, suprafața, categoria de destinație, modul de folosință, domeniul) – pentru clădiri/construcții; </w:t>
      </w:r>
    </w:p>
    <w:p w14:paraId="2084F689" w14:textId="552A7A9A" w:rsidR="00180816" w:rsidRPr="00155499" w:rsidRDefault="00180816" w:rsidP="00DF0E2F">
      <w:pPr>
        <w:pStyle w:val="Listparagraf"/>
        <w:numPr>
          <w:ilvl w:val="0"/>
          <w:numId w:val="41"/>
        </w:numPr>
        <w:tabs>
          <w:tab w:val="left" w:pos="284"/>
          <w:tab w:val="left" w:pos="851"/>
        </w:tabs>
        <w:spacing w:after="0"/>
        <w:ind w:left="0" w:firstLine="0"/>
        <w:jc w:val="both"/>
        <w:rPr>
          <w:sz w:val="24"/>
          <w:szCs w:val="20"/>
          <w:lang w:val="ro-RO"/>
        </w:rPr>
      </w:pPr>
      <w:r w:rsidRPr="00155499">
        <w:rPr>
          <w:sz w:val="24"/>
          <w:szCs w:val="20"/>
          <w:lang w:val="ro-RO"/>
        </w:rPr>
        <w:t xml:space="preserve">Actul de constatare (în cazul dacă bunul imobil proprietate publică ce se delimitează este înregistrat în registrul bunurilor imobile în alte temeiuri decât cele rezultate din art.28 din </w:t>
      </w:r>
      <w:hyperlink r:id="rId8" w:history="1">
        <w:r w:rsidRPr="00155499">
          <w:rPr>
            <w:sz w:val="24"/>
            <w:szCs w:val="20"/>
            <w:lang w:val="ro-RO"/>
          </w:rPr>
          <w:t>Legea cadastrului bunurilor imobile nr.1543/1998</w:t>
        </w:r>
      </w:hyperlink>
      <w:r w:rsidRPr="00155499">
        <w:rPr>
          <w:sz w:val="24"/>
          <w:szCs w:val="20"/>
          <w:lang w:val="ro-RO"/>
        </w:rPr>
        <w:t>, executantul lucrării, concomitent cu stabilirea apartenenței, va examina corespunderea hotarelor din planul cadastral existent cu situația reală şi în comun cu reprezentantul autorității publice care administrează bunul imobil şi/sau al gestionarului, în baza împuternicirilor acestora, cu acordul scris al administratorului și va decide asupra corectitudinii hotarelor şi a necesității modificării acestuia);</w:t>
      </w:r>
    </w:p>
    <w:p w14:paraId="4C39DEA4" w14:textId="77777777" w:rsidR="00573984" w:rsidRPr="00155499" w:rsidRDefault="00573984" w:rsidP="00DF0E2F">
      <w:pPr>
        <w:pStyle w:val="Listparagraf"/>
        <w:numPr>
          <w:ilvl w:val="0"/>
          <w:numId w:val="41"/>
        </w:numPr>
        <w:tabs>
          <w:tab w:val="left" w:pos="284"/>
        </w:tabs>
        <w:spacing w:after="0"/>
        <w:ind w:left="0" w:firstLine="0"/>
        <w:jc w:val="both"/>
        <w:rPr>
          <w:sz w:val="22"/>
          <w:szCs w:val="18"/>
          <w:lang w:val="ro-RO"/>
        </w:rPr>
      </w:pPr>
      <w:r w:rsidRPr="00155499">
        <w:rPr>
          <w:sz w:val="24"/>
          <w:szCs w:val="20"/>
          <w:lang w:val="ro-RO"/>
        </w:rPr>
        <w:t xml:space="preserve">Caracteristicile tehnice ale bunurilor imobile delimitate (conturul încăperii izolate, schema de poziționare a încăperii izolate pe planul de nivel, numărul cadastral al încăperii izolate, numărul de adresă al încăperii izolate, numărul nivelului unde este amplasată încăperea izolată, suprafața totală a încăperii izolate (suprafața tuturor camerelor), destinația și modul de folosință, indicatorul) – pentru încăperi izolate </w:t>
      </w:r>
      <w:proofErr w:type="spellStart"/>
      <w:r w:rsidRPr="00155499">
        <w:rPr>
          <w:sz w:val="24"/>
          <w:szCs w:val="20"/>
          <w:lang w:val="ro-RO"/>
        </w:rPr>
        <w:t>nelocative</w:t>
      </w:r>
      <w:proofErr w:type="spellEnd"/>
      <w:r w:rsidRPr="00155499">
        <w:rPr>
          <w:sz w:val="24"/>
          <w:szCs w:val="20"/>
          <w:lang w:val="ro-RO"/>
        </w:rPr>
        <w:t xml:space="preserve">; </w:t>
      </w:r>
    </w:p>
    <w:p w14:paraId="6B3CEDE3" w14:textId="3AE259EA" w:rsidR="00573984" w:rsidRPr="00155499" w:rsidRDefault="00573984" w:rsidP="00DF0E2F">
      <w:pPr>
        <w:pStyle w:val="Listparagraf"/>
        <w:numPr>
          <w:ilvl w:val="0"/>
          <w:numId w:val="41"/>
        </w:numPr>
        <w:tabs>
          <w:tab w:val="left" w:pos="284"/>
          <w:tab w:val="left" w:pos="567"/>
        </w:tabs>
        <w:spacing w:after="0"/>
        <w:ind w:left="0" w:firstLine="0"/>
        <w:jc w:val="both"/>
        <w:rPr>
          <w:sz w:val="22"/>
          <w:szCs w:val="18"/>
          <w:lang w:val="ro-RO"/>
        </w:rPr>
      </w:pPr>
      <w:r w:rsidRPr="00155499">
        <w:rPr>
          <w:sz w:val="24"/>
          <w:szCs w:val="20"/>
          <w:lang w:val="ro-RO"/>
        </w:rPr>
        <w:t>Semne convenționale.</w:t>
      </w:r>
    </w:p>
    <w:p w14:paraId="46754335" w14:textId="32454F8F" w:rsidR="00573984" w:rsidRPr="00155499" w:rsidRDefault="00573984" w:rsidP="007C3E0B">
      <w:pPr>
        <w:pStyle w:val="Listparagraf"/>
        <w:numPr>
          <w:ilvl w:val="2"/>
          <w:numId w:val="36"/>
        </w:numPr>
        <w:tabs>
          <w:tab w:val="left" w:pos="567"/>
          <w:tab w:val="left" w:pos="851"/>
        </w:tabs>
        <w:spacing w:after="0"/>
        <w:ind w:left="0" w:firstLine="0"/>
        <w:jc w:val="both"/>
        <w:rPr>
          <w:sz w:val="22"/>
          <w:szCs w:val="18"/>
          <w:lang w:val="ro-RO"/>
        </w:rPr>
      </w:pPr>
      <w:r w:rsidRPr="00155499">
        <w:rPr>
          <w:sz w:val="24"/>
          <w:szCs w:val="20"/>
          <w:lang w:val="ro-RO"/>
        </w:rPr>
        <w:t>Pe planul de contur se reprezintă toate construcţiile amplasate.</w:t>
      </w:r>
    </w:p>
    <w:p w14:paraId="11060565" w14:textId="36EE1904" w:rsidR="00DF0E2F" w:rsidRPr="00155499" w:rsidRDefault="00573984" w:rsidP="00DF0E2F">
      <w:pPr>
        <w:pStyle w:val="Listparagraf"/>
        <w:numPr>
          <w:ilvl w:val="2"/>
          <w:numId w:val="36"/>
        </w:numPr>
        <w:tabs>
          <w:tab w:val="left" w:pos="567"/>
          <w:tab w:val="left" w:pos="851"/>
        </w:tabs>
        <w:spacing w:after="0"/>
        <w:ind w:left="0" w:firstLine="0"/>
        <w:jc w:val="both"/>
        <w:rPr>
          <w:sz w:val="22"/>
          <w:szCs w:val="18"/>
          <w:lang w:val="ro-RO"/>
        </w:rPr>
      </w:pPr>
      <w:r w:rsidRPr="00155499">
        <w:rPr>
          <w:sz w:val="24"/>
          <w:szCs w:val="20"/>
          <w:lang w:val="ro-RO"/>
        </w:rPr>
        <w:t>Pentru încăperi izolate, planul de contur a încăperii izolate se determină pe marginea exterioară a pereților clădirii şi/sau spațiilor comune (scări, coridoare, tambure etc.) şi trebuie să conțină toate camerele din componența acesteia și se va reprezenta în conturul nivelului</w:t>
      </w:r>
      <w:r w:rsidR="00DF0E2F" w:rsidRPr="00155499">
        <w:rPr>
          <w:sz w:val="24"/>
          <w:szCs w:val="20"/>
          <w:lang w:val="ro-RO"/>
        </w:rPr>
        <w:t>.</w:t>
      </w:r>
    </w:p>
    <w:p w14:paraId="6742825F" w14:textId="77777777" w:rsidR="00DF0E2F" w:rsidRPr="00155499" w:rsidRDefault="00DF0E2F" w:rsidP="00DF0E2F">
      <w:pPr>
        <w:pStyle w:val="Listparagraf"/>
        <w:tabs>
          <w:tab w:val="left" w:pos="567"/>
          <w:tab w:val="left" w:pos="851"/>
        </w:tabs>
        <w:spacing w:after="0"/>
        <w:jc w:val="both"/>
        <w:rPr>
          <w:sz w:val="22"/>
          <w:szCs w:val="18"/>
          <w:lang w:val="ro-RO"/>
        </w:rPr>
      </w:pPr>
    </w:p>
    <w:p w14:paraId="0BB7FD06" w14:textId="143CA02A" w:rsidR="00573984" w:rsidRPr="00155499" w:rsidRDefault="00573984" w:rsidP="007C3E0B">
      <w:pPr>
        <w:pStyle w:val="Listparagraf"/>
        <w:numPr>
          <w:ilvl w:val="1"/>
          <w:numId w:val="36"/>
        </w:numPr>
        <w:tabs>
          <w:tab w:val="left" w:pos="567"/>
          <w:tab w:val="left" w:pos="851"/>
        </w:tabs>
        <w:spacing w:after="0"/>
        <w:ind w:left="0" w:firstLine="0"/>
        <w:jc w:val="both"/>
        <w:rPr>
          <w:b/>
          <w:bCs/>
          <w:sz w:val="24"/>
          <w:szCs w:val="24"/>
          <w:lang w:val="ro-RO"/>
        </w:rPr>
      </w:pPr>
      <w:r w:rsidRPr="00155499">
        <w:rPr>
          <w:sz w:val="24"/>
          <w:szCs w:val="24"/>
          <w:lang w:val="ro-RO"/>
        </w:rPr>
        <w:lastRenderedPageBreak/>
        <w:t xml:space="preserve"> </w:t>
      </w:r>
      <w:r w:rsidRPr="00155499">
        <w:rPr>
          <w:b/>
          <w:bCs/>
          <w:sz w:val="24"/>
          <w:szCs w:val="24"/>
          <w:lang w:val="ro-RO"/>
        </w:rPr>
        <w:t>Întocmirea procesului-verbal privind delimitarea bunurilor imobile, lista bunurilor supuse delimitării:</w:t>
      </w:r>
    </w:p>
    <w:p w14:paraId="42B2C39D" w14:textId="6030038E" w:rsidR="00573984" w:rsidRPr="00155499" w:rsidRDefault="00573984" w:rsidP="007C3E0B">
      <w:pPr>
        <w:pStyle w:val="Listparagraf"/>
        <w:tabs>
          <w:tab w:val="left" w:pos="567"/>
          <w:tab w:val="left" w:pos="851"/>
        </w:tabs>
        <w:spacing w:after="0"/>
        <w:ind w:left="0"/>
        <w:jc w:val="both"/>
        <w:rPr>
          <w:sz w:val="24"/>
          <w:szCs w:val="20"/>
          <w:lang w:val="ro-RO"/>
        </w:rPr>
      </w:pPr>
      <w:r w:rsidRPr="00155499">
        <w:rPr>
          <w:sz w:val="24"/>
          <w:szCs w:val="20"/>
          <w:lang w:val="ro-RO"/>
        </w:rPr>
        <w:t xml:space="preserve">Lista bunurilor imobile proprietate publică se întocmește conform modelului prevăzut de Hotărârea Guvernului nr. 63/2019 şi include următoarele informații: </w:t>
      </w:r>
    </w:p>
    <w:p w14:paraId="3203090A" w14:textId="6AE2EDBE" w:rsidR="00573984" w:rsidRPr="00155499" w:rsidRDefault="00573984" w:rsidP="00DF0E2F">
      <w:pPr>
        <w:pStyle w:val="Listparagraf"/>
        <w:numPr>
          <w:ilvl w:val="0"/>
          <w:numId w:val="42"/>
        </w:numPr>
        <w:tabs>
          <w:tab w:val="left" w:pos="426"/>
          <w:tab w:val="left" w:pos="851"/>
        </w:tabs>
        <w:spacing w:after="0"/>
        <w:ind w:left="0" w:firstLine="0"/>
        <w:jc w:val="both"/>
        <w:rPr>
          <w:sz w:val="24"/>
          <w:szCs w:val="20"/>
          <w:lang w:val="ro-RO"/>
        </w:rPr>
      </w:pPr>
      <w:r w:rsidRPr="00155499">
        <w:rPr>
          <w:sz w:val="24"/>
          <w:szCs w:val="20"/>
          <w:lang w:val="ro-RO"/>
        </w:rPr>
        <w:t xml:space="preserve">tipul bunului; </w:t>
      </w:r>
    </w:p>
    <w:p w14:paraId="4A41B1BD" w14:textId="55B36318" w:rsidR="00573984" w:rsidRPr="00155499" w:rsidRDefault="00573984" w:rsidP="00DF0E2F">
      <w:pPr>
        <w:pStyle w:val="Listparagraf"/>
        <w:numPr>
          <w:ilvl w:val="0"/>
          <w:numId w:val="42"/>
        </w:numPr>
        <w:tabs>
          <w:tab w:val="left" w:pos="426"/>
          <w:tab w:val="left" w:pos="851"/>
        </w:tabs>
        <w:spacing w:after="0"/>
        <w:ind w:left="0" w:firstLine="0"/>
        <w:jc w:val="both"/>
        <w:rPr>
          <w:sz w:val="24"/>
          <w:szCs w:val="20"/>
          <w:lang w:val="ro-RO"/>
        </w:rPr>
      </w:pPr>
      <w:r w:rsidRPr="00155499">
        <w:rPr>
          <w:sz w:val="24"/>
          <w:szCs w:val="20"/>
          <w:lang w:val="ro-RO"/>
        </w:rPr>
        <w:t xml:space="preserve">categoria de destinație/modul de folosință; </w:t>
      </w:r>
    </w:p>
    <w:p w14:paraId="745EF854" w14:textId="77E34586" w:rsidR="00573984" w:rsidRPr="00155499" w:rsidRDefault="00573984" w:rsidP="00DF0E2F">
      <w:pPr>
        <w:pStyle w:val="Listparagraf"/>
        <w:numPr>
          <w:ilvl w:val="0"/>
          <w:numId w:val="42"/>
        </w:numPr>
        <w:tabs>
          <w:tab w:val="left" w:pos="426"/>
          <w:tab w:val="left" w:pos="851"/>
        </w:tabs>
        <w:spacing w:after="0"/>
        <w:ind w:left="0" w:firstLine="0"/>
        <w:jc w:val="both"/>
        <w:rPr>
          <w:sz w:val="24"/>
          <w:szCs w:val="20"/>
          <w:lang w:val="ro-RO"/>
        </w:rPr>
      </w:pPr>
      <w:r w:rsidRPr="00155499">
        <w:rPr>
          <w:sz w:val="24"/>
          <w:szCs w:val="20"/>
          <w:lang w:val="ro-RO"/>
        </w:rPr>
        <w:t xml:space="preserve">adresa bunului imobil (în cazul existenței planului de adrese); </w:t>
      </w:r>
    </w:p>
    <w:p w14:paraId="43917851" w14:textId="440ED220" w:rsidR="00573984" w:rsidRPr="00155499" w:rsidRDefault="00573984" w:rsidP="00DF0E2F">
      <w:pPr>
        <w:pStyle w:val="Listparagraf"/>
        <w:numPr>
          <w:ilvl w:val="0"/>
          <w:numId w:val="42"/>
        </w:numPr>
        <w:tabs>
          <w:tab w:val="left" w:pos="426"/>
          <w:tab w:val="left" w:pos="851"/>
        </w:tabs>
        <w:spacing w:after="0"/>
        <w:ind w:left="0" w:firstLine="0"/>
        <w:jc w:val="both"/>
        <w:rPr>
          <w:sz w:val="24"/>
          <w:szCs w:val="20"/>
          <w:lang w:val="ro-RO"/>
        </w:rPr>
      </w:pPr>
      <w:r w:rsidRPr="00155499">
        <w:rPr>
          <w:sz w:val="24"/>
          <w:szCs w:val="20"/>
          <w:lang w:val="ro-RO"/>
        </w:rPr>
        <w:t xml:space="preserve">numărul cadastral al terenului/ construcției/ încăperii izolate; </w:t>
      </w:r>
    </w:p>
    <w:p w14:paraId="24799883" w14:textId="1B9EB1D5" w:rsidR="00573984" w:rsidRPr="00155499" w:rsidRDefault="00573984" w:rsidP="00DF0E2F">
      <w:pPr>
        <w:pStyle w:val="Listparagraf"/>
        <w:numPr>
          <w:ilvl w:val="0"/>
          <w:numId w:val="42"/>
        </w:numPr>
        <w:tabs>
          <w:tab w:val="left" w:pos="426"/>
          <w:tab w:val="left" w:pos="851"/>
        </w:tabs>
        <w:spacing w:after="0"/>
        <w:ind w:left="0" w:firstLine="0"/>
        <w:jc w:val="both"/>
        <w:rPr>
          <w:sz w:val="24"/>
          <w:szCs w:val="20"/>
          <w:lang w:val="ro-RO"/>
        </w:rPr>
      </w:pPr>
      <w:r w:rsidRPr="00155499">
        <w:rPr>
          <w:sz w:val="24"/>
          <w:szCs w:val="20"/>
          <w:lang w:val="ro-RO"/>
        </w:rPr>
        <w:t xml:space="preserve">suprafața bunurilor imobile; </w:t>
      </w:r>
    </w:p>
    <w:p w14:paraId="18A896F7" w14:textId="0050EB6B" w:rsidR="00573984" w:rsidRPr="00155499" w:rsidRDefault="00573984" w:rsidP="00DF0E2F">
      <w:pPr>
        <w:pStyle w:val="Listparagraf"/>
        <w:numPr>
          <w:ilvl w:val="0"/>
          <w:numId w:val="42"/>
        </w:numPr>
        <w:tabs>
          <w:tab w:val="left" w:pos="426"/>
          <w:tab w:val="left" w:pos="851"/>
        </w:tabs>
        <w:spacing w:after="0"/>
        <w:ind w:left="0" w:firstLine="0"/>
        <w:jc w:val="both"/>
        <w:rPr>
          <w:sz w:val="24"/>
          <w:szCs w:val="20"/>
          <w:lang w:val="ro-RO"/>
        </w:rPr>
      </w:pPr>
      <w:r w:rsidRPr="00155499">
        <w:rPr>
          <w:sz w:val="24"/>
          <w:szCs w:val="20"/>
          <w:lang w:val="ro-RO"/>
        </w:rPr>
        <w:t xml:space="preserve">numărul de niveluri ale construcției (pentru clădiri/construcții); </w:t>
      </w:r>
    </w:p>
    <w:p w14:paraId="19F7091A" w14:textId="11FA7620" w:rsidR="00573984" w:rsidRPr="00155499" w:rsidRDefault="00573984" w:rsidP="00DF0E2F">
      <w:pPr>
        <w:pStyle w:val="Listparagraf"/>
        <w:numPr>
          <w:ilvl w:val="0"/>
          <w:numId w:val="42"/>
        </w:numPr>
        <w:tabs>
          <w:tab w:val="left" w:pos="426"/>
          <w:tab w:val="left" w:pos="851"/>
        </w:tabs>
        <w:spacing w:after="0"/>
        <w:ind w:left="0" w:firstLine="0"/>
        <w:jc w:val="both"/>
        <w:rPr>
          <w:sz w:val="24"/>
          <w:szCs w:val="20"/>
          <w:lang w:val="ro-RO"/>
        </w:rPr>
      </w:pPr>
      <w:r w:rsidRPr="00155499">
        <w:rPr>
          <w:sz w:val="24"/>
          <w:szCs w:val="20"/>
          <w:lang w:val="ro-RO"/>
        </w:rPr>
        <w:t xml:space="preserve">numărul de nivel în care este amplasat conturul încăperii izolate </w:t>
      </w:r>
      <w:proofErr w:type="spellStart"/>
      <w:r w:rsidRPr="00155499">
        <w:rPr>
          <w:sz w:val="24"/>
          <w:szCs w:val="20"/>
          <w:lang w:val="ro-RO"/>
        </w:rPr>
        <w:t>nelocative</w:t>
      </w:r>
      <w:proofErr w:type="spellEnd"/>
      <w:r w:rsidRPr="00155499">
        <w:rPr>
          <w:sz w:val="24"/>
          <w:szCs w:val="20"/>
          <w:lang w:val="ro-RO"/>
        </w:rPr>
        <w:t xml:space="preserve">; </w:t>
      </w:r>
    </w:p>
    <w:p w14:paraId="64062586" w14:textId="0843B07C" w:rsidR="00573984" w:rsidRPr="00155499" w:rsidRDefault="00573984" w:rsidP="00DF0E2F">
      <w:pPr>
        <w:pStyle w:val="Listparagraf"/>
        <w:numPr>
          <w:ilvl w:val="0"/>
          <w:numId w:val="42"/>
        </w:numPr>
        <w:tabs>
          <w:tab w:val="left" w:pos="426"/>
          <w:tab w:val="left" w:pos="851"/>
        </w:tabs>
        <w:spacing w:after="0"/>
        <w:ind w:left="0" w:firstLine="0"/>
        <w:jc w:val="both"/>
        <w:rPr>
          <w:sz w:val="24"/>
          <w:szCs w:val="20"/>
          <w:lang w:val="ro-RO"/>
        </w:rPr>
      </w:pPr>
      <w:r w:rsidRPr="00155499">
        <w:rPr>
          <w:sz w:val="24"/>
          <w:szCs w:val="20"/>
          <w:lang w:val="ro-RO"/>
        </w:rPr>
        <w:t xml:space="preserve">denumirea entității care gestionează bunul imobil; </w:t>
      </w:r>
    </w:p>
    <w:p w14:paraId="74D927DF" w14:textId="323EE05E" w:rsidR="00573984" w:rsidRPr="00155499" w:rsidRDefault="00573984" w:rsidP="00DF0E2F">
      <w:pPr>
        <w:pStyle w:val="Listparagraf"/>
        <w:numPr>
          <w:ilvl w:val="0"/>
          <w:numId w:val="42"/>
        </w:numPr>
        <w:tabs>
          <w:tab w:val="left" w:pos="426"/>
          <w:tab w:val="left" w:pos="851"/>
        </w:tabs>
        <w:spacing w:after="0"/>
        <w:ind w:left="0" w:firstLine="0"/>
        <w:jc w:val="both"/>
        <w:rPr>
          <w:sz w:val="22"/>
          <w:lang w:val="ro-RO"/>
        </w:rPr>
      </w:pPr>
      <w:r w:rsidRPr="00155499">
        <w:rPr>
          <w:sz w:val="24"/>
          <w:szCs w:val="20"/>
          <w:lang w:val="ro-RO"/>
        </w:rPr>
        <w:t>domeniul (public sau privat).</w:t>
      </w:r>
    </w:p>
    <w:p w14:paraId="3132353D" w14:textId="77777777" w:rsidR="008113C9" w:rsidRPr="00155499" w:rsidRDefault="008113C9" w:rsidP="007C3E0B">
      <w:pPr>
        <w:pStyle w:val="Listparagraf"/>
        <w:tabs>
          <w:tab w:val="left" w:pos="567"/>
          <w:tab w:val="left" w:pos="851"/>
        </w:tabs>
        <w:spacing w:after="0"/>
        <w:ind w:left="0"/>
        <w:jc w:val="both"/>
        <w:rPr>
          <w:sz w:val="24"/>
          <w:szCs w:val="24"/>
          <w:lang w:val="ro-RO"/>
        </w:rPr>
      </w:pPr>
    </w:p>
    <w:p w14:paraId="402DB727" w14:textId="538862B0" w:rsidR="00573984" w:rsidRPr="00155499" w:rsidRDefault="008113C9" w:rsidP="00DF0E2F">
      <w:pPr>
        <w:pStyle w:val="Listparagraf"/>
        <w:numPr>
          <w:ilvl w:val="0"/>
          <w:numId w:val="36"/>
        </w:numPr>
        <w:tabs>
          <w:tab w:val="left" w:pos="567"/>
        </w:tabs>
        <w:spacing w:after="0"/>
        <w:ind w:left="196" w:firstLine="0"/>
        <w:jc w:val="both"/>
        <w:rPr>
          <w:sz w:val="24"/>
          <w:szCs w:val="24"/>
          <w:u w:val="single"/>
          <w:lang w:val="ro-RO"/>
        </w:rPr>
      </w:pPr>
      <w:r w:rsidRPr="00155499">
        <w:rPr>
          <w:sz w:val="24"/>
          <w:szCs w:val="24"/>
          <w:u w:val="single"/>
          <w:lang w:val="ro-RO"/>
        </w:rPr>
        <w:t>Etapă:</w:t>
      </w:r>
    </w:p>
    <w:p w14:paraId="1E826C5E" w14:textId="48875E2B" w:rsidR="008113C9" w:rsidRPr="00155499" w:rsidRDefault="008113C9" w:rsidP="007C3E0B">
      <w:pPr>
        <w:pStyle w:val="Listparagraf"/>
        <w:numPr>
          <w:ilvl w:val="1"/>
          <w:numId w:val="36"/>
        </w:numPr>
        <w:tabs>
          <w:tab w:val="left" w:pos="567"/>
          <w:tab w:val="left" w:pos="851"/>
          <w:tab w:val="left" w:pos="993"/>
        </w:tabs>
        <w:spacing w:after="0"/>
        <w:ind w:left="0" w:firstLine="0"/>
        <w:jc w:val="both"/>
        <w:rPr>
          <w:sz w:val="24"/>
          <w:szCs w:val="20"/>
          <w:lang w:val="ro-RO"/>
        </w:rPr>
      </w:pPr>
      <w:r w:rsidRPr="00155499">
        <w:rPr>
          <w:b/>
          <w:bCs/>
          <w:sz w:val="24"/>
          <w:szCs w:val="20"/>
          <w:lang w:val="ro-RO"/>
        </w:rPr>
        <w:t>Coordonarea materialelor de delimitare</w:t>
      </w:r>
      <w:r w:rsidRPr="00155499">
        <w:rPr>
          <w:sz w:val="24"/>
          <w:szCs w:val="20"/>
          <w:lang w:val="ro-RO"/>
        </w:rPr>
        <w:t xml:space="preserve"> (planul de contur, proiectul listei bunurilor imobile supuse delimitării, procesul-verbal privind delimitarea bunurilor imobile) cu membrii comisiilor de delimitare instituite prin Ordinul Agenției Proprietății Publice. </w:t>
      </w:r>
    </w:p>
    <w:p w14:paraId="39076DAA" w14:textId="4289684F" w:rsidR="008113C9" w:rsidRPr="00155499" w:rsidRDefault="008113C9" w:rsidP="007C3E0B">
      <w:pPr>
        <w:pStyle w:val="Listparagraf"/>
        <w:tabs>
          <w:tab w:val="left" w:pos="567"/>
          <w:tab w:val="left" w:pos="851"/>
        </w:tabs>
        <w:spacing w:after="0"/>
        <w:ind w:left="0"/>
        <w:jc w:val="both"/>
        <w:rPr>
          <w:sz w:val="24"/>
          <w:szCs w:val="20"/>
          <w:lang w:val="ro-RO"/>
        </w:rPr>
      </w:pPr>
      <w:r w:rsidRPr="00155499">
        <w:rPr>
          <w:sz w:val="24"/>
          <w:szCs w:val="20"/>
          <w:lang w:val="ro-RO"/>
        </w:rPr>
        <w:t>Planul de contur, listele bunurilor imobile proprietate publică şi procesele verbale ale comisiei de delimitare se transmit spre coordonare comisiei de delimitare. Comisiei de delimitare i se va pune la dispoziție tot setul de documente, concluziile gestionarilor bunurilor imobile, precum şi alte documente şi explicații care vor fi necesare.</w:t>
      </w:r>
    </w:p>
    <w:p w14:paraId="2C7373E5" w14:textId="6431DFD2" w:rsidR="008113C9" w:rsidRPr="00155499" w:rsidRDefault="008113C9" w:rsidP="007C3E0B">
      <w:pPr>
        <w:pStyle w:val="Listparagraf"/>
        <w:tabs>
          <w:tab w:val="left" w:pos="567"/>
          <w:tab w:val="left" w:pos="851"/>
        </w:tabs>
        <w:spacing w:after="0"/>
        <w:ind w:left="0"/>
        <w:jc w:val="both"/>
        <w:rPr>
          <w:sz w:val="24"/>
          <w:szCs w:val="20"/>
          <w:lang w:val="ro-RO"/>
        </w:rPr>
      </w:pPr>
    </w:p>
    <w:p w14:paraId="68646E01" w14:textId="2CC2097E" w:rsidR="008113C9" w:rsidRPr="00155499" w:rsidRDefault="008113C9" w:rsidP="00DF0E2F">
      <w:pPr>
        <w:pStyle w:val="Listparagraf"/>
        <w:numPr>
          <w:ilvl w:val="0"/>
          <w:numId w:val="36"/>
        </w:numPr>
        <w:tabs>
          <w:tab w:val="left" w:pos="567"/>
        </w:tabs>
        <w:spacing w:after="0"/>
        <w:ind w:left="266" w:firstLine="0"/>
        <w:jc w:val="both"/>
        <w:rPr>
          <w:sz w:val="24"/>
          <w:szCs w:val="24"/>
          <w:u w:val="single"/>
          <w:lang w:val="ro-RO"/>
        </w:rPr>
      </w:pPr>
      <w:r w:rsidRPr="00155499">
        <w:rPr>
          <w:sz w:val="24"/>
          <w:szCs w:val="24"/>
          <w:u w:val="single"/>
          <w:lang w:val="ro-RO"/>
        </w:rPr>
        <w:t>Etapă:</w:t>
      </w:r>
    </w:p>
    <w:p w14:paraId="1119B9F8" w14:textId="77777777" w:rsidR="005311CC" w:rsidRPr="00155499" w:rsidRDefault="005311CC" w:rsidP="007C3E0B">
      <w:pPr>
        <w:tabs>
          <w:tab w:val="left" w:pos="567"/>
        </w:tabs>
        <w:spacing w:after="0"/>
        <w:jc w:val="both"/>
        <w:rPr>
          <w:sz w:val="24"/>
          <w:szCs w:val="20"/>
          <w:lang w:val="ro-RO"/>
        </w:rPr>
      </w:pPr>
      <w:r w:rsidRPr="00155499">
        <w:rPr>
          <w:sz w:val="24"/>
          <w:szCs w:val="20"/>
          <w:lang w:val="ro-RO"/>
        </w:rPr>
        <w:t xml:space="preserve">3.1. </w:t>
      </w:r>
      <w:r w:rsidRPr="00155499">
        <w:rPr>
          <w:b/>
          <w:bCs/>
          <w:sz w:val="24"/>
          <w:szCs w:val="20"/>
          <w:lang w:val="ro-RO"/>
        </w:rPr>
        <w:t>Întocmirea și coordonarea planului geometric</w:t>
      </w:r>
      <w:r w:rsidRPr="00155499">
        <w:rPr>
          <w:sz w:val="24"/>
          <w:szCs w:val="20"/>
          <w:lang w:val="ro-RO"/>
        </w:rPr>
        <w:t xml:space="preserve">: </w:t>
      </w:r>
    </w:p>
    <w:p w14:paraId="54710B79" w14:textId="67BE34DE" w:rsidR="005311CC" w:rsidRPr="00155499" w:rsidRDefault="005311CC" w:rsidP="007C3E0B">
      <w:pPr>
        <w:tabs>
          <w:tab w:val="left" w:pos="567"/>
        </w:tabs>
        <w:spacing w:after="0"/>
        <w:jc w:val="both"/>
        <w:rPr>
          <w:sz w:val="24"/>
          <w:szCs w:val="20"/>
          <w:lang w:val="ro-RO"/>
        </w:rPr>
      </w:pPr>
      <w:r w:rsidRPr="00155499">
        <w:rPr>
          <w:sz w:val="24"/>
          <w:szCs w:val="20"/>
          <w:lang w:val="ro-RO"/>
        </w:rPr>
        <w:t xml:space="preserve">3.1.1 Întocmirea planului geometric (separat pentru fiecare teren actualizat prin amplasarea clădirilor, inclusiv pentru încăperile izolate </w:t>
      </w:r>
      <w:proofErr w:type="spellStart"/>
      <w:r w:rsidRPr="00155499">
        <w:rPr>
          <w:sz w:val="24"/>
          <w:szCs w:val="20"/>
          <w:lang w:val="ro-RO"/>
        </w:rPr>
        <w:t>nelocative</w:t>
      </w:r>
      <w:proofErr w:type="spellEnd"/>
      <w:r w:rsidRPr="00155499">
        <w:rPr>
          <w:sz w:val="24"/>
          <w:szCs w:val="20"/>
          <w:lang w:val="ro-RO"/>
        </w:rPr>
        <w:t>) se efectuează în corespundere cu prevederile Regulamentului privind modul de delimitare a bunurilor imobile proprietate publică aprobat prin Hotărârea de Guvern nr. 63/2019 și prevederilor din Ordinul ARFC nr.</w:t>
      </w:r>
      <w:r w:rsidR="00CB428E" w:rsidRPr="00155499">
        <w:rPr>
          <w:sz w:val="24"/>
          <w:szCs w:val="20"/>
          <w:lang w:val="ro-RO"/>
        </w:rPr>
        <w:t xml:space="preserve"> </w:t>
      </w:r>
      <w:r w:rsidRPr="00155499">
        <w:rPr>
          <w:sz w:val="24"/>
          <w:szCs w:val="20"/>
          <w:lang w:val="ro-RO"/>
        </w:rPr>
        <w:t xml:space="preserve">07 din 17.01.2015 cu privire la executarea lucrărilor cadastrale la nivel de clădiri și încăperi izolate. </w:t>
      </w:r>
    </w:p>
    <w:p w14:paraId="68C09159" w14:textId="199E63CF" w:rsidR="005311CC" w:rsidRPr="00155499" w:rsidRDefault="005311CC" w:rsidP="007C3E0B">
      <w:pPr>
        <w:tabs>
          <w:tab w:val="left" w:pos="567"/>
        </w:tabs>
        <w:spacing w:after="0"/>
        <w:jc w:val="both"/>
        <w:rPr>
          <w:sz w:val="24"/>
          <w:szCs w:val="20"/>
          <w:lang w:val="ro-RO"/>
        </w:rPr>
      </w:pPr>
      <w:r w:rsidRPr="00155499">
        <w:rPr>
          <w:sz w:val="24"/>
          <w:szCs w:val="20"/>
          <w:lang w:val="ro-RO"/>
        </w:rPr>
        <w:t xml:space="preserve">3.1.2 Pe planul geometric al bunului imobil în mod obligatoriu se indică construcțiile, care se supun înregistrării în registrul bunurilor imobile. Pe planul geometric al încăperii izolate în mod obligatoriu se indică reprezentarea grafică a conturului nivelului şi a conturului încăperii izolate, indicatorul care va conține informații privind coordonarea cu membrii comisiei de delimitare (prin aplicarea semnăturilor persoanelor responsabile împuternicite şi ștampilelor autorităților) şi semnătura executantului lucrării; explicația (tipul bunului imobil, apartenența, suprafața, numărul cadastral, modul de folosință), pentru înregistrarea în registrul bunurilor imobile. </w:t>
      </w:r>
    </w:p>
    <w:p w14:paraId="60A03375" w14:textId="2C1331AA" w:rsidR="005311CC" w:rsidRPr="00155499" w:rsidRDefault="005311CC" w:rsidP="007C3E0B">
      <w:pPr>
        <w:tabs>
          <w:tab w:val="left" w:pos="567"/>
        </w:tabs>
        <w:spacing w:after="0"/>
        <w:jc w:val="both"/>
        <w:rPr>
          <w:color w:val="000000" w:themeColor="text1"/>
          <w:sz w:val="24"/>
          <w:szCs w:val="20"/>
          <w:lang w:val="ro-RO"/>
        </w:rPr>
      </w:pPr>
      <w:r w:rsidRPr="00155499">
        <w:rPr>
          <w:sz w:val="24"/>
          <w:szCs w:val="20"/>
          <w:lang w:val="ro-RO"/>
        </w:rPr>
        <w:t xml:space="preserve">3.1.3 Planul geometric al bunurilor delimitate ca proprietate publică a statului se semnează de către: </w:t>
      </w:r>
    </w:p>
    <w:p w14:paraId="2B93FECF" w14:textId="0AE41768" w:rsidR="005311CC" w:rsidRPr="00155499" w:rsidRDefault="005311CC" w:rsidP="007C3E0B">
      <w:pPr>
        <w:tabs>
          <w:tab w:val="left" w:pos="567"/>
        </w:tabs>
        <w:spacing w:after="0"/>
        <w:jc w:val="both"/>
        <w:rPr>
          <w:color w:val="000000" w:themeColor="text1"/>
          <w:sz w:val="24"/>
          <w:szCs w:val="20"/>
          <w:lang w:val="ro-RO"/>
        </w:rPr>
      </w:pPr>
      <w:r w:rsidRPr="00155499">
        <w:rPr>
          <w:color w:val="000000" w:themeColor="text1"/>
          <w:sz w:val="24"/>
          <w:szCs w:val="20"/>
          <w:lang w:val="ro-RO"/>
        </w:rPr>
        <w:t xml:space="preserve">- </w:t>
      </w:r>
      <w:r w:rsidR="00CB428E" w:rsidRPr="00155499">
        <w:rPr>
          <w:color w:val="000000" w:themeColor="text1"/>
          <w:sz w:val="24"/>
          <w:szCs w:val="20"/>
          <w:lang w:val="ro-RO"/>
        </w:rPr>
        <w:t>r</w:t>
      </w:r>
      <w:r w:rsidRPr="00155499">
        <w:rPr>
          <w:color w:val="000000" w:themeColor="text1"/>
          <w:sz w:val="24"/>
          <w:szCs w:val="20"/>
          <w:lang w:val="ro-RO"/>
        </w:rPr>
        <w:t xml:space="preserve">eprezentantul autorității publice care administrează bunurile imobile; </w:t>
      </w:r>
    </w:p>
    <w:p w14:paraId="7846C882" w14:textId="2AC1ADE0" w:rsidR="005311CC" w:rsidRPr="00155499" w:rsidRDefault="00CB428E" w:rsidP="007C3E0B">
      <w:pPr>
        <w:tabs>
          <w:tab w:val="left" w:pos="567"/>
        </w:tabs>
        <w:spacing w:after="0"/>
        <w:jc w:val="both"/>
        <w:rPr>
          <w:color w:val="000000" w:themeColor="text1"/>
          <w:sz w:val="24"/>
          <w:szCs w:val="20"/>
          <w:lang w:val="ro-RO"/>
        </w:rPr>
      </w:pPr>
      <w:r w:rsidRPr="00155499">
        <w:rPr>
          <w:color w:val="000000" w:themeColor="text1"/>
          <w:sz w:val="24"/>
          <w:szCs w:val="20"/>
          <w:lang w:val="ro-RO"/>
        </w:rPr>
        <w:t>- e</w:t>
      </w:r>
      <w:r w:rsidR="00B43D96" w:rsidRPr="00155499">
        <w:rPr>
          <w:color w:val="000000" w:themeColor="text1"/>
          <w:sz w:val="24"/>
          <w:szCs w:val="20"/>
          <w:lang w:val="ro-RO"/>
        </w:rPr>
        <w:t>xecutantul serviciilor.</w:t>
      </w:r>
      <w:r w:rsidR="005311CC" w:rsidRPr="00155499">
        <w:rPr>
          <w:color w:val="000000" w:themeColor="text1"/>
          <w:sz w:val="24"/>
          <w:szCs w:val="20"/>
          <w:lang w:val="ro-RO"/>
        </w:rPr>
        <w:t xml:space="preserve"> </w:t>
      </w:r>
    </w:p>
    <w:p w14:paraId="323BBB24" w14:textId="77777777" w:rsidR="005311CC" w:rsidRPr="00155499" w:rsidRDefault="005311CC" w:rsidP="007C3E0B">
      <w:pPr>
        <w:tabs>
          <w:tab w:val="left" w:pos="567"/>
        </w:tabs>
        <w:spacing w:after="0"/>
        <w:jc w:val="both"/>
        <w:rPr>
          <w:sz w:val="24"/>
          <w:szCs w:val="20"/>
          <w:lang w:val="ro-RO"/>
        </w:rPr>
      </w:pPr>
    </w:p>
    <w:p w14:paraId="52904291" w14:textId="77777777" w:rsidR="005311CC" w:rsidRPr="00155499" w:rsidRDefault="005311CC" w:rsidP="007C3E0B">
      <w:pPr>
        <w:tabs>
          <w:tab w:val="left" w:pos="567"/>
        </w:tabs>
        <w:spacing w:after="0"/>
        <w:jc w:val="both"/>
        <w:rPr>
          <w:sz w:val="24"/>
          <w:szCs w:val="20"/>
          <w:lang w:val="ro-RO"/>
        </w:rPr>
      </w:pPr>
      <w:r w:rsidRPr="00155499">
        <w:rPr>
          <w:sz w:val="24"/>
          <w:szCs w:val="20"/>
          <w:lang w:val="ro-RO"/>
        </w:rPr>
        <w:t xml:space="preserve">3.2. </w:t>
      </w:r>
      <w:r w:rsidRPr="00155499">
        <w:rPr>
          <w:b/>
          <w:bCs/>
          <w:sz w:val="24"/>
          <w:szCs w:val="20"/>
          <w:lang w:val="ro-RO"/>
        </w:rPr>
        <w:t>Întocmirea raportului final al lucrării</w:t>
      </w:r>
      <w:r w:rsidRPr="00155499">
        <w:rPr>
          <w:sz w:val="24"/>
          <w:szCs w:val="20"/>
          <w:lang w:val="ro-RO"/>
        </w:rPr>
        <w:t>;</w:t>
      </w:r>
    </w:p>
    <w:p w14:paraId="3FE53FFD" w14:textId="77777777" w:rsidR="005311CC" w:rsidRPr="00155499" w:rsidRDefault="005311CC" w:rsidP="007C3E0B">
      <w:pPr>
        <w:tabs>
          <w:tab w:val="left" w:pos="567"/>
        </w:tabs>
        <w:spacing w:after="0"/>
        <w:jc w:val="both"/>
        <w:rPr>
          <w:color w:val="000000" w:themeColor="text1"/>
          <w:sz w:val="24"/>
          <w:szCs w:val="20"/>
          <w:lang w:val="ro-RO"/>
        </w:rPr>
      </w:pPr>
      <w:r w:rsidRPr="00155499">
        <w:rPr>
          <w:sz w:val="24"/>
          <w:szCs w:val="20"/>
          <w:lang w:val="ro-RO"/>
        </w:rPr>
        <w:t xml:space="preserve">3.2.1 Raportul final al lucrării conține dosarul tehnic cu privire la delimitarea bunurilor imobile, </w:t>
      </w:r>
      <w:r w:rsidRPr="00155499">
        <w:rPr>
          <w:color w:val="000000" w:themeColor="text1"/>
          <w:sz w:val="24"/>
          <w:szCs w:val="20"/>
          <w:lang w:val="ro-RO"/>
        </w:rPr>
        <w:t xml:space="preserve">elaborat și perfectat conform actelor legislative și normative în vigoare. </w:t>
      </w:r>
    </w:p>
    <w:p w14:paraId="2E1C1CEE" w14:textId="721D9BDF" w:rsidR="00B43D96" w:rsidRPr="00155499" w:rsidRDefault="005311CC" w:rsidP="00DF0E2F">
      <w:pPr>
        <w:tabs>
          <w:tab w:val="left" w:pos="567"/>
        </w:tabs>
        <w:spacing w:after="0"/>
        <w:jc w:val="both"/>
        <w:rPr>
          <w:color w:val="000000" w:themeColor="text1"/>
          <w:sz w:val="24"/>
          <w:szCs w:val="20"/>
          <w:lang w:val="ro-RO"/>
        </w:rPr>
      </w:pPr>
      <w:r w:rsidRPr="00155499">
        <w:rPr>
          <w:color w:val="000000" w:themeColor="text1"/>
          <w:sz w:val="24"/>
          <w:szCs w:val="20"/>
          <w:lang w:val="ro-RO"/>
        </w:rPr>
        <w:t xml:space="preserve">3.2.2 Dosarele se întocmesc în </w:t>
      </w:r>
      <w:r w:rsidR="008937C3" w:rsidRPr="00155499">
        <w:rPr>
          <w:color w:val="000000" w:themeColor="text1"/>
          <w:sz w:val="24"/>
          <w:szCs w:val="20"/>
          <w:lang w:val="ro-RO"/>
        </w:rPr>
        <w:t>3</w:t>
      </w:r>
      <w:r w:rsidRPr="00155499">
        <w:rPr>
          <w:color w:val="000000" w:themeColor="text1"/>
          <w:sz w:val="24"/>
          <w:szCs w:val="20"/>
          <w:lang w:val="ro-RO"/>
        </w:rPr>
        <w:t xml:space="preserve"> exemplare: primul exemplar rămâne în arhiva executorului serviciilor, al doilea exemplu – se prezintă serviciilor cadastrale teritoriale ale I.P. Cadastrul bunurilor imobile, al treilea exemplar pentru APP</w:t>
      </w:r>
      <w:r w:rsidR="00DF0E2F" w:rsidRPr="00155499">
        <w:rPr>
          <w:color w:val="000000" w:themeColor="text1"/>
          <w:sz w:val="24"/>
          <w:szCs w:val="20"/>
          <w:lang w:val="ro-RO"/>
        </w:rPr>
        <w:t>.</w:t>
      </w:r>
    </w:p>
    <w:p w14:paraId="2E707907" w14:textId="77777777" w:rsidR="00EB40B8" w:rsidRPr="00155499" w:rsidRDefault="00EB40B8" w:rsidP="007C3E0B">
      <w:pPr>
        <w:tabs>
          <w:tab w:val="left" w:pos="567"/>
        </w:tabs>
        <w:spacing w:after="0"/>
        <w:jc w:val="both"/>
        <w:rPr>
          <w:sz w:val="24"/>
          <w:szCs w:val="20"/>
          <w:lang w:val="ro-RO"/>
        </w:rPr>
      </w:pPr>
    </w:p>
    <w:p w14:paraId="0CB36E77" w14:textId="336FF655" w:rsidR="005311CC" w:rsidRPr="00155499" w:rsidRDefault="005311CC" w:rsidP="007C3E0B">
      <w:pPr>
        <w:tabs>
          <w:tab w:val="left" w:pos="567"/>
        </w:tabs>
        <w:spacing w:after="0"/>
        <w:jc w:val="both"/>
        <w:rPr>
          <w:sz w:val="24"/>
          <w:szCs w:val="20"/>
          <w:lang w:val="ro-RO"/>
        </w:rPr>
      </w:pPr>
      <w:r w:rsidRPr="00155499">
        <w:rPr>
          <w:sz w:val="24"/>
          <w:szCs w:val="20"/>
          <w:lang w:val="ro-RO"/>
        </w:rPr>
        <w:t xml:space="preserve">3.3. </w:t>
      </w:r>
      <w:r w:rsidRPr="00155499">
        <w:rPr>
          <w:b/>
          <w:bCs/>
          <w:sz w:val="24"/>
          <w:szCs w:val="20"/>
          <w:lang w:val="ro-RO"/>
        </w:rPr>
        <w:t>Recepția lucrărilor de către I.P. Cadastrul bunurilor imobile</w:t>
      </w:r>
      <w:r w:rsidRPr="00155499">
        <w:rPr>
          <w:sz w:val="24"/>
          <w:szCs w:val="20"/>
          <w:lang w:val="ro-RO"/>
        </w:rPr>
        <w:t xml:space="preserve">. </w:t>
      </w:r>
    </w:p>
    <w:p w14:paraId="5415F5D6" w14:textId="7037756B" w:rsidR="005311CC" w:rsidRPr="00155499" w:rsidRDefault="005311CC" w:rsidP="007C3E0B">
      <w:pPr>
        <w:tabs>
          <w:tab w:val="left" w:pos="567"/>
        </w:tabs>
        <w:spacing w:after="0"/>
        <w:jc w:val="both"/>
        <w:rPr>
          <w:sz w:val="24"/>
          <w:szCs w:val="20"/>
          <w:lang w:val="ro-RO"/>
        </w:rPr>
      </w:pPr>
      <w:r w:rsidRPr="00155499">
        <w:rPr>
          <w:sz w:val="24"/>
          <w:szCs w:val="20"/>
          <w:lang w:val="ro-RO"/>
        </w:rPr>
        <w:t xml:space="preserve">3.3.1 Recepția serviciilor cadastrale privind delimitarea proprietății publice se va efectua la solicitarea executantului serviciilor de către I.P. Cadastrul bunurilor imobile conform cadrului normativ existent. </w:t>
      </w:r>
    </w:p>
    <w:p w14:paraId="2AF3046F" w14:textId="3A86D6BF" w:rsidR="008113C9" w:rsidRPr="00155499" w:rsidRDefault="005311CC" w:rsidP="007C3E0B">
      <w:pPr>
        <w:tabs>
          <w:tab w:val="left" w:pos="567"/>
        </w:tabs>
        <w:spacing w:after="0"/>
        <w:jc w:val="both"/>
        <w:rPr>
          <w:sz w:val="24"/>
          <w:szCs w:val="20"/>
          <w:lang w:val="ro-RO"/>
        </w:rPr>
      </w:pPr>
      <w:r w:rsidRPr="00155499">
        <w:rPr>
          <w:sz w:val="24"/>
          <w:szCs w:val="20"/>
          <w:lang w:val="ro-RO"/>
        </w:rPr>
        <w:lastRenderedPageBreak/>
        <w:t>3.3.2 Plata pentru serviciile prestate este asigurată din partea executantului serviciilor.</w:t>
      </w:r>
    </w:p>
    <w:p w14:paraId="61E93D25" w14:textId="11B291E1" w:rsidR="003668EB" w:rsidRPr="00155499" w:rsidRDefault="003668EB" w:rsidP="007C3E0B">
      <w:pPr>
        <w:tabs>
          <w:tab w:val="left" w:pos="567"/>
        </w:tabs>
        <w:spacing w:after="0"/>
        <w:jc w:val="both"/>
        <w:rPr>
          <w:sz w:val="24"/>
          <w:szCs w:val="20"/>
          <w:lang w:val="ro-RO"/>
        </w:rPr>
      </w:pPr>
    </w:p>
    <w:p w14:paraId="5E5CEB99" w14:textId="20B0D6BE" w:rsidR="007C3E0B" w:rsidRPr="00155499" w:rsidRDefault="007C3E0B" w:rsidP="007C3E0B">
      <w:pPr>
        <w:pStyle w:val="Listparagraf"/>
        <w:tabs>
          <w:tab w:val="left" w:pos="567"/>
        </w:tabs>
        <w:spacing w:after="0"/>
        <w:ind w:left="0"/>
        <w:jc w:val="center"/>
        <w:rPr>
          <w:rFonts w:eastAsia="Times New Roman" w:cs="Times New Roman"/>
          <w:color w:val="000000" w:themeColor="text1"/>
          <w:sz w:val="24"/>
          <w:szCs w:val="24"/>
          <w:lang w:val="ro-RO" w:eastAsia="ru-RU"/>
        </w:rPr>
      </w:pPr>
      <w:r w:rsidRPr="00155499">
        <w:rPr>
          <w:rFonts w:eastAsia="Times New Roman" w:cs="Times New Roman"/>
          <w:b/>
          <w:color w:val="000000" w:themeColor="text1"/>
          <w:sz w:val="24"/>
          <w:szCs w:val="24"/>
          <w:lang w:val="ro-RO" w:eastAsia="ru-RU"/>
        </w:rPr>
        <w:t xml:space="preserve">Servicii cadastrale privind formarea bunurilor imobile </w:t>
      </w:r>
    </w:p>
    <w:p w14:paraId="02891EF3" w14:textId="0B42B327" w:rsidR="007C3E0B" w:rsidRPr="00155499" w:rsidRDefault="00C637AB" w:rsidP="00C637AB">
      <w:pPr>
        <w:tabs>
          <w:tab w:val="left" w:pos="284"/>
        </w:tabs>
        <w:spacing w:after="0"/>
        <w:jc w:val="both"/>
        <w:rPr>
          <w:color w:val="000000" w:themeColor="text1"/>
          <w:sz w:val="24"/>
          <w:szCs w:val="20"/>
          <w:lang w:val="ro-RO"/>
        </w:rPr>
      </w:pPr>
      <w:r w:rsidRPr="00155499">
        <w:rPr>
          <w:color w:val="000000" w:themeColor="text1"/>
          <w:sz w:val="24"/>
          <w:szCs w:val="20"/>
          <w:lang w:val="ro-RO"/>
        </w:rPr>
        <w:t>s</w:t>
      </w:r>
      <w:r w:rsidR="007C3E0B" w:rsidRPr="00155499">
        <w:rPr>
          <w:color w:val="000000" w:themeColor="text1"/>
          <w:sz w:val="24"/>
          <w:szCs w:val="20"/>
          <w:lang w:val="ro-RO"/>
        </w:rPr>
        <w:t xml:space="preserve">e vor executa în conformitate cu prevederile : </w:t>
      </w:r>
    </w:p>
    <w:p w14:paraId="6B4BE991" w14:textId="743C3106" w:rsidR="00C637AB" w:rsidRPr="00155499" w:rsidRDefault="00C637AB" w:rsidP="00155499">
      <w:pPr>
        <w:pStyle w:val="Listparagraf"/>
        <w:numPr>
          <w:ilvl w:val="0"/>
          <w:numId w:val="50"/>
        </w:numPr>
        <w:tabs>
          <w:tab w:val="left" w:pos="284"/>
        </w:tabs>
        <w:spacing w:after="0"/>
        <w:ind w:left="0" w:firstLine="0"/>
        <w:jc w:val="both"/>
        <w:rPr>
          <w:color w:val="000000" w:themeColor="text1"/>
          <w:sz w:val="24"/>
          <w:szCs w:val="24"/>
          <w:lang w:val="ro-RO"/>
        </w:rPr>
      </w:pPr>
      <w:r w:rsidRPr="00155499">
        <w:rPr>
          <w:color w:val="000000" w:themeColor="text1"/>
          <w:sz w:val="24"/>
          <w:szCs w:val="24"/>
          <w:lang w:val="ro-RO"/>
        </w:rPr>
        <w:t>Codului civil al RM nr. 1107/2002;</w:t>
      </w:r>
    </w:p>
    <w:p w14:paraId="4431A944" w14:textId="530820D7" w:rsidR="00B8188E" w:rsidRPr="00155499" w:rsidRDefault="00B8188E" w:rsidP="00155499">
      <w:pPr>
        <w:pStyle w:val="Listparagraf"/>
        <w:numPr>
          <w:ilvl w:val="0"/>
          <w:numId w:val="50"/>
        </w:numPr>
        <w:tabs>
          <w:tab w:val="left" w:pos="284"/>
        </w:tabs>
        <w:spacing w:after="0"/>
        <w:ind w:left="0" w:firstLine="0"/>
        <w:jc w:val="both"/>
        <w:rPr>
          <w:color w:val="000000" w:themeColor="text1"/>
          <w:sz w:val="24"/>
          <w:szCs w:val="24"/>
          <w:lang w:val="ro-RO"/>
        </w:rPr>
      </w:pPr>
      <w:r w:rsidRPr="00155499">
        <w:rPr>
          <w:color w:val="000000" w:themeColor="text1"/>
          <w:sz w:val="24"/>
          <w:szCs w:val="24"/>
          <w:lang w:val="ro-RO"/>
        </w:rPr>
        <w:t>Codului Funciar nr. 22/2024;</w:t>
      </w:r>
    </w:p>
    <w:p w14:paraId="09176788" w14:textId="7CC368AA" w:rsidR="00C637AB" w:rsidRPr="00155499" w:rsidRDefault="00C637AB" w:rsidP="00155499">
      <w:pPr>
        <w:pStyle w:val="Listparagraf"/>
        <w:numPr>
          <w:ilvl w:val="0"/>
          <w:numId w:val="50"/>
        </w:numPr>
        <w:tabs>
          <w:tab w:val="left" w:pos="284"/>
        </w:tabs>
        <w:spacing w:after="0"/>
        <w:ind w:left="0" w:firstLine="0"/>
        <w:jc w:val="both"/>
        <w:rPr>
          <w:color w:val="000000" w:themeColor="text1"/>
          <w:sz w:val="24"/>
          <w:szCs w:val="24"/>
          <w:lang w:val="ro-RO"/>
        </w:rPr>
      </w:pPr>
      <w:r w:rsidRPr="00155499">
        <w:rPr>
          <w:color w:val="000000" w:themeColor="text1"/>
          <w:sz w:val="24"/>
          <w:szCs w:val="24"/>
          <w:lang w:val="ro-RO"/>
        </w:rPr>
        <w:t>Legii cadastrului bunurilor imobile nr. 1543/1998</w:t>
      </w:r>
      <w:r w:rsidR="00155499" w:rsidRPr="00155499">
        <w:rPr>
          <w:color w:val="000000" w:themeColor="text1"/>
          <w:sz w:val="24"/>
          <w:szCs w:val="24"/>
          <w:lang w:val="ro-RO"/>
        </w:rPr>
        <w:t>;</w:t>
      </w:r>
      <w:r w:rsidRPr="00155499">
        <w:rPr>
          <w:color w:val="000000" w:themeColor="text1"/>
          <w:sz w:val="24"/>
          <w:szCs w:val="24"/>
          <w:lang w:val="ro-RO"/>
        </w:rPr>
        <w:t xml:space="preserve"> </w:t>
      </w:r>
    </w:p>
    <w:p w14:paraId="61EB85BA" w14:textId="7F170EF5" w:rsidR="00C637AB" w:rsidRPr="00155499" w:rsidRDefault="00C637AB" w:rsidP="00155499">
      <w:pPr>
        <w:pStyle w:val="Listparagraf"/>
        <w:numPr>
          <w:ilvl w:val="0"/>
          <w:numId w:val="50"/>
        </w:numPr>
        <w:tabs>
          <w:tab w:val="left" w:pos="284"/>
        </w:tabs>
        <w:spacing w:after="0"/>
        <w:ind w:left="0" w:firstLine="0"/>
        <w:jc w:val="both"/>
        <w:rPr>
          <w:color w:val="000000" w:themeColor="text1"/>
          <w:sz w:val="24"/>
          <w:szCs w:val="24"/>
          <w:lang w:val="ro-RO"/>
        </w:rPr>
      </w:pPr>
      <w:r w:rsidRPr="00155499">
        <w:rPr>
          <w:color w:val="000000" w:themeColor="text1"/>
          <w:sz w:val="24"/>
          <w:szCs w:val="24"/>
          <w:lang w:val="ro-RO"/>
        </w:rPr>
        <w:t>Legii cu privire la formarea bunurilor imobile nr. 354/2004</w:t>
      </w:r>
      <w:r w:rsidR="00155499" w:rsidRPr="00155499">
        <w:rPr>
          <w:color w:val="000000" w:themeColor="text1"/>
          <w:sz w:val="24"/>
          <w:szCs w:val="24"/>
          <w:lang w:val="ro-RO"/>
        </w:rPr>
        <w:t>;</w:t>
      </w:r>
    </w:p>
    <w:p w14:paraId="023812CC" w14:textId="77777777" w:rsidR="00C637AB" w:rsidRPr="00155499" w:rsidRDefault="00C637AB" w:rsidP="00155499">
      <w:pPr>
        <w:pStyle w:val="Listparagraf"/>
        <w:numPr>
          <w:ilvl w:val="0"/>
          <w:numId w:val="50"/>
        </w:numPr>
        <w:tabs>
          <w:tab w:val="left" w:pos="284"/>
        </w:tabs>
        <w:spacing w:after="0"/>
        <w:ind w:left="0" w:firstLine="0"/>
        <w:jc w:val="both"/>
        <w:rPr>
          <w:rFonts w:cs="Times New Roman"/>
          <w:color w:val="000000" w:themeColor="text1"/>
          <w:sz w:val="24"/>
          <w:szCs w:val="24"/>
          <w:lang w:val="ro-RO"/>
        </w:rPr>
      </w:pPr>
      <w:r w:rsidRPr="00155499">
        <w:rPr>
          <w:rFonts w:cs="Times New Roman"/>
          <w:color w:val="000000" w:themeColor="text1"/>
          <w:sz w:val="24"/>
          <w:szCs w:val="24"/>
          <w:lang w:val="ro-RO"/>
        </w:rPr>
        <w:t xml:space="preserve">Hotărârii Guvernului nr. 91/2019 </w:t>
      </w:r>
      <w:r w:rsidRPr="00155499">
        <w:rPr>
          <w:rStyle w:val="Robust"/>
          <w:rFonts w:cs="Times New Roman"/>
          <w:b w:val="0"/>
          <w:bCs w:val="0"/>
          <w:color w:val="000000" w:themeColor="text1"/>
          <w:sz w:val="24"/>
          <w:szCs w:val="24"/>
          <w:lang w:val="ro-RO"/>
        </w:rPr>
        <w:t>pentru aprobarea regulamentelor</w:t>
      </w:r>
      <w:r w:rsidRPr="00155499">
        <w:rPr>
          <w:rFonts w:cs="Times New Roman"/>
          <w:b/>
          <w:bCs/>
          <w:color w:val="000000" w:themeColor="text1"/>
          <w:sz w:val="24"/>
          <w:szCs w:val="24"/>
          <w:lang w:val="ro-RO"/>
        </w:rPr>
        <w:t xml:space="preserve"> </w:t>
      </w:r>
      <w:r w:rsidRPr="00155499">
        <w:rPr>
          <w:rStyle w:val="Robust"/>
          <w:rFonts w:cs="Times New Roman"/>
          <w:b w:val="0"/>
          <w:bCs w:val="0"/>
          <w:color w:val="000000" w:themeColor="text1"/>
          <w:sz w:val="24"/>
          <w:szCs w:val="24"/>
          <w:lang w:val="ro-RO"/>
        </w:rPr>
        <w:t>cu privire la valorificarea terenurilor</w:t>
      </w:r>
      <w:r w:rsidRPr="00155499">
        <w:rPr>
          <w:rFonts w:cs="Times New Roman"/>
          <w:color w:val="000000" w:themeColor="text1"/>
          <w:sz w:val="24"/>
          <w:szCs w:val="24"/>
          <w:lang w:val="ro-RO"/>
        </w:rPr>
        <w:t xml:space="preserve"> </w:t>
      </w:r>
      <w:r w:rsidRPr="00155499">
        <w:rPr>
          <w:rStyle w:val="Robust"/>
          <w:rFonts w:cs="Times New Roman"/>
          <w:b w:val="0"/>
          <w:bCs w:val="0"/>
          <w:color w:val="000000" w:themeColor="text1"/>
          <w:sz w:val="24"/>
          <w:szCs w:val="24"/>
          <w:lang w:val="ro-RO"/>
        </w:rPr>
        <w:t>proprietate  publică;</w:t>
      </w:r>
    </w:p>
    <w:p w14:paraId="744D42FD" w14:textId="66DDE252" w:rsidR="00C637AB" w:rsidRPr="00155499" w:rsidRDefault="00C637AB" w:rsidP="00155499">
      <w:pPr>
        <w:pStyle w:val="Listparagraf"/>
        <w:numPr>
          <w:ilvl w:val="0"/>
          <w:numId w:val="50"/>
        </w:numPr>
        <w:tabs>
          <w:tab w:val="left" w:pos="284"/>
        </w:tabs>
        <w:spacing w:after="0"/>
        <w:ind w:left="0" w:firstLine="0"/>
        <w:jc w:val="both"/>
        <w:rPr>
          <w:rFonts w:cs="Times New Roman"/>
          <w:color w:val="000000" w:themeColor="text1"/>
          <w:sz w:val="24"/>
          <w:szCs w:val="24"/>
          <w:lang w:val="ro-RO"/>
        </w:rPr>
      </w:pPr>
      <w:r w:rsidRPr="00155499">
        <w:rPr>
          <w:rFonts w:cs="Times New Roman"/>
          <w:color w:val="000000" w:themeColor="text1"/>
          <w:sz w:val="24"/>
          <w:szCs w:val="24"/>
          <w:lang w:val="ro-RO"/>
        </w:rPr>
        <w:t xml:space="preserve">Ordinul ARFC nr. 71 din 04.08.2017 </w:t>
      </w:r>
      <w:r w:rsidRPr="00155499">
        <w:rPr>
          <w:rStyle w:val="Robust"/>
          <w:rFonts w:cs="Times New Roman"/>
          <w:b w:val="0"/>
          <w:color w:val="000000" w:themeColor="text1"/>
          <w:sz w:val="24"/>
          <w:szCs w:val="24"/>
          <w:shd w:val="clear" w:color="auto" w:fill="FFFFFF"/>
          <w:lang w:val="ro-RO"/>
        </w:rPr>
        <w:t xml:space="preserve">privind aprobarea </w:t>
      </w:r>
      <w:r w:rsidR="00155499" w:rsidRPr="00155499">
        <w:rPr>
          <w:rStyle w:val="Robust"/>
          <w:rFonts w:cs="Times New Roman"/>
          <w:b w:val="0"/>
          <w:color w:val="000000" w:themeColor="text1"/>
          <w:sz w:val="24"/>
          <w:szCs w:val="24"/>
          <w:shd w:val="clear" w:color="auto" w:fill="FFFFFF"/>
          <w:lang w:val="ro-RO"/>
        </w:rPr>
        <w:t>Instrucțiunii</w:t>
      </w:r>
      <w:r w:rsidRPr="00155499">
        <w:rPr>
          <w:rStyle w:val="Robust"/>
          <w:rFonts w:cs="Times New Roman"/>
          <w:b w:val="0"/>
          <w:color w:val="000000" w:themeColor="text1"/>
          <w:sz w:val="24"/>
          <w:szCs w:val="24"/>
          <w:shd w:val="clear" w:color="auto" w:fill="FFFFFF"/>
          <w:lang w:val="ro-RO"/>
        </w:rPr>
        <w:t xml:space="preserve"> cu privire la</w:t>
      </w:r>
      <w:r w:rsidRPr="00155499">
        <w:rPr>
          <w:rFonts w:cs="Times New Roman"/>
          <w:b/>
          <w:bCs/>
          <w:color w:val="000000" w:themeColor="text1"/>
          <w:sz w:val="24"/>
          <w:szCs w:val="24"/>
          <w:shd w:val="clear" w:color="auto" w:fill="FFFFFF"/>
          <w:lang w:val="ro-RO"/>
        </w:rPr>
        <w:br/>
      </w:r>
      <w:r w:rsidRPr="00155499">
        <w:rPr>
          <w:rStyle w:val="Robust"/>
          <w:rFonts w:cs="Times New Roman"/>
          <w:b w:val="0"/>
          <w:color w:val="000000" w:themeColor="text1"/>
          <w:sz w:val="24"/>
          <w:szCs w:val="24"/>
          <w:shd w:val="clear" w:color="auto" w:fill="FFFFFF"/>
          <w:lang w:val="ro-RO"/>
        </w:rPr>
        <w:t>conținutul şi modul de elaborare a documentației</w:t>
      </w:r>
      <w:r w:rsidRPr="00155499">
        <w:rPr>
          <w:rFonts w:cs="Times New Roman"/>
          <w:b/>
          <w:bCs/>
          <w:color w:val="000000" w:themeColor="text1"/>
          <w:sz w:val="24"/>
          <w:szCs w:val="24"/>
          <w:shd w:val="clear" w:color="auto" w:fill="FFFFFF"/>
          <w:lang w:val="ro-RO"/>
        </w:rPr>
        <w:t xml:space="preserve"> </w:t>
      </w:r>
      <w:r w:rsidRPr="00155499">
        <w:rPr>
          <w:rStyle w:val="Robust"/>
          <w:rFonts w:cs="Times New Roman"/>
          <w:b w:val="0"/>
          <w:color w:val="000000" w:themeColor="text1"/>
          <w:sz w:val="24"/>
          <w:szCs w:val="24"/>
          <w:shd w:val="clear" w:color="auto" w:fill="FFFFFF"/>
          <w:lang w:val="ro-RO"/>
        </w:rPr>
        <w:t xml:space="preserve">cadastrale la formarea bunurilor </w:t>
      </w:r>
      <w:r w:rsidR="00155499" w:rsidRPr="00155499">
        <w:rPr>
          <w:rStyle w:val="Robust"/>
          <w:rFonts w:cs="Times New Roman"/>
          <w:b w:val="0"/>
          <w:color w:val="000000" w:themeColor="text1"/>
          <w:sz w:val="24"/>
          <w:szCs w:val="24"/>
          <w:shd w:val="clear" w:color="auto" w:fill="FFFFFF"/>
          <w:lang w:val="ro-RO"/>
        </w:rPr>
        <w:t>imobile</w:t>
      </w:r>
      <w:r w:rsidRPr="00155499">
        <w:rPr>
          <w:rStyle w:val="Robust"/>
          <w:rFonts w:cs="Times New Roman"/>
          <w:b w:val="0"/>
          <w:color w:val="000000" w:themeColor="text1"/>
          <w:sz w:val="24"/>
          <w:szCs w:val="24"/>
          <w:shd w:val="clear" w:color="auto" w:fill="FFFFFF"/>
          <w:lang w:val="ro-RO"/>
        </w:rPr>
        <w:t>.</w:t>
      </w:r>
    </w:p>
    <w:p w14:paraId="5FBD2FC3" w14:textId="77777777" w:rsidR="00C637AB" w:rsidRPr="00155499" w:rsidRDefault="00C637AB" w:rsidP="00C637AB">
      <w:pPr>
        <w:shd w:val="clear" w:color="auto" w:fill="FFFFFF"/>
        <w:spacing w:after="0"/>
        <w:jc w:val="both"/>
        <w:rPr>
          <w:color w:val="000000" w:themeColor="text1"/>
          <w:sz w:val="24"/>
          <w:szCs w:val="20"/>
          <w:lang w:val="ro-RO"/>
        </w:rPr>
      </w:pPr>
    </w:p>
    <w:p w14:paraId="33764347" w14:textId="63F2F3D8" w:rsidR="00C637AB" w:rsidRPr="00155499" w:rsidRDefault="00155499" w:rsidP="00C637AB">
      <w:pPr>
        <w:shd w:val="clear" w:color="auto" w:fill="FFFFFF"/>
        <w:spacing w:after="0"/>
        <w:jc w:val="both"/>
        <w:rPr>
          <w:rFonts w:ascii="Georgia" w:eastAsia="Times New Roman" w:hAnsi="Georgia"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Conținutul</w:t>
      </w:r>
      <w:r w:rsidR="00C637AB" w:rsidRPr="00155499">
        <w:rPr>
          <w:rFonts w:eastAsia="Times New Roman" w:cs="Times New Roman"/>
          <w:color w:val="000000" w:themeColor="text1"/>
          <w:sz w:val="24"/>
          <w:szCs w:val="24"/>
          <w:lang w:val="ro-RO" w:eastAsia="ru-RU"/>
        </w:rPr>
        <w:t xml:space="preserve"> </w:t>
      </w:r>
      <w:r w:rsidRPr="00155499">
        <w:rPr>
          <w:rFonts w:eastAsia="Times New Roman" w:cs="Times New Roman"/>
          <w:color w:val="000000" w:themeColor="text1"/>
          <w:sz w:val="24"/>
          <w:szCs w:val="24"/>
          <w:lang w:val="ro-RO" w:eastAsia="ru-RU"/>
        </w:rPr>
        <w:t>documentației</w:t>
      </w:r>
      <w:r w:rsidR="00C637AB" w:rsidRPr="00155499">
        <w:rPr>
          <w:rFonts w:eastAsia="Times New Roman" w:cs="Times New Roman"/>
          <w:color w:val="000000" w:themeColor="text1"/>
          <w:sz w:val="24"/>
          <w:szCs w:val="24"/>
          <w:lang w:val="ro-RO" w:eastAsia="ru-RU"/>
        </w:rPr>
        <w:t xml:space="preserve"> cadastrale la executarea lucrărilor de formare a bunurilor imobile:</w:t>
      </w:r>
    </w:p>
    <w:p w14:paraId="5AFFC9FE" w14:textId="77777777" w:rsidR="00C637AB" w:rsidRPr="00155499" w:rsidRDefault="00C637AB" w:rsidP="00155499">
      <w:pPr>
        <w:shd w:val="clear" w:color="auto" w:fill="FFFFFF"/>
        <w:spacing w:after="0"/>
        <w:jc w:val="both"/>
        <w:rPr>
          <w:rFonts w:ascii="Georgia" w:eastAsia="Times New Roman" w:hAnsi="Georgia"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1) Cererea de formare;</w:t>
      </w:r>
    </w:p>
    <w:p w14:paraId="21F4EEE4" w14:textId="77777777" w:rsidR="00C637AB" w:rsidRPr="00155499" w:rsidRDefault="00C637AB" w:rsidP="00155499">
      <w:pPr>
        <w:shd w:val="clear" w:color="auto" w:fill="FFFFFF"/>
        <w:spacing w:after="0"/>
        <w:jc w:val="both"/>
        <w:rPr>
          <w:rFonts w:ascii="Georgia" w:eastAsia="Times New Roman" w:hAnsi="Georgia"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2) Studiul privind posibilitatea formării bunului imobil;</w:t>
      </w:r>
    </w:p>
    <w:p w14:paraId="4C7D5D98" w14:textId="77777777" w:rsidR="00C637AB" w:rsidRPr="00155499" w:rsidRDefault="00C637AB" w:rsidP="00155499">
      <w:pPr>
        <w:shd w:val="clear" w:color="auto" w:fill="FFFFFF"/>
        <w:spacing w:after="0"/>
        <w:jc w:val="both"/>
        <w:rPr>
          <w:rFonts w:ascii="Georgia" w:eastAsia="Times New Roman" w:hAnsi="Georgia"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3) Proiectul de formare;</w:t>
      </w:r>
    </w:p>
    <w:p w14:paraId="007C75FA" w14:textId="77777777" w:rsidR="00C637AB" w:rsidRPr="00155499" w:rsidRDefault="00C637AB" w:rsidP="00155499">
      <w:pPr>
        <w:shd w:val="clear" w:color="auto" w:fill="FFFFFF"/>
        <w:spacing w:after="0"/>
        <w:jc w:val="both"/>
        <w:rPr>
          <w:rFonts w:ascii="Georgia" w:eastAsia="Times New Roman" w:hAnsi="Georgia"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4) Planul geometric al bunurilor formate;</w:t>
      </w:r>
    </w:p>
    <w:p w14:paraId="41C69E8F" w14:textId="64DB8560" w:rsidR="00C637AB"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5) Decizia de formare</w:t>
      </w:r>
      <w:r w:rsidR="00155499" w:rsidRPr="00155499">
        <w:rPr>
          <w:rFonts w:eastAsia="Times New Roman" w:cs="Times New Roman"/>
          <w:color w:val="000000" w:themeColor="text1"/>
          <w:sz w:val="24"/>
          <w:szCs w:val="24"/>
          <w:lang w:val="ro-RO" w:eastAsia="ru-RU"/>
        </w:rPr>
        <w:t>.</w:t>
      </w:r>
    </w:p>
    <w:p w14:paraId="264B494C" w14:textId="2ED2F054" w:rsidR="00766C6A" w:rsidRPr="00155499" w:rsidRDefault="00766C6A" w:rsidP="00766C6A">
      <w:pPr>
        <w:shd w:val="clear" w:color="auto" w:fill="FFFFFF"/>
        <w:spacing w:after="0"/>
        <w:ind w:firstLine="851"/>
        <w:jc w:val="both"/>
        <w:rPr>
          <w:rFonts w:eastAsia="Times New Roman" w:cs="Times New Roman"/>
          <w:color w:val="000000" w:themeColor="text1"/>
          <w:sz w:val="24"/>
          <w:szCs w:val="24"/>
          <w:lang w:val="ro-RO" w:eastAsia="ru-RU"/>
        </w:rPr>
      </w:pPr>
    </w:p>
    <w:p w14:paraId="6B33D87A" w14:textId="0395B150" w:rsidR="00766C6A" w:rsidRPr="00155499" w:rsidRDefault="00766C6A" w:rsidP="00766C6A">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Executarea lucrării cadastrale privind formarea bunului imobil  prevede parcurgerea următoarelor etape:</w:t>
      </w:r>
    </w:p>
    <w:p w14:paraId="3F04A64C" w14:textId="77777777" w:rsidR="00766C6A"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1) lucrări pregătitoare;</w:t>
      </w:r>
    </w:p>
    <w:p w14:paraId="306C93B1" w14:textId="165CEA74" w:rsidR="00766C6A"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2) verificarea datelor din teren, după caz -  efectuarea măsurătorilor terestre;</w:t>
      </w:r>
    </w:p>
    <w:p w14:paraId="3F414F5E" w14:textId="727F5C3F" w:rsidR="00766C6A"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3) studiul privind posibilitatea formării bunului imobil</w:t>
      </w:r>
    </w:p>
    <w:p w14:paraId="715ABCB1" w14:textId="5E5071C6" w:rsidR="00766C6A"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4) elaborarea proiectului de formare și coordonarea  proiectului cu părți implicate;</w:t>
      </w:r>
    </w:p>
    <w:p w14:paraId="7EE1FAD7" w14:textId="77777777" w:rsidR="00766C6A"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5) transpunerea în natură proiectului de formare</w:t>
      </w:r>
    </w:p>
    <w:p w14:paraId="5FC790C4" w14:textId="42143E10" w:rsidR="00766C6A"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6) întocmirea şi aprobarea planului geometric;</w:t>
      </w:r>
    </w:p>
    <w:p w14:paraId="1D9DD46A" w14:textId="0D22329C" w:rsidR="00766C6A"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7) emiterea deciziei de formare (ordinul APP privind aprobarea proiectului de formare)</w:t>
      </w:r>
    </w:p>
    <w:p w14:paraId="2A107124" w14:textId="0C4B1BA1" w:rsidR="00766C6A"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8) întocmirea raportului lucrării cadastrale;</w:t>
      </w:r>
    </w:p>
    <w:p w14:paraId="10738146" w14:textId="6BA70D4C" w:rsidR="00766C6A"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xml:space="preserve">9) </w:t>
      </w:r>
      <w:r w:rsidR="00155499" w:rsidRPr="00155499">
        <w:rPr>
          <w:rFonts w:eastAsia="Times New Roman" w:cs="Times New Roman"/>
          <w:color w:val="000000" w:themeColor="text1"/>
          <w:sz w:val="24"/>
          <w:szCs w:val="24"/>
          <w:lang w:val="ro-RO" w:eastAsia="ru-RU"/>
        </w:rPr>
        <w:t>recepția</w:t>
      </w:r>
      <w:r w:rsidRPr="00155499">
        <w:rPr>
          <w:rFonts w:eastAsia="Times New Roman" w:cs="Times New Roman"/>
          <w:color w:val="000000" w:themeColor="text1"/>
          <w:sz w:val="24"/>
          <w:szCs w:val="24"/>
          <w:lang w:val="ro-RO" w:eastAsia="ru-RU"/>
        </w:rPr>
        <w:t xml:space="preserve"> lucrării cadastrale;</w:t>
      </w:r>
    </w:p>
    <w:p w14:paraId="20362003" w14:textId="1C5A2D52" w:rsidR="00766C6A"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xml:space="preserve">10) eliberarea </w:t>
      </w:r>
      <w:r w:rsidR="00155499" w:rsidRPr="00155499">
        <w:rPr>
          <w:rFonts w:eastAsia="Times New Roman" w:cs="Times New Roman"/>
          <w:color w:val="000000" w:themeColor="text1"/>
          <w:sz w:val="24"/>
          <w:szCs w:val="24"/>
          <w:lang w:val="ro-RO" w:eastAsia="ru-RU"/>
        </w:rPr>
        <w:t>documentației</w:t>
      </w:r>
      <w:r w:rsidRPr="00155499">
        <w:rPr>
          <w:rFonts w:eastAsia="Times New Roman" w:cs="Times New Roman"/>
          <w:color w:val="000000" w:themeColor="text1"/>
          <w:sz w:val="24"/>
          <w:szCs w:val="24"/>
          <w:lang w:val="ro-RO" w:eastAsia="ru-RU"/>
        </w:rPr>
        <w:t xml:space="preserve"> cadastrale beneficiarului pentru asigurarea înregistrării modificărilor în registrul bunurilor imobile.</w:t>
      </w:r>
    </w:p>
    <w:p w14:paraId="3FFE90B9" w14:textId="719952B1" w:rsidR="00C637AB" w:rsidRPr="00155499" w:rsidRDefault="00C637AB" w:rsidP="00766C6A">
      <w:pPr>
        <w:shd w:val="clear" w:color="auto" w:fill="FFFFFF"/>
        <w:spacing w:after="0"/>
        <w:jc w:val="both"/>
        <w:rPr>
          <w:rFonts w:eastAsia="Times New Roman" w:cs="Times New Roman"/>
          <w:color w:val="000000" w:themeColor="text1"/>
          <w:sz w:val="24"/>
          <w:szCs w:val="24"/>
          <w:lang w:val="ro-RO" w:eastAsia="ru-RU"/>
        </w:rPr>
      </w:pPr>
    </w:p>
    <w:p w14:paraId="2E4172B5" w14:textId="28C5E48F" w:rsidR="00C637AB" w:rsidRPr="00155499" w:rsidRDefault="00155499" w:rsidP="00C637AB">
      <w:pPr>
        <w:shd w:val="clear" w:color="auto" w:fill="FFFFFF"/>
        <w:spacing w:after="0"/>
        <w:rPr>
          <w:rFonts w:eastAsia="Times New Roman" w:cs="Times New Roman"/>
          <w:color w:val="000000" w:themeColor="text1"/>
          <w:sz w:val="24"/>
          <w:szCs w:val="24"/>
          <w:lang w:val="ro-RO" w:eastAsia="ru-RU"/>
        </w:rPr>
      </w:pPr>
      <w:r w:rsidRPr="00155499">
        <w:rPr>
          <w:rFonts w:eastAsia="Times New Roman" w:cs="Times New Roman"/>
          <w:b/>
          <w:bCs/>
          <w:color w:val="000000" w:themeColor="text1"/>
          <w:sz w:val="24"/>
          <w:szCs w:val="24"/>
          <w:lang w:val="ro-RO" w:eastAsia="ru-RU"/>
        </w:rPr>
        <w:t>Recepția</w:t>
      </w:r>
      <w:r w:rsidR="00C637AB" w:rsidRPr="00155499">
        <w:rPr>
          <w:rFonts w:eastAsia="Times New Roman" w:cs="Times New Roman"/>
          <w:b/>
          <w:bCs/>
          <w:color w:val="000000" w:themeColor="text1"/>
          <w:sz w:val="24"/>
          <w:szCs w:val="24"/>
          <w:lang w:val="ro-RO" w:eastAsia="ru-RU"/>
        </w:rPr>
        <w:t xml:space="preserve"> lucrării cadastrale</w:t>
      </w:r>
    </w:p>
    <w:p w14:paraId="37BB4985" w14:textId="5EF9FAE5" w:rsidR="00B8188E" w:rsidRPr="00155499" w:rsidRDefault="00155499"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Recepția</w:t>
      </w:r>
      <w:r w:rsidR="00C637AB" w:rsidRPr="00155499">
        <w:rPr>
          <w:rFonts w:eastAsia="Times New Roman" w:cs="Times New Roman"/>
          <w:color w:val="000000" w:themeColor="text1"/>
          <w:sz w:val="24"/>
          <w:szCs w:val="24"/>
          <w:lang w:val="ro-RO" w:eastAsia="ru-RU"/>
        </w:rPr>
        <w:t xml:space="preserve"> lucrărilor cadastrale este efectuată de către persoanele responsabile pentru </w:t>
      </w:r>
      <w:proofErr w:type="spellStart"/>
      <w:r w:rsidR="00C637AB" w:rsidRPr="00155499">
        <w:rPr>
          <w:rFonts w:eastAsia="Times New Roman" w:cs="Times New Roman"/>
          <w:color w:val="000000" w:themeColor="text1"/>
          <w:sz w:val="24"/>
          <w:szCs w:val="24"/>
          <w:lang w:val="ro-RO" w:eastAsia="ru-RU"/>
        </w:rPr>
        <w:t>recepţie</w:t>
      </w:r>
      <w:proofErr w:type="spellEnd"/>
      <w:r w:rsidR="00C637AB" w:rsidRPr="00155499">
        <w:rPr>
          <w:rFonts w:eastAsia="Times New Roman" w:cs="Times New Roman"/>
          <w:color w:val="000000" w:themeColor="text1"/>
          <w:sz w:val="24"/>
          <w:szCs w:val="24"/>
          <w:lang w:val="ro-RO" w:eastAsia="ru-RU"/>
        </w:rPr>
        <w:t xml:space="preserve"> din cadrul IP CBI. </w:t>
      </w:r>
      <w:r w:rsidR="00C637AB" w:rsidRPr="00155499">
        <w:rPr>
          <w:rFonts w:cs="Times New Roman"/>
          <w:color w:val="000000" w:themeColor="text1"/>
          <w:sz w:val="24"/>
          <w:szCs w:val="24"/>
          <w:shd w:val="clear" w:color="auto" w:fill="FFFFFF"/>
          <w:lang w:val="ro-RO"/>
        </w:rPr>
        <w:t xml:space="preserve">Procedura de </w:t>
      </w:r>
      <w:r w:rsidRPr="00155499">
        <w:rPr>
          <w:rFonts w:cs="Times New Roman"/>
          <w:color w:val="000000" w:themeColor="text1"/>
          <w:sz w:val="24"/>
          <w:szCs w:val="24"/>
          <w:shd w:val="clear" w:color="auto" w:fill="FFFFFF"/>
          <w:lang w:val="ro-RO"/>
        </w:rPr>
        <w:t>recepție</w:t>
      </w:r>
      <w:r w:rsidR="00C637AB" w:rsidRPr="00155499">
        <w:rPr>
          <w:rFonts w:cs="Times New Roman"/>
          <w:color w:val="000000" w:themeColor="text1"/>
          <w:sz w:val="24"/>
          <w:szCs w:val="24"/>
          <w:shd w:val="clear" w:color="auto" w:fill="FFFFFF"/>
          <w:lang w:val="ro-RO"/>
        </w:rPr>
        <w:t xml:space="preserve"> a lucrărilor de formare a bunurilor imobile constă în verificarea raportului prezentat, documentarea verificării şi actualizarea datelor din baza de date grafică.</w:t>
      </w:r>
      <w:r w:rsidR="00B8188E" w:rsidRPr="00155499">
        <w:rPr>
          <w:rFonts w:eastAsia="Times New Roman" w:cs="Times New Roman"/>
          <w:color w:val="000000" w:themeColor="text1"/>
          <w:sz w:val="24"/>
          <w:szCs w:val="24"/>
          <w:lang w:val="ro-RO" w:eastAsia="ru-RU"/>
        </w:rPr>
        <w:t xml:space="preserve"> </w:t>
      </w:r>
    </w:p>
    <w:p w14:paraId="3EC6A4BD" w14:textId="03C8F7D2" w:rsidR="00B8188E" w:rsidRPr="00155499" w:rsidRDefault="00B8188E"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xml:space="preserve">Lucrarea  cadastrală se consider finalizată urmare recepționării dosarului și emiterii  avizului pozitiv de recepție a lucrării. </w:t>
      </w:r>
    </w:p>
    <w:p w14:paraId="0DF3F527" w14:textId="77777777" w:rsidR="00C637AB" w:rsidRPr="00155499" w:rsidRDefault="00C637AB" w:rsidP="00C637AB">
      <w:pPr>
        <w:shd w:val="clear" w:color="auto" w:fill="FFFFFF"/>
        <w:spacing w:after="0"/>
        <w:ind w:firstLine="851"/>
        <w:jc w:val="both"/>
        <w:rPr>
          <w:rFonts w:ascii="Georgia" w:eastAsia="Times New Roman" w:hAnsi="Georgia" w:cs="Times New Roman"/>
          <w:color w:val="000000" w:themeColor="text1"/>
          <w:sz w:val="24"/>
          <w:szCs w:val="24"/>
          <w:lang w:val="ro-RO" w:eastAsia="ru-RU"/>
        </w:rPr>
      </w:pPr>
    </w:p>
    <w:p w14:paraId="1CEF1B69" w14:textId="7B5C7693" w:rsidR="00C637AB" w:rsidRPr="00155499" w:rsidRDefault="00B8188E" w:rsidP="00155499">
      <w:pPr>
        <w:shd w:val="clear" w:color="auto" w:fill="FFFFFF"/>
        <w:spacing w:after="0"/>
        <w:jc w:val="center"/>
        <w:rPr>
          <w:rFonts w:ascii="Georgia" w:eastAsia="Times New Roman" w:hAnsi="Georgia" w:cs="Times New Roman"/>
          <w:color w:val="000000" w:themeColor="text1"/>
          <w:sz w:val="24"/>
          <w:szCs w:val="24"/>
          <w:lang w:val="ro-RO" w:eastAsia="ru-RU"/>
        </w:rPr>
      </w:pPr>
      <w:r w:rsidRPr="00155499">
        <w:rPr>
          <w:rFonts w:eastAsia="Times New Roman" w:cs="Times New Roman"/>
          <w:b/>
          <w:color w:val="000000" w:themeColor="text1"/>
          <w:sz w:val="24"/>
          <w:szCs w:val="24"/>
          <w:lang w:val="ro-RO" w:eastAsia="ru-RU"/>
        </w:rPr>
        <w:t>Alte servicii cadastrale</w:t>
      </w:r>
    </w:p>
    <w:p w14:paraId="5CB25082" w14:textId="77777777" w:rsidR="00B8188E" w:rsidRPr="00155499" w:rsidRDefault="00B8188E" w:rsidP="00B8188E">
      <w:pPr>
        <w:tabs>
          <w:tab w:val="left" w:pos="284"/>
        </w:tabs>
        <w:spacing w:after="0"/>
        <w:jc w:val="both"/>
        <w:rPr>
          <w:color w:val="000000" w:themeColor="text1"/>
          <w:sz w:val="24"/>
          <w:szCs w:val="20"/>
          <w:lang w:val="ro-RO"/>
        </w:rPr>
      </w:pPr>
      <w:r w:rsidRPr="00155499">
        <w:rPr>
          <w:color w:val="000000" w:themeColor="text1"/>
          <w:sz w:val="24"/>
          <w:szCs w:val="20"/>
          <w:lang w:val="ro-RO"/>
        </w:rPr>
        <w:t xml:space="preserve">se vor executa în conformitate cu prevederile : </w:t>
      </w:r>
    </w:p>
    <w:p w14:paraId="44D3298C" w14:textId="77777777" w:rsidR="00B8188E" w:rsidRPr="00155499" w:rsidRDefault="00B8188E" w:rsidP="00155499">
      <w:pPr>
        <w:pStyle w:val="Listparagraf"/>
        <w:numPr>
          <w:ilvl w:val="0"/>
          <w:numId w:val="50"/>
        </w:numPr>
        <w:tabs>
          <w:tab w:val="left" w:pos="426"/>
        </w:tabs>
        <w:spacing w:after="0"/>
        <w:ind w:left="0" w:firstLine="0"/>
        <w:jc w:val="both"/>
        <w:rPr>
          <w:color w:val="000000" w:themeColor="text1"/>
          <w:sz w:val="24"/>
          <w:szCs w:val="24"/>
          <w:lang w:val="ro-RO"/>
        </w:rPr>
      </w:pPr>
      <w:r w:rsidRPr="00155499">
        <w:rPr>
          <w:color w:val="000000" w:themeColor="text1"/>
          <w:sz w:val="24"/>
          <w:szCs w:val="24"/>
          <w:lang w:val="ro-RO"/>
        </w:rPr>
        <w:t>Codului civil al RM nr. 1107/2002;</w:t>
      </w:r>
    </w:p>
    <w:p w14:paraId="23181CE4" w14:textId="749A48B8" w:rsidR="00B8188E" w:rsidRPr="00155499" w:rsidRDefault="00B8188E" w:rsidP="00155499">
      <w:pPr>
        <w:pStyle w:val="Listparagraf"/>
        <w:numPr>
          <w:ilvl w:val="0"/>
          <w:numId w:val="50"/>
        </w:numPr>
        <w:tabs>
          <w:tab w:val="left" w:pos="426"/>
        </w:tabs>
        <w:spacing w:after="0"/>
        <w:ind w:left="0" w:firstLine="0"/>
        <w:jc w:val="both"/>
        <w:rPr>
          <w:color w:val="000000" w:themeColor="text1"/>
          <w:sz w:val="24"/>
          <w:szCs w:val="24"/>
          <w:lang w:val="ro-RO"/>
        </w:rPr>
      </w:pPr>
      <w:r w:rsidRPr="00155499">
        <w:rPr>
          <w:color w:val="000000" w:themeColor="text1"/>
          <w:sz w:val="24"/>
          <w:szCs w:val="24"/>
          <w:lang w:val="ro-RO"/>
        </w:rPr>
        <w:t>Codului Funciar nr. 22/2024;</w:t>
      </w:r>
    </w:p>
    <w:p w14:paraId="619C5667" w14:textId="0EE3E26A" w:rsidR="00B8188E" w:rsidRPr="00155499" w:rsidRDefault="00B8188E" w:rsidP="00155499">
      <w:pPr>
        <w:pStyle w:val="Listparagraf"/>
        <w:numPr>
          <w:ilvl w:val="0"/>
          <w:numId w:val="50"/>
        </w:numPr>
        <w:tabs>
          <w:tab w:val="left" w:pos="426"/>
        </w:tabs>
        <w:spacing w:after="0"/>
        <w:ind w:left="0" w:firstLine="0"/>
        <w:jc w:val="both"/>
        <w:rPr>
          <w:color w:val="000000" w:themeColor="text1"/>
          <w:sz w:val="24"/>
          <w:szCs w:val="24"/>
          <w:lang w:val="ro-RO"/>
        </w:rPr>
      </w:pPr>
      <w:r w:rsidRPr="00155499">
        <w:rPr>
          <w:color w:val="000000" w:themeColor="text1"/>
          <w:sz w:val="24"/>
          <w:szCs w:val="24"/>
          <w:lang w:val="ro-RO"/>
        </w:rPr>
        <w:t>Leg</w:t>
      </w:r>
      <w:r w:rsidR="00766C6A" w:rsidRPr="00155499">
        <w:rPr>
          <w:color w:val="000000" w:themeColor="text1"/>
          <w:sz w:val="24"/>
          <w:szCs w:val="24"/>
          <w:lang w:val="ro-RO"/>
        </w:rPr>
        <w:t xml:space="preserve">ea </w:t>
      </w:r>
      <w:r w:rsidRPr="00155499">
        <w:rPr>
          <w:color w:val="000000" w:themeColor="text1"/>
          <w:sz w:val="24"/>
          <w:szCs w:val="24"/>
          <w:lang w:val="ro-RO"/>
        </w:rPr>
        <w:t xml:space="preserve">cadastrului bunurilor imobile nr. 1543/1998, </w:t>
      </w:r>
    </w:p>
    <w:p w14:paraId="6461B341" w14:textId="4CF3130A" w:rsidR="00B8188E" w:rsidRPr="00155499" w:rsidRDefault="00B8188E" w:rsidP="00155499">
      <w:pPr>
        <w:pStyle w:val="Listparagraf"/>
        <w:numPr>
          <w:ilvl w:val="0"/>
          <w:numId w:val="50"/>
        </w:numPr>
        <w:tabs>
          <w:tab w:val="left" w:pos="426"/>
        </w:tabs>
        <w:spacing w:after="0"/>
        <w:ind w:left="0" w:firstLine="0"/>
        <w:jc w:val="both"/>
        <w:rPr>
          <w:rStyle w:val="Robust"/>
          <w:rFonts w:cs="Times New Roman"/>
          <w:b w:val="0"/>
          <w:bCs w:val="0"/>
          <w:color w:val="000000" w:themeColor="text1"/>
          <w:sz w:val="24"/>
          <w:szCs w:val="24"/>
          <w:lang w:val="ro-RO"/>
        </w:rPr>
      </w:pPr>
      <w:r w:rsidRPr="00155499">
        <w:rPr>
          <w:rFonts w:cs="Times New Roman"/>
          <w:color w:val="000000" w:themeColor="text1"/>
          <w:sz w:val="24"/>
          <w:szCs w:val="24"/>
          <w:lang w:val="ro-RO"/>
        </w:rPr>
        <w:t>Hotărâr</w:t>
      </w:r>
      <w:r w:rsidR="00766C6A" w:rsidRPr="00155499">
        <w:rPr>
          <w:rFonts w:cs="Times New Roman"/>
          <w:color w:val="000000" w:themeColor="text1"/>
          <w:sz w:val="24"/>
          <w:szCs w:val="24"/>
          <w:lang w:val="ro-RO"/>
        </w:rPr>
        <w:t>ea</w:t>
      </w:r>
      <w:r w:rsidRPr="00155499">
        <w:rPr>
          <w:rFonts w:cs="Times New Roman"/>
          <w:color w:val="000000" w:themeColor="text1"/>
          <w:sz w:val="24"/>
          <w:szCs w:val="24"/>
          <w:lang w:val="ro-RO"/>
        </w:rPr>
        <w:t xml:space="preserve"> Guvernului nr. 91/2019 </w:t>
      </w:r>
      <w:r w:rsidRPr="00155499">
        <w:rPr>
          <w:rStyle w:val="Robust"/>
          <w:rFonts w:cs="Times New Roman"/>
          <w:b w:val="0"/>
          <w:bCs w:val="0"/>
          <w:color w:val="000000" w:themeColor="text1"/>
          <w:sz w:val="24"/>
          <w:szCs w:val="24"/>
          <w:lang w:val="ro-RO"/>
        </w:rPr>
        <w:t>pentru aprobarea regulamentelor</w:t>
      </w:r>
      <w:r w:rsidRPr="00155499">
        <w:rPr>
          <w:rFonts w:cs="Times New Roman"/>
          <w:b/>
          <w:bCs/>
          <w:color w:val="000000" w:themeColor="text1"/>
          <w:sz w:val="24"/>
          <w:szCs w:val="24"/>
          <w:lang w:val="ro-RO"/>
        </w:rPr>
        <w:t xml:space="preserve"> </w:t>
      </w:r>
      <w:r w:rsidRPr="00155499">
        <w:rPr>
          <w:rStyle w:val="Robust"/>
          <w:rFonts w:cs="Times New Roman"/>
          <w:b w:val="0"/>
          <w:bCs w:val="0"/>
          <w:color w:val="000000" w:themeColor="text1"/>
          <w:sz w:val="24"/>
          <w:szCs w:val="24"/>
          <w:lang w:val="ro-RO"/>
        </w:rPr>
        <w:t>cu privire la valorificarea terenurilor</w:t>
      </w:r>
      <w:r w:rsidRPr="00155499">
        <w:rPr>
          <w:rFonts w:cs="Times New Roman"/>
          <w:color w:val="000000" w:themeColor="text1"/>
          <w:sz w:val="24"/>
          <w:szCs w:val="24"/>
          <w:lang w:val="ro-RO"/>
        </w:rPr>
        <w:t xml:space="preserve"> </w:t>
      </w:r>
      <w:r w:rsidRPr="00155499">
        <w:rPr>
          <w:rStyle w:val="Robust"/>
          <w:rFonts w:cs="Times New Roman"/>
          <w:b w:val="0"/>
          <w:bCs w:val="0"/>
          <w:color w:val="000000" w:themeColor="text1"/>
          <w:sz w:val="24"/>
          <w:szCs w:val="24"/>
          <w:lang w:val="ro-RO"/>
        </w:rPr>
        <w:t>proprietate  publică;</w:t>
      </w:r>
    </w:p>
    <w:p w14:paraId="7AD6CEC9" w14:textId="77777777" w:rsidR="00766C6A" w:rsidRPr="00155499" w:rsidRDefault="00766C6A" w:rsidP="00155499">
      <w:pPr>
        <w:pStyle w:val="Listparagraf"/>
        <w:numPr>
          <w:ilvl w:val="0"/>
          <w:numId w:val="50"/>
        </w:numPr>
        <w:tabs>
          <w:tab w:val="left" w:pos="426"/>
        </w:tabs>
        <w:spacing w:after="0"/>
        <w:ind w:left="0" w:firstLine="0"/>
        <w:jc w:val="both"/>
        <w:rPr>
          <w:rStyle w:val="Robust"/>
          <w:rFonts w:cs="Times New Roman"/>
          <w:b w:val="0"/>
          <w:bCs w:val="0"/>
          <w:color w:val="000000" w:themeColor="text1"/>
          <w:sz w:val="24"/>
          <w:szCs w:val="24"/>
          <w:lang w:val="ro-RO"/>
        </w:rPr>
      </w:pPr>
      <w:r w:rsidRPr="00155499">
        <w:rPr>
          <w:rFonts w:cs="Times New Roman"/>
          <w:color w:val="000000" w:themeColor="text1"/>
          <w:sz w:val="24"/>
          <w:szCs w:val="24"/>
          <w:lang w:val="ro-RO"/>
        </w:rPr>
        <w:t xml:space="preserve">Ordinul ARFC nr. 70 din 04.08.2017 </w:t>
      </w:r>
      <w:r w:rsidRPr="00155499">
        <w:rPr>
          <w:rStyle w:val="Robust"/>
          <w:rFonts w:cs="Times New Roman"/>
          <w:b w:val="0"/>
          <w:bCs w:val="0"/>
          <w:color w:val="000000" w:themeColor="text1"/>
          <w:sz w:val="24"/>
          <w:szCs w:val="24"/>
          <w:lang w:val="ro-RO"/>
        </w:rPr>
        <w:t xml:space="preserve">privind aprobarea </w:t>
      </w:r>
      <w:proofErr w:type="spellStart"/>
      <w:r w:rsidRPr="00155499">
        <w:rPr>
          <w:rStyle w:val="Robust"/>
          <w:rFonts w:cs="Times New Roman"/>
          <w:b w:val="0"/>
          <w:bCs w:val="0"/>
          <w:color w:val="000000" w:themeColor="text1"/>
          <w:sz w:val="24"/>
          <w:szCs w:val="24"/>
          <w:lang w:val="ro-RO"/>
        </w:rPr>
        <w:t>Instrucţiunii</w:t>
      </w:r>
      <w:proofErr w:type="spellEnd"/>
      <w:r w:rsidRPr="00155499">
        <w:rPr>
          <w:rFonts w:cs="Times New Roman"/>
          <w:color w:val="000000" w:themeColor="text1"/>
          <w:sz w:val="24"/>
          <w:szCs w:val="24"/>
          <w:lang w:val="ro-RO"/>
        </w:rPr>
        <w:t xml:space="preserve"> </w:t>
      </w:r>
      <w:r w:rsidRPr="00155499">
        <w:rPr>
          <w:rStyle w:val="Robust"/>
          <w:rFonts w:cs="Times New Roman"/>
          <w:b w:val="0"/>
          <w:bCs w:val="0"/>
          <w:color w:val="000000" w:themeColor="text1"/>
          <w:sz w:val="24"/>
          <w:szCs w:val="24"/>
          <w:lang w:val="ro-RO"/>
        </w:rPr>
        <w:t>cu privire la modul de executare a lucrărilor</w:t>
      </w:r>
      <w:r w:rsidRPr="00155499">
        <w:rPr>
          <w:rFonts w:cs="Times New Roman"/>
          <w:color w:val="000000" w:themeColor="text1"/>
          <w:sz w:val="24"/>
          <w:szCs w:val="24"/>
          <w:lang w:val="ro-RO"/>
        </w:rPr>
        <w:t xml:space="preserve"> </w:t>
      </w:r>
      <w:r w:rsidRPr="00155499">
        <w:rPr>
          <w:rStyle w:val="Robust"/>
          <w:rFonts w:cs="Times New Roman"/>
          <w:b w:val="0"/>
          <w:bCs w:val="0"/>
          <w:color w:val="000000" w:themeColor="text1"/>
          <w:sz w:val="24"/>
          <w:szCs w:val="24"/>
          <w:lang w:val="ro-RO"/>
        </w:rPr>
        <w:t>cadastrale la nivel de teren;</w:t>
      </w:r>
    </w:p>
    <w:p w14:paraId="193752FB" w14:textId="0213208D" w:rsidR="00766C6A" w:rsidRPr="00155499" w:rsidRDefault="00766C6A" w:rsidP="00155499">
      <w:pPr>
        <w:pStyle w:val="Listparagraf"/>
        <w:numPr>
          <w:ilvl w:val="0"/>
          <w:numId w:val="50"/>
        </w:numPr>
        <w:tabs>
          <w:tab w:val="left" w:pos="426"/>
        </w:tabs>
        <w:spacing w:after="0"/>
        <w:ind w:left="0" w:firstLine="0"/>
        <w:jc w:val="both"/>
        <w:rPr>
          <w:rFonts w:cs="Times New Roman"/>
          <w:color w:val="000000" w:themeColor="text1"/>
          <w:sz w:val="24"/>
          <w:szCs w:val="24"/>
          <w:lang w:val="ro-RO"/>
        </w:rPr>
      </w:pPr>
      <w:r w:rsidRPr="00155499">
        <w:rPr>
          <w:rFonts w:cs="Times New Roman"/>
          <w:color w:val="000000" w:themeColor="text1"/>
          <w:sz w:val="24"/>
          <w:szCs w:val="24"/>
          <w:lang w:val="ro-RO"/>
        </w:rPr>
        <w:t xml:space="preserve">Ordinul ANÎF nr. 21 din 03.04.2025 </w:t>
      </w:r>
      <w:r w:rsidRPr="00155499">
        <w:rPr>
          <w:rStyle w:val="Robust"/>
          <w:rFonts w:cs="Times New Roman"/>
          <w:b w:val="0"/>
          <w:bCs w:val="0"/>
          <w:color w:val="000000" w:themeColor="text1"/>
          <w:sz w:val="24"/>
          <w:szCs w:val="24"/>
          <w:lang w:val="ro-RO"/>
        </w:rPr>
        <w:t>cu privire la aprobarea Clasificatorului terenurilor</w:t>
      </w:r>
      <w:r w:rsidRPr="00155499">
        <w:rPr>
          <w:rFonts w:cs="Times New Roman"/>
          <w:b/>
          <w:bCs/>
          <w:color w:val="000000" w:themeColor="text1"/>
          <w:sz w:val="24"/>
          <w:szCs w:val="24"/>
          <w:lang w:val="ro-RO"/>
        </w:rPr>
        <w:t xml:space="preserve"> </w:t>
      </w:r>
      <w:r w:rsidRPr="00155499">
        <w:rPr>
          <w:rStyle w:val="Robust"/>
          <w:rFonts w:cs="Times New Roman"/>
          <w:b w:val="0"/>
          <w:bCs w:val="0"/>
          <w:color w:val="000000" w:themeColor="text1"/>
          <w:sz w:val="24"/>
          <w:szCs w:val="24"/>
          <w:lang w:val="ro-RO"/>
        </w:rPr>
        <w:t>după categoria de destinație și folosință;</w:t>
      </w:r>
    </w:p>
    <w:p w14:paraId="608A31E3" w14:textId="01045939" w:rsidR="00B8188E" w:rsidRPr="00155499" w:rsidRDefault="00B8188E" w:rsidP="00155499">
      <w:pPr>
        <w:pStyle w:val="Listparagraf"/>
        <w:numPr>
          <w:ilvl w:val="0"/>
          <w:numId w:val="50"/>
        </w:numPr>
        <w:tabs>
          <w:tab w:val="left" w:pos="284"/>
        </w:tabs>
        <w:spacing w:after="0"/>
        <w:ind w:left="0" w:firstLine="0"/>
        <w:jc w:val="both"/>
        <w:rPr>
          <w:rFonts w:cs="Times New Roman"/>
          <w:color w:val="000000" w:themeColor="text1"/>
          <w:sz w:val="24"/>
          <w:szCs w:val="24"/>
          <w:lang w:val="ro-RO"/>
        </w:rPr>
      </w:pPr>
      <w:r w:rsidRPr="00155499">
        <w:rPr>
          <w:rFonts w:eastAsia="Times New Roman" w:cs="Times New Roman"/>
          <w:color w:val="000000" w:themeColor="text1"/>
          <w:sz w:val="24"/>
          <w:szCs w:val="24"/>
          <w:lang w:val="ro-RO" w:eastAsia="ru-RU"/>
        </w:rPr>
        <w:lastRenderedPageBreak/>
        <w:t>Acte normative de întocmire a documentației cadastrale aprobate de Agenția Geodezie, Cartografie și Cadastru (AGCC).</w:t>
      </w:r>
    </w:p>
    <w:p w14:paraId="5028D4BA" w14:textId="2E3C5192" w:rsidR="00B8188E" w:rsidRPr="00155499" w:rsidRDefault="00B8188E" w:rsidP="00B8188E">
      <w:pPr>
        <w:shd w:val="clear" w:color="auto" w:fill="FFFFFF"/>
        <w:spacing w:after="0"/>
        <w:jc w:val="both"/>
        <w:rPr>
          <w:rFonts w:ascii="Georgia" w:eastAsia="Times New Roman" w:hAnsi="Georgia" w:cs="Times New Roman"/>
          <w:color w:val="000000" w:themeColor="text1"/>
          <w:sz w:val="24"/>
          <w:szCs w:val="24"/>
          <w:lang w:val="ro-RO" w:eastAsia="ru-RU"/>
        </w:rPr>
      </w:pPr>
    </w:p>
    <w:p w14:paraId="70AC1CAF" w14:textId="596699D8" w:rsidR="007C3E0B" w:rsidRPr="00155499" w:rsidRDefault="007C3E0B" w:rsidP="00B8188E">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Executarea lucrării cadastrale la nivel de teren prevede parcurgerea următoarelor etape:</w:t>
      </w:r>
    </w:p>
    <w:p w14:paraId="15D56255" w14:textId="77777777" w:rsidR="007C3E0B" w:rsidRPr="00155499" w:rsidRDefault="007C3E0B"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1) lucrări pregătitoare;</w:t>
      </w:r>
    </w:p>
    <w:p w14:paraId="362A1AFD" w14:textId="77777777" w:rsidR="007C3E0B" w:rsidRPr="00155499" w:rsidRDefault="007C3E0B"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2) stabilirea hotarului şi efectuarea măsurătorilor terestre;</w:t>
      </w:r>
    </w:p>
    <w:p w14:paraId="085A3A06" w14:textId="77777777" w:rsidR="007C3E0B" w:rsidRPr="00155499" w:rsidRDefault="007C3E0B"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3) prelucrarea datelor, întocmirea şi aprobarea planului geometric;</w:t>
      </w:r>
    </w:p>
    <w:p w14:paraId="0870B10E" w14:textId="77777777" w:rsidR="007C3E0B" w:rsidRPr="00155499" w:rsidRDefault="007C3E0B"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4) întocmirea raportului lucrării cadastrale;</w:t>
      </w:r>
    </w:p>
    <w:p w14:paraId="66451464" w14:textId="5E0738A7" w:rsidR="007C3E0B" w:rsidRPr="00155499" w:rsidRDefault="007C3E0B"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xml:space="preserve">5) </w:t>
      </w:r>
      <w:r w:rsidR="00155499" w:rsidRPr="00155499">
        <w:rPr>
          <w:rFonts w:eastAsia="Times New Roman" w:cs="Times New Roman"/>
          <w:color w:val="000000" w:themeColor="text1"/>
          <w:sz w:val="24"/>
          <w:szCs w:val="24"/>
          <w:lang w:val="ro-RO" w:eastAsia="ru-RU"/>
        </w:rPr>
        <w:t>recepția</w:t>
      </w:r>
      <w:r w:rsidRPr="00155499">
        <w:rPr>
          <w:rFonts w:eastAsia="Times New Roman" w:cs="Times New Roman"/>
          <w:color w:val="000000" w:themeColor="text1"/>
          <w:sz w:val="24"/>
          <w:szCs w:val="24"/>
          <w:lang w:val="ro-RO" w:eastAsia="ru-RU"/>
        </w:rPr>
        <w:t xml:space="preserve"> lucrării cadastrale;</w:t>
      </w:r>
    </w:p>
    <w:p w14:paraId="032C23E9" w14:textId="0C0DE364" w:rsidR="007C3E0B" w:rsidRPr="00155499" w:rsidRDefault="007C3E0B"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xml:space="preserve">6) eliberarea </w:t>
      </w:r>
      <w:r w:rsidR="00155499" w:rsidRPr="00155499">
        <w:rPr>
          <w:rFonts w:eastAsia="Times New Roman" w:cs="Times New Roman"/>
          <w:color w:val="000000" w:themeColor="text1"/>
          <w:sz w:val="24"/>
          <w:szCs w:val="24"/>
          <w:lang w:val="ro-RO" w:eastAsia="ru-RU"/>
        </w:rPr>
        <w:t>documentației</w:t>
      </w:r>
      <w:r w:rsidRPr="00155499">
        <w:rPr>
          <w:rFonts w:eastAsia="Times New Roman" w:cs="Times New Roman"/>
          <w:color w:val="000000" w:themeColor="text1"/>
          <w:sz w:val="24"/>
          <w:szCs w:val="24"/>
          <w:lang w:val="ro-RO" w:eastAsia="ru-RU"/>
        </w:rPr>
        <w:t xml:space="preserve"> cadastrale beneficiarului.</w:t>
      </w:r>
    </w:p>
    <w:p w14:paraId="5BCCC121" w14:textId="4AFC840C" w:rsidR="00766C6A" w:rsidRPr="00155499" w:rsidRDefault="00766C6A" w:rsidP="007C3E0B">
      <w:pPr>
        <w:shd w:val="clear" w:color="auto" w:fill="FFFFFF"/>
        <w:spacing w:after="0"/>
        <w:ind w:firstLine="851"/>
        <w:jc w:val="both"/>
        <w:rPr>
          <w:rFonts w:eastAsia="Times New Roman" w:cs="Times New Roman"/>
          <w:color w:val="00B050"/>
          <w:sz w:val="24"/>
          <w:szCs w:val="24"/>
          <w:lang w:val="ro-RO" w:eastAsia="ru-RU"/>
        </w:rPr>
      </w:pPr>
    </w:p>
    <w:p w14:paraId="57B1D769" w14:textId="6A59A94A" w:rsidR="00766C6A" w:rsidRPr="00155499" w:rsidRDefault="00155499" w:rsidP="00766C6A">
      <w:pPr>
        <w:shd w:val="clear" w:color="auto" w:fill="FFFFFF"/>
        <w:spacing w:after="0"/>
        <w:rPr>
          <w:rFonts w:eastAsia="Times New Roman" w:cs="Times New Roman"/>
          <w:color w:val="000000" w:themeColor="text1"/>
          <w:sz w:val="24"/>
          <w:szCs w:val="24"/>
          <w:lang w:val="ro-RO" w:eastAsia="ru-RU"/>
        </w:rPr>
      </w:pPr>
      <w:r w:rsidRPr="00155499">
        <w:rPr>
          <w:rFonts w:eastAsia="Times New Roman" w:cs="Times New Roman"/>
          <w:b/>
          <w:bCs/>
          <w:color w:val="000000" w:themeColor="text1"/>
          <w:sz w:val="24"/>
          <w:szCs w:val="24"/>
          <w:lang w:val="ro-RO" w:eastAsia="ru-RU"/>
        </w:rPr>
        <w:t>Recepția</w:t>
      </w:r>
      <w:r w:rsidR="00766C6A" w:rsidRPr="00155499">
        <w:rPr>
          <w:rFonts w:eastAsia="Times New Roman" w:cs="Times New Roman"/>
          <w:b/>
          <w:bCs/>
          <w:color w:val="000000" w:themeColor="text1"/>
          <w:sz w:val="24"/>
          <w:szCs w:val="24"/>
          <w:lang w:val="ro-RO" w:eastAsia="ru-RU"/>
        </w:rPr>
        <w:t xml:space="preserve"> lucrării cadastrale</w:t>
      </w:r>
    </w:p>
    <w:p w14:paraId="5CA1B58E" w14:textId="4BE45203" w:rsidR="00766C6A" w:rsidRPr="00155499" w:rsidRDefault="00155499"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Recepția</w:t>
      </w:r>
      <w:r w:rsidR="00766C6A" w:rsidRPr="00155499">
        <w:rPr>
          <w:rFonts w:eastAsia="Times New Roman" w:cs="Times New Roman"/>
          <w:color w:val="000000" w:themeColor="text1"/>
          <w:sz w:val="24"/>
          <w:szCs w:val="24"/>
          <w:lang w:val="ro-RO" w:eastAsia="ru-RU"/>
        </w:rPr>
        <w:t xml:space="preserve"> lucrărilor cadastrale este efectuată de către persoanele responsabile pentru </w:t>
      </w:r>
      <w:r w:rsidRPr="00155499">
        <w:rPr>
          <w:rFonts w:eastAsia="Times New Roman" w:cs="Times New Roman"/>
          <w:color w:val="000000" w:themeColor="text1"/>
          <w:sz w:val="24"/>
          <w:szCs w:val="24"/>
          <w:lang w:val="ro-RO" w:eastAsia="ru-RU"/>
        </w:rPr>
        <w:t>recepție</w:t>
      </w:r>
      <w:r w:rsidR="00766C6A" w:rsidRPr="00155499">
        <w:rPr>
          <w:rFonts w:eastAsia="Times New Roman" w:cs="Times New Roman"/>
          <w:color w:val="000000" w:themeColor="text1"/>
          <w:sz w:val="24"/>
          <w:szCs w:val="24"/>
          <w:lang w:val="ro-RO" w:eastAsia="ru-RU"/>
        </w:rPr>
        <w:t xml:space="preserve"> din cadrul IP CBI. </w:t>
      </w:r>
      <w:r w:rsidR="00766C6A" w:rsidRPr="00155499">
        <w:rPr>
          <w:rFonts w:cs="Times New Roman"/>
          <w:color w:val="000000" w:themeColor="text1"/>
          <w:sz w:val="24"/>
          <w:szCs w:val="24"/>
          <w:shd w:val="clear" w:color="auto" w:fill="FFFFFF"/>
          <w:lang w:val="ro-RO"/>
        </w:rPr>
        <w:t xml:space="preserve">Procedura de </w:t>
      </w:r>
      <w:r w:rsidRPr="00155499">
        <w:rPr>
          <w:rFonts w:cs="Times New Roman"/>
          <w:color w:val="000000" w:themeColor="text1"/>
          <w:sz w:val="24"/>
          <w:szCs w:val="24"/>
          <w:shd w:val="clear" w:color="auto" w:fill="FFFFFF"/>
          <w:lang w:val="ro-RO"/>
        </w:rPr>
        <w:t>recepție</w:t>
      </w:r>
      <w:r w:rsidR="00766C6A" w:rsidRPr="00155499">
        <w:rPr>
          <w:rFonts w:cs="Times New Roman"/>
          <w:color w:val="000000" w:themeColor="text1"/>
          <w:sz w:val="24"/>
          <w:szCs w:val="24"/>
          <w:shd w:val="clear" w:color="auto" w:fill="FFFFFF"/>
          <w:lang w:val="ro-RO"/>
        </w:rPr>
        <w:t xml:space="preserve"> a lucrărilor constă în verificarea raportului prezentat, documentarea verificării şi actualizarea datelor din baza de date grafică.</w:t>
      </w:r>
      <w:r w:rsidR="00766C6A" w:rsidRPr="00155499">
        <w:rPr>
          <w:rFonts w:eastAsia="Times New Roman" w:cs="Times New Roman"/>
          <w:color w:val="000000" w:themeColor="text1"/>
          <w:sz w:val="24"/>
          <w:szCs w:val="24"/>
          <w:lang w:val="ro-RO" w:eastAsia="ru-RU"/>
        </w:rPr>
        <w:t xml:space="preserve"> </w:t>
      </w:r>
    </w:p>
    <w:p w14:paraId="42BEDD54" w14:textId="3FF3CCA2" w:rsidR="00766C6A" w:rsidRPr="00155499" w:rsidRDefault="00766C6A" w:rsidP="00155499">
      <w:pPr>
        <w:shd w:val="clear" w:color="auto" w:fill="FFFFFF"/>
        <w:spacing w:after="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xml:space="preserve">Lucrarea  cadastrală se consideră finalizată urmare recepționării dosarului și emiterii  avizului pozitiv de recepție a lucrării. </w:t>
      </w:r>
    </w:p>
    <w:p w14:paraId="5462B04D" w14:textId="77777777" w:rsidR="00766C6A" w:rsidRPr="00155499" w:rsidRDefault="00766C6A" w:rsidP="007C3E0B">
      <w:pPr>
        <w:shd w:val="clear" w:color="auto" w:fill="FFFFFF"/>
        <w:spacing w:after="0"/>
        <w:ind w:firstLine="851"/>
        <w:jc w:val="both"/>
        <w:rPr>
          <w:rFonts w:eastAsia="Times New Roman" w:cs="Times New Roman"/>
          <w:color w:val="00B050"/>
          <w:sz w:val="24"/>
          <w:szCs w:val="24"/>
          <w:lang w:val="ro-RO" w:eastAsia="ru-RU"/>
        </w:rPr>
      </w:pPr>
    </w:p>
    <w:p w14:paraId="24AAE5EA" w14:textId="77777777" w:rsidR="007C3E0B" w:rsidRPr="00155499" w:rsidRDefault="007C3E0B" w:rsidP="007C3E0B">
      <w:pPr>
        <w:tabs>
          <w:tab w:val="left" w:pos="567"/>
        </w:tabs>
        <w:spacing w:after="0"/>
        <w:jc w:val="both"/>
        <w:rPr>
          <w:sz w:val="24"/>
          <w:szCs w:val="20"/>
          <w:lang w:val="ro-RO"/>
        </w:rPr>
      </w:pPr>
    </w:p>
    <w:p w14:paraId="73FC7B43" w14:textId="49716372" w:rsidR="002702D0" w:rsidRPr="00155499" w:rsidRDefault="003668EB" w:rsidP="00155499">
      <w:pPr>
        <w:pStyle w:val="Listparagraf"/>
        <w:numPr>
          <w:ilvl w:val="0"/>
          <w:numId w:val="1"/>
        </w:numPr>
        <w:tabs>
          <w:tab w:val="left" w:pos="284"/>
        </w:tabs>
        <w:spacing w:after="0"/>
        <w:ind w:left="0" w:firstLine="0"/>
        <w:jc w:val="center"/>
        <w:rPr>
          <w:b/>
          <w:bCs/>
          <w:sz w:val="24"/>
          <w:szCs w:val="24"/>
          <w:lang w:val="ro-RO"/>
        </w:rPr>
      </w:pPr>
      <w:r w:rsidRPr="00155499">
        <w:rPr>
          <w:rFonts w:eastAsia="Times New Roman" w:cs="Times New Roman"/>
          <w:b/>
          <w:bCs/>
          <w:sz w:val="24"/>
          <w:szCs w:val="24"/>
          <w:lang w:val="ro-RO" w:eastAsia="ru-RU"/>
        </w:rPr>
        <w:t>CERINȚE TEHNICE</w:t>
      </w:r>
    </w:p>
    <w:p w14:paraId="00684C5C" w14:textId="77777777" w:rsidR="003668EB" w:rsidRPr="00155499" w:rsidRDefault="003668EB" w:rsidP="00155499">
      <w:pPr>
        <w:numPr>
          <w:ilvl w:val="0"/>
          <w:numId w:val="46"/>
        </w:numPr>
        <w:tabs>
          <w:tab w:val="left" w:pos="284"/>
          <w:tab w:val="left" w:pos="567"/>
        </w:tabs>
        <w:spacing w:after="100" w:afterAutospacing="1"/>
        <w:ind w:left="0" w:firstLine="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Utilizarea echipamentelor topografice moderne (GPS, stații totale).</w:t>
      </w:r>
    </w:p>
    <w:p w14:paraId="3C4624D0" w14:textId="77777777" w:rsidR="003668EB" w:rsidRPr="00155499" w:rsidRDefault="003668EB" w:rsidP="00155499">
      <w:pPr>
        <w:numPr>
          <w:ilvl w:val="0"/>
          <w:numId w:val="46"/>
        </w:numPr>
        <w:tabs>
          <w:tab w:val="left" w:pos="284"/>
          <w:tab w:val="left" w:pos="567"/>
        </w:tabs>
        <w:spacing w:before="100" w:beforeAutospacing="1" w:after="100" w:afterAutospacing="1"/>
        <w:ind w:left="0" w:firstLine="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Respectarea normelor tehnice de măsurare și întocmire a planurilor.</w:t>
      </w:r>
    </w:p>
    <w:p w14:paraId="69FF0CAA" w14:textId="77777777" w:rsidR="003668EB" w:rsidRPr="00155499" w:rsidRDefault="003668EB" w:rsidP="00155499">
      <w:pPr>
        <w:numPr>
          <w:ilvl w:val="0"/>
          <w:numId w:val="46"/>
        </w:numPr>
        <w:tabs>
          <w:tab w:val="left" w:pos="284"/>
          <w:tab w:val="left" w:pos="567"/>
        </w:tabs>
        <w:spacing w:before="100" w:beforeAutospacing="1" w:after="100" w:afterAutospacing="1"/>
        <w:ind w:left="0" w:firstLine="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Elaborarea documentației în format electronic și pe suport de hârtie.</w:t>
      </w:r>
    </w:p>
    <w:p w14:paraId="48DFAF17" w14:textId="1D857577" w:rsidR="003668EB" w:rsidRPr="00155499" w:rsidRDefault="003668EB" w:rsidP="00155499">
      <w:pPr>
        <w:numPr>
          <w:ilvl w:val="0"/>
          <w:numId w:val="46"/>
        </w:numPr>
        <w:tabs>
          <w:tab w:val="left" w:pos="284"/>
          <w:tab w:val="left" w:pos="567"/>
          <w:tab w:val="left" w:pos="851"/>
        </w:tabs>
        <w:spacing w:before="100" w:beforeAutospacing="1" w:after="0"/>
        <w:ind w:left="0" w:firstLine="0"/>
        <w:jc w:val="both"/>
        <w:rPr>
          <w:b/>
          <w:bCs/>
          <w:color w:val="000000" w:themeColor="text1"/>
          <w:sz w:val="24"/>
          <w:szCs w:val="24"/>
          <w:lang w:val="ro-RO"/>
        </w:rPr>
      </w:pPr>
      <w:r w:rsidRPr="00155499">
        <w:rPr>
          <w:rFonts w:eastAsia="Times New Roman" w:cs="Times New Roman"/>
          <w:color w:val="000000" w:themeColor="text1"/>
          <w:sz w:val="24"/>
          <w:szCs w:val="24"/>
          <w:lang w:val="ro-RO" w:eastAsia="ru-RU"/>
        </w:rPr>
        <w:t xml:space="preserve">Conformitate cu standardele </w:t>
      </w:r>
      <w:r w:rsidR="00EB40B8" w:rsidRPr="00155499">
        <w:rPr>
          <w:rFonts w:eastAsia="Times New Roman" w:cs="Times New Roman"/>
          <w:color w:val="000000" w:themeColor="text1"/>
          <w:sz w:val="24"/>
          <w:szCs w:val="24"/>
          <w:lang w:val="ro-RO" w:eastAsia="ru-RU"/>
        </w:rPr>
        <w:t>prevăzute în acte normative în vigoare aplicabile pentru  domeniul cadastrului bunurilor imobile și delimitării proprietății publice</w:t>
      </w:r>
      <w:r w:rsidR="00CC0E7A" w:rsidRPr="00155499">
        <w:rPr>
          <w:rFonts w:eastAsia="Times New Roman" w:cs="Times New Roman"/>
          <w:color w:val="000000" w:themeColor="text1"/>
          <w:sz w:val="24"/>
          <w:szCs w:val="24"/>
          <w:lang w:val="ro-RO" w:eastAsia="ru-RU"/>
        </w:rPr>
        <w:t>.</w:t>
      </w:r>
      <w:r w:rsidR="009F6211" w:rsidRPr="00155499">
        <w:rPr>
          <w:rFonts w:eastAsia="Times New Roman" w:cs="Times New Roman"/>
          <w:color w:val="000000" w:themeColor="text1"/>
          <w:sz w:val="24"/>
          <w:szCs w:val="24"/>
          <w:lang w:val="ro-RO" w:eastAsia="ru-RU"/>
        </w:rPr>
        <w:t xml:space="preserve"> </w:t>
      </w:r>
    </w:p>
    <w:p w14:paraId="23F81566" w14:textId="77777777" w:rsidR="006565AD" w:rsidRPr="00155499" w:rsidRDefault="006565AD" w:rsidP="00EC3FD3">
      <w:pPr>
        <w:numPr>
          <w:ilvl w:val="0"/>
          <w:numId w:val="46"/>
        </w:numPr>
        <w:tabs>
          <w:tab w:val="left" w:pos="851"/>
        </w:tabs>
        <w:spacing w:before="100" w:beforeAutospacing="1" w:after="0"/>
        <w:ind w:left="0" w:firstLine="0"/>
        <w:jc w:val="both"/>
        <w:rPr>
          <w:b/>
          <w:bCs/>
          <w:sz w:val="24"/>
          <w:szCs w:val="24"/>
          <w:lang w:val="ro-RO"/>
        </w:rPr>
      </w:pPr>
    </w:p>
    <w:p w14:paraId="78F1488B" w14:textId="7C30C405" w:rsidR="003668EB" w:rsidRPr="00155499" w:rsidRDefault="003668EB" w:rsidP="00155499">
      <w:pPr>
        <w:pStyle w:val="Listparagraf"/>
        <w:numPr>
          <w:ilvl w:val="0"/>
          <w:numId w:val="1"/>
        </w:numPr>
        <w:tabs>
          <w:tab w:val="left" w:pos="284"/>
        </w:tabs>
        <w:spacing w:after="0"/>
        <w:ind w:left="0" w:firstLine="0"/>
        <w:jc w:val="center"/>
        <w:rPr>
          <w:b/>
          <w:bCs/>
          <w:sz w:val="24"/>
          <w:szCs w:val="24"/>
          <w:lang w:val="ro-RO"/>
        </w:rPr>
      </w:pPr>
      <w:r w:rsidRPr="00155499">
        <w:rPr>
          <w:rFonts w:eastAsia="Times New Roman" w:cs="Times New Roman"/>
          <w:b/>
          <w:bCs/>
          <w:sz w:val="24"/>
          <w:szCs w:val="24"/>
          <w:lang w:val="ro-RO" w:eastAsia="ru-RU"/>
        </w:rPr>
        <w:t>LIVRABILE</w:t>
      </w:r>
    </w:p>
    <w:p w14:paraId="10F63537" w14:textId="518CE3DC" w:rsidR="003A08C6" w:rsidRPr="00155499" w:rsidRDefault="003668EB" w:rsidP="00155499">
      <w:pPr>
        <w:numPr>
          <w:ilvl w:val="0"/>
          <w:numId w:val="47"/>
        </w:numPr>
        <w:tabs>
          <w:tab w:val="left" w:pos="284"/>
        </w:tabs>
        <w:spacing w:after="0"/>
        <w:ind w:left="0" w:firstLine="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xml:space="preserve">Raport tehnic </w:t>
      </w:r>
      <w:r w:rsidR="00CB428E" w:rsidRPr="00155499">
        <w:rPr>
          <w:rFonts w:eastAsia="Times New Roman" w:cs="Times New Roman"/>
          <w:color w:val="000000" w:themeColor="text1"/>
          <w:sz w:val="24"/>
          <w:szCs w:val="24"/>
          <w:lang w:val="ro-RO" w:eastAsia="ru-RU"/>
        </w:rPr>
        <w:t xml:space="preserve">lucrărilor de </w:t>
      </w:r>
      <w:r w:rsidRPr="00155499">
        <w:rPr>
          <w:rFonts w:eastAsia="Times New Roman" w:cs="Times New Roman"/>
          <w:color w:val="000000" w:themeColor="text1"/>
          <w:sz w:val="24"/>
          <w:szCs w:val="24"/>
          <w:lang w:val="ro-RO" w:eastAsia="ru-RU"/>
        </w:rPr>
        <w:t>delimitare</w:t>
      </w:r>
      <w:r w:rsidR="00CB428E" w:rsidRPr="00155499">
        <w:rPr>
          <w:rFonts w:eastAsia="Times New Roman" w:cs="Times New Roman"/>
          <w:color w:val="000000" w:themeColor="text1"/>
          <w:sz w:val="24"/>
          <w:szCs w:val="24"/>
          <w:lang w:val="ro-RO" w:eastAsia="ru-RU"/>
        </w:rPr>
        <w:t xml:space="preserve"> proprietății publice în mod selectiv, recepționat de IP CBI</w:t>
      </w:r>
      <w:r w:rsidRPr="00155499">
        <w:rPr>
          <w:rFonts w:eastAsia="Times New Roman" w:cs="Times New Roman"/>
          <w:color w:val="000000" w:themeColor="text1"/>
          <w:sz w:val="24"/>
          <w:szCs w:val="24"/>
          <w:lang w:val="ro-RO" w:eastAsia="ru-RU"/>
        </w:rPr>
        <w:t>.</w:t>
      </w:r>
    </w:p>
    <w:p w14:paraId="79086722" w14:textId="7EC1FBDF" w:rsidR="003A08C6" w:rsidRPr="00155499" w:rsidRDefault="003A08C6" w:rsidP="00155499">
      <w:pPr>
        <w:numPr>
          <w:ilvl w:val="0"/>
          <w:numId w:val="47"/>
        </w:numPr>
        <w:tabs>
          <w:tab w:val="left" w:pos="284"/>
        </w:tabs>
        <w:spacing w:after="0"/>
        <w:ind w:left="0" w:firstLine="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Raport tehnic lucrărilor cadastrale, recepționat de IP CBI.</w:t>
      </w:r>
    </w:p>
    <w:p w14:paraId="1CA502C7" w14:textId="77777777" w:rsidR="003A08C6" w:rsidRPr="00155499" w:rsidRDefault="003A08C6" w:rsidP="00155499">
      <w:pPr>
        <w:numPr>
          <w:ilvl w:val="0"/>
          <w:numId w:val="47"/>
        </w:numPr>
        <w:tabs>
          <w:tab w:val="left" w:pos="284"/>
        </w:tabs>
        <w:spacing w:after="0"/>
        <w:ind w:left="0" w:firstLine="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xml:space="preserve">Copia autentificată a materialelor  de  delimitare a proprietății publice de stat /  de stabilire a hotarelor bunurilor  proprietate publică de stat din arhiva IS IPOT </w:t>
      </w:r>
    </w:p>
    <w:p w14:paraId="2C53BECF" w14:textId="51099739" w:rsidR="003A08C6" w:rsidRPr="00155499" w:rsidRDefault="003A08C6" w:rsidP="00155499">
      <w:pPr>
        <w:numPr>
          <w:ilvl w:val="0"/>
          <w:numId w:val="47"/>
        </w:numPr>
        <w:tabs>
          <w:tab w:val="left" w:pos="284"/>
        </w:tabs>
        <w:spacing w:after="0"/>
        <w:ind w:left="0" w:firstLine="0"/>
        <w:jc w:val="both"/>
        <w:rPr>
          <w:rFonts w:eastAsia="Times New Roman" w:cs="Times New Roman"/>
          <w:color w:val="000000" w:themeColor="text1"/>
          <w:sz w:val="24"/>
          <w:szCs w:val="24"/>
          <w:lang w:val="ro-RO" w:eastAsia="ru-RU"/>
        </w:rPr>
      </w:pPr>
      <w:r w:rsidRPr="00155499">
        <w:rPr>
          <w:rFonts w:eastAsia="Times New Roman" w:cs="Times New Roman"/>
          <w:color w:val="000000" w:themeColor="text1"/>
          <w:sz w:val="24"/>
          <w:szCs w:val="24"/>
          <w:lang w:val="ro-RO" w:eastAsia="ru-RU"/>
        </w:rPr>
        <w:t xml:space="preserve">In cazul în care procesul de coordonare  a materialelor de delimitare a este tergiversat  din motive care nu depind de prestator de servicii (tergiversarea coordonării materialelor de către autoritățile APL, existența litigiilor funciare între părți implicate în proces, alte motive), prezentarea materialelor se va efectua în 2 etape: etapa 1 – </w:t>
      </w:r>
      <w:r w:rsidR="00155499" w:rsidRPr="00155499">
        <w:rPr>
          <w:rFonts w:eastAsia="Times New Roman" w:cs="Times New Roman"/>
          <w:color w:val="000000" w:themeColor="text1"/>
          <w:sz w:val="24"/>
          <w:szCs w:val="24"/>
          <w:lang w:val="ro-RO" w:eastAsia="ru-RU"/>
        </w:rPr>
        <w:t>până</w:t>
      </w:r>
      <w:r w:rsidRPr="00155499">
        <w:rPr>
          <w:rFonts w:eastAsia="Times New Roman" w:cs="Times New Roman"/>
          <w:color w:val="000000" w:themeColor="text1"/>
          <w:sz w:val="24"/>
          <w:szCs w:val="24"/>
          <w:lang w:val="ro-RO" w:eastAsia="ru-RU"/>
        </w:rPr>
        <w:t xml:space="preserve"> la semnarea materialelor de delimitare / cadastrale  de către administratorul bunului imobil; etapa 2 – coordonarea materialelor cu autoritățile APL</w:t>
      </w:r>
      <w:r w:rsidR="007C3E0B" w:rsidRPr="00155499">
        <w:rPr>
          <w:rFonts w:eastAsia="Times New Roman" w:cs="Times New Roman"/>
          <w:color w:val="000000" w:themeColor="text1"/>
          <w:sz w:val="24"/>
          <w:szCs w:val="24"/>
          <w:lang w:val="ro-RO" w:eastAsia="ru-RU"/>
        </w:rPr>
        <w:t xml:space="preserve"> și alte autorități </w:t>
      </w:r>
      <w:r w:rsidR="00155499" w:rsidRPr="00155499">
        <w:rPr>
          <w:rFonts w:eastAsia="Times New Roman" w:cs="Times New Roman"/>
          <w:color w:val="000000" w:themeColor="text1"/>
          <w:sz w:val="24"/>
          <w:szCs w:val="24"/>
          <w:lang w:val="ro-RO" w:eastAsia="ru-RU"/>
        </w:rPr>
        <w:t>implicate</w:t>
      </w:r>
      <w:r w:rsidRPr="00155499">
        <w:rPr>
          <w:rFonts w:eastAsia="Times New Roman" w:cs="Times New Roman"/>
          <w:color w:val="000000" w:themeColor="text1"/>
          <w:sz w:val="24"/>
          <w:szCs w:val="24"/>
          <w:lang w:val="ro-RO" w:eastAsia="ru-RU"/>
        </w:rPr>
        <w:t>, pregătirea dosarului tehnic și recepția acestui de IP CBI.</w:t>
      </w:r>
    </w:p>
    <w:p w14:paraId="44691870" w14:textId="07ADC91B" w:rsidR="003A08C6" w:rsidRPr="00155499" w:rsidRDefault="003A08C6" w:rsidP="007C3E0B">
      <w:pPr>
        <w:spacing w:after="0"/>
        <w:rPr>
          <w:rFonts w:eastAsia="Times New Roman" w:cs="Times New Roman"/>
          <w:color w:val="00B050"/>
          <w:sz w:val="24"/>
          <w:szCs w:val="24"/>
          <w:lang w:val="ro-RO" w:eastAsia="ru-RU"/>
        </w:rPr>
      </w:pPr>
    </w:p>
    <w:p w14:paraId="2114D821" w14:textId="60BC70B6" w:rsidR="004A7B09" w:rsidRPr="00155499" w:rsidRDefault="004A7B09" w:rsidP="007C3E0B">
      <w:pPr>
        <w:spacing w:after="0"/>
        <w:jc w:val="both"/>
        <w:rPr>
          <w:sz w:val="24"/>
          <w:szCs w:val="24"/>
          <w:lang w:val="ro-RO"/>
        </w:rPr>
      </w:pPr>
    </w:p>
    <w:p w14:paraId="12F93BDF" w14:textId="77777777" w:rsidR="0077177D" w:rsidRPr="00155499" w:rsidRDefault="00CD77A3" w:rsidP="007C3E0B">
      <w:pPr>
        <w:pStyle w:val="Listparagraf"/>
        <w:numPr>
          <w:ilvl w:val="0"/>
          <w:numId w:val="1"/>
        </w:numPr>
        <w:tabs>
          <w:tab w:val="left" w:pos="284"/>
        </w:tabs>
        <w:spacing w:after="0"/>
        <w:ind w:left="0" w:firstLine="0"/>
        <w:jc w:val="center"/>
        <w:rPr>
          <w:b/>
          <w:bCs/>
          <w:sz w:val="24"/>
          <w:szCs w:val="24"/>
          <w:lang w:val="ro-RO"/>
        </w:rPr>
      </w:pPr>
      <w:r w:rsidRPr="00155499">
        <w:rPr>
          <w:b/>
          <w:bCs/>
          <w:sz w:val="24"/>
          <w:szCs w:val="24"/>
          <w:lang w:val="ro-RO"/>
        </w:rPr>
        <w:t xml:space="preserve">TERMENUL </w:t>
      </w:r>
      <w:r w:rsidR="0077177D" w:rsidRPr="00155499">
        <w:rPr>
          <w:b/>
          <w:bCs/>
          <w:sz w:val="24"/>
          <w:szCs w:val="24"/>
          <w:lang w:val="ro-RO"/>
        </w:rPr>
        <w:t>DE PRESTARE A SERVICIULUI</w:t>
      </w:r>
    </w:p>
    <w:p w14:paraId="49EEC04A" w14:textId="4E38D1B2" w:rsidR="00830693" w:rsidRPr="00155499" w:rsidRDefault="00830693" w:rsidP="007C3E0B">
      <w:pPr>
        <w:spacing w:after="0"/>
        <w:jc w:val="both"/>
        <w:rPr>
          <w:sz w:val="22"/>
          <w:lang w:val="ro-RO"/>
        </w:rPr>
      </w:pPr>
      <w:r w:rsidRPr="00155499">
        <w:rPr>
          <w:sz w:val="24"/>
          <w:szCs w:val="20"/>
          <w:lang w:val="ro-RO"/>
        </w:rPr>
        <w:t xml:space="preserve">Termenul de executare a etapelor nominalizate este </w:t>
      </w:r>
      <w:r w:rsidRPr="00155499">
        <w:rPr>
          <w:color w:val="000000" w:themeColor="text1"/>
          <w:sz w:val="24"/>
          <w:szCs w:val="20"/>
          <w:lang w:val="ro-RO"/>
        </w:rPr>
        <w:t xml:space="preserve">de </w:t>
      </w:r>
      <w:r w:rsidR="00CC0E7A" w:rsidRPr="00155499">
        <w:rPr>
          <w:color w:val="000000" w:themeColor="text1"/>
          <w:sz w:val="24"/>
          <w:szCs w:val="20"/>
          <w:lang w:val="ro-RO"/>
        </w:rPr>
        <w:t>90-</w:t>
      </w:r>
      <w:r w:rsidRPr="00155499">
        <w:rPr>
          <w:color w:val="000000" w:themeColor="text1"/>
          <w:sz w:val="24"/>
          <w:szCs w:val="20"/>
          <w:lang w:val="ro-RO"/>
        </w:rPr>
        <w:t xml:space="preserve">180 de </w:t>
      </w:r>
      <w:r w:rsidRPr="00155499">
        <w:rPr>
          <w:sz w:val="24"/>
          <w:szCs w:val="20"/>
          <w:lang w:val="ro-RO"/>
        </w:rPr>
        <w:t>zile calendaristice</w:t>
      </w:r>
      <w:r w:rsidR="00CC0E7A" w:rsidRPr="00155499">
        <w:rPr>
          <w:sz w:val="24"/>
          <w:szCs w:val="20"/>
          <w:lang w:val="ro-RO"/>
        </w:rPr>
        <w:t xml:space="preserve"> </w:t>
      </w:r>
      <w:r w:rsidRPr="00155499">
        <w:rPr>
          <w:sz w:val="24"/>
          <w:szCs w:val="20"/>
          <w:lang w:val="ro-RO"/>
        </w:rPr>
        <w:t xml:space="preserve"> din momentul </w:t>
      </w:r>
      <w:r w:rsidR="00F00423" w:rsidRPr="00155499">
        <w:rPr>
          <w:sz w:val="24"/>
          <w:szCs w:val="20"/>
          <w:lang w:val="ro-RO"/>
        </w:rPr>
        <w:t xml:space="preserve">remiterii </w:t>
      </w:r>
      <w:r w:rsidRPr="00155499">
        <w:rPr>
          <w:sz w:val="24"/>
          <w:szCs w:val="20"/>
          <w:lang w:val="ro-RO"/>
        </w:rPr>
        <w:t>solicitării</w:t>
      </w:r>
      <w:r w:rsidR="00F00423" w:rsidRPr="00155499">
        <w:rPr>
          <w:sz w:val="24"/>
          <w:szCs w:val="20"/>
          <w:lang w:val="ro-RO"/>
        </w:rPr>
        <w:t xml:space="preserve"> către executant</w:t>
      </w:r>
      <w:r w:rsidRPr="00155499">
        <w:rPr>
          <w:sz w:val="24"/>
          <w:szCs w:val="20"/>
          <w:lang w:val="ro-RO"/>
        </w:rPr>
        <w:t xml:space="preserve"> și prezentării de către Agenția Proprietății Publice a actelor de inventariere, proiectul</w:t>
      </w:r>
      <w:r w:rsidR="008937C3" w:rsidRPr="00155499">
        <w:rPr>
          <w:sz w:val="24"/>
          <w:szCs w:val="20"/>
          <w:lang w:val="ro-RO"/>
        </w:rPr>
        <w:t>ui</w:t>
      </w:r>
      <w:r w:rsidRPr="00155499">
        <w:rPr>
          <w:sz w:val="24"/>
          <w:szCs w:val="20"/>
          <w:lang w:val="ro-RO"/>
        </w:rPr>
        <w:t xml:space="preserve"> listei bunurilor imobile supuse delimitării și Ordinului privind instituirea Comisiei de delimitare. </w:t>
      </w:r>
    </w:p>
    <w:p w14:paraId="3DACD06E" w14:textId="77777777" w:rsidR="00BC4E62" w:rsidRPr="00155499" w:rsidRDefault="00BC4E62" w:rsidP="007C3E0B">
      <w:pPr>
        <w:spacing w:after="0"/>
        <w:jc w:val="both"/>
        <w:rPr>
          <w:sz w:val="24"/>
          <w:szCs w:val="24"/>
          <w:lang w:val="ro-RO"/>
        </w:rPr>
      </w:pPr>
    </w:p>
    <w:p w14:paraId="29C4D5EB" w14:textId="77777777" w:rsidR="00BC4E62" w:rsidRPr="00155499" w:rsidRDefault="00BC4E62" w:rsidP="00155499">
      <w:pPr>
        <w:pStyle w:val="Listparagraf"/>
        <w:numPr>
          <w:ilvl w:val="0"/>
          <w:numId w:val="1"/>
        </w:numPr>
        <w:tabs>
          <w:tab w:val="left" w:pos="284"/>
        </w:tabs>
        <w:spacing w:after="0"/>
        <w:ind w:left="0" w:firstLine="0"/>
        <w:jc w:val="center"/>
        <w:rPr>
          <w:b/>
          <w:bCs/>
          <w:sz w:val="24"/>
          <w:szCs w:val="24"/>
          <w:lang w:val="ro-RO"/>
        </w:rPr>
      </w:pPr>
      <w:r w:rsidRPr="00155499">
        <w:rPr>
          <w:b/>
          <w:bCs/>
          <w:sz w:val="24"/>
          <w:szCs w:val="24"/>
          <w:lang w:val="ro-RO"/>
        </w:rPr>
        <w:t>REGULILE APLICABILE COMUNICĂRII. DISPONIBILITATEA DOCUMENTAȚIEI DE ATRIBUIRE A CONTRACTULUI DE ACHIZIȚIE</w:t>
      </w:r>
    </w:p>
    <w:p w14:paraId="7F4F568F" w14:textId="77777777" w:rsidR="00BC4E62" w:rsidRPr="00155499" w:rsidRDefault="00BC4E62" w:rsidP="007C3E0B">
      <w:pPr>
        <w:pStyle w:val="Listparagraf"/>
        <w:spacing w:after="0"/>
        <w:ind w:left="0"/>
        <w:jc w:val="both"/>
        <w:rPr>
          <w:sz w:val="24"/>
          <w:szCs w:val="24"/>
          <w:lang w:val="ro-RO"/>
        </w:rPr>
      </w:pPr>
      <w:r w:rsidRPr="00155499">
        <w:rPr>
          <w:sz w:val="24"/>
          <w:szCs w:val="24"/>
          <w:lang w:val="ro-RO"/>
        </w:rPr>
        <w:t>Toate comunicările și schimburile de informații, în special depunerea electronică, se vor efectua prin mijloace electronice de comunicare</w:t>
      </w:r>
      <w:r w:rsidR="00AB5F9F" w:rsidRPr="00155499">
        <w:rPr>
          <w:sz w:val="24"/>
          <w:szCs w:val="24"/>
          <w:lang w:val="ro-RO"/>
        </w:rPr>
        <w:t xml:space="preserve">. Orice operator economic interesat are dreptul de a solicita clarificări privind documentația de atribuire. Clarificările vor fi transmise prin intermediul SIA </w:t>
      </w:r>
      <w:r w:rsidR="00AB5F9F" w:rsidRPr="00155499">
        <w:rPr>
          <w:sz w:val="24"/>
          <w:szCs w:val="24"/>
          <w:lang w:val="ro-RO"/>
        </w:rPr>
        <w:lastRenderedPageBreak/>
        <w:t xml:space="preserve">„RSAP” </w:t>
      </w:r>
      <w:proofErr w:type="spellStart"/>
      <w:r w:rsidR="00AB5F9F" w:rsidRPr="00155499">
        <w:rPr>
          <w:sz w:val="24"/>
          <w:szCs w:val="24"/>
          <w:lang w:val="ro-RO"/>
        </w:rPr>
        <w:t>MTender</w:t>
      </w:r>
      <w:proofErr w:type="spellEnd"/>
      <w:r w:rsidR="00AB5F9F" w:rsidRPr="00155499">
        <w:rPr>
          <w:sz w:val="24"/>
          <w:szCs w:val="24"/>
          <w:lang w:val="ro-RO"/>
        </w:rPr>
        <w:t xml:space="preserve">, prin una din platformele de achiziții publice și private, interconectate la SIA „RSAP” </w:t>
      </w:r>
      <w:proofErr w:type="spellStart"/>
      <w:r w:rsidR="00AB5F9F" w:rsidRPr="00155499">
        <w:rPr>
          <w:sz w:val="24"/>
          <w:szCs w:val="24"/>
          <w:lang w:val="ro-RO"/>
        </w:rPr>
        <w:t>MTender</w:t>
      </w:r>
      <w:proofErr w:type="spellEnd"/>
      <w:r w:rsidR="005F4E9E" w:rsidRPr="00155499">
        <w:rPr>
          <w:sz w:val="24"/>
          <w:szCs w:val="24"/>
          <w:lang w:val="ro-RO"/>
        </w:rPr>
        <w:t xml:space="preserve">. </w:t>
      </w:r>
      <w:r w:rsidR="00AB5F9F" w:rsidRPr="00155499">
        <w:rPr>
          <w:sz w:val="24"/>
          <w:szCs w:val="24"/>
          <w:lang w:val="ro-RO"/>
        </w:rPr>
        <w:t>Entitatea contractantă</w:t>
      </w:r>
      <w:r w:rsidR="00F14182" w:rsidRPr="00155499">
        <w:rPr>
          <w:sz w:val="24"/>
          <w:szCs w:val="24"/>
          <w:lang w:val="ro-RO"/>
        </w:rPr>
        <w:t xml:space="preserve"> are obligația de a răspunde la solicitările de concretizări, dar numai solicitărilor primite în timp util.</w:t>
      </w:r>
    </w:p>
    <w:p w14:paraId="21B8A303" w14:textId="77777777" w:rsidR="00F14182" w:rsidRPr="00155499" w:rsidRDefault="00F14182" w:rsidP="007C3E0B">
      <w:pPr>
        <w:pStyle w:val="Listparagraf"/>
        <w:spacing w:after="0"/>
        <w:ind w:left="0"/>
        <w:jc w:val="both"/>
        <w:rPr>
          <w:sz w:val="24"/>
          <w:szCs w:val="24"/>
          <w:lang w:val="ro-RO"/>
        </w:rPr>
      </w:pPr>
      <w:r w:rsidRPr="00155499">
        <w:rPr>
          <w:sz w:val="24"/>
          <w:szCs w:val="24"/>
          <w:lang w:val="ro-RO"/>
        </w:rPr>
        <w:t>În cazul în care înainte de expirarea termenului-limită de depunere a ofertelor apare necesitatea de corectare a documentației de atribuire, entitatea contractantă va prelungi, după caz, termenul de depunere a ofertelor pentru a permite potențialilor ofertanți să efectueze modificările necesare.</w:t>
      </w:r>
    </w:p>
    <w:p w14:paraId="435275B1" w14:textId="77777777" w:rsidR="00F14182" w:rsidRPr="00155499" w:rsidRDefault="00F14182" w:rsidP="007C3E0B">
      <w:pPr>
        <w:pStyle w:val="Listparagraf"/>
        <w:spacing w:after="0"/>
        <w:ind w:left="0"/>
        <w:jc w:val="both"/>
        <w:rPr>
          <w:sz w:val="24"/>
          <w:szCs w:val="24"/>
          <w:lang w:val="ro-RO"/>
        </w:rPr>
      </w:pPr>
      <w:r w:rsidRPr="00155499">
        <w:rPr>
          <w:sz w:val="24"/>
          <w:szCs w:val="24"/>
          <w:lang w:val="ro-RO"/>
        </w:rPr>
        <w:t>Documentația de atribuire</w:t>
      </w:r>
      <w:r w:rsidR="00E10A1D" w:rsidRPr="00155499">
        <w:rPr>
          <w:sz w:val="24"/>
          <w:szCs w:val="24"/>
          <w:lang w:val="ro-RO"/>
        </w:rPr>
        <w:t xml:space="preserve"> a contractului de achiziții</w:t>
      </w:r>
      <w:r w:rsidR="00A6183E" w:rsidRPr="00155499">
        <w:rPr>
          <w:sz w:val="24"/>
          <w:szCs w:val="24"/>
          <w:lang w:val="ro-RO"/>
        </w:rPr>
        <w:t xml:space="preserve"> </w:t>
      </w:r>
      <w:r w:rsidRPr="00155499">
        <w:rPr>
          <w:sz w:val="24"/>
          <w:szCs w:val="24"/>
          <w:lang w:val="ro-RO"/>
        </w:rPr>
        <w:t xml:space="preserve">este publicată în sistemul achizițiilor electronice SIA „RSAP” </w:t>
      </w:r>
      <w:proofErr w:type="spellStart"/>
      <w:r w:rsidRPr="00155499">
        <w:rPr>
          <w:sz w:val="24"/>
          <w:szCs w:val="24"/>
          <w:lang w:val="ro-RO"/>
        </w:rPr>
        <w:t>MT</w:t>
      </w:r>
      <w:r w:rsidR="00285DB3" w:rsidRPr="00155499">
        <w:rPr>
          <w:sz w:val="24"/>
          <w:szCs w:val="24"/>
          <w:lang w:val="ro-RO"/>
        </w:rPr>
        <w:t>ender</w:t>
      </w:r>
      <w:proofErr w:type="spellEnd"/>
      <w:r w:rsidR="005F4E9E" w:rsidRPr="00155499">
        <w:rPr>
          <w:sz w:val="24"/>
          <w:szCs w:val="24"/>
          <w:lang w:val="ro-RO"/>
        </w:rPr>
        <w:t>.</w:t>
      </w:r>
    </w:p>
    <w:p w14:paraId="4D79EBB4" w14:textId="77777777" w:rsidR="00F14182" w:rsidRPr="00155499" w:rsidRDefault="00F14182" w:rsidP="007C3E0B">
      <w:pPr>
        <w:pStyle w:val="Listparagraf"/>
        <w:spacing w:after="0"/>
        <w:ind w:left="0"/>
        <w:jc w:val="both"/>
        <w:rPr>
          <w:sz w:val="24"/>
          <w:szCs w:val="24"/>
          <w:lang w:val="ro-RO"/>
        </w:rPr>
      </w:pPr>
    </w:p>
    <w:p w14:paraId="59544184" w14:textId="77777777" w:rsidR="00F14182" w:rsidRPr="00155499" w:rsidRDefault="00F14182" w:rsidP="00155499">
      <w:pPr>
        <w:pStyle w:val="Listparagraf"/>
        <w:numPr>
          <w:ilvl w:val="0"/>
          <w:numId w:val="1"/>
        </w:numPr>
        <w:tabs>
          <w:tab w:val="left" w:pos="426"/>
        </w:tabs>
        <w:spacing w:after="0"/>
        <w:ind w:left="0" w:firstLine="0"/>
        <w:jc w:val="center"/>
        <w:rPr>
          <w:b/>
          <w:bCs/>
          <w:sz w:val="24"/>
          <w:szCs w:val="24"/>
          <w:lang w:val="ro-RO"/>
        </w:rPr>
      </w:pPr>
      <w:r w:rsidRPr="00155499">
        <w:rPr>
          <w:b/>
          <w:bCs/>
          <w:sz w:val="24"/>
          <w:szCs w:val="24"/>
          <w:lang w:val="ro-RO"/>
        </w:rPr>
        <w:t xml:space="preserve">CERINȚE DE PARTICIPARE. CRITERIILE DE CALIFICARE ȘI SELECȚIE. CRITERIUL DE ATRIBUIRE A </w:t>
      </w:r>
      <w:r w:rsidR="00E10A1D" w:rsidRPr="00155499">
        <w:rPr>
          <w:b/>
          <w:bCs/>
          <w:sz w:val="24"/>
          <w:szCs w:val="24"/>
          <w:lang w:val="ro-RO"/>
        </w:rPr>
        <w:t>CONTRACTULUI DE ACHIZIȚIE</w:t>
      </w:r>
      <w:r w:rsidR="00A6183E" w:rsidRPr="00155499">
        <w:rPr>
          <w:b/>
          <w:bCs/>
          <w:sz w:val="24"/>
          <w:szCs w:val="24"/>
          <w:lang w:val="ro-RO"/>
        </w:rPr>
        <w:t xml:space="preserve"> </w:t>
      </w:r>
      <w:r w:rsidRPr="00155499">
        <w:rPr>
          <w:b/>
          <w:bCs/>
          <w:sz w:val="24"/>
          <w:szCs w:val="24"/>
          <w:lang w:val="ro-RO"/>
        </w:rPr>
        <w:t>ȘI FACTORII DE EVALUARE</w:t>
      </w:r>
    </w:p>
    <w:p w14:paraId="106238BA" w14:textId="4F9DEA39" w:rsidR="000C07CB" w:rsidRPr="00155499" w:rsidRDefault="000C07CB" w:rsidP="007C3E0B">
      <w:pPr>
        <w:spacing w:after="0"/>
        <w:jc w:val="both"/>
        <w:rPr>
          <w:color w:val="000000" w:themeColor="text1"/>
          <w:sz w:val="24"/>
          <w:szCs w:val="24"/>
          <w:lang w:val="ro-RO"/>
        </w:rPr>
      </w:pPr>
      <w:r w:rsidRPr="00155499">
        <w:rPr>
          <w:color w:val="000000" w:themeColor="text1"/>
          <w:sz w:val="24"/>
          <w:szCs w:val="24"/>
          <w:lang w:val="ro-RO"/>
        </w:rPr>
        <w:t xml:space="preserve">Operatorul economic va elabora oferta specificând prețul pentru </w:t>
      </w:r>
      <w:r w:rsidR="00F00423" w:rsidRPr="00155499">
        <w:rPr>
          <w:color w:val="000000" w:themeColor="text1"/>
          <w:sz w:val="24"/>
          <w:szCs w:val="24"/>
          <w:lang w:val="ro-RO"/>
        </w:rPr>
        <w:t>serviciile</w:t>
      </w:r>
      <w:r w:rsidR="00CC0E7A" w:rsidRPr="00155499">
        <w:rPr>
          <w:color w:val="000000" w:themeColor="text1"/>
          <w:sz w:val="24"/>
          <w:szCs w:val="24"/>
          <w:lang w:val="ro-RO"/>
        </w:rPr>
        <w:t xml:space="preserve"> supuse </w:t>
      </w:r>
      <w:r w:rsidR="00155499" w:rsidRPr="00155499">
        <w:rPr>
          <w:color w:val="000000" w:themeColor="text1"/>
          <w:sz w:val="24"/>
          <w:szCs w:val="24"/>
          <w:lang w:val="ro-RO"/>
        </w:rPr>
        <w:t>achiziționării</w:t>
      </w:r>
      <w:r w:rsidR="00CD77A3" w:rsidRPr="00155499">
        <w:rPr>
          <w:color w:val="000000" w:themeColor="text1"/>
          <w:sz w:val="24"/>
          <w:szCs w:val="24"/>
          <w:lang w:val="ro-RO"/>
        </w:rPr>
        <w:t xml:space="preserve">. </w:t>
      </w:r>
      <w:r w:rsidR="00C60D08" w:rsidRPr="00155499">
        <w:rPr>
          <w:color w:val="000000" w:themeColor="text1"/>
          <w:sz w:val="24"/>
          <w:szCs w:val="24"/>
          <w:lang w:val="ro-RO"/>
        </w:rPr>
        <w:t>Prețu</w:t>
      </w:r>
      <w:r w:rsidR="00CD77A3" w:rsidRPr="00155499">
        <w:rPr>
          <w:color w:val="000000" w:themeColor="text1"/>
          <w:sz w:val="24"/>
          <w:szCs w:val="24"/>
          <w:lang w:val="ro-RO"/>
        </w:rPr>
        <w:t>l</w:t>
      </w:r>
      <w:r w:rsidR="00C60D08" w:rsidRPr="00155499">
        <w:rPr>
          <w:color w:val="000000" w:themeColor="text1"/>
          <w:sz w:val="24"/>
          <w:szCs w:val="24"/>
          <w:lang w:val="ro-RO"/>
        </w:rPr>
        <w:t xml:space="preserve"> serviciilor </w:t>
      </w:r>
      <w:r w:rsidR="00F02150" w:rsidRPr="00155499">
        <w:rPr>
          <w:color w:val="000000" w:themeColor="text1"/>
          <w:sz w:val="24"/>
          <w:szCs w:val="24"/>
          <w:lang w:val="ro-RO"/>
        </w:rPr>
        <w:t xml:space="preserve">va </w:t>
      </w:r>
      <w:r w:rsidR="00C60D08" w:rsidRPr="00155499">
        <w:rPr>
          <w:color w:val="000000" w:themeColor="text1"/>
          <w:sz w:val="24"/>
          <w:szCs w:val="24"/>
          <w:lang w:val="ro-RO"/>
        </w:rPr>
        <w:t>fi exprimat</w:t>
      </w:r>
      <w:r w:rsidR="00F02150" w:rsidRPr="00155499">
        <w:rPr>
          <w:color w:val="000000" w:themeColor="text1"/>
          <w:sz w:val="24"/>
          <w:szCs w:val="24"/>
          <w:lang w:val="ro-RO"/>
        </w:rPr>
        <w:t xml:space="preserve"> </w:t>
      </w:r>
      <w:r w:rsidR="00C60D08" w:rsidRPr="00155499">
        <w:rPr>
          <w:color w:val="000000" w:themeColor="text1"/>
          <w:sz w:val="24"/>
          <w:szCs w:val="24"/>
          <w:lang w:val="ro-RO"/>
        </w:rPr>
        <w:t>în lei moldovenești (MDL), fără TVA.</w:t>
      </w:r>
    </w:p>
    <w:p w14:paraId="2781381E" w14:textId="77777777" w:rsidR="006B4B19" w:rsidRPr="00155499" w:rsidRDefault="006B4B19" w:rsidP="007C3E0B">
      <w:pPr>
        <w:spacing w:after="0"/>
        <w:jc w:val="both"/>
        <w:rPr>
          <w:color w:val="000000" w:themeColor="text1"/>
          <w:sz w:val="24"/>
          <w:szCs w:val="24"/>
          <w:lang w:val="ro-RO"/>
        </w:rPr>
      </w:pPr>
      <w:r w:rsidRPr="00155499">
        <w:rPr>
          <w:color w:val="000000" w:themeColor="text1"/>
          <w:sz w:val="24"/>
          <w:szCs w:val="24"/>
          <w:lang w:val="ro-RO"/>
        </w:rPr>
        <w:t xml:space="preserve">Oferta are caracter obligatoriu, din punct de vedere al conținutului, pe toată perioada de valabilitate stabilită de către entitatea contractantă. Oferta va fi valabilă </w:t>
      </w:r>
      <w:r w:rsidR="00E10A1D" w:rsidRPr="00155499">
        <w:rPr>
          <w:color w:val="000000" w:themeColor="text1"/>
          <w:sz w:val="24"/>
          <w:szCs w:val="24"/>
          <w:lang w:val="ro-RO"/>
        </w:rPr>
        <w:t>6</w:t>
      </w:r>
      <w:r w:rsidRPr="00155499">
        <w:rPr>
          <w:color w:val="000000" w:themeColor="text1"/>
          <w:sz w:val="24"/>
          <w:szCs w:val="24"/>
          <w:lang w:val="ro-RO"/>
        </w:rPr>
        <w:t xml:space="preserve">0 zile de la data depunerii </w:t>
      </w:r>
      <w:r w:rsidR="00285DB3" w:rsidRPr="00155499">
        <w:rPr>
          <w:color w:val="000000" w:themeColor="text1"/>
          <w:sz w:val="24"/>
          <w:szCs w:val="24"/>
          <w:lang w:val="ro-RO"/>
        </w:rPr>
        <w:t xml:space="preserve">pe </w:t>
      </w:r>
      <w:r w:rsidR="00F02150" w:rsidRPr="00155499">
        <w:rPr>
          <w:color w:val="000000" w:themeColor="text1"/>
          <w:sz w:val="24"/>
          <w:szCs w:val="24"/>
          <w:lang w:val="ro-RO"/>
        </w:rPr>
        <w:t>platformă</w:t>
      </w:r>
      <w:r w:rsidRPr="00155499">
        <w:rPr>
          <w:color w:val="000000" w:themeColor="text1"/>
          <w:sz w:val="24"/>
          <w:szCs w:val="24"/>
          <w:lang w:val="ro-RO"/>
        </w:rPr>
        <w:t>.</w:t>
      </w:r>
    </w:p>
    <w:p w14:paraId="2352AD25" w14:textId="28D1EB90" w:rsidR="006B4B19" w:rsidRPr="00155499" w:rsidRDefault="00267454" w:rsidP="007C3E0B">
      <w:pPr>
        <w:spacing w:after="0"/>
        <w:jc w:val="both"/>
        <w:rPr>
          <w:color w:val="000000" w:themeColor="text1"/>
          <w:sz w:val="24"/>
          <w:szCs w:val="24"/>
          <w:lang w:val="ro-RO"/>
        </w:rPr>
      </w:pPr>
      <w:r w:rsidRPr="00155499">
        <w:rPr>
          <w:color w:val="000000" w:themeColor="text1"/>
          <w:sz w:val="24"/>
          <w:szCs w:val="24"/>
          <w:lang w:val="ro-RO"/>
        </w:rPr>
        <w:t xml:space="preserve">Operatorul economic interesat în participarea la </w:t>
      </w:r>
      <w:r w:rsidR="00824FD9" w:rsidRPr="00155499">
        <w:rPr>
          <w:color w:val="000000" w:themeColor="text1"/>
          <w:sz w:val="24"/>
          <w:szCs w:val="24"/>
          <w:lang w:val="ro-RO"/>
        </w:rPr>
        <w:t>procedura de achiziționare a serviciilor</w:t>
      </w:r>
      <w:r w:rsidRPr="00155499">
        <w:rPr>
          <w:color w:val="000000" w:themeColor="text1"/>
          <w:sz w:val="24"/>
          <w:szCs w:val="24"/>
          <w:lang w:val="ro-RO"/>
        </w:rPr>
        <w:t xml:space="preserve">, va elabora oferta conform prevederilor solicitate de entitatea contractantă, o va semna electronic și o va depune în SIA „RSAP”, până la data și ora indicată în Anunțul privind inițierea procedurii de achiziție publică </w:t>
      </w:r>
      <w:r w:rsidR="002C651C" w:rsidRPr="00155499">
        <w:rPr>
          <w:color w:val="000000" w:themeColor="text1"/>
          <w:sz w:val="24"/>
          <w:szCs w:val="24"/>
          <w:lang w:val="ro-RO"/>
        </w:rPr>
        <w:t>/Anunțul de participare. Riscurile transmiterii ofertei, inclusiv forța majoră, cad în sarcina operatorului economic.</w:t>
      </w:r>
    </w:p>
    <w:p w14:paraId="35C91A8A" w14:textId="77777777" w:rsidR="002C651C" w:rsidRPr="00155499" w:rsidRDefault="002C651C" w:rsidP="007C3E0B">
      <w:pPr>
        <w:spacing w:after="0"/>
        <w:jc w:val="both"/>
        <w:rPr>
          <w:color w:val="000000" w:themeColor="text1"/>
          <w:sz w:val="24"/>
          <w:szCs w:val="24"/>
          <w:lang w:val="ro-RO"/>
        </w:rPr>
      </w:pPr>
      <w:r w:rsidRPr="00155499">
        <w:rPr>
          <w:color w:val="000000" w:themeColor="text1"/>
          <w:sz w:val="24"/>
          <w:szCs w:val="24"/>
          <w:lang w:val="ro-RO"/>
        </w:rPr>
        <w:t>Prețurile stabilite de ofertanți vor fi fixe pe toată durata contractului. Prețurile vor include toate costurile, accizele și taxele plătite sau care urmează a fi plătite pentru bunurile, serviciile și lucrările ce urmează a fi livrate/prestate/executate în cadrul prezentei proceduri de achiziție.</w:t>
      </w:r>
    </w:p>
    <w:p w14:paraId="7F0BFF83" w14:textId="77777777" w:rsidR="00CD77A3" w:rsidRPr="00155499" w:rsidRDefault="00CD77A3" w:rsidP="007C3E0B">
      <w:pPr>
        <w:spacing w:after="0"/>
        <w:jc w:val="both"/>
        <w:rPr>
          <w:color w:val="000000" w:themeColor="text1"/>
          <w:sz w:val="24"/>
          <w:szCs w:val="24"/>
          <w:lang w:val="ro-RO"/>
        </w:rPr>
      </w:pPr>
    </w:p>
    <w:p w14:paraId="0A564D90" w14:textId="77777777" w:rsidR="002C651C" w:rsidRPr="00155499" w:rsidRDefault="002C651C" w:rsidP="007C3E0B">
      <w:pPr>
        <w:spacing w:after="0"/>
        <w:jc w:val="both"/>
        <w:rPr>
          <w:b/>
          <w:bCs/>
          <w:sz w:val="24"/>
          <w:szCs w:val="24"/>
          <w:lang w:val="ro-RO"/>
        </w:rPr>
      </w:pPr>
      <w:r w:rsidRPr="00155499">
        <w:rPr>
          <w:b/>
          <w:bCs/>
          <w:sz w:val="24"/>
          <w:szCs w:val="24"/>
          <w:lang w:val="ro-RO"/>
        </w:rPr>
        <w:t>La etapa de evaluare a ofertelor vor fi calificați doar operatorii economici, care îndeplinesc următoarele criterii/cerințe:</w:t>
      </w:r>
    </w:p>
    <w:p w14:paraId="2BEA424A" w14:textId="77777777" w:rsidR="002C651C" w:rsidRPr="00155499" w:rsidRDefault="002C651C" w:rsidP="00155499">
      <w:pPr>
        <w:pStyle w:val="Listparagraf"/>
        <w:numPr>
          <w:ilvl w:val="0"/>
          <w:numId w:val="3"/>
        </w:numPr>
        <w:tabs>
          <w:tab w:val="left" w:pos="284"/>
        </w:tabs>
        <w:spacing w:after="0"/>
        <w:ind w:left="0" w:firstLine="0"/>
        <w:jc w:val="both"/>
        <w:rPr>
          <w:color w:val="000000" w:themeColor="text1"/>
          <w:sz w:val="24"/>
          <w:szCs w:val="24"/>
          <w:lang w:val="ro-RO"/>
        </w:rPr>
      </w:pPr>
      <w:r w:rsidRPr="00155499">
        <w:rPr>
          <w:color w:val="000000" w:themeColor="text1"/>
          <w:sz w:val="24"/>
          <w:szCs w:val="24"/>
          <w:lang w:val="ro-RO"/>
        </w:rPr>
        <w:t>A prezentat o ofertă, ca urmare a</w:t>
      </w:r>
      <w:r w:rsidR="005747C0" w:rsidRPr="00155499">
        <w:rPr>
          <w:color w:val="000000" w:themeColor="text1"/>
          <w:sz w:val="24"/>
          <w:szCs w:val="24"/>
          <w:lang w:val="ro-RO"/>
        </w:rPr>
        <w:t xml:space="preserve"> </w:t>
      </w:r>
      <w:r w:rsidRPr="00155499">
        <w:rPr>
          <w:color w:val="000000" w:themeColor="text1"/>
          <w:sz w:val="24"/>
          <w:szCs w:val="24"/>
          <w:lang w:val="ro-RO"/>
        </w:rPr>
        <w:t>intenției de a se angaja din punct de vedere juridic într-un contract de achiziție.</w:t>
      </w:r>
    </w:p>
    <w:p w14:paraId="54FDD478" w14:textId="5C78F570" w:rsidR="004940A8" w:rsidRPr="00155499" w:rsidRDefault="00CC0E7A" w:rsidP="00155499">
      <w:pPr>
        <w:pStyle w:val="Listparagraf"/>
        <w:numPr>
          <w:ilvl w:val="0"/>
          <w:numId w:val="3"/>
        </w:numPr>
        <w:tabs>
          <w:tab w:val="left" w:pos="284"/>
        </w:tabs>
        <w:spacing w:after="0"/>
        <w:ind w:left="0" w:firstLine="0"/>
        <w:jc w:val="both"/>
        <w:rPr>
          <w:strike/>
          <w:color w:val="000000" w:themeColor="text1"/>
          <w:sz w:val="24"/>
          <w:szCs w:val="24"/>
          <w:lang w:val="ro-RO"/>
        </w:rPr>
      </w:pPr>
      <w:r w:rsidRPr="00155499">
        <w:rPr>
          <w:color w:val="000000" w:themeColor="text1"/>
          <w:sz w:val="24"/>
          <w:szCs w:val="24"/>
          <w:lang w:val="ro-RO"/>
        </w:rPr>
        <w:t xml:space="preserve"> Operatorul economic </w:t>
      </w:r>
      <w:r w:rsidR="00155499" w:rsidRPr="00155499">
        <w:rPr>
          <w:color w:val="000000" w:themeColor="text1"/>
          <w:sz w:val="24"/>
          <w:szCs w:val="24"/>
          <w:lang w:val="ro-RO"/>
        </w:rPr>
        <w:t>trebuie</w:t>
      </w:r>
      <w:r w:rsidRPr="00155499">
        <w:rPr>
          <w:color w:val="000000" w:themeColor="text1"/>
          <w:sz w:val="24"/>
          <w:szCs w:val="24"/>
          <w:lang w:val="ro-RO"/>
        </w:rPr>
        <w:t xml:space="preserve"> se prezintă lista </w:t>
      </w:r>
      <w:r w:rsidR="00D15588" w:rsidRPr="00155499">
        <w:rPr>
          <w:color w:val="000000" w:themeColor="text1"/>
          <w:sz w:val="24"/>
          <w:szCs w:val="24"/>
          <w:lang w:val="ro-RO"/>
        </w:rPr>
        <w:t xml:space="preserve">pentru cel puțin 3 </w:t>
      </w:r>
      <w:r w:rsidRPr="00155499">
        <w:rPr>
          <w:color w:val="000000" w:themeColor="text1"/>
          <w:sz w:val="24"/>
          <w:szCs w:val="24"/>
          <w:lang w:val="ro-RO"/>
        </w:rPr>
        <w:t>persoane certificate în domeniul</w:t>
      </w:r>
      <w:r w:rsidR="00D15588" w:rsidRPr="00155499">
        <w:rPr>
          <w:color w:val="000000" w:themeColor="text1"/>
          <w:sz w:val="24"/>
          <w:szCs w:val="24"/>
          <w:lang w:val="ro-RO"/>
        </w:rPr>
        <w:t xml:space="preserve"> lucrărilor  cadastrale și de delimitare proprietății publice (angajați de bază), precum și să confirme experiența acestora (nu mai puți de 5 ani de experiența activă în domeniul cadastrului și delimitării proprietății publice). </w:t>
      </w:r>
      <w:r w:rsidRPr="00155499">
        <w:rPr>
          <w:color w:val="000000" w:themeColor="text1"/>
          <w:sz w:val="24"/>
          <w:szCs w:val="24"/>
          <w:lang w:val="ro-RO"/>
        </w:rPr>
        <w:t xml:space="preserve"> </w:t>
      </w:r>
    </w:p>
    <w:p w14:paraId="72C97CC3" w14:textId="2729BC81" w:rsidR="00D15588" w:rsidRPr="00155499" w:rsidRDefault="00D15588" w:rsidP="00155499">
      <w:pPr>
        <w:pStyle w:val="Listparagraf"/>
        <w:numPr>
          <w:ilvl w:val="0"/>
          <w:numId w:val="3"/>
        </w:numPr>
        <w:tabs>
          <w:tab w:val="left" w:pos="284"/>
        </w:tabs>
        <w:spacing w:after="0"/>
        <w:ind w:left="0" w:firstLine="0"/>
        <w:jc w:val="both"/>
        <w:rPr>
          <w:color w:val="000000" w:themeColor="text1"/>
          <w:sz w:val="24"/>
          <w:szCs w:val="24"/>
          <w:lang w:val="ro-RO"/>
        </w:rPr>
      </w:pPr>
      <w:r w:rsidRPr="00155499">
        <w:rPr>
          <w:color w:val="000000" w:themeColor="text1"/>
          <w:sz w:val="24"/>
          <w:szCs w:val="24"/>
          <w:lang w:val="ro-RO"/>
        </w:rPr>
        <w:t xml:space="preserve">Operatorul economic </w:t>
      </w:r>
      <w:r w:rsidR="007E75FC" w:rsidRPr="00155499">
        <w:rPr>
          <w:color w:val="000000" w:themeColor="text1"/>
          <w:sz w:val="24"/>
          <w:szCs w:val="24"/>
          <w:lang w:val="ro-RO"/>
        </w:rPr>
        <w:t xml:space="preserve">urmează </w:t>
      </w:r>
      <w:r w:rsidRPr="00155499">
        <w:rPr>
          <w:color w:val="000000" w:themeColor="text1"/>
          <w:sz w:val="24"/>
          <w:szCs w:val="24"/>
          <w:lang w:val="ro-RO"/>
        </w:rPr>
        <w:t xml:space="preserve"> se </w:t>
      </w:r>
      <w:r w:rsidR="007E75FC" w:rsidRPr="00155499">
        <w:rPr>
          <w:color w:val="000000" w:themeColor="text1"/>
          <w:sz w:val="24"/>
          <w:szCs w:val="24"/>
          <w:lang w:val="ro-RO"/>
        </w:rPr>
        <w:t>confirme</w:t>
      </w:r>
      <w:r w:rsidRPr="00155499">
        <w:rPr>
          <w:color w:val="000000" w:themeColor="text1"/>
          <w:sz w:val="24"/>
          <w:szCs w:val="24"/>
          <w:lang w:val="ro-RO"/>
        </w:rPr>
        <w:t xml:space="preserve"> experiența </w:t>
      </w:r>
      <w:r w:rsidR="007E75FC" w:rsidRPr="00155499">
        <w:rPr>
          <w:color w:val="000000" w:themeColor="text1"/>
          <w:sz w:val="24"/>
          <w:szCs w:val="24"/>
          <w:lang w:val="ro-RO"/>
        </w:rPr>
        <w:t xml:space="preserve">sa în domeniul vizat </w:t>
      </w:r>
      <w:r w:rsidRPr="00155499">
        <w:rPr>
          <w:color w:val="000000" w:themeColor="text1"/>
          <w:sz w:val="24"/>
          <w:szCs w:val="24"/>
          <w:lang w:val="ro-RO"/>
        </w:rPr>
        <w:t>pe par</w:t>
      </w:r>
      <w:r w:rsidR="007E75FC" w:rsidRPr="00155499">
        <w:rPr>
          <w:color w:val="000000" w:themeColor="text1"/>
          <w:sz w:val="24"/>
          <w:szCs w:val="24"/>
          <w:lang w:val="ro-RO"/>
        </w:rPr>
        <w:t>cursul ultimilor 3 ani  (a. 2023</w:t>
      </w:r>
      <w:r w:rsidRPr="00155499">
        <w:rPr>
          <w:color w:val="000000" w:themeColor="text1"/>
          <w:sz w:val="24"/>
          <w:szCs w:val="24"/>
          <w:lang w:val="ro-RO"/>
        </w:rPr>
        <w:t>-2025)</w:t>
      </w:r>
      <w:r w:rsidR="007E75FC" w:rsidRPr="00155499">
        <w:rPr>
          <w:color w:val="000000" w:themeColor="text1"/>
          <w:sz w:val="24"/>
          <w:szCs w:val="24"/>
          <w:lang w:val="ro-RO"/>
        </w:rPr>
        <w:t xml:space="preserve"> privind  executarea serviciilor cadastrale și de delimitare a proprietății publice  în valoare  anuală  cel puțin egală  cu  valoarea ofertei prezentate.  </w:t>
      </w:r>
      <w:r w:rsidRPr="00155499">
        <w:rPr>
          <w:color w:val="000000" w:themeColor="text1"/>
          <w:sz w:val="24"/>
          <w:szCs w:val="24"/>
          <w:lang w:val="ro-RO"/>
        </w:rPr>
        <w:t xml:space="preserve">  </w:t>
      </w:r>
    </w:p>
    <w:p w14:paraId="28CCD34A" w14:textId="77777777" w:rsidR="0048004B" w:rsidRPr="00155499" w:rsidRDefault="00674C64" w:rsidP="00155499">
      <w:pPr>
        <w:pStyle w:val="Listparagraf"/>
        <w:numPr>
          <w:ilvl w:val="0"/>
          <w:numId w:val="3"/>
        </w:numPr>
        <w:tabs>
          <w:tab w:val="left" w:pos="284"/>
        </w:tabs>
        <w:spacing w:after="0"/>
        <w:ind w:left="0" w:firstLine="0"/>
        <w:jc w:val="both"/>
        <w:rPr>
          <w:color w:val="000000" w:themeColor="text1"/>
          <w:sz w:val="24"/>
          <w:szCs w:val="24"/>
          <w:lang w:val="ro-RO"/>
        </w:rPr>
      </w:pPr>
      <w:r w:rsidRPr="00155499">
        <w:rPr>
          <w:color w:val="000000" w:themeColor="text1"/>
          <w:sz w:val="24"/>
          <w:szCs w:val="24"/>
          <w:lang w:val="ro-RO"/>
        </w:rPr>
        <w:t>Operatorul economic nu trebuie să fie în proces de insolvabilitate, ca urmare a hotărârii judecătorești.</w:t>
      </w:r>
    </w:p>
    <w:p w14:paraId="54D2939A" w14:textId="02D46276" w:rsidR="00065EF1" w:rsidRPr="00155499" w:rsidRDefault="00A14B80" w:rsidP="00155499">
      <w:pPr>
        <w:pStyle w:val="Listparagraf"/>
        <w:numPr>
          <w:ilvl w:val="0"/>
          <w:numId w:val="3"/>
        </w:numPr>
        <w:tabs>
          <w:tab w:val="left" w:pos="284"/>
        </w:tabs>
        <w:spacing w:after="0"/>
        <w:ind w:left="0" w:firstLine="0"/>
        <w:jc w:val="both"/>
        <w:rPr>
          <w:color w:val="000000" w:themeColor="text1"/>
          <w:sz w:val="24"/>
          <w:szCs w:val="24"/>
          <w:lang w:val="ro-RO"/>
        </w:rPr>
      </w:pPr>
      <w:r w:rsidRPr="00155499">
        <w:rPr>
          <w:color w:val="000000" w:themeColor="text1"/>
          <w:sz w:val="24"/>
          <w:szCs w:val="24"/>
          <w:lang w:val="ro-RO"/>
        </w:rPr>
        <w:t xml:space="preserve">Operatorul economic (executantul lucrărilor) </w:t>
      </w:r>
      <w:r w:rsidR="0048004B" w:rsidRPr="00155499">
        <w:rPr>
          <w:color w:val="000000" w:themeColor="text1"/>
          <w:sz w:val="24"/>
          <w:szCs w:val="24"/>
          <w:lang w:val="ro-RO"/>
        </w:rPr>
        <w:t>şi</w:t>
      </w:r>
      <w:r w:rsidRPr="00155499">
        <w:rPr>
          <w:color w:val="000000" w:themeColor="text1"/>
          <w:sz w:val="24"/>
          <w:szCs w:val="24"/>
          <w:lang w:val="ro-RO"/>
        </w:rPr>
        <w:t xml:space="preserve"> </w:t>
      </w:r>
      <w:r w:rsidRPr="00155499">
        <w:rPr>
          <w:color w:val="000000" w:themeColor="text1"/>
          <w:sz w:val="24"/>
          <w:szCs w:val="20"/>
          <w:lang w:val="ro-RO"/>
        </w:rPr>
        <w:t>personalul de specialitate</w:t>
      </w:r>
      <w:r w:rsidR="0048004B" w:rsidRPr="00155499">
        <w:rPr>
          <w:color w:val="000000" w:themeColor="text1"/>
          <w:sz w:val="24"/>
          <w:szCs w:val="24"/>
          <w:lang w:val="ro-RO"/>
        </w:rPr>
        <w:t xml:space="preserve"> certificat să dețină reputație bună pe piața serviciilor </w:t>
      </w:r>
      <w:r w:rsidR="00CC0E7A" w:rsidRPr="00155499">
        <w:rPr>
          <w:color w:val="000000" w:themeColor="text1"/>
          <w:sz w:val="24"/>
          <w:szCs w:val="24"/>
          <w:lang w:val="ro-RO"/>
        </w:rPr>
        <w:t xml:space="preserve">cadastrale și </w:t>
      </w:r>
      <w:r w:rsidR="0048004B" w:rsidRPr="00155499">
        <w:rPr>
          <w:color w:val="000000" w:themeColor="text1"/>
          <w:sz w:val="24"/>
          <w:szCs w:val="24"/>
          <w:lang w:val="ro-RO"/>
        </w:rPr>
        <w:t xml:space="preserve">de </w:t>
      </w:r>
      <w:r w:rsidRPr="00155499">
        <w:rPr>
          <w:color w:val="000000" w:themeColor="text1"/>
          <w:sz w:val="24"/>
          <w:szCs w:val="24"/>
          <w:lang w:val="ro-RO"/>
        </w:rPr>
        <w:t>delimitare</w:t>
      </w:r>
      <w:r w:rsidR="00CC0E7A" w:rsidRPr="00155499">
        <w:rPr>
          <w:color w:val="000000" w:themeColor="text1"/>
          <w:sz w:val="24"/>
          <w:szCs w:val="24"/>
          <w:lang w:val="ro-RO"/>
        </w:rPr>
        <w:t xml:space="preserve"> proprietății publice</w:t>
      </w:r>
      <w:r w:rsidR="0048004B" w:rsidRPr="00155499">
        <w:rPr>
          <w:color w:val="000000" w:themeColor="text1"/>
          <w:sz w:val="24"/>
          <w:szCs w:val="24"/>
          <w:lang w:val="ro-RO"/>
        </w:rPr>
        <w:t xml:space="preserve">, să nu fie avertizați privind calitatea nesatisfăcătoare a </w:t>
      </w:r>
      <w:r w:rsidRPr="00155499">
        <w:rPr>
          <w:color w:val="000000" w:themeColor="text1"/>
          <w:sz w:val="24"/>
          <w:szCs w:val="24"/>
          <w:lang w:val="ro-RO"/>
        </w:rPr>
        <w:t>lucrărilor</w:t>
      </w:r>
      <w:r w:rsidR="0048004B" w:rsidRPr="00155499">
        <w:rPr>
          <w:color w:val="000000" w:themeColor="text1"/>
          <w:sz w:val="24"/>
          <w:szCs w:val="24"/>
          <w:lang w:val="ro-RO"/>
        </w:rPr>
        <w:t xml:space="preserve">, sau retrase certificatele de calificare privind calitatea nesatisfăcătoare a </w:t>
      </w:r>
      <w:r w:rsidRPr="00155499">
        <w:rPr>
          <w:color w:val="000000" w:themeColor="text1"/>
          <w:sz w:val="24"/>
          <w:szCs w:val="24"/>
          <w:lang w:val="ro-RO"/>
        </w:rPr>
        <w:t>serviciilor</w:t>
      </w:r>
      <w:r w:rsidR="0048004B" w:rsidRPr="00155499">
        <w:rPr>
          <w:color w:val="000000" w:themeColor="text1"/>
          <w:sz w:val="24"/>
          <w:szCs w:val="24"/>
          <w:lang w:val="ro-RO"/>
        </w:rPr>
        <w:t>.</w:t>
      </w:r>
    </w:p>
    <w:p w14:paraId="2D754CFE" w14:textId="77777777" w:rsidR="00065EF1" w:rsidRPr="00155499" w:rsidRDefault="00065EF1" w:rsidP="00155499">
      <w:pPr>
        <w:pStyle w:val="Listparagraf"/>
        <w:numPr>
          <w:ilvl w:val="0"/>
          <w:numId w:val="3"/>
        </w:numPr>
        <w:tabs>
          <w:tab w:val="left" w:pos="284"/>
        </w:tabs>
        <w:spacing w:after="0"/>
        <w:ind w:left="0" w:firstLine="0"/>
        <w:jc w:val="both"/>
        <w:rPr>
          <w:color w:val="000000" w:themeColor="text1"/>
          <w:sz w:val="24"/>
          <w:szCs w:val="24"/>
          <w:lang w:val="ro-RO"/>
        </w:rPr>
      </w:pPr>
      <w:r w:rsidRPr="00155499">
        <w:rPr>
          <w:color w:val="000000" w:themeColor="text1"/>
          <w:sz w:val="24"/>
          <w:szCs w:val="24"/>
          <w:lang w:val="ro-RO"/>
        </w:rPr>
        <w:t>Nu se regăsește în lista de interdicție a operatorilor economici, plasată pe pagina web a Agenției Achiziții Publice.</w:t>
      </w:r>
    </w:p>
    <w:p w14:paraId="08178225" w14:textId="77777777" w:rsidR="00C60D08" w:rsidRPr="00155499" w:rsidRDefault="00C60D08" w:rsidP="00155499">
      <w:pPr>
        <w:pStyle w:val="Listparagraf"/>
        <w:numPr>
          <w:ilvl w:val="0"/>
          <w:numId w:val="3"/>
        </w:numPr>
        <w:tabs>
          <w:tab w:val="left" w:pos="284"/>
        </w:tabs>
        <w:spacing w:after="0"/>
        <w:ind w:left="0" w:firstLine="0"/>
        <w:jc w:val="both"/>
        <w:rPr>
          <w:sz w:val="24"/>
          <w:szCs w:val="24"/>
          <w:lang w:val="ro-RO"/>
        </w:rPr>
      </w:pPr>
      <w:r w:rsidRPr="00155499">
        <w:rPr>
          <w:color w:val="000000" w:themeColor="text1"/>
          <w:sz w:val="24"/>
          <w:szCs w:val="24"/>
          <w:lang w:val="ro-RO"/>
        </w:rPr>
        <w:t xml:space="preserve">Nu are restanțe față de bugetul public național, cu excepția cazului când acesta beneficiază de eșalonări sau alte </w:t>
      </w:r>
      <w:r w:rsidRPr="00155499">
        <w:rPr>
          <w:sz w:val="24"/>
          <w:szCs w:val="24"/>
          <w:lang w:val="ro-RO"/>
        </w:rPr>
        <w:t>facilități (acestea din urmă vor fi documentate în modul corespunzător).</w:t>
      </w:r>
    </w:p>
    <w:p w14:paraId="08E87F11" w14:textId="77777777" w:rsidR="00CD77A3" w:rsidRPr="00155499" w:rsidRDefault="00CD77A3" w:rsidP="007C3E0B">
      <w:pPr>
        <w:pStyle w:val="Listparagraf"/>
        <w:spacing w:after="0"/>
        <w:ind w:left="0"/>
        <w:jc w:val="both"/>
        <w:rPr>
          <w:sz w:val="24"/>
          <w:szCs w:val="24"/>
          <w:lang w:val="ro-RO"/>
        </w:rPr>
      </w:pPr>
    </w:p>
    <w:p w14:paraId="5A5F5670" w14:textId="77777777" w:rsidR="00287868" w:rsidRPr="00155499" w:rsidRDefault="00287868" w:rsidP="007C3E0B">
      <w:pPr>
        <w:spacing w:after="0"/>
        <w:jc w:val="both"/>
        <w:rPr>
          <w:b/>
          <w:bCs/>
          <w:sz w:val="24"/>
          <w:szCs w:val="24"/>
          <w:lang w:val="ro-RO"/>
        </w:rPr>
      </w:pPr>
      <w:r w:rsidRPr="00155499">
        <w:rPr>
          <w:b/>
          <w:bCs/>
          <w:sz w:val="24"/>
          <w:szCs w:val="24"/>
          <w:lang w:val="ro-RO"/>
        </w:rPr>
        <w:t>Operatorul economic este obligat să prezinte următoarele documente-suport, în vederea demonstrării îndeplinirii criteriilor/cerințelor sus-menționate:</w:t>
      </w:r>
    </w:p>
    <w:p w14:paraId="6BBF847F" w14:textId="77777777" w:rsidR="00385226" w:rsidRPr="00155499" w:rsidRDefault="00385226" w:rsidP="007C3E0B">
      <w:pPr>
        <w:spacing w:after="0"/>
        <w:jc w:val="both"/>
        <w:rPr>
          <w:sz w:val="24"/>
          <w:szCs w:val="24"/>
          <w:lang w:val="ro-RO"/>
        </w:rPr>
      </w:pPr>
    </w:p>
    <w:p w14:paraId="5412371C" w14:textId="0917F156"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Formularul standard al Documentului Unic de Achiziții European (DUAE); </w:t>
      </w:r>
    </w:p>
    <w:p w14:paraId="0A1F576D" w14:textId="685716DE"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Dovada înregistrării persoanei juridice; </w:t>
      </w:r>
    </w:p>
    <w:p w14:paraId="75D2110D" w14:textId="721D8596"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lastRenderedPageBreak/>
        <w:t xml:space="preserve">Cererea de participare (Anexa nr.7 din documentația standard); </w:t>
      </w:r>
    </w:p>
    <w:p w14:paraId="41C58A37" w14:textId="3F67B51D"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Declarația de eligibilitate; </w:t>
      </w:r>
    </w:p>
    <w:p w14:paraId="024115BA" w14:textId="33D4D883"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Declarație privind valabilitatea ofertei (Anexa nr.8 din documentația standard); </w:t>
      </w:r>
    </w:p>
    <w:p w14:paraId="7A9D4904" w14:textId="662A7457"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Propunerea tehnică; </w:t>
      </w:r>
    </w:p>
    <w:p w14:paraId="4BAC2D55" w14:textId="4ADBAADE"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Propunerea financiară; </w:t>
      </w:r>
    </w:p>
    <w:p w14:paraId="59FDB911" w14:textId="0FF9A987"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Certificat de atribuire a contului bancar; </w:t>
      </w:r>
    </w:p>
    <w:p w14:paraId="3B2CE7C3" w14:textId="428155D6"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Certificatul cu privire la lipsa datoriilor față de bugetul de stat (eliberat de către Serviciul Fiscal de Stat); </w:t>
      </w:r>
    </w:p>
    <w:p w14:paraId="2C60DF79" w14:textId="042191E7"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Rapoarte financiare pentru perioada 2024-2025; </w:t>
      </w:r>
    </w:p>
    <w:p w14:paraId="4DFE90E1" w14:textId="4F967FE7"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Declarația cu privire la Lista principalelor prestări de servicii similare efectuate în ultimii 3 ani, care va include cel puțin 100 obiective, conform Anexei nr. 12. din documentația standard; </w:t>
      </w:r>
    </w:p>
    <w:p w14:paraId="013E8264" w14:textId="59BB2BFB"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Copiile facturilor și actelor de primire-predare, a căror valoare să nu fie mai mică decât valoarea viitorului contract; </w:t>
      </w:r>
    </w:p>
    <w:p w14:paraId="2DDADA2B" w14:textId="6126EF52"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 xml:space="preserve">Declarația privind personalul de specialitate propus pentru implementarea contractului conform Anexei nr. 14 din documentația standard, cu anexarea </w:t>
      </w:r>
      <w:proofErr w:type="spellStart"/>
      <w:r w:rsidRPr="00155499">
        <w:rPr>
          <w:sz w:val="24"/>
          <w:szCs w:val="20"/>
          <w:lang w:val="ro-RO"/>
        </w:rPr>
        <w:t>CVurilor</w:t>
      </w:r>
      <w:proofErr w:type="spellEnd"/>
      <w:r w:rsidRPr="00155499">
        <w:rPr>
          <w:sz w:val="24"/>
          <w:szCs w:val="20"/>
          <w:lang w:val="ro-RO"/>
        </w:rPr>
        <w:t xml:space="preserve"> echipei ce va fi alocată pentru executarea contractului, cu indicarea studiilor, pregătirii profesionale și calificare specifice obiectului achiziție; </w:t>
      </w:r>
    </w:p>
    <w:p w14:paraId="032D418B" w14:textId="31415587" w:rsidR="00F00423" w:rsidRPr="00155499" w:rsidRDefault="00F00423" w:rsidP="00155499">
      <w:pPr>
        <w:pStyle w:val="Listparagraf"/>
        <w:numPr>
          <w:ilvl w:val="0"/>
          <w:numId w:val="49"/>
        </w:numPr>
        <w:tabs>
          <w:tab w:val="left" w:pos="426"/>
        </w:tabs>
        <w:spacing w:after="0"/>
        <w:ind w:left="0" w:firstLine="0"/>
        <w:jc w:val="both"/>
        <w:rPr>
          <w:sz w:val="24"/>
          <w:szCs w:val="20"/>
          <w:lang w:val="ro-RO"/>
        </w:rPr>
      </w:pPr>
      <w:r w:rsidRPr="00155499">
        <w:rPr>
          <w:sz w:val="24"/>
          <w:szCs w:val="20"/>
          <w:lang w:val="ro-RO"/>
        </w:rPr>
        <w:t>Certificatele de calificare pentru personalul de specialitate propus pentru implementarea contractului, eliberate de către Agenția Geodezie, Cartografie și Cadastru, valabile pe perioada de evaluare a ofertelor</w:t>
      </w:r>
      <w:r w:rsidR="00A14B80" w:rsidRPr="00155499">
        <w:rPr>
          <w:sz w:val="24"/>
          <w:szCs w:val="20"/>
          <w:lang w:val="ro-RO"/>
        </w:rPr>
        <w:t>.</w:t>
      </w:r>
    </w:p>
    <w:p w14:paraId="327AEA92" w14:textId="77777777" w:rsidR="00A14B80" w:rsidRPr="00155499" w:rsidRDefault="00A14B80" w:rsidP="007C3E0B">
      <w:pPr>
        <w:pStyle w:val="Listparagraf"/>
        <w:spacing w:after="0"/>
        <w:ind w:left="0"/>
        <w:jc w:val="both"/>
        <w:rPr>
          <w:sz w:val="24"/>
          <w:szCs w:val="20"/>
          <w:lang w:val="ro-RO"/>
        </w:rPr>
      </w:pPr>
    </w:p>
    <w:p w14:paraId="2D4AEC9B" w14:textId="330E185C" w:rsidR="00554F34" w:rsidRPr="00155499" w:rsidRDefault="00F00423" w:rsidP="007C3E0B">
      <w:pPr>
        <w:spacing w:after="0"/>
        <w:jc w:val="both"/>
        <w:rPr>
          <w:color w:val="000000" w:themeColor="text1"/>
          <w:sz w:val="22"/>
          <w:lang w:val="ro-RO"/>
        </w:rPr>
      </w:pPr>
      <w:r w:rsidRPr="00155499">
        <w:rPr>
          <w:color w:val="000000" w:themeColor="text1"/>
          <w:sz w:val="24"/>
          <w:szCs w:val="20"/>
          <w:lang w:val="ro-RO"/>
        </w:rPr>
        <w:t>Formularele vor fi încărcate de către Ofertant prin Sistemul informațional automatizat Registrul de Stat al Achizițiilor Publice (SIA RSAP), originalele fiind prezentate Beneficiarului pe suport de hârtie, confirmate prin aplicarea semnăturii persoanei responsabile și ștampilei umede agentului economic. Documentele la care vor fi prezentate copii, vor fi confirmate prin aplicarea ștampilei umede a Ofertantului.</w:t>
      </w:r>
    </w:p>
    <w:p w14:paraId="7B63AE4B" w14:textId="3A227061" w:rsidR="00F00423" w:rsidRPr="00155499" w:rsidRDefault="00F00423" w:rsidP="007C3E0B">
      <w:pPr>
        <w:spacing w:after="0" w:line="276" w:lineRule="auto"/>
        <w:jc w:val="both"/>
        <w:rPr>
          <w:sz w:val="24"/>
          <w:szCs w:val="24"/>
          <w:lang w:val="ro-RO"/>
        </w:rPr>
      </w:pPr>
    </w:p>
    <w:p w14:paraId="563DF9E6" w14:textId="77777777" w:rsidR="00F00423" w:rsidRPr="00155499" w:rsidRDefault="00F00423" w:rsidP="007C3E0B">
      <w:pPr>
        <w:spacing w:after="0" w:line="276" w:lineRule="auto"/>
        <w:jc w:val="both"/>
        <w:rPr>
          <w:sz w:val="24"/>
          <w:szCs w:val="24"/>
          <w:lang w:val="ro-RO"/>
        </w:rPr>
      </w:pPr>
    </w:p>
    <w:p w14:paraId="415B6C52" w14:textId="77777777" w:rsidR="00A93B27" w:rsidRPr="00155499" w:rsidRDefault="001F5C90" w:rsidP="007C3E0B">
      <w:pPr>
        <w:spacing w:after="0" w:line="276" w:lineRule="auto"/>
        <w:jc w:val="both"/>
        <w:rPr>
          <w:b/>
          <w:bCs/>
          <w:sz w:val="24"/>
          <w:szCs w:val="24"/>
          <w:lang w:val="ro-RO"/>
        </w:rPr>
      </w:pPr>
      <w:r w:rsidRPr="00155499">
        <w:rPr>
          <w:b/>
          <w:bCs/>
          <w:sz w:val="24"/>
          <w:szCs w:val="24"/>
          <w:lang w:val="ro-RO"/>
        </w:rPr>
        <w:t xml:space="preserve">Președintele grupului de lucru                                </w:t>
      </w:r>
      <w:bookmarkStart w:id="0" w:name="_GoBack"/>
      <w:bookmarkEnd w:id="0"/>
      <w:r w:rsidRPr="00155499">
        <w:rPr>
          <w:b/>
          <w:bCs/>
          <w:sz w:val="24"/>
          <w:szCs w:val="24"/>
          <w:lang w:val="ro-RO"/>
        </w:rPr>
        <w:t xml:space="preserve">                             Valerian BOBU </w:t>
      </w:r>
    </w:p>
    <w:sectPr w:rsidR="00A93B27" w:rsidRPr="00155499" w:rsidSect="00DF0E2F">
      <w:footerReference w:type="default" r:id="rId9"/>
      <w:pgSz w:w="11906" w:h="16838" w:code="9"/>
      <w:pgMar w:top="1134" w:right="851" w:bottom="85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4168BA" w14:textId="77777777" w:rsidR="00B2713A" w:rsidRDefault="00B2713A" w:rsidP="001848FD">
      <w:pPr>
        <w:spacing w:after="0"/>
      </w:pPr>
      <w:r>
        <w:separator/>
      </w:r>
    </w:p>
  </w:endnote>
  <w:endnote w:type="continuationSeparator" w:id="0">
    <w:p w14:paraId="27F413B0" w14:textId="77777777" w:rsidR="00B2713A" w:rsidRDefault="00B2713A" w:rsidP="001848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6164996"/>
      <w:docPartObj>
        <w:docPartGallery w:val="Page Numbers (Bottom of Page)"/>
        <w:docPartUnique/>
      </w:docPartObj>
    </w:sdtPr>
    <w:sdtEndPr>
      <w:rPr>
        <w:noProof/>
        <w:sz w:val="22"/>
      </w:rPr>
    </w:sdtEndPr>
    <w:sdtContent>
      <w:p w14:paraId="0436754F" w14:textId="5910C17D" w:rsidR="00D15588" w:rsidRPr="00E73EE9" w:rsidRDefault="00D15588" w:rsidP="001848FD">
        <w:pPr>
          <w:pStyle w:val="Subsol"/>
          <w:jc w:val="right"/>
          <w:rPr>
            <w:sz w:val="22"/>
          </w:rPr>
        </w:pPr>
        <w:r w:rsidRPr="00E73EE9">
          <w:rPr>
            <w:sz w:val="22"/>
          </w:rPr>
          <w:fldChar w:fldCharType="begin"/>
        </w:r>
        <w:r w:rsidRPr="00E73EE9">
          <w:rPr>
            <w:sz w:val="22"/>
          </w:rPr>
          <w:instrText xml:space="preserve"> PAGE   \* MERGEFORMAT </w:instrText>
        </w:r>
        <w:r w:rsidRPr="00E73EE9">
          <w:rPr>
            <w:sz w:val="22"/>
          </w:rPr>
          <w:fldChar w:fldCharType="separate"/>
        </w:r>
        <w:r w:rsidR="00920BFD">
          <w:rPr>
            <w:noProof/>
            <w:sz w:val="22"/>
          </w:rPr>
          <w:t>8</w:t>
        </w:r>
        <w:r w:rsidRPr="00E73EE9">
          <w:rPr>
            <w:noProof/>
            <w:sz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F0D912" w14:textId="77777777" w:rsidR="00B2713A" w:rsidRDefault="00B2713A" w:rsidP="001848FD">
      <w:pPr>
        <w:spacing w:after="0"/>
      </w:pPr>
      <w:r>
        <w:separator/>
      </w:r>
    </w:p>
  </w:footnote>
  <w:footnote w:type="continuationSeparator" w:id="0">
    <w:p w14:paraId="4DA8EAAE" w14:textId="77777777" w:rsidR="00B2713A" w:rsidRDefault="00B2713A" w:rsidP="001848F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6006E"/>
    <w:multiLevelType w:val="hybridMultilevel"/>
    <w:tmpl w:val="AB2AF5FE"/>
    <w:lvl w:ilvl="0" w:tplc="8A460E8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ED0290"/>
    <w:multiLevelType w:val="hybridMultilevel"/>
    <w:tmpl w:val="F4680064"/>
    <w:lvl w:ilvl="0" w:tplc="8EEEDCE6">
      <w:start w:val="7"/>
      <w:numFmt w:val="bullet"/>
      <w:lvlText w:val="-"/>
      <w:lvlJc w:val="left"/>
      <w:pPr>
        <w:ind w:left="1080" w:hanging="360"/>
      </w:pPr>
      <w:rPr>
        <w:rFonts w:ascii="Times New Roman" w:eastAsiaTheme="minorHAnsi" w:hAnsi="Times New Roman"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2" w15:restartNumberingAfterBreak="0">
    <w:nsid w:val="03724D78"/>
    <w:multiLevelType w:val="multilevel"/>
    <w:tmpl w:val="E4287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0D1E71A1"/>
    <w:multiLevelType w:val="hybridMultilevel"/>
    <w:tmpl w:val="54BE91BC"/>
    <w:lvl w:ilvl="0" w:tplc="6AB64B5A">
      <w:start w:val="1"/>
      <w:numFmt w:val="decimal"/>
      <w:lvlText w:val="%1."/>
      <w:lvlJc w:val="left"/>
      <w:pPr>
        <w:ind w:left="1068" w:hanging="360"/>
      </w:pPr>
      <w:rPr>
        <w:rFonts w:hint="default"/>
        <w:b w:val="0"/>
        <w:bCs w:val="0"/>
        <w:strike w:val="0"/>
        <w:color w:val="000000" w:themeColor="text1"/>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4" w15:restartNumberingAfterBreak="0">
    <w:nsid w:val="14BC238B"/>
    <w:multiLevelType w:val="multilevel"/>
    <w:tmpl w:val="92D6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F620B"/>
    <w:multiLevelType w:val="multilevel"/>
    <w:tmpl w:val="013CD38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440" w:hanging="108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1800" w:hanging="1440"/>
      </w:pPr>
      <w:rPr>
        <w:rFonts w:hint="default"/>
        <w:sz w:val="28"/>
      </w:rPr>
    </w:lvl>
  </w:abstractNum>
  <w:abstractNum w:abstractNumId="6" w15:restartNumberingAfterBreak="0">
    <w:nsid w:val="17CE7D10"/>
    <w:multiLevelType w:val="multilevel"/>
    <w:tmpl w:val="2862C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C031B0"/>
    <w:multiLevelType w:val="multilevel"/>
    <w:tmpl w:val="F458801E"/>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440" w:hanging="108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1800" w:hanging="1440"/>
      </w:pPr>
      <w:rPr>
        <w:rFonts w:hint="default"/>
        <w:sz w:val="28"/>
      </w:rPr>
    </w:lvl>
  </w:abstractNum>
  <w:abstractNum w:abstractNumId="8" w15:restartNumberingAfterBreak="0">
    <w:nsid w:val="18C61953"/>
    <w:multiLevelType w:val="multilevel"/>
    <w:tmpl w:val="509C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C768AB"/>
    <w:multiLevelType w:val="hybridMultilevel"/>
    <w:tmpl w:val="98E032A8"/>
    <w:lvl w:ilvl="0" w:tplc="17F0B58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82087A"/>
    <w:multiLevelType w:val="multilevel"/>
    <w:tmpl w:val="013CD38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440" w:hanging="108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1800" w:hanging="1440"/>
      </w:pPr>
      <w:rPr>
        <w:rFonts w:hint="default"/>
        <w:sz w:val="28"/>
      </w:rPr>
    </w:lvl>
  </w:abstractNum>
  <w:abstractNum w:abstractNumId="11" w15:restartNumberingAfterBreak="0">
    <w:nsid w:val="1FF7110B"/>
    <w:multiLevelType w:val="multilevel"/>
    <w:tmpl w:val="F15A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1E3920"/>
    <w:multiLevelType w:val="hybridMultilevel"/>
    <w:tmpl w:val="BD3E7318"/>
    <w:lvl w:ilvl="0" w:tplc="5B16B164">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74C4B05"/>
    <w:multiLevelType w:val="multilevel"/>
    <w:tmpl w:val="9CF4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954904"/>
    <w:multiLevelType w:val="hybridMultilevel"/>
    <w:tmpl w:val="C754997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A95FF4"/>
    <w:multiLevelType w:val="multilevel"/>
    <w:tmpl w:val="C92C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ED799B"/>
    <w:multiLevelType w:val="multilevel"/>
    <w:tmpl w:val="EF38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734065"/>
    <w:multiLevelType w:val="multilevel"/>
    <w:tmpl w:val="2E1A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C20FAA"/>
    <w:multiLevelType w:val="multilevel"/>
    <w:tmpl w:val="5A7A5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FC7CE8"/>
    <w:multiLevelType w:val="multilevel"/>
    <w:tmpl w:val="6142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45214"/>
    <w:multiLevelType w:val="multilevel"/>
    <w:tmpl w:val="010A158A"/>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440" w:hanging="108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1800" w:hanging="1440"/>
      </w:pPr>
      <w:rPr>
        <w:rFonts w:hint="default"/>
        <w:sz w:val="28"/>
      </w:rPr>
    </w:lvl>
  </w:abstractNum>
  <w:abstractNum w:abstractNumId="21" w15:restartNumberingAfterBreak="0">
    <w:nsid w:val="3D790103"/>
    <w:multiLevelType w:val="hybridMultilevel"/>
    <w:tmpl w:val="E5881C10"/>
    <w:lvl w:ilvl="0" w:tplc="C5248756">
      <w:start w:val="1"/>
      <w:numFmt w:val="bullet"/>
      <w:lvlText w:val="­"/>
      <w:lvlJc w:val="left"/>
      <w:pPr>
        <w:ind w:left="1080" w:hanging="360"/>
      </w:pPr>
      <w:rPr>
        <w:rFonts w:ascii="Arial" w:hAnsi="Arial"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22" w15:restartNumberingAfterBreak="0">
    <w:nsid w:val="3EED54B7"/>
    <w:multiLevelType w:val="multilevel"/>
    <w:tmpl w:val="6DD61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F04A67"/>
    <w:multiLevelType w:val="multilevel"/>
    <w:tmpl w:val="7786F63E"/>
    <w:lvl w:ilvl="0">
      <w:start w:val="1"/>
      <w:numFmt w:val="upperRoman"/>
      <w:lvlText w:val="%1."/>
      <w:lvlJc w:val="righ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0A653CE"/>
    <w:multiLevelType w:val="multilevel"/>
    <w:tmpl w:val="BEBA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D068D1"/>
    <w:multiLevelType w:val="multilevel"/>
    <w:tmpl w:val="F188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087390"/>
    <w:multiLevelType w:val="hybridMultilevel"/>
    <w:tmpl w:val="37C84920"/>
    <w:lvl w:ilvl="0" w:tplc="DD92DA5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F077552"/>
    <w:multiLevelType w:val="multilevel"/>
    <w:tmpl w:val="235A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8423ED"/>
    <w:multiLevelType w:val="hybridMultilevel"/>
    <w:tmpl w:val="080CF7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553A5208"/>
    <w:multiLevelType w:val="multilevel"/>
    <w:tmpl w:val="7E309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6211F4"/>
    <w:multiLevelType w:val="multilevel"/>
    <w:tmpl w:val="06AA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C510F4"/>
    <w:multiLevelType w:val="multilevel"/>
    <w:tmpl w:val="3B442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342FE6"/>
    <w:multiLevelType w:val="multilevel"/>
    <w:tmpl w:val="8210392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440" w:hanging="108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1800" w:hanging="1440"/>
      </w:pPr>
      <w:rPr>
        <w:rFonts w:hint="default"/>
        <w:sz w:val="28"/>
      </w:rPr>
    </w:lvl>
  </w:abstractNum>
  <w:abstractNum w:abstractNumId="33" w15:restartNumberingAfterBreak="0">
    <w:nsid w:val="5EA531A0"/>
    <w:multiLevelType w:val="hybridMultilevel"/>
    <w:tmpl w:val="199A7356"/>
    <w:lvl w:ilvl="0" w:tplc="DD92DA5A">
      <w:start w:val="2"/>
      <w:numFmt w:val="bullet"/>
      <w:lvlText w:val="-"/>
      <w:lvlJc w:val="left"/>
      <w:pPr>
        <w:ind w:left="1800" w:hanging="360"/>
      </w:pPr>
      <w:rPr>
        <w:rFonts w:ascii="Times New Roman" w:eastAsia="Times New Roman" w:hAnsi="Times New Roman"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4" w15:restartNumberingAfterBreak="0">
    <w:nsid w:val="60C77338"/>
    <w:multiLevelType w:val="multilevel"/>
    <w:tmpl w:val="E9FE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AD0334"/>
    <w:multiLevelType w:val="multilevel"/>
    <w:tmpl w:val="0F54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C92A07"/>
    <w:multiLevelType w:val="hybridMultilevel"/>
    <w:tmpl w:val="282450A8"/>
    <w:lvl w:ilvl="0" w:tplc="8EEEDCE6">
      <w:start w:val="7"/>
      <w:numFmt w:val="bullet"/>
      <w:lvlText w:val="-"/>
      <w:lvlJc w:val="left"/>
      <w:pPr>
        <w:ind w:left="1429" w:hanging="360"/>
      </w:pPr>
      <w:rPr>
        <w:rFonts w:ascii="Times New Roman" w:eastAsiaTheme="minorHAnsi" w:hAnsi="Times New Roman" w:cs="Times New Roman"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37" w15:restartNumberingAfterBreak="0">
    <w:nsid w:val="62FC3513"/>
    <w:multiLevelType w:val="hybridMultilevel"/>
    <w:tmpl w:val="9D986D2A"/>
    <w:lvl w:ilvl="0" w:tplc="DD92DA5A">
      <w:start w:val="2"/>
      <w:numFmt w:val="bullet"/>
      <w:lvlText w:val="-"/>
      <w:lvlJc w:val="left"/>
      <w:pPr>
        <w:ind w:left="1800" w:hanging="360"/>
      </w:pPr>
      <w:rPr>
        <w:rFonts w:ascii="Times New Roman" w:eastAsia="Times New Roman" w:hAnsi="Times New Roman"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8" w15:restartNumberingAfterBreak="0">
    <w:nsid w:val="675906EF"/>
    <w:multiLevelType w:val="multilevel"/>
    <w:tmpl w:val="56BC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2257BE"/>
    <w:multiLevelType w:val="multilevel"/>
    <w:tmpl w:val="A6E04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3947EB"/>
    <w:multiLevelType w:val="multilevel"/>
    <w:tmpl w:val="AA8E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E3282D"/>
    <w:multiLevelType w:val="multilevel"/>
    <w:tmpl w:val="E814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244595"/>
    <w:multiLevelType w:val="hybridMultilevel"/>
    <w:tmpl w:val="41442F6E"/>
    <w:lvl w:ilvl="0" w:tplc="8EEEDCE6">
      <w:start w:val="7"/>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3" w15:restartNumberingAfterBreak="0">
    <w:nsid w:val="734152E9"/>
    <w:multiLevelType w:val="multilevel"/>
    <w:tmpl w:val="18A0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E34295"/>
    <w:multiLevelType w:val="multilevel"/>
    <w:tmpl w:val="25B6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FB04D3"/>
    <w:multiLevelType w:val="multilevel"/>
    <w:tmpl w:val="9D1CD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235FB5"/>
    <w:multiLevelType w:val="hybridMultilevel"/>
    <w:tmpl w:val="DCA655D0"/>
    <w:lvl w:ilvl="0" w:tplc="5880B024">
      <w:start w:val="1"/>
      <w:numFmt w:val="decimal"/>
      <w:lvlText w:val="%1."/>
      <w:lvlJc w:val="left"/>
      <w:pPr>
        <w:ind w:left="1068" w:hanging="360"/>
      </w:pPr>
      <w:rPr>
        <w:rFonts w:hint="default"/>
        <w:b w:val="0"/>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47" w15:restartNumberingAfterBreak="0">
    <w:nsid w:val="7DBB4EA8"/>
    <w:multiLevelType w:val="hybridMultilevel"/>
    <w:tmpl w:val="A10007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BD4924"/>
    <w:multiLevelType w:val="hybridMultilevel"/>
    <w:tmpl w:val="FD1E07A8"/>
    <w:lvl w:ilvl="0" w:tplc="8614393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FC8716F"/>
    <w:multiLevelType w:val="hybridMultilevel"/>
    <w:tmpl w:val="A39ACD1A"/>
    <w:lvl w:ilvl="0" w:tplc="3A9A7784">
      <w:start w:val="1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32"/>
  </w:num>
  <w:num w:numId="2">
    <w:abstractNumId w:val="1"/>
  </w:num>
  <w:num w:numId="3">
    <w:abstractNumId w:val="3"/>
  </w:num>
  <w:num w:numId="4">
    <w:abstractNumId w:val="46"/>
  </w:num>
  <w:num w:numId="5">
    <w:abstractNumId w:val="36"/>
  </w:num>
  <w:num w:numId="6">
    <w:abstractNumId w:val="42"/>
  </w:num>
  <w:num w:numId="7">
    <w:abstractNumId w:val="49"/>
  </w:num>
  <w:num w:numId="8">
    <w:abstractNumId w:val="21"/>
  </w:num>
  <w:num w:numId="9">
    <w:abstractNumId w:val="2"/>
  </w:num>
  <w:num w:numId="10">
    <w:abstractNumId w:val="44"/>
  </w:num>
  <w:num w:numId="11">
    <w:abstractNumId w:val="45"/>
  </w:num>
  <w:num w:numId="12">
    <w:abstractNumId w:val="30"/>
  </w:num>
  <w:num w:numId="13">
    <w:abstractNumId w:val="29"/>
  </w:num>
  <w:num w:numId="14">
    <w:abstractNumId w:val="8"/>
  </w:num>
  <w:num w:numId="15">
    <w:abstractNumId w:val="15"/>
  </w:num>
  <w:num w:numId="16">
    <w:abstractNumId w:val="19"/>
  </w:num>
  <w:num w:numId="17">
    <w:abstractNumId w:val="17"/>
  </w:num>
  <w:num w:numId="18">
    <w:abstractNumId w:val="34"/>
  </w:num>
  <w:num w:numId="19">
    <w:abstractNumId w:val="22"/>
  </w:num>
  <w:num w:numId="20">
    <w:abstractNumId w:val="43"/>
  </w:num>
  <w:num w:numId="21">
    <w:abstractNumId w:val="41"/>
  </w:num>
  <w:num w:numId="22">
    <w:abstractNumId w:val="11"/>
  </w:num>
  <w:num w:numId="23">
    <w:abstractNumId w:val="27"/>
  </w:num>
  <w:num w:numId="24">
    <w:abstractNumId w:val="25"/>
  </w:num>
  <w:num w:numId="25">
    <w:abstractNumId w:val="38"/>
  </w:num>
  <w:num w:numId="26">
    <w:abstractNumId w:val="16"/>
  </w:num>
  <w:num w:numId="27">
    <w:abstractNumId w:val="35"/>
  </w:num>
  <w:num w:numId="28">
    <w:abstractNumId w:val="24"/>
  </w:num>
  <w:num w:numId="29">
    <w:abstractNumId w:val="6"/>
  </w:num>
  <w:num w:numId="30">
    <w:abstractNumId w:val="13"/>
  </w:num>
  <w:num w:numId="31">
    <w:abstractNumId w:val="4"/>
  </w:num>
  <w:num w:numId="32">
    <w:abstractNumId w:val="31"/>
  </w:num>
  <w:num w:numId="33">
    <w:abstractNumId w:val="39"/>
  </w:num>
  <w:num w:numId="34">
    <w:abstractNumId w:val="40"/>
  </w:num>
  <w:num w:numId="35">
    <w:abstractNumId w:val="18"/>
  </w:num>
  <w:num w:numId="36">
    <w:abstractNumId w:val="23"/>
  </w:num>
  <w:num w:numId="37">
    <w:abstractNumId w:val="0"/>
  </w:num>
  <w:num w:numId="38">
    <w:abstractNumId w:val="26"/>
  </w:num>
  <w:num w:numId="39">
    <w:abstractNumId w:val="12"/>
  </w:num>
  <w:num w:numId="40">
    <w:abstractNumId w:val="33"/>
  </w:num>
  <w:num w:numId="41">
    <w:abstractNumId w:val="37"/>
  </w:num>
  <w:num w:numId="42">
    <w:abstractNumId w:val="28"/>
  </w:num>
  <w:num w:numId="43">
    <w:abstractNumId w:val="9"/>
  </w:num>
  <w:num w:numId="44">
    <w:abstractNumId w:val="5"/>
  </w:num>
  <w:num w:numId="45">
    <w:abstractNumId w:val="10"/>
  </w:num>
  <w:num w:numId="46">
    <w:abstractNumId w:val="20"/>
  </w:num>
  <w:num w:numId="47">
    <w:abstractNumId w:val="7"/>
  </w:num>
  <w:num w:numId="48">
    <w:abstractNumId w:val="14"/>
  </w:num>
  <w:num w:numId="49">
    <w:abstractNumId w:val="47"/>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761"/>
    <w:rsid w:val="00025936"/>
    <w:rsid w:val="00034560"/>
    <w:rsid w:val="00046E4E"/>
    <w:rsid w:val="00065EF1"/>
    <w:rsid w:val="00077D75"/>
    <w:rsid w:val="00085C8E"/>
    <w:rsid w:val="000907AA"/>
    <w:rsid w:val="000A3FC5"/>
    <w:rsid w:val="000A55A9"/>
    <w:rsid w:val="000C07CB"/>
    <w:rsid w:val="000D1097"/>
    <w:rsid w:val="000E2FAC"/>
    <w:rsid w:val="000F3C69"/>
    <w:rsid w:val="000F3E93"/>
    <w:rsid w:val="00114459"/>
    <w:rsid w:val="00116469"/>
    <w:rsid w:val="00121506"/>
    <w:rsid w:val="00124962"/>
    <w:rsid w:val="00155499"/>
    <w:rsid w:val="00155C63"/>
    <w:rsid w:val="001569DE"/>
    <w:rsid w:val="00162686"/>
    <w:rsid w:val="001736BD"/>
    <w:rsid w:val="001739C0"/>
    <w:rsid w:val="00174672"/>
    <w:rsid w:val="001760BD"/>
    <w:rsid w:val="00180816"/>
    <w:rsid w:val="001848FD"/>
    <w:rsid w:val="00193E15"/>
    <w:rsid w:val="001A44F9"/>
    <w:rsid w:val="001B4B3F"/>
    <w:rsid w:val="001D18C4"/>
    <w:rsid w:val="001E5DDD"/>
    <w:rsid w:val="001E7D79"/>
    <w:rsid w:val="001F41B0"/>
    <w:rsid w:val="001F5C90"/>
    <w:rsid w:val="00217656"/>
    <w:rsid w:val="002210B0"/>
    <w:rsid w:val="002256DB"/>
    <w:rsid w:val="00244D6B"/>
    <w:rsid w:val="002611E0"/>
    <w:rsid w:val="00267454"/>
    <w:rsid w:val="002702D0"/>
    <w:rsid w:val="00280C41"/>
    <w:rsid w:val="00285463"/>
    <w:rsid w:val="00285DB3"/>
    <w:rsid w:val="00287868"/>
    <w:rsid w:val="00296C8F"/>
    <w:rsid w:val="002A3A79"/>
    <w:rsid w:val="002A3F4E"/>
    <w:rsid w:val="002A6518"/>
    <w:rsid w:val="002B16D2"/>
    <w:rsid w:val="002C5735"/>
    <w:rsid w:val="002C651C"/>
    <w:rsid w:val="002D2134"/>
    <w:rsid w:val="002D2B3E"/>
    <w:rsid w:val="002D7706"/>
    <w:rsid w:val="002E5BEF"/>
    <w:rsid w:val="002F133F"/>
    <w:rsid w:val="002F1414"/>
    <w:rsid w:val="002F2C96"/>
    <w:rsid w:val="002F6360"/>
    <w:rsid w:val="0030089A"/>
    <w:rsid w:val="003061C6"/>
    <w:rsid w:val="00317478"/>
    <w:rsid w:val="0032039B"/>
    <w:rsid w:val="0032216E"/>
    <w:rsid w:val="00330414"/>
    <w:rsid w:val="0034086B"/>
    <w:rsid w:val="003423D1"/>
    <w:rsid w:val="00351750"/>
    <w:rsid w:val="0036253E"/>
    <w:rsid w:val="00362E17"/>
    <w:rsid w:val="003668EB"/>
    <w:rsid w:val="003813FB"/>
    <w:rsid w:val="00385226"/>
    <w:rsid w:val="00397652"/>
    <w:rsid w:val="003A070B"/>
    <w:rsid w:val="003A08C6"/>
    <w:rsid w:val="003B72F0"/>
    <w:rsid w:val="003C385E"/>
    <w:rsid w:val="003C3902"/>
    <w:rsid w:val="003D2A60"/>
    <w:rsid w:val="003E2ADB"/>
    <w:rsid w:val="00401F0D"/>
    <w:rsid w:val="00440998"/>
    <w:rsid w:val="00445F7B"/>
    <w:rsid w:val="00446C24"/>
    <w:rsid w:val="00447AA6"/>
    <w:rsid w:val="00447E83"/>
    <w:rsid w:val="00456D1B"/>
    <w:rsid w:val="00473ED8"/>
    <w:rsid w:val="00473F8B"/>
    <w:rsid w:val="004762E7"/>
    <w:rsid w:val="00476798"/>
    <w:rsid w:val="0048004B"/>
    <w:rsid w:val="004831D5"/>
    <w:rsid w:val="00490159"/>
    <w:rsid w:val="004940A8"/>
    <w:rsid w:val="004A4644"/>
    <w:rsid w:val="004A7B09"/>
    <w:rsid w:val="004C4713"/>
    <w:rsid w:val="004C5E99"/>
    <w:rsid w:val="004D123F"/>
    <w:rsid w:val="004E797C"/>
    <w:rsid w:val="004F3FDD"/>
    <w:rsid w:val="004F5119"/>
    <w:rsid w:val="004F7C4B"/>
    <w:rsid w:val="005045CA"/>
    <w:rsid w:val="005049C5"/>
    <w:rsid w:val="00510D37"/>
    <w:rsid w:val="0051204F"/>
    <w:rsid w:val="00527831"/>
    <w:rsid w:val="00527AB0"/>
    <w:rsid w:val="005311CC"/>
    <w:rsid w:val="005323DD"/>
    <w:rsid w:val="00554F34"/>
    <w:rsid w:val="00555480"/>
    <w:rsid w:val="00573984"/>
    <w:rsid w:val="005747C0"/>
    <w:rsid w:val="00574D9F"/>
    <w:rsid w:val="005848A7"/>
    <w:rsid w:val="00586161"/>
    <w:rsid w:val="005B0B2F"/>
    <w:rsid w:val="005B27B5"/>
    <w:rsid w:val="005B2A62"/>
    <w:rsid w:val="005C1774"/>
    <w:rsid w:val="005C4A66"/>
    <w:rsid w:val="005E6008"/>
    <w:rsid w:val="005F4E9E"/>
    <w:rsid w:val="00616087"/>
    <w:rsid w:val="00621D76"/>
    <w:rsid w:val="006261A6"/>
    <w:rsid w:val="00636537"/>
    <w:rsid w:val="00650DAA"/>
    <w:rsid w:val="006565AD"/>
    <w:rsid w:val="00670D05"/>
    <w:rsid w:val="00674C64"/>
    <w:rsid w:val="006772F1"/>
    <w:rsid w:val="00681E1A"/>
    <w:rsid w:val="00686E14"/>
    <w:rsid w:val="006A766E"/>
    <w:rsid w:val="006B4B19"/>
    <w:rsid w:val="006C0B77"/>
    <w:rsid w:val="006C5ECA"/>
    <w:rsid w:val="006D674E"/>
    <w:rsid w:val="006D7D35"/>
    <w:rsid w:val="00713847"/>
    <w:rsid w:val="0072538E"/>
    <w:rsid w:val="00725A8D"/>
    <w:rsid w:val="00726F00"/>
    <w:rsid w:val="00732864"/>
    <w:rsid w:val="00740117"/>
    <w:rsid w:val="0074427A"/>
    <w:rsid w:val="00746BF8"/>
    <w:rsid w:val="00766C6A"/>
    <w:rsid w:val="00770B8A"/>
    <w:rsid w:val="0077177D"/>
    <w:rsid w:val="007A53A0"/>
    <w:rsid w:val="007B7DEE"/>
    <w:rsid w:val="007B7EF5"/>
    <w:rsid w:val="007C2116"/>
    <w:rsid w:val="007C3C80"/>
    <w:rsid w:val="007C3E0B"/>
    <w:rsid w:val="007D3208"/>
    <w:rsid w:val="007E75FC"/>
    <w:rsid w:val="007E78A7"/>
    <w:rsid w:val="007F0C36"/>
    <w:rsid w:val="008113C9"/>
    <w:rsid w:val="008216A1"/>
    <w:rsid w:val="00822788"/>
    <w:rsid w:val="008240B3"/>
    <w:rsid w:val="008242FF"/>
    <w:rsid w:val="00824FD9"/>
    <w:rsid w:val="00830693"/>
    <w:rsid w:val="00857257"/>
    <w:rsid w:val="008659D2"/>
    <w:rsid w:val="00870751"/>
    <w:rsid w:val="0087422D"/>
    <w:rsid w:val="008937C3"/>
    <w:rsid w:val="00895938"/>
    <w:rsid w:val="00895CB6"/>
    <w:rsid w:val="00897863"/>
    <w:rsid w:val="008A15D6"/>
    <w:rsid w:val="008A53DC"/>
    <w:rsid w:val="008B290A"/>
    <w:rsid w:val="008B37B1"/>
    <w:rsid w:val="008B57F9"/>
    <w:rsid w:val="008F3B3B"/>
    <w:rsid w:val="008F58C8"/>
    <w:rsid w:val="009063CE"/>
    <w:rsid w:val="00920584"/>
    <w:rsid w:val="00920BFD"/>
    <w:rsid w:val="00921D75"/>
    <w:rsid w:val="00922C48"/>
    <w:rsid w:val="00940415"/>
    <w:rsid w:val="00953194"/>
    <w:rsid w:val="00955FE6"/>
    <w:rsid w:val="00961A7D"/>
    <w:rsid w:val="0097552B"/>
    <w:rsid w:val="00981B00"/>
    <w:rsid w:val="00991BF2"/>
    <w:rsid w:val="009967DC"/>
    <w:rsid w:val="00996ADB"/>
    <w:rsid w:val="009C14E1"/>
    <w:rsid w:val="009C37CE"/>
    <w:rsid w:val="009C72BD"/>
    <w:rsid w:val="009C7FED"/>
    <w:rsid w:val="009D0FB1"/>
    <w:rsid w:val="009F6211"/>
    <w:rsid w:val="00A0607F"/>
    <w:rsid w:val="00A13949"/>
    <w:rsid w:val="00A14B80"/>
    <w:rsid w:val="00A15CA3"/>
    <w:rsid w:val="00A440AB"/>
    <w:rsid w:val="00A6183E"/>
    <w:rsid w:val="00A73CF2"/>
    <w:rsid w:val="00A874D6"/>
    <w:rsid w:val="00A93B27"/>
    <w:rsid w:val="00AA54BE"/>
    <w:rsid w:val="00AB593B"/>
    <w:rsid w:val="00AB5F9F"/>
    <w:rsid w:val="00AC5204"/>
    <w:rsid w:val="00AE24A1"/>
    <w:rsid w:val="00AF3A84"/>
    <w:rsid w:val="00B00B76"/>
    <w:rsid w:val="00B03762"/>
    <w:rsid w:val="00B03B02"/>
    <w:rsid w:val="00B1188A"/>
    <w:rsid w:val="00B25444"/>
    <w:rsid w:val="00B2713A"/>
    <w:rsid w:val="00B330D3"/>
    <w:rsid w:val="00B43D96"/>
    <w:rsid w:val="00B65549"/>
    <w:rsid w:val="00B75612"/>
    <w:rsid w:val="00B8188E"/>
    <w:rsid w:val="00B915B7"/>
    <w:rsid w:val="00BA2684"/>
    <w:rsid w:val="00BA64E3"/>
    <w:rsid w:val="00BC4E62"/>
    <w:rsid w:val="00BD18F9"/>
    <w:rsid w:val="00BE00BD"/>
    <w:rsid w:val="00BE3A35"/>
    <w:rsid w:val="00BE76A7"/>
    <w:rsid w:val="00BF0660"/>
    <w:rsid w:val="00BF3507"/>
    <w:rsid w:val="00C0211C"/>
    <w:rsid w:val="00C03761"/>
    <w:rsid w:val="00C0524E"/>
    <w:rsid w:val="00C26F68"/>
    <w:rsid w:val="00C5149E"/>
    <w:rsid w:val="00C56757"/>
    <w:rsid w:val="00C57467"/>
    <w:rsid w:val="00C5760B"/>
    <w:rsid w:val="00C60D08"/>
    <w:rsid w:val="00C637AB"/>
    <w:rsid w:val="00C73308"/>
    <w:rsid w:val="00C739AD"/>
    <w:rsid w:val="00C7796D"/>
    <w:rsid w:val="00CA53F4"/>
    <w:rsid w:val="00CB0522"/>
    <w:rsid w:val="00CB428E"/>
    <w:rsid w:val="00CC0E7A"/>
    <w:rsid w:val="00CD1B21"/>
    <w:rsid w:val="00CD241B"/>
    <w:rsid w:val="00CD77A3"/>
    <w:rsid w:val="00CE74E5"/>
    <w:rsid w:val="00D12B7E"/>
    <w:rsid w:val="00D15588"/>
    <w:rsid w:val="00D26B44"/>
    <w:rsid w:val="00D32183"/>
    <w:rsid w:val="00D34CF1"/>
    <w:rsid w:val="00D36DB8"/>
    <w:rsid w:val="00D5035D"/>
    <w:rsid w:val="00D5682A"/>
    <w:rsid w:val="00D60ED3"/>
    <w:rsid w:val="00D77A80"/>
    <w:rsid w:val="00DA09FA"/>
    <w:rsid w:val="00DA194F"/>
    <w:rsid w:val="00DA1D5A"/>
    <w:rsid w:val="00DD1D86"/>
    <w:rsid w:val="00DE43EF"/>
    <w:rsid w:val="00DF09C6"/>
    <w:rsid w:val="00DF0E2F"/>
    <w:rsid w:val="00DF3405"/>
    <w:rsid w:val="00E07D68"/>
    <w:rsid w:val="00E10A1D"/>
    <w:rsid w:val="00E12357"/>
    <w:rsid w:val="00E26210"/>
    <w:rsid w:val="00E54191"/>
    <w:rsid w:val="00E61ECE"/>
    <w:rsid w:val="00E65BB8"/>
    <w:rsid w:val="00E73EE9"/>
    <w:rsid w:val="00E8719F"/>
    <w:rsid w:val="00E90554"/>
    <w:rsid w:val="00E94B4B"/>
    <w:rsid w:val="00E973F5"/>
    <w:rsid w:val="00EA59DF"/>
    <w:rsid w:val="00EB33EC"/>
    <w:rsid w:val="00EB40B8"/>
    <w:rsid w:val="00EB5AE0"/>
    <w:rsid w:val="00ED1489"/>
    <w:rsid w:val="00ED5158"/>
    <w:rsid w:val="00ED732E"/>
    <w:rsid w:val="00EE4070"/>
    <w:rsid w:val="00EF4AD3"/>
    <w:rsid w:val="00F00423"/>
    <w:rsid w:val="00F0101D"/>
    <w:rsid w:val="00F01498"/>
    <w:rsid w:val="00F01F0B"/>
    <w:rsid w:val="00F02150"/>
    <w:rsid w:val="00F12C76"/>
    <w:rsid w:val="00F14182"/>
    <w:rsid w:val="00F17DA0"/>
    <w:rsid w:val="00F77E64"/>
    <w:rsid w:val="00F809AA"/>
    <w:rsid w:val="00F8560F"/>
    <w:rsid w:val="00FA76FF"/>
    <w:rsid w:val="00FF78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E4B46"/>
  <w15:docId w15:val="{36832287-0845-4B24-A445-9BF43364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60B"/>
    <w:pPr>
      <w:spacing w:line="240" w:lineRule="auto"/>
    </w:pPr>
    <w:rPr>
      <w:rFonts w:ascii="Times New Roman" w:hAnsi="Times New Roman"/>
      <w:sz w:val="28"/>
    </w:rPr>
  </w:style>
  <w:style w:type="paragraph" w:styleId="Titlu1">
    <w:name w:val="heading 1"/>
    <w:basedOn w:val="Normal"/>
    <w:link w:val="Titlu1Caracter"/>
    <w:uiPriority w:val="9"/>
    <w:qFormat/>
    <w:rsid w:val="00065EF1"/>
    <w:pPr>
      <w:spacing w:before="100" w:beforeAutospacing="1" w:after="100" w:afterAutospacing="1"/>
      <w:outlineLvl w:val="0"/>
    </w:pPr>
    <w:rPr>
      <w:rFonts w:eastAsia="Times New Roman" w:cs="Times New Roman"/>
      <w:b/>
      <w:bCs/>
      <w:kern w:val="36"/>
      <w:sz w:val="48"/>
      <w:szCs w:val="48"/>
      <w:lang w:eastAsia="ru-RU"/>
    </w:rPr>
  </w:style>
  <w:style w:type="paragraph" w:styleId="Titlu4">
    <w:name w:val="heading 4"/>
    <w:basedOn w:val="Normal"/>
    <w:next w:val="Normal"/>
    <w:link w:val="Titlu4Caracter"/>
    <w:uiPriority w:val="9"/>
    <w:semiHidden/>
    <w:unhideWhenUsed/>
    <w:qFormat/>
    <w:rsid w:val="0016268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C03761"/>
    <w:pPr>
      <w:ind w:left="720"/>
      <w:contextualSpacing/>
    </w:pPr>
  </w:style>
  <w:style w:type="table" w:styleId="Tabelgril">
    <w:name w:val="Table Grid"/>
    <w:basedOn w:val="TabelNormal"/>
    <w:uiPriority w:val="39"/>
    <w:rsid w:val="00F01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14182"/>
    <w:rPr>
      <w:color w:val="0563C1" w:themeColor="hyperlink"/>
      <w:u w:val="single"/>
    </w:rPr>
  </w:style>
  <w:style w:type="character" w:customStyle="1" w:styleId="1">
    <w:name w:val="Неразрешенное упоминание1"/>
    <w:basedOn w:val="Fontdeparagrafimplicit"/>
    <w:uiPriority w:val="99"/>
    <w:semiHidden/>
    <w:unhideWhenUsed/>
    <w:rsid w:val="00F14182"/>
    <w:rPr>
      <w:color w:val="605E5C"/>
      <w:shd w:val="clear" w:color="auto" w:fill="E1DFDD"/>
    </w:rPr>
  </w:style>
  <w:style w:type="paragraph" w:styleId="TextnBalon">
    <w:name w:val="Balloon Text"/>
    <w:basedOn w:val="Normal"/>
    <w:link w:val="TextnBalonCaracter"/>
    <w:uiPriority w:val="99"/>
    <w:semiHidden/>
    <w:unhideWhenUsed/>
    <w:rsid w:val="00CD77A3"/>
    <w:pPr>
      <w:spacing w:after="0"/>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CD77A3"/>
    <w:rPr>
      <w:rFonts w:ascii="Segoe UI" w:hAnsi="Segoe UI" w:cs="Segoe UI"/>
      <w:sz w:val="18"/>
      <w:szCs w:val="18"/>
    </w:rPr>
  </w:style>
  <w:style w:type="paragraph" w:styleId="Antet">
    <w:name w:val="header"/>
    <w:basedOn w:val="Normal"/>
    <w:link w:val="AntetCaracter"/>
    <w:uiPriority w:val="99"/>
    <w:unhideWhenUsed/>
    <w:rsid w:val="001848FD"/>
    <w:pPr>
      <w:tabs>
        <w:tab w:val="center" w:pos="4677"/>
        <w:tab w:val="right" w:pos="9355"/>
      </w:tabs>
      <w:spacing w:after="0"/>
    </w:pPr>
  </w:style>
  <w:style w:type="character" w:customStyle="1" w:styleId="AntetCaracter">
    <w:name w:val="Antet Caracter"/>
    <w:basedOn w:val="Fontdeparagrafimplicit"/>
    <w:link w:val="Antet"/>
    <w:uiPriority w:val="99"/>
    <w:rsid w:val="001848FD"/>
    <w:rPr>
      <w:rFonts w:ascii="Times New Roman" w:hAnsi="Times New Roman"/>
      <w:sz w:val="28"/>
    </w:rPr>
  </w:style>
  <w:style w:type="paragraph" w:styleId="Subsol">
    <w:name w:val="footer"/>
    <w:basedOn w:val="Normal"/>
    <w:link w:val="SubsolCaracter"/>
    <w:uiPriority w:val="99"/>
    <w:unhideWhenUsed/>
    <w:rsid w:val="001848FD"/>
    <w:pPr>
      <w:tabs>
        <w:tab w:val="center" w:pos="4677"/>
        <w:tab w:val="right" w:pos="9355"/>
      </w:tabs>
      <w:spacing w:after="0"/>
    </w:pPr>
  </w:style>
  <w:style w:type="character" w:customStyle="1" w:styleId="SubsolCaracter">
    <w:name w:val="Subsol Caracter"/>
    <w:basedOn w:val="Fontdeparagrafimplicit"/>
    <w:link w:val="Subsol"/>
    <w:uiPriority w:val="99"/>
    <w:rsid w:val="001848FD"/>
    <w:rPr>
      <w:rFonts w:ascii="Times New Roman" w:hAnsi="Times New Roman"/>
      <w:sz w:val="28"/>
    </w:rPr>
  </w:style>
  <w:style w:type="character" w:styleId="Referinnotdesubsol">
    <w:name w:val="footnote reference"/>
    <w:basedOn w:val="Fontdeparagrafimplicit"/>
    <w:uiPriority w:val="99"/>
    <w:semiHidden/>
    <w:unhideWhenUsed/>
    <w:rsid w:val="001F41B0"/>
    <w:rPr>
      <w:vertAlign w:val="superscript"/>
    </w:rPr>
  </w:style>
  <w:style w:type="paragraph" w:customStyle="1" w:styleId="m6375235650217777682msolistparagraph">
    <w:name w:val="m_6375235650217777682msolistparagraph"/>
    <w:basedOn w:val="Normal"/>
    <w:rsid w:val="00F809AA"/>
    <w:pPr>
      <w:spacing w:before="100" w:beforeAutospacing="1" w:after="100" w:afterAutospacing="1"/>
    </w:pPr>
    <w:rPr>
      <w:rFonts w:eastAsia="Times New Roman" w:cs="Times New Roman"/>
      <w:sz w:val="24"/>
      <w:szCs w:val="24"/>
      <w:lang w:eastAsia="ru-RU"/>
    </w:rPr>
  </w:style>
  <w:style w:type="paragraph" w:customStyle="1" w:styleId="m6375235650217777682msolistparagraphcxspmiddle">
    <w:name w:val="m_6375235650217777682msolistparagraphcxspmiddle"/>
    <w:basedOn w:val="Normal"/>
    <w:rsid w:val="00F809AA"/>
    <w:pPr>
      <w:spacing w:before="100" w:beforeAutospacing="1" w:after="100" w:afterAutospacing="1"/>
    </w:pPr>
    <w:rPr>
      <w:rFonts w:eastAsia="Times New Roman" w:cs="Times New Roman"/>
      <w:sz w:val="24"/>
      <w:szCs w:val="24"/>
      <w:lang w:eastAsia="ru-RU"/>
    </w:rPr>
  </w:style>
  <w:style w:type="paragraph" w:styleId="Corptext2">
    <w:name w:val="Body Text 2"/>
    <w:basedOn w:val="Normal"/>
    <w:link w:val="Corptext2Caracter"/>
    <w:semiHidden/>
    <w:rsid w:val="00F02150"/>
    <w:pPr>
      <w:spacing w:after="120" w:line="480" w:lineRule="auto"/>
    </w:pPr>
    <w:rPr>
      <w:rFonts w:ascii="Calibri" w:eastAsia="PMingLiU" w:hAnsi="Calibri" w:cs="Times New Roman"/>
      <w:sz w:val="22"/>
      <w:lang w:val="en-US" w:eastAsia="zh-CN"/>
    </w:rPr>
  </w:style>
  <w:style w:type="character" w:customStyle="1" w:styleId="Corptext2Caracter">
    <w:name w:val="Corp text 2 Caracter"/>
    <w:basedOn w:val="Fontdeparagrafimplicit"/>
    <w:link w:val="Corptext2"/>
    <w:semiHidden/>
    <w:rsid w:val="00F02150"/>
    <w:rPr>
      <w:rFonts w:ascii="Calibri" w:eastAsia="PMingLiU" w:hAnsi="Calibri" w:cs="Times New Roman"/>
      <w:lang w:val="en-US" w:eastAsia="zh-CN"/>
    </w:rPr>
  </w:style>
  <w:style w:type="character" w:styleId="Referincomentariu">
    <w:name w:val="annotation reference"/>
    <w:basedOn w:val="Fontdeparagrafimplicit"/>
    <w:uiPriority w:val="99"/>
    <w:semiHidden/>
    <w:unhideWhenUsed/>
    <w:rsid w:val="00065EF1"/>
    <w:rPr>
      <w:sz w:val="16"/>
      <w:szCs w:val="16"/>
    </w:rPr>
  </w:style>
  <w:style w:type="paragraph" w:styleId="Textcomentariu">
    <w:name w:val="annotation text"/>
    <w:basedOn w:val="Normal"/>
    <w:link w:val="TextcomentariuCaracter"/>
    <w:uiPriority w:val="99"/>
    <w:semiHidden/>
    <w:unhideWhenUsed/>
    <w:rsid w:val="00065EF1"/>
    <w:rPr>
      <w:sz w:val="20"/>
      <w:szCs w:val="20"/>
    </w:rPr>
  </w:style>
  <w:style w:type="character" w:customStyle="1" w:styleId="TextcomentariuCaracter">
    <w:name w:val="Text comentariu Caracter"/>
    <w:basedOn w:val="Fontdeparagrafimplicit"/>
    <w:link w:val="Textcomentariu"/>
    <w:uiPriority w:val="99"/>
    <w:semiHidden/>
    <w:rsid w:val="00065EF1"/>
    <w:rPr>
      <w:rFonts w:ascii="Times New Roman" w:hAnsi="Times New Roman"/>
      <w:sz w:val="20"/>
      <w:szCs w:val="20"/>
    </w:rPr>
  </w:style>
  <w:style w:type="paragraph" w:styleId="SubiectComentariu">
    <w:name w:val="annotation subject"/>
    <w:basedOn w:val="Textcomentariu"/>
    <w:next w:val="Textcomentariu"/>
    <w:link w:val="SubiectComentariuCaracter"/>
    <w:uiPriority w:val="99"/>
    <w:semiHidden/>
    <w:unhideWhenUsed/>
    <w:rsid w:val="00065EF1"/>
    <w:rPr>
      <w:b/>
      <w:bCs/>
    </w:rPr>
  </w:style>
  <w:style w:type="character" w:customStyle="1" w:styleId="SubiectComentariuCaracter">
    <w:name w:val="Subiect Comentariu Caracter"/>
    <w:basedOn w:val="TextcomentariuCaracter"/>
    <w:link w:val="SubiectComentariu"/>
    <w:uiPriority w:val="99"/>
    <w:semiHidden/>
    <w:rsid w:val="00065EF1"/>
    <w:rPr>
      <w:rFonts w:ascii="Times New Roman" w:hAnsi="Times New Roman"/>
      <w:b/>
      <w:bCs/>
      <w:sz w:val="20"/>
      <w:szCs w:val="20"/>
    </w:rPr>
  </w:style>
  <w:style w:type="character" w:customStyle="1" w:styleId="Titlu1Caracter">
    <w:name w:val="Titlu 1 Caracter"/>
    <w:basedOn w:val="Fontdeparagrafimplicit"/>
    <w:link w:val="Titlu1"/>
    <w:uiPriority w:val="9"/>
    <w:rsid w:val="00065EF1"/>
    <w:rPr>
      <w:rFonts w:ascii="Times New Roman" w:eastAsia="Times New Roman" w:hAnsi="Times New Roman" w:cs="Times New Roman"/>
      <w:b/>
      <w:bCs/>
      <w:kern w:val="36"/>
      <w:sz w:val="48"/>
      <w:szCs w:val="48"/>
      <w:lang w:eastAsia="ru-RU"/>
    </w:rPr>
  </w:style>
  <w:style w:type="paragraph" w:customStyle="1" w:styleId="Default">
    <w:name w:val="Default"/>
    <w:rsid w:val="002D7706"/>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Revizuire">
    <w:name w:val="Revision"/>
    <w:hidden/>
    <w:uiPriority w:val="99"/>
    <w:semiHidden/>
    <w:rsid w:val="00E10A1D"/>
    <w:pPr>
      <w:spacing w:after="0" w:line="240" w:lineRule="auto"/>
    </w:pPr>
    <w:rPr>
      <w:rFonts w:ascii="Times New Roman" w:hAnsi="Times New Roman"/>
      <w:sz w:val="28"/>
    </w:rPr>
  </w:style>
  <w:style w:type="paragraph" w:styleId="NormalWeb">
    <w:name w:val="Normal (Web)"/>
    <w:basedOn w:val="Normal"/>
    <w:uiPriority w:val="99"/>
    <w:semiHidden/>
    <w:unhideWhenUsed/>
    <w:rsid w:val="0051204F"/>
    <w:pPr>
      <w:spacing w:after="0"/>
      <w:ind w:firstLine="567"/>
      <w:jc w:val="both"/>
    </w:pPr>
    <w:rPr>
      <w:rFonts w:eastAsia="Times New Roman" w:cs="Times New Roman"/>
      <w:sz w:val="24"/>
      <w:szCs w:val="24"/>
      <w:lang w:eastAsia="ru-RU"/>
    </w:rPr>
  </w:style>
  <w:style w:type="paragraph" w:customStyle="1" w:styleId="tt">
    <w:name w:val="tt"/>
    <w:basedOn w:val="Normal"/>
    <w:rsid w:val="00180816"/>
    <w:pPr>
      <w:spacing w:before="100" w:beforeAutospacing="1" w:after="100" w:afterAutospacing="1"/>
      <w:jc w:val="center"/>
    </w:pPr>
    <w:rPr>
      <w:rFonts w:eastAsia="Times New Roman" w:cs="Times New Roman"/>
      <w:b/>
      <w:bCs/>
      <w:sz w:val="24"/>
      <w:szCs w:val="24"/>
      <w:lang w:eastAsia="ru-RU"/>
    </w:rPr>
  </w:style>
  <w:style w:type="character" w:customStyle="1" w:styleId="Titlu4Caracter">
    <w:name w:val="Titlu 4 Caracter"/>
    <w:basedOn w:val="Fontdeparagrafimplicit"/>
    <w:link w:val="Titlu4"/>
    <w:uiPriority w:val="9"/>
    <w:semiHidden/>
    <w:rsid w:val="00162686"/>
    <w:rPr>
      <w:rFonts w:asciiTheme="majorHAnsi" w:eastAsiaTheme="majorEastAsia" w:hAnsiTheme="majorHAnsi" w:cstheme="majorBidi"/>
      <w:i/>
      <w:iCs/>
      <w:color w:val="2F5496" w:themeColor="accent1" w:themeShade="BF"/>
      <w:sz w:val="28"/>
    </w:rPr>
  </w:style>
  <w:style w:type="character" w:styleId="Robust">
    <w:name w:val="Strong"/>
    <w:basedOn w:val="Fontdeparagrafimplicit"/>
    <w:uiPriority w:val="22"/>
    <w:qFormat/>
    <w:rsid w:val="00162686"/>
    <w:rPr>
      <w:b/>
      <w:bCs/>
    </w:rPr>
  </w:style>
  <w:style w:type="character" w:styleId="Accentuat">
    <w:name w:val="Emphasis"/>
    <w:basedOn w:val="Fontdeparagrafimplicit"/>
    <w:uiPriority w:val="20"/>
    <w:qFormat/>
    <w:rsid w:val="000259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09851">
      <w:bodyDiv w:val="1"/>
      <w:marLeft w:val="0"/>
      <w:marRight w:val="0"/>
      <w:marTop w:val="0"/>
      <w:marBottom w:val="0"/>
      <w:divBdr>
        <w:top w:val="none" w:sz="0" w:space="0" w:color="auto"/>
        <w:left w:val="none" w:sz="0" w:space="0" w:color="auto"/>
        <w:bottom w:val="none" w:sz="0" w:space="0" w:color="auto"/>
        <w:right w:val="none" w:sz="0" w:space="0" w:color="auto"/>
      </w:divBdr>
      <w:divsChild>
        <w:div w:id="1820883760">
          <w:marLeft w:val="0"/>
          <w:marRight w:val="0"/>
          <w:marTop w:val="300"/>
          <w:marBottom w:val="0"/>
          <w:divBdr>
            <w:top w:val="none" w:sz="0" w:space="0" w:color="auto"/>
            <w:left w:val="none" w:sz="0" w:space="0" w:color="auto"/>
            <w:bottom w:val="none" w:sz="0" w:space="0" w:color="auto"/>
            <w:right w:val="none" w:sz="0" w:space="0" w:color="auto"/>
          </w:divBdr>
          <w:divsChild>
            <w:div w:id="1055272916">
              <w:marLeft w:val="0"/>
              <w:marRight w:val="0"/>
              <w:marTop w:val="0"/>
              <w:marBottom w:val="0"/>
              <w:divBdr>
                <w:top w:val="none" w:sz="0" w:space="0" w:color="auto"/>
                <w:left w:val="none" w:sz="0" w:space="0" w:color="auto"/>
                <w:bottom w:val="none" w:sz="0" w:space="0" w:color="auto"/>
                <w:right w:val="none" w:sz="0" w:space="0" w:color="auto"/>
              </w:divBdr>
              <w:divsChild>
                <w:div w:id="32566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258939">
      <w:bodyDiv w:val="1"/>
      <w:marLeft w:val="0"/>
      <w:marRight w:val="0"/>
      <w:marTop w:val="0"/>
      <w:marBottom w:val="0"/>
      <w:divBdr>
        <w:top w:val="none" w:sz="0" w:space="0" w:color="auto"/>
        <w:left w:val="none" w:sz="0" w:space="0" w:color="auto"/>
        <w:bottom w:val="none" w:sz="0" w:space="0" w:color="auto"/>
        <w:right w:val="none" w:sz="0" w:space="0" w:color="auto"/>
      </w:divBdr>
    </w:div>
    <w:div w:id="346714717">
      <w:bodyDiv w:val="1"/>
      <w:marLeft w:val="0"/>
      <w:marRight w:val="0"/>
      <w:marTop w:val="0"/>
      <w:marBottom w:val="0"/>
      <w:divBdr>
        <w:top w:val="none" w:sz="0" w:space="0" w:color="auto"/>
        <w:left w:val="none" w:sz="0" w:space="0" w:color="auto"/>
        <w:bottom w:val="none" w:sz="0" w:space="0" w:color="auto"/>
        <w:right w:val="none" w:sz="0" w:space="0" w:color="auto"/>
      </w:divBdr>
    </w:div>
    <w:div w:id="426536136">
      <w:bodyDiv w:val="1"/>
      <w:marLeft w:val="0"/>
      <w:marRight w:val="0"/>
      <w:marTop w:val="0"/>
      <w:marBottom w:val="0"/>
      <w:divBdr>
        <w:top w:val="none" w:sz="0" w:space="0" w:color="auto"/>
        <w:left w:val="none" w:sz="0" w:space="0" w:color="auto"/>
        <w:bottom w:val="none" w:sz="0" w:space="0" w:color="auto"/>
        <w:right w:val="none" w:sz="0" w:space="0" w:color="auto"/>
      </w:divBdr>
    </w:div>
    <w:div w:id="458958583">
      <w:bodyDiv w:val="1"/>
      <w:marLeft w:val="0"/>
      <w:marRight w:val="0"/>
      <w:marTop w:val="0"/>
      <w:marBottom w:val="0"/>
      <w:divBdr>
        <w:top w:val="none" w:sz="0" w:space="0" w:color="auto"/>
        <w:left w:val="none" w:sz="0" w:space="0" w:color="auto"/>
        <w:bottom w:val="none" w:sz="0" w:space="0" w:color="auto"/>
        <w:right w:val="none" w:sz="0" w:space="0" w:color="auto"/>
      </w:divBdr>
    </w:div>
    <w:div w:id="579562214">
      <w:bodyDiv w:val="1"/>
      <w:marLeft w:val="0"/>
      <w:marRight w:val="0"/>
      <w:marTop w:val="0"/>
      <w:marBottom w:val="0"/>
      <w:divBdr>
        <w:top w:val="none" w:sz="0" w:space="0" w:color="auto"/>
        <w:left w:val="none" w:sz="0" w:space="0" w:color="auto"/>
        <w:bottom w:val="none" w:sz="0" w:space="0" w:color="auto"/>
        <w:right w:val="none" w:sz="0" w:space="0" w:color="auto"/>
      </w:divBdr>
    </w:div>
    <w:div w:id="906182513">
      <w:bodyDiv w:val="1"/>
      <w:marLeft w:val="0"/>
      <w:marRight w:val="0"/>
      <w:marTop w:val="0"/>
      <w:marBottom w:val="0"/>
      <w:divBdr>
        <w:top w:val="none" w:sz="0" w:space="0" w:color="auto"/>
        <w:left w:val="none" w:sz="0" w:space="0" w:color="auto"/>
        <w:bottom w:val="none" w:sz="0" w:space="0" w:color="auto"/>
        <w:right w:val="none" w:sz="0" w:space="0" w:color="auto"/>
      </w:divBdr>
    </w:div>
    <w:div w:id="911548600">
      <w:bodyDiv w:val="1"/>
      <w:marLeft w:val="0"/>
      <w:marRight w:val="0"/>
      <w:marTop w:val="0"/>
      <w:marBottom w:val="0"/>
      <w:divBdr>
        <w:top w:val="none" w:sz="0" w:space="0" w:color="auto"/>
        <w:left w:val="none" w:sz="0" w:space="0" w:color="auto"/>
        <w:bottom w:val="none" w:sz="0" w:space="0" w:color="auto"/>
        <w:right w:val="none" w:sz="0" w:space="0" w:color="auto"/>
      </w:divBdr>
    </w:div>
    <w:div w:id="918828186">
      <w:bodyDiv w:val="1"/>
      <w:marLeft w:val="0"/>
      <w:marRight w:val="0"/>
      <w:marTop w:val="0"/>
      <w:marBottom w:val="0"/>
      <w:divBdr>
        <w:top w:val="none" w:sz="0" w:space="0" w:color="auto"/>
        <w:left w:val="none" w:sz="0" w:space="0" w:color="auto"/>
        <w:bottom w:val="none" w:sz="0" w:space="0" w:color="auto"/>
        <w:right w:val="none" w:sz="0" w:space="0" w:color="auto"/>
      </w:divBdr>
    </w:div>
    <w:div w:id="946160809">
      <w:bodyDiv w:val="1"/>
      <w:marLeft w:val="0"/>
      <w:marRight w:val="0"/>
      <w:marTop w:val="0"/>
      <w:marBottom w:val="0"/>
      <w:divBdr>
        <w:top w:val="none" w:sz="0" w:space="0" w:color="auto"/>
        <w:left w:val="none" w:sz="0" w:space="0" w:color="auto"/>
        <w:bottom w:val="none" w:sz="0" w:space="0" w:color="auto"/>
        <w:right w:val="none" w:sz="0" w:space="0" w:color="auto"/>
      </w:divBdr>
    </w:div>
    <w:div w:id="1157260215">
      <w:bodyDiv w:val="1"/>
      <w:marLeft w:val="0"/>
      <w:marRight w:val="0"/>
      <w:marTop w:val="0"/>
      <w:marBottom w:val="0"/>
      <w:divBdr>
        <w:top w:val="none" w:sz="0" w:space="0" w:color="auto"/>
        <w:left w:val="none" w:sz="0" w:space="0" w:color="auto"/>
        <w:bottom w:val="none" w:sz="0" w:space="0" w:color="auto"/>
        <w:right w:val="none" w:sz="0" w:space="0" w:color="auto"/>
      </w:divBdr>
      <w:divsChild>
        <w:div w:id="2001543702">
          <w:marLeft w:val="0"/>
          <w:marRight w:val="0"/>
          <w:marTop w:val="0"/>
          <w:marBottom w:val="0"/>
          <w:divBdr>
            <w:top w:val="none" w:sz="0" w:space="0" w:color="auto"/>
            <w:left w:val="none" w:sz="0" w:space="0" w:color="auto"/>
            <w:bottom w:val="none" w:sz="0" w:space="0" w:color="auto"/>
            <w:right w:val="none" w:sz="0" w:space="0" w:color="auto"/>
          </w:divBdr>
        </w:div>
      </w:divsChild>
    </w:div>
    <w:div w:id="1515609954">
      <w:bodyDiv w:val="1"/>
      <w:marLeft w:val="0"/>
      <w:marRight w:val="0"/>
      <w:marTop w:val="0"/>
      <w:marBottom w:val="0"/>
      <w:divBdr>
        <w:top w:val="none" w:sz="0" w:space="0" w:color="auto"/>
        <w:left w:val="none" w:sz="0" w:space="0" w:color="auto"/>
        <w:bottom w:val="none" w:sz="0" w:space="0" w:color="auto"/>
        <w:right w:val="none" w:sz="0" w:space="0" w:color="auto"/>
      </w:divBdr>
    </w:div>
    <w:div w:id="1680085959">
      <w:bodyDiv w:val="1"/>
      <w:marLeft w:val="0"/>
      <w:marRight w:val="0"/>
      <w:marTop w:val="0"/>
      <w:marBottom w:val="0"/>
      <w:divBdr>
        <w:top w:val="none" w:sz="0" w:space="0" w:color="auto"/>
        <w:left w:val="none" w:sz="0" w:space="0" w:color="auto"/>
        <w:bottom w:val="none" w:sz="0" w:space="0" w:color="auto"/>
        <w:right w:val="none" w:sz="0" w:space="0" w:color="auto"/>
      </w:divBdr>
    </w:div>
    <w:div w:id="1698771857">
      <w:bodyDiv w:val="1"/>
      <w:marLeft w:val="0"/>
      <w:marRight w:val="0"/>
      <w:marTop w:val="0"/>
      <w:marBottom w:val="0"/>
      <w:divBdr>
        <w:top w:val="none" w:sz="0" w:space="0" w:color="auto"/>
        <w:left w:val="none" w:sz="0" w:space="0" w:color="auto"/>
        <w:bottom w:val="none" w:sz="0" w:space="0" w:color="auto"/>
        <w:right w:val="none" w:sz="0" w:space="0" w:color="auto"/>
      </w:divBdr>
    </w:div>
    <w:div w:id="1730762451">
      <w:bodyDiv w:val="1"/>
      <w:marLeft w:val="0"/>
      <w:marRight w:val="0"/>
      <w:marTop w:val="0"/>
      <w:marBottom w:val="0"/>
      <w:divBdr>
        <w:top w:val="none" w:sz="0" w:space="0" w:color="auto"/>
        <w:left w:val="none" w:sz="0" w:space="0" w:color="auto"/>
        <w:bottom w:val="none" w:sz="0" w:space="0" w:color="auto"/>
        <w:right w:val="none" w:sz="0" w:space="0" w:color="auto"/>
      </w:divBdr>
    </w:div>
    <w:div w:id="1738942856">
      <w:bodyDiv w:val="1"/>
      <w:marLeft w:val="0"/>
      <w:marRight w:val="0"/>
      <w:marTop w:val="0"/>
      <w:marBottom w:val="0"/>
      <w:divBdr>
        <w:top w:val="none" w:sz="0" w:space="0" w:color="auto"/>
        <w:left w:val="none" w:sz="0" w:space="0" w:color="auto"/>
        <w:bottom w:val="none" w:sz="0" w:space="0" w:color="auto"/>
        <w:right w:val="none" w:sz="0" w:space="0" w:color="auto"/>
      </w:divBdr>
    </w:div>
    <w:div w:id="1858034102">
      <w:bodyDiv w:val="1"/>
      <w:marLeft w:val="0"/>
      <w:marRight w:val="0"/>
      <w:marTop w:val="0"/>
      <w:marBottom w:val="0"/>
      <w:divBdr>
        <w:top w:val="none" w:sz="0" w:space="0" w:color="auto"/>
        <w:left w:val="none" w:sz="0" w:space="0" w:color="auto"/>
        <w:bottom w:val="none" w:sz="0" w:space="0" w:color="auto"/>
        <w:right w:val="none" w:sz="0" w:space="0" w:color="auto"/>
      </w:divBdr>
    </w:div>
    <w:div w:id="1905598967">
      <w:bodyDiv w:val="1"/>
      <w:marLeft w:val="0"/>
      <w:marRight w:val="0"/>
      <w:marTop w:val="0"/>
      <w:marBottom w:val="0"/>
      <w:divBdr>
        <w:top w:val="none" w:sz="0" w:space="0" w:color="auto"/>
        <w:left w:val="none" w:sz="0" w:space="0" w:color="auto"/>
        <w:bottom w:val="none" w:sz="0" w:space="0" w:color="auto"/>
        <w:right w:val="none" w:sz="0" w:space="0" w:color="auto"/>
      </w:divBdr>
    </w:div>
    <w:div w:id="192946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19980225154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file>

<file path=customXml/itemProps1.xml><?xml version="1.0" encoding="utf-8"?>
<ds:datastoreItem xmlns:ds="http://schemas.openxmlformats.org/officeDocument/2006/customXml" ds:itemID="{DC115E61-DDDA-4AA4-B317-86FD75455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3761</Words>
  <Characters>21444</Characters>
  <Application>Microsoft Office Word</Application>
  <DocSecurity>0</DocSecurity>
  <Lines>178</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25155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Cont Microsoft</cp:lastModifiedBy>
  <cp:revision>2</cp:revision>
  <cp:lastPrinted>2023-09-04T12:33:00Z</cp:lastPrinted>
  <dcterms:created xsi:type="dcterms:W3CDTF">2026-07-31T05:49:00Z</dcterms:created>
  <dcterms:modified xsi:type="dcterms:W3CDTF">2026-07-31T05:49:00Z</dcterms:modified>
</cp:coreProperties>
</file>