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80" w:type="dxa"/>
        <w:tblLook w:val="04A0" w:firstRow="1" w:lastRow="0" w:firstColumn="1" w:lastColumn="0" w:noHBand="0" w:noVBand="1"/>
      </w:tblPr>
      <w:tblGrid>
        <w:gridCol w:w="680"/>
        <w:gridCol w:w="6400"/>
        <w:gridCol w:w="1080"/>
        <w:gridCol w:w="1320"/>
      </w:tblGrid>
      <w:tr w:rsidR="00B62F02" w:rsidRPr="00B62F02" w14:paraId="4E01BBDD" w14:textId="77777777" w:rsidTr="00B62F02">
        <w:trPr>
          <w:trHeight w:val="88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510964" w14:textId="77777777" w:rsidR="00B62F02" w:rsidRPr="00B62F02" w:rsidRDefault="00B62F02" w:rsidP="00B62F0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6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E1F1E2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09398C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F1B6E1" w14:textId="3872F955" w:rsidR="00B62F02" w:rsidRPr="00B62F02" w:rsidRDefault="00B62F02" w:rsidP="00F172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Lot 3.</w:t>
            </w:r>
            <w:r w:rsidRPr="00B62F0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br/>
              <w:t xml:space="preserve">Anexa </w:t>
            </w:r>
            <w:r w:rsidR="00F172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–</w:t>
            </w:r>
            <w:r w:rsidRPr="00B62F0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F172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3.</w:t>
            </w:r>
            <w:bookmarkStart w:id="0" w:name="_GoBack"/>
            <w:bookmarkEnd w:id="0"/>
            <w:r w:rsidRPr="00B62F0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2 </w:t>
            </w:r>
          </w:p>
        </w:tc>
      </w:tr>
      <w:tr w:rsidR="00B62F02" w:rsidRPr="00B62F02" w14:paraId="58E32B0A" w14:textId="77777777" w:rsidTr="00B62F02">
        <w:trPr>
          <w:trHeight w:val="208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90FD3B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4F8225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Lista prețurilor materialelor care vor fi eliberate prin factura fiscală</w:t>
            </w:r>
            <w:r w:rsidRPr="00B62F0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br/>
              <w:t xml:space="preserve"> de la Beneficiar pentru obiectul:</w:t>
            </w:r>
            <w:r w:rsidRPr="00B62F0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br/>
              <w:t>Reparația capitală a rețelelor termice de la CT-131a până la CT-132</w:t>
            </w:r>
            <w:r w:rsidRPr="00B62F0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br/>
              <w:t xml:space="preserve"> din str. Spicului, proiectul -  101/23-RT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40AABE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62F02" w:rsidRPr="00B62F02" w14:paraId="72FCC546" w14:textId="77777777" w:rsidTr="00B62F02">
        <w:trPr>
          <w:trHeight w:val="85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DF70DC1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Nr. ord.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9D766E7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Denumire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79371D3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U.M.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E82978C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 xml:space="preserve"> Preț unitar, lei, fără TVA </w:t>
            </w:r>
          </w:p>
        </w:tc>
      </w:tr>
      <w:tr w:rsidR="00B62F02" w:rsidRPr="00B62F02" w14:paraId="3DF47E59" w14:textId="77777777" w:rsidTr="00B62F02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91287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8A7DF" w14:textId="77777777" w:rsidR="00B62F02" w:rsidRPr="00B62F02" w:rsidRDefault="00B62F02" w:rsidP="00B62F0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Țeava din oțel preizolată cu poliuretan rigid cu manta de protecție fără semnalizare DN325*6,0(323,9*6,3)/450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D0641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m.l.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5C933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2 391,42   </w:t>
            </w:r>
          </w:p>
        </w:tc>
      </w:tr>
      <w:tr w:rsidR="00B62F02" w:rsidRPr="00B62F02" w14:paraId="7E55F82A" w14:textId="77777777" w:rsidTr="00B62F02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FE77C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06100" w14:textId="77777777" w:rsidR="00B62F02" w:rsidRPr="00B62F02" w:rsidRDefault="00B62F02" w:rsidP="00B62F0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Cot din oțel preizolat cu poliuretan rigid 75° DN300/450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63ED9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602CB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6 500,18   </w:t>
            </w:r>
          </w:p>
        </w:tc>
      </w:tr>
      <w:tr w:rsidR="00B62F02" w:rsidRPr="00B62F02" w14:paraId="4C65EB14" w14:textId="77777777" w:rsidTr="00B62F02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E5BF8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B048B" w14:textId="77777777" w:rsidR="00B62F02" w:rsidRPr="00B62F02" w:rsidRDefault="00B62F02" w:rsidP="00B62F0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Cot din oțel preizolat cu poliuretan rigid 90° DN300/450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A4553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272AC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6 500,18   </w:t>
            </w:r>
          </w:p>
        </w:tc>
      </w:tr>
      <w:tr w:rsidR="00B62F02" w:rsidRPr="00B62F02" w14:paraId="303F7BDC" w14:textId="77777777" w:rsidTr="00B62F02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839C0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C72A2" w14:textId="77777777" w:rsidR="00B62F02" w:rsidRPr="00B62F02" w:rsidRDefault="00B62F02" w:rsidP="00B62F0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fix preizolat cu poliuretan rigid DN300/450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6A2AC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B5096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10 066,62   </w:t>
            </w:r>
          </w:p>
        </w:tc>
      </w:tr>
      <w:tr w:rsidR="00B62F02" w:rsidRPr="00B62F02" w14:paraId="308F2BD7" w14:textId="77777777" w:rsidTr="00B62F02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F7A05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8D627" w14:textId="77777777" w:rsidR="00B62F02" w:rsidRPr="00B62F02" w:rsidRDefault="00B62F02" w:rsidP="00B62F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Căciulă de capăt DN300/450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C62D1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7E529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811,05   </w:t>
            </w:r>
          </w:p>
        </w:tc>
      </w:tr>
      <w:tr w:rsidR="00B62F02" w:rsidRPr="00B62F02" w14:paraId="604208CE" w14:textId="77777777" w:rsidTr="00B62F02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197B1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5512C" w14:textId="77777777" w:rsidR="00B62F02" w:rsidRPr="00B62F02" w:rsidRDefault="00B62F02" w:rsidP="00B62F0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Manșon de cauciuc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7BFCE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60BDD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175,18   </w:t>
            </w:r>
          </w:p>
        </w:tc>
      </w:tr>
      <w:tr w:rsidR="00B62F02" w:rsidRPr="00B62F02" w14:paraId="488FC2EB" w14:textId="77777777" w:rsidTr="00B62F02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8B9D9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EB311" w14:textId="77777777" w:rsidR="00B62F02" w:rsidRPr="00B62F02" w:rsidRDefault="00B62F02" w:rsidP="00B62F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Set de izolare îmbinărilor DN300/450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868F7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FCB1C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825,22   </w:t>
            </w:r>
          </w:p>
        </w:tc>
      </w:tr>
      <w:tr w:rsidR="00B62F02" w:rsidRPr="00B62F02" w14:paraId="5776E0E3" w14:textId="77777777" w:rsidTr="00B62F02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591BA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47D09" w14:textId="77777777" w:rsidR="00B62F02" w:rsidRPr="00B62F02" w:rsidRDefault="00B62F02" w:rsidP="00B62F0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Bandă de semnalizare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DB4C3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C654C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3,91   </w:t>
            </w:r>
          </w:p>
        </w:tc>
      </w:tr>
      <w:tr w:rsidR="00B62F02" w:rsidRPr="00B62F02" w14:paraId="4272BB46" w14:textId="77777777" w:rsidTr="00B62F02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E3ADC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9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4CDF4" w14:textId="77777777" w:rsidR="00B62F02" w:rsidRPr="00B62F02" w:rsidRDefault="00B62F02" w:rsidP="00B62F0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Garnitura elastic din </w:t>
            </w:r>
            <w:proofErr w:type="spellStart"/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polietilen</w:t>
            </w:r>
            <w:proofErr w:type="spellEnd"/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expandat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E0726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4F9E0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185,06   </w:t>
            </w:r>
          </w:p>
        </w:tc>
      </w:tr>
      <w:tr w:rsidR="00B62F02" w:rsidRPr="00B62F02" w14:paraId="22554160" w14:textId="77777777" w:rsidTr="00B62F02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74F6A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10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E5DF6" w14:textId="77777777" w:rsidR="00B62F02" w:rsidRPr="00B62F02" w:rsidRDefault="00B62F02" w:rsidP="00B62F0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mobil pentru conducte preizolate cu poliuretan DN300/450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79901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5B81E" w14:textId="77777777" w:rsidR="00B62F02" w:rsidRPr="00B62F02" w:rsidRDefault="00B62F02" w:rsidP="00B6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900,00   </w:t>
            </w:r>
          </w:p>
        </w:tc>
      </w:tr>
    </w:tbl>
    <w:p w14:paraId="6F8A95A0" w14:textId="77777777" w:rsidR="000F4AC8" w:rsidRPr="00B62F02" w:rsidRDefault="000F4AC8">
      <w:pPr>
        <w:rPr>
          <w:lang w:val="ro-RO"/>
        </w:rPr>
      </w:pPr>
    </w:p>
    <w:sectPr w:rsidR="000F4AC8" w:rsidRPr="00B62F02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F02"/>
    <w:rsid w:val="00031D7D"/>
    <w:rsid w:val="000F4AC8"/>
    <w:rsid w:val="008166FA"/>
    <w:rsid w:val="00B62F02"/>
    <w:rsid w:val="00F17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39999"/>
  <w15:chartTrackingRefBased/>
  <w15:docId w15:val="{6BADC1FD-B1B1-4E9C-AE41-502C6B5B9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62F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2F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2F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2F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2F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2F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2F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2F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2F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2F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62F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62F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62F0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62F0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62F0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62F0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62F0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62F0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2F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62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62F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62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62F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62F0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62F0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62F0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62F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62F0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62F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3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UngureanuGA</dc:creator>
  <cp:keywords/>
  <dc:description/>
  <cp:lastModifiedBy>Hantea Andrei</cp:lastModifiedBy>
  <cp:revision>2</cp:revision>
  <cp:lastPrinted>2024-04-16T13:29:00Z</cp:lastPrinted>
  <dcterms:created xsi:type="dcterms:W3CDTF">2024-04-08T11:39:00Z</dcterms:created>
  <dcterms:modified xsi:type="dcterms:W3CDTF">2024-04-16T13:30:00Z</dcterms:modified>
</cp:coreProperties>
</file>