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46974497"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E951EA">
        <w:rPr>
          <w:rFonts w:ascii="Times New Roman" w:eastAsia="PMingLiU" w:hAnsi="Times New Roman" w:cs="Times New Roman"/>
          <w:b/>
          <w:color w:val="000000" w:themeColor="text1"/>
          <w:sz w:val="28"/>
          <w:szCs w:val="28"/>
          <w:lang w:val="ro-RO" w:eastAsia="zh-CN"/>
        </w:rPr>
        <w:t>3</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B96981"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Vînzător</w:t>
            </w:r>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EE2664">
              <w:rPr>
                <w:rFonts w:ascii="Times New Roman" w:eastAsia="PMingLiU" w:hAnsi="Times New Roman" w:cs="Times New Roman"/>
                <w:i/>
                <w:color w:val="000000" w:themeColor="text1"/>
                <w:sz w:val="24"/>
                <w:szCs w:val="24"/>
                <w:lang w:val="ro-RO" w:eastAsia="zh-CN"/>
              </w:rPr>
              <w:t>Vînzător,</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4338E5"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210202">
        <w:rPr>
          <w:rFonts w:ascii="Times New Roman" w:eastAsia="PMingLiU" w:hAnsi="Times New Roman" w:cs="Times New Roman"/>
          <w:b/>
          <w:bCs/>
          <w:iCs/>
          <w:color w:val="000000" w:themeColor="text1"/>
          <w:sz w:val="28"/>
          <w:szCs w:val="28"/>
          <w:lang w:val="ro-RO" w:eastAsia="zh-CN"/>
        </w:rPr>
        <w:t>___________________________________________________________________________________________________________________________________________________________________________________________________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645265D5"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B96981">
        <w:rPr>
          <w:rFonts w:ascii="Times New Roman" w:eastAsia="PMingLiU" w:hAnsi="Times New Roman" w:cs="Times New Roman"/>
          <w:color w:val="000000" w:themeColor="text1"/>
          <w:sz w:val="28"/>
          <w:szCs w:val="28"/>
          <w:lang w:val="ro-RO" w:eastAsia="zh-CN"/>
        </w:rPr>
        <w:t>Cererii ofertelor de prețuri</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 Următoarele documente vor fi considerate părţi componente şi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4D99594D" w14:textId="13CE3F53" w:rsidR="009A788B" w:rsidRPr="00210202" w:rsidRDefault="00000AA1" w:rsidP="00210202">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Garanţia de bună execuţie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Vînzătorul îşi asumă obligaţia de a livra Bunurile, Beneficiarului </w:t>
      </w:r>
      <w:r w:rsidRPr="00EE2664">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Beneficiarul se obligă să recepţioneze Bunurile livrate de Vînzător, iar Centrul se obligă, la rîndul său, în baza transferului mijloacelor financiare din partea Ministerului Sănătății, să achite V</w:t>
      </w:r>
      <w:r w:rsidR="00DC613C" w:rsidRPr="00DC613C">
        <w:rPr>
          <w:rFonts w:ascii="Times New Roman" w:eastAsia="PMingLiU" w:hAnsi="Times New Roman" w:cs="Times New Roman"/>
          <w:sz w:val="28"/>
          <w:szCs w:val="28"/>
          <w:lang w:val="ro-MD" w:eastAsia="zh-CN"/>
        </w:rPr>
        <w:t xml:space="preserve">înzătorului </w:t>
      </w:r>
      <w:r w:rsidR="00DC613C" w:rsidRPr="00DC613C">
        <w:rPr>
          <w:rFonts w:ascii="Times New Roman" w:eastAsia="PMingLiU" w:hAnsi="Times New Roman" w:cs="Times New Roman"/>
          <w:sz w:val="28"/>
          <w:szCs w:val="28"/>
          <w:lang w:val="ro-RO" w:eastAsia="zh-CN"/>
        </w:rPr>
        <w:t>pentru bunurile livrate.</w:t>
      </w:r>
    </w:p>
    <w:p w14:paraId="52C3F083" w14:textId="18BAD8E3"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Calitatea Bunurilor se atestă prin certificate de calitate eliberate de Laboratorul pentru Controlul Calităţii Medicamentelor al Agenţiei Medicamentului şi Dispozitivelor Medicale.</w:t>
      </w:r>
    </w:p>
    <w:p w14:paraId="4A8346CE" w14:textId="77777777" w:rsidR="000375FD"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0375FD" w:rsidRPr="000375FD">
        <w:rPr>
          <w:rFonts w:ascii="Times New Roman" w:eastAsia="Times New Roman" w:hAnsi="Times New Roman" w:cs="Times New Roman"/>
          <w:noProof/>
          <w:sz w:val="24"/>
          <w:szCs w:val="24"/>
          <w:lang w:val="en-US"/>
        </w:rPr>
        <w:t xml:space="preserve"> </w:t>
      </w:r>
      <w:r w:rsidR="000375FD" w:rsidRPr="000375FD">
        <w:rPr>
          <w:rFonts w:ascii="Times New Roman" w:eastAsia="PMingLiU" w:hAnsi="Times New Roman" w:cs="Times New Roman"/>
          <w:color w:val="000000" w:themeColor="text1"/>
          <w:sz w:val="28"/>
          <w:szCs w:val="28"/>
          <w:lang w:val="en-US" w:eastAsia="zh-CN"/>
        </w:rPr>
        <w:t>nu mai puțin de 60% din cel initial pentru medicamentele cu un termen total de valabilitate de 2 ani și mai mult și nu mai puțin de 80% din cel inițial pentru medicamentele cu un termen total de valabilitate de pînă la 2  ani</w:t>
      </w:r>
      <w:r w:rsidR="000375FD">
        <w:rPr>
          <w:rFonts w:ascii="Times New Roman" w:eastAsia="PMingLiU" w:hAnsi="Times New Roman" w:cs="Times New Roman"/>
          <w:color w:val="000000" w:themeColor="text1"/>
          <w:sz w:val="28"/>
          <w:szCs w:val="28"/>
          <w:lang w:val="en-US" w:eastAsia="zh-CN"/>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3F98649E" w:rsidR="00DC613C" w:rsidRPr="00E920C9" w:rsidRDefault="00000AA1" w:rsidP="00484CC7">
      <w:pPr>
        <w:spacing w:after="0" w:line="240" w:lineRule="auto"/>
        <w:ind w:firstLine="720"/>
        <w:jc w:val="both"/>
        <w:rPr>
          <w:rFonts w:ascii="Times New Roman" w:eastAsia="Times New Roman" w:hAnsi="Times New Roman" w:cs="Times New Roman"/>
          <w:b/>
          <w:noProof/>
          <w:sz w:val="24"/>
          <w:szCs w:val="24"/>
          <w:u w:val="single"/>
          <w:lang w:val="en-US" w:eastAsia="ru-RU"/>
        </w:rPr>
      </w:pPr>
      <w:r w:rsidRPr="00EE2664">
        <w:rPr>
          <w:rFonts w:ascii="Times New Roman" w:eastAsia="PMingLiU" w:hAnsi="Times New Roman" w:cs="Times New Roman"/>
          <w:color w:val="000000" w:themeColor="text1"/>
          <w:sz w:val="28"/>
          <w:szCs w:val="28"/>
          <w:lang w:val="ro-RO" w:eastAsia="zh-CN"/>
        </w:rPr>
        <w:t>2.1.  Livrarea Bunurilor se efectuează de către Vânzător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w:t>
      </w:r>
      <w:r w:rsidR="00E920C9">
        <w:rPr>
          <w:rFonts w:ascii="Times New Roman" w:eastAsia="PMingLiU" w:hAnsi="Times New Roman" w:cs="Times New Roman"/>
          <w:color w:val="000000" w:themeColor="text1"/>
          <w:sz w:val="28"/>
          <w:szCs w:val="28"/>
          <w:lang w:val="ro-RO" w:eastAsia="zh-CN"/>
        </w:rPr>
        <w:t xml:space="preserve">i, </w:t>
      </w:r>
      <w:r w:rsidR="00E920C9" w:rsidRPr="00E920C9">
        <w:rPr>
          <w:rFonts w:ascii="Times New Roman" w:eastAsia="Times New Roman" w:hAnsi="Times New Roman" w:cs="Times New Roman"/>
          <w:b/>
          <w:bCs/>
          <w:noProof/>
          <w:sz w:val="28"/>
          <w:szCs w:val="28"/>
          <w:u w:val="single"/>
          <w:lang w:val="en-US" w:eastAsia="ru-RU"/>
        </w:rPr>
        <w:t>I tranșă:</w:t>
      </w:r>
      <w:r w:rsidR="00E920C9" w:rsidRPr="00E920C9">
        <w:rPr>
          <w:rFonts w:ascii="Times New Roman" w:eastAsia="Times New Roman" w:hAnsi="Times New Roman" w:cs="Times New Roman"/>
          <w:b/>
          <w:bCs/>
          <w:noProof/>
          <w:sz w:val="28"/>
          <w:szCs w:val="28"/>
          <w:u w:val="single"/>
          <w:lang w:val="en-US" w:eastAsia="ru-RU"/>
        </w:rPr>
        <w:br/>
        <w:t xml:space="preserve">50% Februarie 2024, II tranșă: 50% </w:t>
      </w:r>
      <w:r w:rsidR="00B96981">
        <w:rPr>
          <w:rFonts w:ascii="Times New Roman" w:eastAsia="Times New Roman" w:hAnsi="Times New Roman" w:cs="Times New Roman"/>
          <w:b/>
          <w:bCs/>
          <w:noProof/>
          <w:sz w:val="28"/>
          <w:szCs w:val="28"/>
          <w:u w:val="single"/>
          <w:lang w:val="en-US" w:eastAsia="ru-RU"/>
        </w:rPr>
        <w:t>Septembrie</w:t>
      </w:r>
      <w:r w:rsidR="00E920C9" w:rsidRPr="00E920C9">
        <w:rPr>
          <w:rFonts w:ascii="Times New Roman" w:eastAsia="Times New Roman" w:hAnsi="Times New Roman" w:cs="Times New Roman"/>
          <w:b/>
          <w:bCs/>
          <w:noProof/>
          <w:sz w:val="28"/>
          <w:szCs w:val="28"/>
          <w:u w:val="single"/>
          <w:lang w:val="en-US" w:eastAsia="ru-RU"/>
        </w:rPr>
        <w:t xml:space="preserve"> 2024.</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d despre aceasta Vînzătorul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Vînzător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Vînzător  </w:t>
      </w:r>
      <w:r w:rsidRPr="00EE2664">
        <w:rPr>
          <w:rFonts w:ascii="Times New Roman" w:eastAsia="PMingLiU" w:hAnsi="Times New Roman" w:cs="Times New Roman"/>
          <w:color w:val="000000" w:themeColor="text1"/>
          <w:sz w:val="28"/>
          <w:szCs w:val="28"/>
          <w:lang w:val="ro-RO" w:eastAsia="zh-CN"/>
        </w:rPr>
        <w:lastRenderedPageBreak/>
        <w:t>Centrului și care servește temei pentru efectuarea plății conform prevederilor Contractului.</w:t>
      </w:r>
    </w:p>
    <w:p w14:paraId="4268C186" w14:textId="2374D4C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BE1786">
        <w:rPr>
          <w:rFonts w:ascii="Times New Roman" w:eastAsia="PMingLiU" w:hAnsi="Times New Roman" w:cs="Times New Roman"/>
          <w:color w:val="000000" w:themeColor="text1"/>
          <w:sz w:val="28"/>
          <w:szCs w:val="28"/>
          <w:lang w:val="ro-RO" w:eastAsia="zh-CN"/>
        </w:rPr>
        <w:t>semnării facturii fiscale.</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zile după </w:t>
      </w:r>
      <w:r w:rsidR="00CE415F" w:rsidRPr="00CE415F">
        <w:rPr>
          <w:rFonts w:ascii="Times New Roman" w:eastAsia="PMingLiU" w:hAnsi="Times New Roman" w:cs="Times New Roman"/>
          <w:sz w:val="28"/>
          <w:szCs w:val="28"/>
          <w:lang w:val="ro-RO" w:eastAsia="zh-CN"/>
        </w:rPr>
        <w:t>livrarea bunurilor și recepţionarea facturilor fiscale. Dovada achitării plăţilor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plăţilor pentru Bunurile livrate se vor efectua prin transfer bancar pe contul de decontare al Vînzătorului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calitatea Bunurilor corespunde informaţiei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1C0EFED3" w14:textId="2DA52D7E"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Vînzător 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5.1. Bunurile furnizate în baza Contractului vor respecta standardele prezentate de către Vînzător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6.1. În baza prezentului Contract, Vînzătorul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anunţe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să asigure integritatea şi calitatea Bunurilor pe toată perioada de pînă la recepţionarea lor de către Beneficiar</w:t>
      </w:r>
      <w:r w:rsidRPr="002F5D93">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77777777"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4FF7C373" w14:textId="6C63E042" w:rsidR="002F5D93"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de la beneficiar,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c) să aplice și să încaseze penalități de la Vînzător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lastRenderedPageBreak/>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9. Reclamaţii şi sancţiuni</w:t>
      </w:r>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a) pentru primele 30 de zile calendaristice de întîrziere, penalitatea constituie 0,1% din suma Bunurilor nelivrate pentru fiecare zi de întîrziere;</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xml:space="preserve">    b) pentru următoarele zile de întîrziere, care depășesc perioada de 30 de zile calendaristice, penalitatea constituie 0,5% din suma Bunurilor nelivrate pentru </w:t>
      </w:r>
      <w:r w:rsidRPr="00EE2664">
        <w:rPr>
          <w:rFonts w:ascii="Times New Roman" w:eastAsia="Calibri" w:hAnsi="Times New Roman" w:cs="Times New Roman"/>
          <w:color w:val="000000" w:themeColor="text1"/>
          <w:sz w:val="28"/>
          <w:szCs w:val="28"/>
          <w:lang w:val="en-US"/>
        </w:rPr>
        <w:lastRenderedPageBreak/>
        <w:t>fiecare zi de întîrziere, dar nu mai mult de 30% din suma Bunurilor nelivrate pentru întreaga perioadă de întîrziere.</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9.10. Pentru transferul cu întîrziere a mijloacelor financiare către Centru, Beneficiarul poartă răspundere materială în valoare de 0,1% din suma Bunurilor neachitate pentru fiecare zi de întîrziere,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9.11. Pentru achitarea cu întîrziere a mijloacelor financiare către Vînzător, Centrul poartă răspundere materială în valoare de 0,1% din suma Bunurilor neachitate pentru fiecare zi de întîrziere,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r w:rsidRPr="00EE2664">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7F2A36FE" w14:textId="69AB49D7" w:rsidR="00000AA1" w:rsidRPr="00EE2664" w:rsidRDefault="00000AA1" w:rsidP="00E951E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11. Dispoziţii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cîte un exemplar pentru Vînzător, Centru și Beneficiar. </w:t>
      </w:r>
    </w:p>
    <w:p w14:paraId="7F31D511" w14:textId="57E0EB2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r w:rsidR="00C034DF" w:rsidRPr="00C034DF">
        <w:rPr>
          <w:rFonts w:ascii="Times New Roman" w:eastAsia="PMingLiU" w:hAnsi="Times New Roman" w:cs="Times New Roman"/>
          <w:color w:val="000000" w:themeColor="text1"/>
          <w:sz w:val="28"/>
          <w:szCs w:val="28"/>
          <w:lang w:val="en-US" w:eastAsia="zh-CN"/>
        </w:rPr>
        <w:t xml:space="preserve">Prezentul contract se consideră încheiat la data semnării și intră în </w:t>
      </w:r>
      <w:r w:rsidR="00C034DF" w:rsidRPr="000375FD">
        <w:rPr>
          <w:rFonts w:ascii="Times New Roman" w:eastAsia="PMingLiU" w:hAnsi="Times New Roman" w:cs="Times New Roman"/>
          <w:color w:val="000000" w:themeColor="text1"/>
          <w:sz w:val="28"/>
          <w:szCs w:val="28"/>
          <w:lang w:val="en-US" w:eastAsia="zh-CN"/>
        </w:rPr>
        <w:t xml:space="preserve">vigoare la data </w:t>
      </w:r>
      <w:r w:rsidR="00E951EA">
        <w:rPr>
          <w:rFonts w:ascii="Times New Roman" w:eastAsia="PMingLiU" w:hAnsi="Times New Roman" w:cs="Times New Roman"/>
          <w:color w:val="000000" w:themeColor="text1"/>
          <w:sz w:val="28"/>
          <w:szCs w:val="28"/>
          <w:lang w:val="en-US" w:eastAsia="zh-CN"/>
        </w:rPr>
        <w:t>înregistrării de către CAPCS</w:t>
      </w:r>
      <w:r w:rsidR="00C034DF" w:rsidRPr="000375FD">
        <w:rPr>
          <w:rFonts w:ascii="Times New Roman" w:eastAsia="PMingLiU" w:hAnsi="Times New Roman" w:cs="Times New Roman"/>
          <w:color w:val="000000" w:themeColor="text1"/>
          <w:sz w:val="28"/>
          <w:szCs w:val="28"/>
          <w:lang w:val="en-US" w:eastAsia="zh-CN"/>
        </w:rPr>
        <w:t xml:space="preserve">, fiind valabil pînă la </w:t>
      </w:r>
      <w:r w:rsidR="00C034DF" w:rsidRPr="000375FD">
        <w:rPr>
          <w:rFonts w:ascii="Times New Roman" w:eastAsia="PMingLiU" w:hAnsi="Times New Roman" w:cs="Times New Roman"/>
          <w:b/>
          <w:color w:val="000000" w:themeColor="text1"/>
          <w:sz w:val="28"/>
          <w:szCs w:val="28"/>
          <w:u w:val="single"/>
          <w:lang w:val="en-US" w:eastAsia="zh-CN"/>
        </w:rPr>
        <w:t>31 decembrie 202</w:t>
      </w:r>
      <w:r w:rsidR="00907D14">
        <w:rPr>
          <w:rFonts w:ascii="Times New Roman" w:eastAsia="PMingLiU" w:hAnsi="Times New Roman" w:cs="Times New Roman"/>
          <w:b/>
          <w:color w:val="000000" w:themeColor="text1"/>
          <w:sz w:val="28"/>
          <w:szCs w:val="28"/>
          <w:u w:val="single"/>
          <w:lang w:val="en-US" w:eastAsia="zh-CN"/>
        </w:rPr>
        <w:t>4</w:t>
      </w:r>
      <w:r w:rsidR="00C034DF" w:rsidRPr="000375FD">
        <w:rPr>
          <w:rFonts w:ascii="Times New Roman" w:eastAsia="PMingLiU" w:hAnsi="Times New Roman" w:cs="Times New Roman"/>
          <w:color w:val="000000" w:themeColor="text1"/>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Finanţelor dacă gestionarea surselor financiare se efectuează prin intermediul sistemului trezorerial.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11.7. Prezentul Contract reprezintă acordul de voinţă al Părţilor şi este semnat astăzi,  ____  ______________ _______.</w:t>
      </w:r>
    </w:p>
    <w:p w14:paraId="1542B7B2" w14:textId="5D5A3B8C" w:rsidR="00001C36" w:rsidRPr="00EE2664" w:rsidRDefault="00000AA1"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Pentru confirmarea celor menţionate mai sus, Părţile au semnat prezentul Contract în conformitate cu legislaţia Republicii Moldova, la data şi anul indicate mai sus.</w:t>
      </w: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B96981"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B96981"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Vînzătorul</w:t>
            </w:r>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2BB4CBC0"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618FD380" w14:textId="7777777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21020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0375FD"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4673829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58654DE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MD-2005, Republica Moldova, mun. Chişinău, or. Chișinău, str. G.Vieru 22/2</w:t>
            </w:r>
          </w:p>
          <w:p w14:paraId="416A13C5" w14:textId="77777777" w:rsidR="000D2FA9" w:rsidRPr="000375FD" w:rsidRDefault="000D2FA9" w:rsidP="000D2FA9">
            <w:pPr>
              <w:spacing w:after="0" w:line="240" w:lineRule="auto"/>
              <w:jc w:val="center"/>
              <w:rPr>
                <w:rFonts w:ascii="Times New Roman" w:eastAsia="Calibri" w:hAnsi="Times New Roman" w:cs="Times New Roman"/>
                <w:bCs/>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Adresa juridică:</w:t>
            </w:r>
          </w:p>
          <w:p w14:paraId="2EDC995C" w14:textId="1D8554A5" w:rsidR="00000AA1" w:rsidRPr="000375FD" w:rsidRDefault="000D2FA9" w:rsidP="000D2FA9">
            <w:pPr>
              <w:spacing w:after="0" w:line="240" w:lineRule="auto"/>
              <w:jc w:val="center"/>
              <w:rPr>
                <w:rFonts w:ascii="Times New Roman" w:eastAsia="Calibri" w:hAnsi="Times New Roman" w:cs="Times New Roman"/>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mun. Chişinău, str. G.Vieru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B96981"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B96981"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B96981"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B96981"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262C674"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951EA">
        <w:rPr>
          <w:rFonts w:ascii="Times New Roman" w:eastAsia="PMingLiU" w:hAnsi="Times New Roman" w:cs="Times New Roman"/>
          <w:sz w:val="20"/>
          <w:szCs w:val="20"/>
          <w:lang w:val="ro-RO" w:eastAsia="zh-CN"/>
        </w:rPr>
        <w:t>3</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r w:rsidRPr="00000AA1">
        <w:rPr>
          <w:rFonts w:ascii="Times New Roman" w:eastAsia="Calibri" w:hAnsi="Times New Roman" w:cs="Times New Roman"/>
          <w:b/>
          <w:sz w:val="20"/>
          <w:szCs w:val="20"/>
          <w:lang w:val="ro-RO"/>
        </w:rPr>
        <w:t>Vînzătorul: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04CB74F8"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E951EA">
              <w:rPr>
                <w:rFonts w:ascii="Times New Roman" w:eastAsia="PMingLiU" w:hAnsi="Times New Roman"/>
                <w:sz w:val="20"/>
                <w:szCs w:val="20"/>
                <w:lang w:val="ro-RO" w:eastAsia="zh-CN"/>
              </w:rPr>
              <w:t>3</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B96981" w:rsidP="00846277">
    <w:pPr>
      <w:pStyle w:val="a3"/>
      <w:ind w:right="360"/>
    </w:pPr>
  </w:p>
  <w:p w14:paraId="764C9337" w14:textId="77777777" w:rsidR="00BD7306" w:rsidRDefault="00B969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375FD"/>
    <w:rsid w:val="000517DB"/>
    <w:rsid w:val="000D2FA9"/>
    <w:rsid w:val="00115288"/>
    <w:rsid w:val="00210202"/>
    <w:rsid w:val="002112C1"/>
    <w:rsid w:val="002429E0"/>
    <w:rsid w:val="002637E2"/>
    <w:rsid w:val="002A69D9"/>
    <w:rsid w:val="002C531C"/>
    <w:rsid w:val="002E36B5"/>
    <w:rsid w:val="002F5D93"/>
    <w:rsid w:val="003C1DD4"/>
    <w:rsid w:val="00404657"/>
    <w:rsid w:val="00443E1D"/>
    <w:rsid w:val="00463F35"/>
    <w:rsid w:val="00484CC7"/>
    <w:rsid w:val="004F19A6"/>
    <w:rsid w:val="005A164B"/>
    <w:rsid w:val="005A479E"/>
    <w:rsid w:val="005F02B6"/>
    <w:rsid w:val="006139AD"/>
    <w:rsid w:val="00633AC0"/>
    <w:rsid w:val="007714D8"/>
    <w:rsid w:val="007F2F16"/>
    <w:rsid w:val="008262D3"/>
    <w:rsid w:val="008C3102"/>
    <w:rsid w:val="00907D14"/>
    <w:rsid w:val="009347C5"/>
    <w:rsid w:val="00974C0A"/>
    <w:rsid w:val="009A4AE8"/>
    <w:rsid w:val="009A788B"/>
    <w:rsid w:val="009C2C52"/>
    <w:rsid w:val="009E4589"/>
    <w:rsid w:val="009E5333"/>
    <w:rsid w:val="00A52678"/>
    <w:rsid w:val="00A91878"/>
    <w:rsid w:val="00AD577E"/>
    <w:rsid w:val="00AD6DA2"/>
    <w:rsid w:val="00B100A5"/>
    <w:rsid w:val="00B22BE2"/>
    <w:rsid w:val="00B46EC5"/>
    <w:rsid w:val="00B52B27"/>
    <w:rsid w:val="00B96981"/>
    <w:rsid w:val="00B97FC9"/>
    <w:rsid w:val="00BA1957"/>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72A89"/>
    <w:rsid w:val="00E920C9"/>
    <w:rsid w:val="00E951EA"/>
    <w:rsid w:val="00EC36EA"/>
    <w:rsid w:val="00EE2664"/>
    <w:rsid w:val="00F15AE6"/>
    <w:rsid w:val="00F241F9"/>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10</Pages>
  <Words>3080</Words>
  <Characters>17559</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18</cp:revision>
  <cp:lastPrinted>2021-07-05T07:58:00Z</cp:lastPrinted>
  <dcterms:created xsi:type="dcterms:W3CDTF">2021-09-13T08:15:00Z</dcterms:created>
  <dcterms:modified xsi:type="dcterms:W3CDTF">2023-09-12T12:46:00Z</dcterms:modified>
</cp:coreProperties>
</file>