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ro-RO"/>
        </w:rPr>
        <w:id w:val="959609109"/>
        <w:docPartObj>
          <w:docPartGallery w:val="Cover Pages"/>
          <w:docPartUnique/>
        </w:docPartObj>
      </w:sdtPr>
      <w:sdtContent>
        <w:p w14:paraId="57C40CEC" w14:textId="05BC1C60" w:rsidR="001F462B" w:rsidRPr="008F51CC" w:rsidRDefault="001F462B">
          <w:pPr>
            <w:rPr>
              <w:lang w:val="ro-RO"/>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1F462B" w:rsidRPr="008F51CC" w14:paraId="3DB13F0A" w14:textId="77777777">
            <w:sdt>
              <w:sdtPr>
                <w:rPr>
                  <w:color w:val="0F4761" w:themeColor="accent1" w:themeShade="BF"/>
                  <w:sz w:val="24"/>
                  <w:szCs w:val="24"/>
                  <w:lang w:val="ro-RO"/>
                </w:rPr>
                <w:alias w:val="Company"/>
                <w:id w:val="13406915"/>
                <w:placeholder>
                  <w:docPart w:val="4459AEB59F56954394C70063FB78263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730942D" w14:textId="4E470F6E" w:rsidR="001F462B" w:rsidRPr="008F51CC" w:rsidRDefault="001F462B">
                    <w:pPr>
                      <w:pStyle w:val="NoSpacing"/>
                      <w:rPr>
                        <w:color w:val="0F4761" w:themeColor="accent1" w:themeShade="BF"/>
                        <w:sz w:val="24"/>
                        <w:lang w:val="ro-RO"/>
                      </w:rPr>
                    </w:pPr>
                    <w:r w:rsidRPr="008F51CC">
                      <w:rPr>
                        <w:color w:val="0F4761" w:themeColor="accent1" w:themeShade="BF"/>
                        <w:sz w:val="24"/>
                        <w:szCs w:val="24"/>
                        <w:lang w:val="ro-RO"/>
                      </w:rPr>
                      <w:t>Agenția Medicamentului și Dispozitivelor Medicale</w:t>
                    </w:r>
                  </w:p>
                </w:tc>
              </w:sdtContent>
            </w:sdt>
          </w:tr>
          <w:tr w:rsidR="001F462B" w:rsidRPr="008F51CC" w14:paraId="5DF67718" w14:textId="77777777">
            <w:tc>
              <w:tcPr>
                <w:tcW w:w="7672" w:type="dxa"/>
              </w:tcPr>
              <w:sdt>
                <w:sdtPr>
                  <w:rPr>
                    <w:rFonts w:asciiTheme="majorHAnsi" w:eastAsiaTheme="majorEastAsia" w:hAnsiTheme="majorHAnsi" w:cstheme="majorBidi"/>
                    <w:color w:val="156082" w:themeColor="accent1"/>
                    <w:sz w:val="88"/>
                    <w:szCs w:val="88"/>
                    <w:lang w:val="ro-RO"/>
                  </w:rPr>
                  <w:alias w:val="Title"/>
                  <w:id w:val="13406919"/>
                  <w:placeholder>
                    <w:docPart w:val="18E7F2E9EA643E42ADDF033FDD88B724"/>
                  </w:placeholder>
                  <w:dataBinding w:prefixMappings="xmlns:ns0='http://schemas.openxmlformats.org/package/2006/metadata/core-properties' xmlns:ns1='http://purl.org/dc/elements/1.1/'" w:xpath="/ns0:coreProperties[1]/ns1:title[1]" w:storeItemID="{6C3C8BC8-F283-45AE-878A-BAB7291924A1}"/>
                  <w:text/>
                </w:sdtPr>
                <w:sdtContent>
                  <w:p w14:paraId="53CC416B" w14:textId="39F41E76" w:rsidR="001F462B" w:rsidRPr="008F51CC" w:rsidRDefault="00D9250E">
                    <w:pPr>
                      <w:pStyle w:val="NoSpacing"/>
                      <w:spacing w:line="216" w:lineRule="auto"/>
                      <w:rPr>
                        <w:rFonts w:asciiTheme="majorHAnsi" w:eastAsiaTheme="majorEastAsia" w:hAnsiTheme="majorHAnsi" w:cstheme="majorBidi"/>
                        <w:color w:val="156082" w:themeColor="accent1"/>
                        <w:sz w:val="88"/>
                        <w:szCs w:val="88"/>
                        <w:lang w:val="ro-RO"/>
                      </w:rPr>
                    </w:pPr>
                    <w:r>
                      <w:rPr>
                        <w:rFonts w:asciiTheme="majorHAnsi" w:eastAsiaTheme="majorEastAsia" w:hAnsiTheme="majorHAnsi" w:cstheme="majorBidi"/>
                        <w:color w:val="156082" w:themeColor="accent1"/>
                        <w:sz w:val="88"/>
                        <w:szCs w:val="88"/>
                        <w:lang w:val="ro-RO"/>
                      </w:rPr>
                      <w:t>Plan</w:t>
                    </w:r>
                    <w:r w:rsidR="00D11665" w:rsidRPr="008F51CC">
                      <w:rPr>
                        <w:rFonts w:asciiTheme="majorHAnsi" w:eastAsiaTheme="majorEastAsia" w:hAnsiTheme="majorHAnsi" w:cstheme="majorBidi"/>
                        <w:color w:val="156082" w:themeColor="accent1"/>
                        <w:sz w:val="88"/>
                        <w:szCs w:val="88"/>
                        <w:lang w:val="ro-RO"/>
                      </w:rPr>
                      <w:t xml:space="preserve"> de </w:t>
                    </w:r>
                    <w:r>
                      <w:rPr>
                        <w:rFonts w:asciiTheme="majorHAnsi" w:eastAsiaTheme="majorEastAsia" w:hAnsiTheme="majorHAnsi" w:cstheme="majorBidi"/>
                        <w:color w:val="156082" w:themeColor="accent1"/>
                        <w:sz w:val="88"/>
                        <w:szCs w:val="88"/>
                        <w:lang w:val="ro-RO"/>
                      </w:rPr>
                      <w:t xml:space="preserve">implementare </w:t>
                    </w:r>
                    <w:r w:rsidR="00A00CE3" w:rsidRPr="008F51CC">
                      <w:rPr>
                        <w:rFonts w:asciiTheme="majorHAnsi" w:eastAsiaTheme="majorEastAsia" w:hAnsiTheme="majorHAnsi" w:cstheme="majorBidi"/>
                        <w:color w:val="156082" w:themeColor="accent1"/>
                        <w:sz w:val="88"/>
                        <w:szCs w:val="88"/>
                        <w:lang w:val="ro-RO"/>
                      </w:rPr>
                      <w:t>SIMSM</w:t>
                    </w:r>
                  </w:p>
                </w:sdtContent>
              </w:sdt>
            </w:tc>
          </w:tr>
          <w:tr w:rsidR="001F462B" w:rsidRPr="008F51CC" w14:paraId="65D09F58" w14:textId="77777777">
            <w:sdt>
              <w:sdtPr>
                <w:rPr>
                  <w:color w:val="0F4761" w:themeColor="accent1" w:themeShade="BF"/>
                  <w:sz w:val="24"/>
                  <w:szCs w:val="24"/>
                  <w:lang w:val="ro-RO"/>
                </w:rPr>
                <w:alias w:val="Subtitle"/>
                <w:id w:val="13406923"/>
                <w:placeholder>
                  <w:docPart w:val="DA54257CB5D594449F2BD8B7863AE42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343A9A9" w14:textId="75D11EB0" w:rsidR="001F462B" w:rsidRPr="008F51CC" w:rsidRDefault="00D11665">
                    <w:pPr>
                      <w:pStyle w:val="NoSpacing"/>
                      <w:rPr>
                        <w:color w:val="0F4761" w:themeColor="accent1" w:themeShade="BF"/>
                        <w:sz w:val="24"/>
                        <w:lang w:val="ro-RO"/>
                      </w:rPr>
                    </w:pPr>
                    <w:r w:rsidRPr="008F51CC">
                      <w:rPr>
                        <w:color w:val="0F4761" w:themeColor="accent1" w:themeShade="BF"/>
                        <w:sz w:val="24"/>
                        <w:szCs w:val="24"/>
                        <w:lang w:val="ro-RO"/>
                      </w:rPr>
                      <w:t>Sistem</w:t>
                    </w:r>
                    <w:r w:rsidR="00F4300E" w:rsidRPr="008F51CC">
                      <w:rPr>
                        <w:color w:val="0F4761" w:themeColor="accent1" w:themeShade="BF"/>
                        <w:sz w:val="24"/>
                        <w:szCs w:val="24"/>
                        <w:lang w:val="ro-RO"/>
                      </w:rPr>
                      <w:t xml:space="preserve">ul </w:t>
                    </w:r>
                    <w:r w:rsidR="00A00CE3" w:rsidRPr="008F51CC">
                      <w:rPr>
                        <w:color w:val="0F4761" w:themeColor="accent1" w:themeShade="BF"/>
                        <w:sz w:val="24"/>
                        <w:szCs w:val="24"/>
                        <w:lang w:val="ro-RO"/>
                      </w:rPr>
                      <w:t>informațional de monitorizare a stocurilor de medicamente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1F462B" w:rsidRPr="008F51CC" w14:paraId="37E50F55" w14:textId="77777777">
            <w:tc>
              <w:tcPr>
                <w:tcW w:w="7221" w:type="dxa"/>
                <w:tcMar>
                  <w:top w:w="216" w:type="dxa"/>
                  <w:left w:w="115" w:type="dxa"/>
                  <w:bottom w:w="216" w:type="dxa"/>
                  <w:right w:w="115" w:type="dxa"/>
                </w:tcMar>
              </w:tcPr>
              <w:sdt>
                <w:sdtPr>
                  <w:rPr>
                    <w:color w:val="156082" w:themeColor="accent1"/>
                    <w:sz w:val="28"/>
                    <w:szCs w:val="28"/>
                    <w:lang w:val="ro-RO"/>
                  </w:rPr>
                  <w:alias w:val="Author"/>
                  <w:id w:val="13406928"/>
                  <w:placeholder>
                    <w:docPart w:val="4C55788E2629F845A870CF6E3F51E702"/>
                  </w:placeholder>
                  <w:dataBinding w:prefixMappings="xmlns:ns0='http://schemas.openxmlformats.org/package/2006/metadata/core-properties' xmlns:ns1='http://purl.org/dc/elements/1.1/'" w:xpath="/ns0:coreProperties[1]/ns1:creator[1]" w:storeItemID="{6C3C8BC8-F283-45AE-878A-BAB7291924A1}"/>
                  <w:text/>
                </w:sdtPr>
                <w:sdtContent>
                  <w:p w14:paraId="0F7DE2D7" w14:textId="343B22A9" w:rsidR="001F462B" w:rsidRPr="008F51CC" w:rsidRDefault="001F462B">
                    <w:pPr>
                      <w:pStyle w:val="NoSpacing"/>
                      <w:rPr>
                        <w:color w:val="156082" w:themeColor="accent1"/>
                        <w:sz w:val="28"/>
                        <w:szCs w:val="28"/>
                        <w:lang w:val="ro-RO"/>
                      </w:rPr>
                    </w:pPr>
                    <w:r w:rsidRPr="008F51CC">
                      <w:rPr>
                        <w:color w:val="156082" w:themeColor="accent1"/>
                        <w:sz w:val="28"/>
                        <w:szCs w:val="28"/>
                        <w:lang w:val="ro-RO"/>
                      </w:rPr>
                      <w:t>Artur Reaboi</w:t>
                    </w:r>
                  </w:p>
                </w:sdtContent>
              </w:sdt>
              <w:sdt>
                <w:sdtPr>
                  <w:rPr>
                    <w:color w:val="156082" w:themeColor="accent1"/>
                    <w:sz w:val="28"/>
                    <w:szCs w:val="28"/>
                    <w:lang w:val="ro-RO"/>
                  </w:rPr>
                  <w:alias w:val="Date"/>
                  <w:tag w:val="Date"/>
                  <w:id w:val="13406932"/>
                  <w:placeholder>
                    <w:docPart w:val="3C0E8D78C3B4C343BCABC8A145273286"/>
                  </w:placeholder>
                  <w:dataBinding w:prefixMappings="xmlns:ns0='http://schemas.microsoft.com/office/2006/coverPageProps'" w:xpath="/ns0:CoverPageProperties[1]/ns0:PublishDate[1]" w:storeItemID="{55AF091B-3C7A-41E3-B477-F2FDAA23CFDA}"/>
                  <w:date w:fullDate="2026-05-04T00:00:00Z">
                    <w:dateFormat w:val="M-d-yyyy"/>
                    <w:lid w:val="en-US"/>
                    <w:storeMappedDataAs w:val="dateTime"/>
                    <w:calendar w:val="gregorian"/>
                  </w:date>
                </w:sdtPr>
                <w:sdtContent>
                  <w:p w14:paraId="6B740CD9" w14:textId="5FDE4CE2" w:rsidR="001F462B" w:rsidRPr="008F51CC" w:rsidRDefault="00DF4FEF">
                    <w:pPr>
                      <w:pStyle w:val="NoSpacing"/>
                      <w:rPr>
                        <w:color w:val="156082" w:themeColor="accent1"/>
                        <w:sz w:val="28"/>
                        <w:szCs w:val="28"/>
                        <w:lang w:val="ro-RO"/>
                      </w:rPr>
                    </w:pPr>
                    <w:r>
                      <w:rPr>
                        <w:color w:val="156082" w:themeColor="accent1"/>
                        <w:sz w:val="28"/>
                        <w:szCs w:val="28"/>
                      </w:rPr>
                      <w:t>5-4-2026</w:t>
                    </w:r>
                  </w:p>
                </w:sdtContent>
              </w:sdt>
              <w:p w14:paraId="5E1DCA41" w14:textId="77777777" w:rsidR="001F462B" w:rsidRPr="008F51CC" w:rsidRDefault="001F462B">
                <w:pPr>
                  <w:pStyle w:val="NoSpacing"/>
                  <w:rPr>
                    <w:color w:val="156082" w:themeColor="accent1"/>
                    <w:lang w:val="ro-RO"/>
                  </w:rPr>
                </w:pPr>
              </w:p>
            </w:tc>
          </w:tr>
        </w:tbl>
        <w:p w14:paraId="090D2152" w14:textId="13E650F2" w:rsidR="001F462B" w:rsidRPr="008F51CC" w:rsidRDefault="001F462B">
          <w:pPr>
            <w:rPr>
              <w:rFonts w:asciiTheme="majorHAnsi" w:eastAsiaTheme="majorEastAsia" w:hAnsiTheme="majorHAnsi" w:cstheme="majorBidi"/>
              <w:color w:val="0F4761" w:themeColor="accent1" w:themeShade="BF"/>
              <w:sz w:val="40"/>
              <w:szCs w:val="40"/>
              <w:lang w:val="ro-RO"/>
            </w:rPr>
          </w:pPr>
          <w:r w:rsidRPr="008F51CC">
            <w:rPr>
              <w:lang w:val="ro-RO"/>
            </w:rPr>
            <w:br w:type="page"/>
          </w:r>
        </w:p>
      </w:sdtContent>
    </w:sdt>
    <w:sdt>
      <w:sdtPr>
        <w:rPr>
          <w:rFonts w:asciiTheme="majorHAnsi" w:hAnsiTheme="majorHAnsi"/>
          <w:sz w:val="32"/>
          <w:szCs w:val="32"/>
          <w:lang w:val="ro-RO"/>
        </w:rPr>
        <w:id w:val="-838387313"/>
        <w:docPartObj>
          <w:docPartGallery w:val="Table of Contents"/>
          <w:docPartUnique/>
        </w:docPartObj>
      </w:sdtPr>
      <w:sdtEndPr>
        <w:rPr>
          <w:rFonts w:asciiTheme="minorHAnsi" w:hAnsiTheme="minorHAnsi"/>
          <w:b/>
          <w:bCs/>
          <w:noProof/>
          <w:sz w:val="24"/>
          <w:szCs w:val="24"/>
        </w:rPr>
      </w:sdtEndPr>
      <w:sdtContent>
        <w:p w14:paraId="3EF9D885" w14:textId="15CE3F40" w:rsidR="00015EEF" w:rsidRPr="008F51CC" w:rsidRDefault="00015EEF" w:rsidP="000E18E0">
          <w:pPr>
            <w:rPr>
              <w:rFonts w:asciiTheme="majorHAnsi" w:hAnsiTheme="majorHAnsi"/>
              <w:color w:val="0F4761" w:themeColor="accent1" w:themeShade="BF"/>
              <w:sz w:val="32"/>
              <w:szCs w:val="32"/>
              <w:lang w:val="ro-RO"/>
            </w:rPr>
          </w:pPr>
          <w:r w:rsidRPr="008F51CC">
            <w:rPr>
              <w:rFonts w:asciiTheme="majorHAnsi" w:hAnsiTheme="majorHAnsi"/>
              <w:color w:val="0F4761" w:themeColor="accent1" w:themeShade="BF"/>
              <w:sz w:val="32"/>
              <w:szCs w:val="32"/>
              <w:lang w:val="ro-RO"/>
            </w:rPr>
            <w:t>Conținut</w:t>
          </w:r>
        </w:p>
        <w:p w14:paraId="5FF1ED43" w14:textId="361A580A" w:rsidR="002C3F06" w:rsidRDefault="00015EEF">
          <w:pPr>
            <w:pStyle w:val="TOC1"/>
            <w:tabs>
              <w:tab w:val="left" w:pos="480"/>
              <w:tab w:val="right" w:leader="dot" w:pos="9350"/>
            </w:tabs>
            <w:rPr>
              <w:rFonts w:eastAsiaTheme="minorEastAsia"/>
              <w:noProof/>
            </w:rPr>
          </w:pPr>
          <w:r w:rsidRPr="008F51CC">
            <w:rPr>
              <w:lang w:val="ro-RO"/>
            </w:rPr>
            <w:fldChar w:fldCharType="begin"/>
          </w:r>
          <w:r w:rsidRPr="008F51CC">
            <w:rPr>
              <w:lang w:val="ro-RO"/>
            </w:rPr>
            <w:instrText xml:space="preserve"> TOC \o "1-3" \h \z \u </w:instrText>
          </w:r>
          <w:r w:rsidRPr="008F51CC">
            <w:rPr>
              <w:lang w:val="ro-RO"/>
            </w:rPr>
            <w:fldChar w:fldCharType="separate"/>
          </w:r>
          <w:hyperlink w:anchor="_Toc228814071" w:history="1">
            <w:r w:rsidR="002C3F06" w:rsidRPr="0081365E">
              <w:rPr>
                <w:rStyle w:val="Hyperlink"/>
                <w:noProof/>
                <w:lang w:val="ro-RO"/>
              </w:rPr>
              <w:t>1</w:t>
            </w:r>
            <w:r w:rsidR="002C3F06">
              <w:rPr>
                <w:rFonts w:eastAsiaTheme="minorEastAsia"/>
                <w:noProof/>
              </w:rPr>
              <w:tab/>
            </w:r>
            <w:r w:rsidR="002C3F06" w:rsidRPr="0081365E">
              <w:rPr>
                <w:rStyle w:val="Hyperlink"/>
                <w:noProof/>
                <w:lang w:val="ro-RO"/>
              </w:rPr>
              <w:t>Scopul documentului</w:t>
            </w:r>
            <w:r w:rsidR="002C3F06">
              <w:rPr>
                <w:noProof/>
                <w:webHidden/>
              </w:rPr>
              <w:tab/>
            </w:r>
            <w:r w:rsidR="002C3F06">
              <w:rPr>
                <w:noProof/>
                <w:webHidden/>
              </w:rPr>
              <w:fldChar w:fldCharType="begin"/>
            </w:r>
            <w:r w:rsidR="002C3F06">
              <w:rPr>
                <w:noProof/>
                <w:webHidden/>
              </w:rPr>
              <w:instrText xml:space="preserve"> PAGEREF _Toc228814071 \h </w:instrText>
            </w:r>
            <w:r w:rsidR="002C3F06">
              <w:rPr>
                <w:noProof/>
                <w:webHidden/>
              </w:rPr>
            </w:r>
            <w:r w:rsidR="002C3F06">
              <w:rPr>
                <w:noProof/>
                <w:webHidden/>
              </w:rPr>
              <w:fldChar w:fldCharType="separate"/>
            </w:r>
            <w:r w:rsidR="002C3F06">
              <w:rPr>
                <w:noProof/>
                <w:webHidden/>
              </w:rPr>
              <w:t>2</w:t>
            </w:r>
            <w:r w:rsidR="002C3F06">
              <w:rPr>
                <w:noProof/>
                <w:webHidden/>
              </w:rPr>
              <w:fldChar w:fldCharType="end"/>
            </w:r>
          </w:hyperlink>
        </w:p>
        <w:p w14:paraId="5F2800A0" w14:textId="238BFF27" w:rsidR="002C3F06" w:rsidRDefault="002C3F06">
          <w:pPr>
            <w:pStyle w:val="TOC1"/>
            <w:tabs>
              <w:tab w:val="left" w:pos="480"/>
              <w:tab w:val="right" w:leader="dot" w:pos="9350"/>
            </w:tabs>
            <w:rPr>
              <w:rFonts w:eastAsiaTheme="minorEastAsia"/>
              <w:noProof/>
            </w:rPr>
          </w:pPr>
          <w:hyperlink w:anchor="_Toc228814072" w:history="1">
            <w:r w:rsidRPr="0081365E">
              <w:rPr>
                <w:rStyle w:val="Hyperlink"/>
                <w:noProof/>
                <w:lang w:val="ro-RO"/>
              </w:rPr>
              <w:t>2</w:t>
            </w:r>
            <w:r>
              <w:rPr>
                <w:rFonts w:eastAsiaTheme="minorEastAsia"/>
                <w:noProof/>
              </w:rPr>
              <w:tab/>
            </w:r>
            <w:r w:rsidRPr="0081365E">
              <w:rPr>
                <w:rStyle w:val="Hyperlink"/>
                <w:noProof/>
                <w:lang w:val="ro-RO"/>
              </w:rPr>
              <w:t>Plan de implementare</w:t>
            </w:r>
            <w:r>
              <w:rPr>
                <w:noProof/>
                <w:webHidden/>
              </w:rPr>
              <w:tab/>
            </w:r>
            <w:r>
              <w:rPr>
                <w:noProof/>
                <w:webHidden/>
              </w:rPr>
              <w:fldChar w:fldCharType="begin"/>
            </w:r>
            <w:r>
              <w:rPr>
                <w:noProof/>
                <w:webHidden/>
              </w:rPr>
              <w:instrText xml:space="preserve"> PAGEREF _Toc228814072 \h </w:instrText>
            </w:r>
            <w:r>
              <w:rPr>
                <w:noProof/>
                <w:webHidden/>
              </w:rPr>
            </w:r>
            <w:r>
              <w:rPr>
                <w:noProof/>
                <w:webHidden/>
              </w:rPr>
              <w:fldChar w:fldCharType="separate"/>
            </w:r>
            <w:r>
              <w:rPr>
                <w:noProof/>
                <w:webHidden/>
              </w:rPr>
              <w:t>2</w:t>
            </w:r>
            <w:r>
              <w:rPr>
                <w:noProof/>
                <w:webHidden/>
              </w:rPr>
              <w:fldChar w:fldCharType="end"/>
            </w:r>
          </w:hyperlink>
        </w:p>
        <w:p w14:paraId="1CACD970" w14:textId="38A66B1C" w:rsidR="002C3F06" w:rsidRDefault="002C3F06">
          <w:pPr>
            <w:pStyle w:val="TOC1"/>
            <w:tabs>
              <w:tab w:val="left" w:pos="480"/>
              <w:tab w:val="right" w:leader="dot" w:pos="9350"/>
            </w:tabs>
            <w:rPr>
              <w:rFonts w:eastAsiaTheme="minorEastAsia"/>
              <w:noProof/>
            </w:rPr>
          </w:pPr>
          <w:hyperlink w:anchor="_Toc228814073" w:history="1">
            <w:r w:rsidRPr="0081365E">
              <w:rPr>
                <w:rStyle w:val="Hyperlink"/>
                <w:noProof/>
                <w:lang w:val="ro-RO"/>
              </w:rPr>
              <w:t>3</w:t>
            </w:r>
            <w:r>
              <w:rPr>
                <w:rFonts w:eastAsiaTheme="minorEastAsia"/>
                <w:noProof/>
              </w:rPr>
              <w:tab/>
            </w:r>
            <w:r w:rsidRPr="0081365E">
              <w:rPr>
                <w:rStyle w:val="Hyperlink"/>
                <w:noProof/>
                <w:lang w:val="ro-RO"/>
              </w:rPr>
              <w:t>Plan de testare</w:t>
            </w:r>
            <w:r>
              <w:rPr>
                <w:noProof/>
                <w:webHidden/>
              </w:rPr>
              <w:tab/>
            </w:r>
            <w:r>
              <w:rPr>
                <w:noProof/>
                <w:webHidden/>
              </w:rPr>
              <w:fldChar w:fldCharType="begin"/>
            </w:r>
            <w:r>
              <w:rPr>
                <w:noProof/>
                <w:webHidden/>
              </w:rPr>
              <w:instrText xml:space="preserve"> PAGEREF _Toc228814073 \h </w:instrText>
            </w:r>
            <w:r>
              <w:rPr>
                <w:noProof/>
                <w:webHidden/>
              </w:rPr>
            </w:r>
            <w:r>
              <w:rPr>
                <w:noProof/>
                <w:webHidden/>
              </w:rPr>
              <w:fldChar w:fldCharType="separate"/>
            </w:r>
            <w:r>
              <w:rPr>
                <w:noProof/>
                <w:webHidden/>
              </w:rPr>
              <w:t>3</w:t>
            </w:r>
            <w:r>
              <w:rPr>
                <w:noProof/>
                <w:webHidden/>
              </w:rPr>
              <w:fldChar w:fldCharType="end"/>
            </w:r>
          </w:hyperlink>
        </w:p>
        <w:p w14:paraId="0A980E26" w14:textId="2E1E52F7" w:rsidR="0050176C" w:rsidRPr="008F51CC" w:rsidRDefault="00015EEF">
          <w:pPr>
            <w:rPr>
              <w:b/>
              <w:bCs/>
              <w:noProof/>
              <w:lang w:val="ro-RO"/>
            </w:rPr>
          </w:pPr>
          <w:r w:rsidRPr="008F51CC">
            <w:rPr>
              <w:b/>
              <w:bCs/>
              <w:noProof/>
              <w:lang w:val="ro-RO"/>
            </w:rPr>
            <w:fldChar w:fldCharType="end"/>
          </w:r>
        </w:p>
      </w:sdtContent>
    </w:sdt>
    <w:p w14:paraId="7BA812F1" w14:textId="3CC271E4" w:rsidR="00015EEF" w:rsidRPr="008F51CC" w:rsidRDefault="00015EEF">
      <w:pPr>
        <w:rPr>
          <w:b/>
          <w:bCs/>
          <w:noProof/>
          <w:lang w:val="ro-RO"/>
        </w:rPr>
      </w:pPr>
      <w:r w:rsidRPr="008F51CC">
        <w:rPr>
          <w:lang w:val="ro-RO"/>
        </w:rPr>
        <w:br w:type="page"/>
      </w:r>
    </w:p>
    <w:p w14:paraId="5C9462A6" w14:textId="1AF0E322" w:rsidR="00B3593B" w:rsidRDefault="00E03FBF" w:rsidP="000E18E0">
      <w:pPr>
        <w:pStyle w:val="Heading1"/>
        <w:rPr>
          <w:lang w:val="ro-RO"/>
        </w:rPr>
      </w:pPr>
      <w:bookmarkStart w:id="0" w:name="_Toc228814071"/>
      <w:r>
        <w:rPr>
          <w:lang w:val="ro-RO"/>
        </w:rPr>
        <w:lastRenderedPageBreak/>
        <w:t>Scopul documentului</w:t>
      </w:r>
      <w:bookmarkEnd w:id="0"/>
    </w:p>
    <w:p w14:paraId="6FFD3681" w14:textId="45E931BF" w:rsidR="00E03FBF" w:rsidRDefault="00E03FBF" w:rsidP="00E03FBF">
      <w:pPr>
        <w:rPr>
          <w:lang w:val="ro-RO"/>
        </w:rPr>
      </w:pPr>
      <w:r>
        <w:rPr>
          <w:lang w:val="ro-RO"/>
        </w:rPr>
        <w:t xml:space="preserve">Acest document are ca scop propunerea unui plan de </w:t>
      </w:r>
      <w:r w:rsidRPr="00F50DBF">
        <w:rPr>
          <w:lang w:val="ro-RO"/>
        </w:rPr>
        <w:t>implementare pentru Sistemul Informațional de monitorizare a stocurilor de medicamente (SIM</w:t>
      </w:r>
      <w:r w:rsidR="00702DEB" w:rsidRPr="00F50DBF">
        <w:rPr>
          <w:lang w:val="ro-RO"/>
        </w:rPr>
        <w:t xml:space="preserve">SM), inclusiv pentru </w:t>
      </w:r>
      <w:r w:rsidR="00595125">
        <w:rPr>
          <w:lang w:val="ro-RO"/>
        </w:rPr>
        <w:t>planul de testare</w:t>
      </w:r>
      <w:r w:rsidR="00702DEB" w:rsidRPr="00F50DBF">
        <w:rPr>
          <w:lang w:val="ro-RO"/>
        </w:rPr>
        <w:t>.</w:t>
      </w:r>
    </w:p>
    <w:p w14:paraId="67CD2970" w14:textId="047243B6" w:rsidR="00702DEB" w:rsidRDefault="00702DEB" w:rsidP="00702DEB">
      <w:pPr>
        <w:pStyle w:val="Heading1"/>
        <w:rPr>
          <w:lang w:val="ro-RO"/>
        </w:rPr>
      </w:pPr>
      <w:bookmarkStart w:id="1" w:name="_Toc228814072"/>
      <w:r>
        <w:rPr>
          <w:lang w:val="ro-RO"/>
        </w:rPr>
        <w:t>Plan de implementare</w:t>
      </w:r>
      <w:bookmarkEnd w:id="1"/>
    </w:p>
    <w:p w14:paraId="2F746920" w14:textId="77777777" w:rsidR="00A91A59" w:rsidRPr="008F51CC" w:rsidRDefault="00A91A59" w:rsidP="00A91A59">
      <w:pPr>
        <w:rPr>
          <w:lang w:val="ro-RO"/>
        </w:rPr>
      </w:pPr>
      <w:r w:rsidRPr="008F51CC">
        <w:rPr>
          <w:lang w:val="ro-RO"/>
        </w:rPr>
        <w:t xml:space="preserve">Având în vedere perioada relativ scurtă pentru implementarea proiectului </w:t>
      </w:r>
      <w:r w:rsidRPr="002B7EBA">
        <w:rPr>
          <w:lang w:val="ro-RO"/>
        </w:rPr>
        <w:t>(circa 6 luni),</w:t>
      </w:r>
      <w:r w:rsidRPr="008F51CC">
        <w:rPr>
          <w:lang w:val="ro-RO"/>
        </w:rPr>
        <w:t xml:space="preserve"> metodologia propusă pentru implementarea proiectului este </w:t>
      </w:r>
      <w:proofErr w:type="spellStart"/>
      <w:r w:rsidRPr="008F51CC">
        <w:rPr>
          <w:lang w:val="ro-RO"/>
        </w:rPr>
        <w:t>Waterfall</w:t>
      </w:r>
      <w:proofErr w:type="spellEnd"/>
      <w:r w:rsidRPr="008F51CC">
        <w:rPr>
          <w:lang w:val="ro-RO"/>
        </w:rPr>
        <w:t>. Conform acestei abordări, este sugerat ca proiectul să fie structurat pe etape distincte ce includ:</w:t>
      </w:r>
    </w:p>
    <w:p w14:paraId="1FF1AFDE" w14:textId="21906233" w:rsidR="00A91A59" w:rsidRPr="008F51CC" w:rsidRDefault="00A91A59" w:rsidP="00A91A59">
      <w:pPr>
        <w:pStyle w:val="ListParagraph"/>
        <w:numPr>
          <w:ilvl w:val="0"/>
          <w:numId w:val="1"/>
        </w:numPr>
        <w:rPr>
          <w:lang w:val="ro-RO"/>
        </w:rPr>
      </w:pPr>
      <w:r w:rsidRPr="008F51CC">
        <w:rPr>
          <w:b/>
          <w:bCs/>
          <w:lang w:val="ro-RO"/>
        </w:rPr>
        <w:t>Săptămânile 0-4: Analiză și definitivare arhitectură</w:t>
      </w:r>
      <w:r w:rsidRPr="008F51CC">
        <w:rPr>
          <w:lang w:val="ro-RO"/>
        </w:rPr>
        <w:t xml:space="preserve"> ce include înțelegerea procesului final de raportare și prelucrare date, </w:t>
      </w:r>
      <w:r w:rsidR="004223C9">
        <w:rPr>
          <w:lang w:val="ro-RO"/>
        </w:rPr>
        <w:t xml:space="preserve">elaborarea primei versiuni ce descrie concordanța dintre reglementarea sistemului și arhitectura soluției propuse, </w:t>
      </w:r>
      <w:r w:rsidRPr="008F51CC">
        <w:rPr>
          <w:lang w:val="ro-RO"/>
        </w:rPr>
        <w:t>definirea structurii bazei de date și a API-ului pentru raportarea automatizată, ce agregări, tablouri de bord și alerte vor fi configurate în cazul proiectului, elaborarea planurilor de testare, estimare resurse necesare pentru funcționalitatea sistemului și agreare arhitectură finală a soluției tehnice;</w:t>
      </w:r>
    </w:p>
    <w:p w14:paraId="15F496D1" w14:textId="3AEC6BD6" w:rsidR="00A91A59" w:rsidRPr="008F51CC" w:rsidRDefault="00A91A59" w:rsidP="00A91A59">
      <w:pPr>
        <w:pStyle w:val="ListParagraph"/>
        <w:numPr>
          <w:ilvl w:val="0"/>
          <w:numId w:val="1"/>
        </w:numPr>
        <w:rPr>
          <w:lang w:val="ro-RO"/>
        </w:rPr>
      </w:pPr>
      <w:r w:rsidRPr="008F51CC">
        <w:rPr>
          <w:b/>
          <w:bCs/>
          <w:lang w:val="ro-RO"/>
        </w:rPr>
        <w:t>Săptămânile 5-12: Dezvoltarea și configurarea funcționalităților de bază</w:t>
      </w:r>
      <w:r w:rsidRPr="008F51CC">
        <w:rPr>
          <w:lang w:val="ro-RO"/>
        </w:rPr>
        <w:t xml:space="preserve"> ce include instalarea și configurare componentelor standard existente în piață, dezvoltarea API-ului pentru raportarea automatizată, elaborarea primei versiuni a ghidului de integrare, dezvoltarea unui prototip pentru raportarea manuală, </w:t>
      </w:r>
      <w:r w:rsidR="000F4F54">
        <w:rPr>
          <w:lang w:val="ro-RO"/>
        </w:rPr>
        <w:t>coordonarea interfeței grafice cu AGE pentru a asigura corespunderea cu MUD</w:t>
      </w:r>
      <w:r w:rsidR="000F4F54" w:rsidRPr="008F51CC">
        <w:rPr>
          <w:lang w:val="ro-RO"/>
        </w:rPr>
        <w:t>,</w:t>
      </w:r>
      <w:r w:rsidR="000F4F54">
        <w:rPr>
          <w:lang w:val="ro-RO"/>
        </w:rPr>
        <w:t xml:space="preserve"> </w:t>
      </w:r>
      <w:r w:rsidRPr="008F51CC">
        <w:rPr>
          <w:lang w:val="ro-RO"/>
        </w:rPr>
        <w:t>configurarea agregărilor, a tablourilor de bord și a alertelor principale, testare funcțională inițială, prima testare de performanță, și validarea resurselor estimate necesare sistemului;</w:t>
      </w:r>
    </w:p>
    <w:p w14:paraId="634A881F" w14:textId="77777777" w:rsidR="00A91A59" w:rsidRPr="008F51CC" w:rsidRDefault="00A91A59" w:rsidP="00A91A59">
      <w:pPr>
        <w:pStyle w:val="ListParagraph"/>
        <w:numPr>
          <w:ilvl w:val="0"/>
          <w:numId w:val="1"/>
        </w:numPr>
        <w:rPr>
          <w:lang w:val="ro-RO"/>
        </w:rPr>
      </w:pPr>
      <w:r w:rsidRPr="008F51CC">
        <w:rPr>
          <w:b/>
          <w:bCs/>
          <w:lang w:val="ro-RO"/>
        </w:rPr>
        <w:t xml:space="preserve">Săptămânile 13-18: Primele integrări și dezvoltarea funcționalităților extinse </w:t>
      </w:r>
      <w:r w:rsidRPr="008F51CC">
        <w:rPr>
          <w:lang w:val="ro-RO"/>
        </w:rPr>
        <w:t>ce include inițierea și încercarea primelor integrări cu Sisteme Registratori, dezvoltare deplină FrontOffice, integrare cu MPass, MConnect, MNotify, configurarea și ajustarea tuturor agregărilor, a tablourilor de bord și a alertelor, definirea configurărilor și a automatizărilor sistemului, testare funcțională;</w:t>
      </w:r>
    </w:p>
    <w:p w14:paraId="3D54EFF1" w14:textId="1C7E4C34" w:rsidR="00A91A59" w:rsidRPr="008F51CC" w:rsidRDefault="00A91A59" w:rsidP="00A91A59">
      <w:pPr>
        <w:pStyle w:val="ListParagraph"/>
        <w:numPr>
          <w:ilvl w:val="0"/>
          <w:numId w:val="1"/>
        </w:numPr>
        <w:rPr>
          <w:lang w:val="ro-RO"/>
        </w:rPr>
      </w:pPr>
      <w:r w:rsidRPr="008F51CC">
        <w:rPr>
          <w:b/>
          <w:bCs/>
          <w:lang w:val="ro-RO"/>
        </w:rPr>
        <w:t xml:space="preserve">Săptămânile 19-22: Integrări Registratori și producție </w:t>
      </w:r>
      <w:r w:rsidRPr="008F51CC">
        <w:rPr>
          <w:lang w:val="ro-RO"/>
        </w:rPr>
        <w:t xml:space="preserve">ce include continuarea integrărilor cu sisteme raportoare, </w:t>
      </w:r>
      <w:r w:rsidR="00BD3C5B">
        <w:rPr>
          <w:lang w:val="ro-RO"/>
        </w:rPr>
        <w:t xml:space="preserve">finalizarea documentului de concordanță, </w:t>
      </w:r>
      <w:r w:rsidR="00FD4D62" w:rsidRPr="00506C00">
        <w:rPr>
          <w:lang w:val="ro-RO"/>
        </w:rPr>
        <w:t>planificarea testării de securitate,</w:t>
      </w:r>
      <w:r w:rsidR="00FD4D62">
        <w:rPr>
          <w:lang w:val="ro-RO"/>
        </w:rPr>
        <w:t xml:space="preserve"> </w:t>
      </w:r>
      <w:r w:rsidRPr="008F51CC">
        <w:rPr>
          <w:lang w:val="ro-RO"/>
        </w:rPr>
        <w:t>dezvoltare finală de ghiduri, testare repetată de performanță, integrarea cu MLog, instalare mediu de producție;</w:t>
      </w:r>
    </w:p>
    <w:p w14:paraId="7E85D2DA" w14:textId="77777777" w:rsidR="00A91A59" w:rsidRPr="008F51CC" w:rsidRDefault="00A91A59" w:rsidP="00A91A59">
      <w:pPr>
        <w:pStyle w:val="ListParagraph"/>
        <w:numPr>
          <w:ilvl w:val="0"/>
          <w:numId w:val="1"/>
        </w:numPr>
        <w:rPr>
          <w:lang w:val="ro-RO"/>
        </w:rPr>
      </w:pPr>
      <w:r w:rsidRPr="008F51CC">
        <w:rPr>
          <w:b/>
          <w:bCs/>
          <w:lang w:val="ro-RO"/>
        </w:rPr>
        <w:lastRenderedPageBreak/>
        <w:t>Săptămânile 23-26: Training și ajustări</w:t>
      </w:r>
      <w:r w:rsidRPr="008F51CC">
        <w:rPr>
          <w:lang w:val="ro-RO"/>
        </w:rPr>
        <w:t xml:space="preserve"> ce include continuarea integrărilor cu sisteme raportoare, testare de securitate, aplicarea ajustărilor tehnice și documentare necesare, dezvoltare materiale de training și livrare training.</w:t>
      </w:r>
    </w:p>
    <w:p w14:paraId="6EF70162" w14:textId="77777777" w:rsidR="00A91A59" w:rsidRPr="008F51CC" w:rsidRDefault="00A91A59" w:rsidP="00A91A59">
      <w:pPr>
        <w:rPr>
          <w:lang w:val="ro-RO"/>
        </w:rPr>
      </w:pPr>
      <w:r w:rsidRPr="008F51CC">
        <w:rPr>
          <w:lang w:val="ro-RO"/>
        </w:rPr>
        <w:t>Fiecare etapă trebuie să includă participarea activă a beneficiarului și o acceptare formală a livrabilelor.</w:t>
      </w:r>
    </w:p>
    <w:p w14:paraId="3DA9A038" w14:textId="153084A8" w:rsidR="00A91A59" w:rsidRDefault="00A91A59" w:rsidP="00A91A59">
      <w:pPr>
        <w:rPr>
          <w:lang w:val="ro-RO"/>
        </w:rPr>
      </w:pPr>
      <w:r w:rsidRPr="008F51CC">
        <w:rPr>
          <w:b/>
          <w:bCs/>
          <w:lang w:val="ro-RO"/>
        </w:rPr>
        <w:t>Notă</w:t>
      </w:r>
      <w:r w:rsidRPr="008F51CC">
        <w:rPr>
          <w:lang w:val="ro-RO"/>
        </w:rPr>
        <w:t>: Acest plan trebuie luat ca o sugestie. Planul ofertantului trebuie să fie parte din ofertă.</w:t>
      </w:r>
      <w:r w:rsidR="002B7EBA">
        <w:rPr>
          <w:lang w:val="ro-RO"/>
        </w:rPr>
        <w:t xml:space="preserve"> Cerința este ca planul de implementare să se încadreze până în decembrie 2026.</w:t>
      </w:r>
    </w:p>
    <w:p w14:paraId="7B06B1A7" w14:textId="22821212" w:rsidR="00F50DBF" w:rsidRDefault="00F50DBF" w:rsidP="00F50DBF">
      <w:pPr>
        <w:pStyle w:val="Heading1"/>
        <w:rPr>
          <w:lang w:val="ro-RO"/>
        </w:rPr>
      </w:pPr>
      <w:bookmarkStart w:id="2" w:name="_Toc228814073"/>
      <w:r>
        <w:rPr>
          <w:lang w:val="ro-RO"/>
        </w:rPr>
        <w:t>Plan de testare</w:t>
      </w:r>
      <w:bookmarkEnd w:id="2"/>
    </w:p>
    <w:p w14:paraId="4A7464EB" w14:textId="376B4CF1" w:rsidR="00F50DBF" w:rsidRDefault="00503FD3" w:rsidP="00F50DBF">
      <w:pPr>
        <w:rPr>
          <w:lang w:val="ro-RO"/>
        </w:rPr>
      </w:pPr>
      <w:r w:rsidRPr="00503FD3">
        <w:rPr>
          <w:lang w:val="ro-RO"/>
        </w:rPr>
        <w:t>Având în vedere caracterul critic al performanței SIMSM, volumul estimat de raportări zilnice, necesitatea procesării agregărilor, afișării tablourilor de bord și evaluării alertelor, testarea sistemului va fi realizată etapizat, cu accent principal pe testarea de performanță și cu o acoperire funcțională suficientă pentru validarea fluxurilor esențiale. Planul de testare va fi corelat cu planul de implementare și va include cel puțin următoarele etape:</w:t>
      </w:r>
    </w:p>
    <w:p w14:paraId="07757798" w14:textId="77777777" w:rsidR="001C59DD" w:rsidRDefault="00503FD3" w:rsidP="00A842B0">
      <w:pPr>
        <w:pStyle w:val="ListParagraph"/>
        <w:numPr>
          <w:ilvl w:val="0"/>
          <w:numId w:val="4"/>
        </w:numPr>
        <w:rPr>
          <w:lang w:val="ro-RO"/>
        </w:rPr>
      </w:pPr>
      <w:r w:rsidRPr="00503FD3">
        <w:rPr>
          <w:b/>
          <w:bCs/>
          <w:lang w:val="ro-RO"/>
        </w:rPr>
        <w:t>Săptămânile 0-4: Planificarea testării și definirea scenariilor</w:t>
      </w:r>
      <w:r w:rsidRPr="00503FD3">
        <w:rPr>
          <w:lang w:val="ro-RO"/>
        </w:rPr>
        <w:t xml:space="preserve">, ce include elaborarea planului de testare, definirea criteriilor de acceptare pentru performanță, identificarea fluxurilor funcționale critice, definirea modelului de date de test, stabilirea volumelor de testare pentru o perioadă simulată de 3 ani și agrearea cu Beneficiarul a scenariilor de testare de performanță. Scenariile vor acoperi cel puțin raportarea automatizată prin API, raportarea manuală prin FrontOffice, vizualizarea stocurilor, vizualizarea raportărilor, citirea datelor pentru tablouri de bord și evaluarea alertelor. Aceasta </w:t>
      </w:r>
      <w:r w:rsidR="00272964">
        <w:rPr>
          <w:lang w:val="ro-RO"/>
        </w:rPr>
        <w:t xml:space="preserve">va </w:t>
      </w:r>
      <w:r w:rsidRPr="00503FD3">
        <w:rPr>
          <w:lang w:val="ro-RO"/>
        </w:rPr>
        <w:t xml:space="preserve">corespunde cerințelor din </w:t>
      </w:r>
      <w:r w:rsidR="00272964">
        <w:rPr>
          <w:lang w:val="ro-RO"/>
        </w:rPr>
        <w:t>Caietul de sarcini</w:t>
      </w:r>
      <w:r w:rsidRPr="00503FD3">
        <w:rPr>
          <w:lang w:val="ro-RO"/>
        </w:rPr>
        <w:t xml:space="preserve"> privind testarea performanței pe date generate la volumul estimat pentru 3 ani și agrearea scenariilor cu Beneficiarul.</w:t>
      </w:r>
    </w:p>
    <w:p w14:paraId="17068144" w14:textId="44839845" w:rsidR="00272964" w:rsidRDefault="00272964" w:rsidP="00A842B0">
      <w:pPr>
        <w:pStyle w:val="ListParagraph"/>
        <w:numPr>
          <w:ilvl w:val="0"/>
          <w:numId w:val="4"/>
        </w:numPr>
        <w:rPr>
          <w:lang w:val="ro-RO"/>
        </w:rPr>
      </w:pPr>
      <w:r w:rsidRPr="001C59DD">
        <w:rPr>
          <w:b/>
          <w:bCs/>
          <w:lang w:val="ro-RO"/>
        </w:rPr>
        <w:t>Săptămânile 5-12: Testare funcțională inițială și prima testare de performanță</w:t>
      </w:r>
      <w:r w:rsidRPr="001C59DD">
        <w:rPr>
          <w:lang w:val="ro-RO"/>
        </w:rPr>
        <w:t>, ce include verificarea funcțională minimală a API-ului de raportare automatizată, validărilor principale, procesării atomice a rapoartelor, raportării manuale de stocuri, căutării medicamentelor, salvării raportului și vizualizării inițiale a datelor. În paralel, se va executa prima testare de performanță pentru raportări masive prin API, raportare manuală, căutări și afișarea datelor principale, în scopul validării</w:t>
      </w:r>
      <w:r w:rsidR="001C59DD" w:rsidRPr="001C59DD">
        <w:rPr>
          <w:lang w:val="ro-RO"/>
        </w:rPr>
        <w:t xml:space="preserve"> </w:t>
      </w:r>
      <w:r w:rsidRPr="001C59DD">
        <w:rPr>
          <w:lang w:val="ro-RO"/>
        </w:rPr>
        <w:t>arhitecturii, structurii bazei de date și resurselor estimate.</w:t>
      </w:r>
    </w:p>
    <w:p w14:paraId="27ECF937" w14:textId="0E26CBDD" w:rsidR="0084527A" w:rsidRDefault="0084527A" w:rsidP="00A842B0">
      <w:pPr>
        <w:pStyle w:val="ListParagraph"/>
        <w:numPr>
          <w:ilvl w:val="0"/>
          <w:numId w:val="4"/>
        </w:numPr>
        <w:rPr>
          <w:lang w:val="ro-RO"/>
        </w:rPr>
      </w:pPr>
      <w:r w:rsidRPr="0084527A">
        <w:rPr>
          <w:b/>
          <w:bCs/>
          <w:lang w:val="ro-RO"/>
        </w:rPr>
        <w:t>Săptămânile 13-18: Testare funcțională a fluxurilor de bază și ajustarea scenariilor de performanță</w:t>
      </w:r>
      <w:r w:rsidRPr="0084527A">
        <w:rPr>
          <w:lang w:val="ro-RO"/>
        </w:rPr>
        <w:t xml:space="preserve">, ce include verificarea funcțională a integrărilor de bază, autentificării/autorizării, rolurilor principale, raportărilor, corectărilor, agregărilor, tablourilor de bord și alertelor configurate. În această etapă se </w:t>
      </w:r>
      <w:r w:rsidRPr="0084527A">
        <w:rPr>
          <w:lang w:val="ro-RO"/>
        </w:rPr>
        <w:lastRenderedPageBreak/>
        <w:t>actualizează scenariile de performanță în baza implementării reale, se completează seturile de date și se pregătesc testele repetate pentru fluxurile cu risc ridicat: raportări API cu rapoarte mari, recalcularea agregărilor, vizualizarea stocurilor pe perioade mari, afișarea raportărilor și evaluarea alertelor.</w:t>
      </w:r>
    </w:p>
    <w:p w14:paraId="7EBEA846" w14:textId="1A356594" w:rsidR="0084527A" w:rsidRDefault="004149CC" w:rsidP="00A842B0">
      <w:pPr>
        <w:pStyle w:val="ListParagraph"/>
        <w:numPr>
          <w:ilvl w:val="0"/>
          <w:numId w:val="4"/>
        </w:numPr>
        <w:rPr>
          <w:lang w:val="ro-RO"/>
        </w:rPr>
      </w:pPr>
      <w:r w:rsidRPr="004149CC">
        <w:rPr>
          <w:b/>
          <w:bCs/>
          <w:lang w:val="ro-RO"/>
        </w:rPr>
        <w:t>Săptămânile 19-22: Testare repetată de performanță și optimizări</w:t>
      </w:r>
      <w:r w:rsidR="00FD4D62">
        <w:rPr>
          <w:b/>
          <w:bCs/>
          <w:lang w:val="ro-RO"/>
        </w:rPr>
        <w:t xml:space="preserve"> </w:t>
      </w:r>
      <w:r w:rsidR="00FD4D62" w:rsidRPr="00506C00">
        <w:rPr>
          <w:b/>
          <w:bCs/>
          <w:lang w:val="ro-RO"/>
        </w:rPr>
        <w:t>și planificare testare de securitate</w:t>
      </w:r>
      <w:r w:rsidRPr="00506C00">
        <w:rPr>
          <w:lang w:val="ro-RO"/>
        </w:rPr>
        <w:t>,</w:t>
      </w:r>
      <w:r w:rsidRPr="004149CC">
        <w:rPr>
          <w:lang w:val="ro-RO"/>
        </w:rPr>
        <w:t xml:space="preserve"> ce include executarea testelor de încărcare normală și a testelor de stres pe mediul </w:t>
      </w:r>
      <w:proofErr w:type="spellStart"/>
      <w:r w:rsidRPr="004149CC">
        <w:rPr>
          <w:lang w:val="ro-RO"/>
        </w:rPr>
        <w:t>staging</w:t>
      </w:r>
      <w:proofErr w:type="spellEnd"/>
      <w:r w:rsidRPr="004149CC">
        <w:rPr>
          <w:lang w:val="ro-RO"/>
        </w:rPr>
        <w:t xml:space="preserve">, cu date generate la volumul estimat pentru exploatare. Se vor verifica pragurile de răspuns definite în cerințele de performanță: răspuns în maxim 3 secunde în 95% din cazuri și maxim 5 secunde în 99% din cazuri pentru solicitări uzuale și căutări, respectiv afișarea rapoartelor în maxim 5 secunde în 90% din cazuri și maxim 10 secunde în 99% din cazuri. Se vor testa și parametrii nominali de concurență și volum: utilizatori concurenți pe roluri, 20 sisteme registrator concurente, aproximativ 2000 raportări de stoc pe zi, rapoarte medii de 500 rânduri și maxime estimate de 2000 rânduri, până la 1000 alerte active evaluate </w:t>
      </w:r>
      <w:r w:rsidR="003E366D">
        <w:rPr>
          <w:lang w:val="ro-RO"/>
        </w:rPr>
        <w:t>pe oră</w:t>
      </w:r>
      <w:r w:rsidRPr="004149CC">
        <w:rPr>
          <w:lang w:val="ro-RO"/>
        </w:rPr>
        <w:t xml:space="preserve"> și până la 10.000 notificări pe zi.</w:t>
      </w:r>
      <w:r w:rsidR="00FD4D62">
        <w:rPr>
          <w:lang w:val="ro-RO"/>
        </w:rPr>
        <w:t xml:space="preserve"> </w:t>
      </w:r>
      <w:r w:rsidR="00FD4D62" w:rsidRPr="00506C00">
        <w:rPr>
          <w:lang w:val="ro-RO"/>
        </w:rPr>
        <w:t>Etapa dată include și analiza și planificarea unei testări conform OWASP Top 10.</w:t>
      </w:r>
    </w:p>
    <w:p w14:paraId="60C67D0F" w14:textId="1036B730" w:rsidR="00132E6D" w:rsidRDefault="00132E6D" w:rsidP="00A842B0">
      <w:pPr>
        <w:pStyle w:val="ListParagraph"/>
        <w:numPr>
          <w:ilvl w:val="0"/>
          <w:numId w:val="4"/>
        </w:numPr>
        <w:rPr>
          <w:lang w:val="ro-RO"/>
        </w:rPr>
      </w:pPr>
      <w:r w:rsidRPr="00132E6D">
        <w:rPr>
          <w:b/>
          <w:bCs/>
          <w:lang w:val="ro-RO"/>
        </w:rPr>
        <w:t xml:space="preserve">Săptămânile 23-26: </w:t>
      </w:r>
      <w:r w:rsidR="00FD4D62" w:rsidRPr="00506C00">
        <w:rPr>
          <w:b/>
          <w:bCs/>
          <w:lang w:val="ro-RO"/>
        </w:rPr>
        <w:t>Testare de securitate,</w:t>
      </w:r>
      <w:r w:rsidR="00FD4D62">
        <w:rPr>
          <w:b/>
          <w:bCs/>
          <w:lang w:val="ro-RO"/>
        </w:rPr>
        <w:t xml:space="preserve"> v</w:t>
      </w:r>
      <w:r w:rsidRPr="00132E6D">
        <w:rPr>
          <w:b/>
          <w:bCs/>
          <w:lang w:val="ro-RO"/>
        </w:rPr>
        <w:t>alidare finală, regresie minimală și raportare</w:t>
      </w:r>
      <w:r w:rsidRPr="00132E6D">
        <w:rPr>
          <w:lang w:val="ro-RO"/>
        </w:rPr>
        <w:t xml:space="preserve">, ce include </w:t>
      </w:r>
      <w:r w:rsidR="00FD4D62">
        <w:rPr>
          <w:lang w:val="ro-RO"/>
        </w:rPr>
        <w:t xml:space="preserve">testarea de securitate conform OWASP </w:t>
      </w:r>
      <w:r w:rsidRPr="00132E6D">
        <w:rPr>
          <w:lang w:val="ro-RO"/>
        </w:rPr>
        <w:t>reluarea scenariilor funcționale critice după ajustările tehnice, confirmarea remedierii problemelor identificate la testele de performanță, testarea minimală de regresie pentru raportare, vizualizare stocuri, vizualizare raportări, agregări, tablouri de bord și alerte, precum și pregătirea rapoartelor finale de testare. Livrabilele vor include planurile și rapoartele de testare, testele de performanță și instrucțiunile de executare aferente, conform cerințelor de livrare ale proiectului.</w:t>
      </w:r>
    </w:p>
    <w:p w14:paraId="7095AE05" w14:textId="4ED33D66" w:rsidR="00E83779" w:rsidRDefault="005D46AC" w:rsidP="00E83779">
      <w:pPr>
        <w:ind w:left="360"/>
        <w:rPr>
          <w:lang w:val="ro-RO"/>
        </w:rPr>
      </w:pPr>
      <w:r>
        <w:rPr>
          <w:lang w:val="ro-RO"/>
        </w:rPr>
        <w:t>T</w:t>
      </w:r>
      <w:r w:rsidRPr="005D46AC">
        <w:rPr>
          <w:lang w:val="ro-RO"/>
        </w:rPr>
        <w:t xml:space="preserve">estarea funcțională </w:t>
      </w:r>
      <w:r>
        <w:rPr>
          <w:lang w:val="ro-RO"/>
        </w:rPr>
        <w:t xml:space="preserve">va fi accentuată </w:t>
      </w:r>
      <w:r w:rsidRPr="005D46AC">
        <w:rPr>
          <w:lang w:val="ro-RO"/>
        </w:rPr>
        <w:t>la fluxurile esențiale necesare acceptării sistemului: autentificare și selectare rol, raportare automatizată prin API, raportare manuală prin FrontOffice, validarea erorilor, corectarea raportărilor, vizualizarea stocurilor, vizualizarea raportărilor, accesarea tablourilor de bord și verificarea alertelor configurate. Testarea funcțională detaliată exhaustivă nu va substitui accentul principal al planului, care rămâne validarea performanței sistemului în condiții apropiate de exploatarea reală.</w:t>
      </w:r>
    </w:p>
    <w:p w14:paraId="7D4EAD13" w14:textId="6A5BB772" w:rsidR="00186BF7" w:rsidRDefault="00186BF7" w:rsidP="00E83779">
      <w:pPr>
        <w:ind w:left="360"/>
        <w:rPr>
          <w:lang w:val="ro-RO"/>
        </w:rPr>
      </w:pPr>
      <w:r w:rsidRPr="00186BF7">
        <w:rPr>
          <w:lang w:val="ro-RO"/>
        </w:rPr>
        <w:t xml:space="preserve">Criteriul minim de acceptare pentru testarea de performanță este îndeplinirea cerințelor normale de performanță definite în caietul de sarcini. În cazul în care testele indică depășiri ale pragurilor acceptate, sistemul </w:t>
      </w:r>
      <w:r w:rsidR="00456658">
        <w:rPr>
          <w:lang w:val="ro-RO"/>
        </w:rPr>
        <w:t xml:space="preserve">și resursele necesare </w:t>
      </w:r>
      <w:r w:rsidRPr="00186BF7">
        <w:rPr>
          <w:lang w:val="ro-RO"/>
        </w:rPr>
        <w:t>v</w:t>
      </w:r>
      <w:r w:rsidR="00456658">
        <w:rPr>
          <w:lang w:val="ro-RO"/>
        </w:rPr>
        <w:t>or</w:t>
      </w:r>
      <w:r w:rsidRPr="00186BF7">
        <w:rPr>
          <w:lang w:val="ro-RO"/>
        </w:rPr>
        <w:t xml:space="preserve"> fi ajustat</w:t>
      </w:r>
      <w:r w:rsidR="00456658">
        <w:rPr>
          <w:lang w:val="ro-RO"/>
        </w:rPr>
        <w:t>e</w:t>
      </w:r>
      <w:r w:rsidRPr="00186BF7">
        <w:rPr>
          <w:lang w:val="ro-RO"/>
        </w:rPr>
        <w:t xml:space="preserve"> corespunzător, până la atingerea parametrilor nominali.</w:t>
      </w:r>
    </w:p>
    <w:p w14:paraId="2E0653EE" w14:textId="2129B0CB" w:rsidR="00FD4D62" w:rsidRPr="00E83779" w:rsidRDefault="00FD4D62" w:rsidP="00E83779">
      <w:pPr>
        <w:ind w:left="360"/>
        <w:rPr>
          <w:lang w:val="ro-RO"/>
        </w:rPr>
      </w:pPr>
      <w:r w:rsidRPr="00506C00">
        <w:rPr>
          <w:lang w:val="ro-RO"/>
        </w:rPr>
        <w:lastRenderedPageBreak/>
        <w:t>Testarea de securitate include ca scop validarea implementării corecte a principiilor de securizarea a aplicațiilor web conform OWASP Top 10, în special partea de autorizare.</w:t>
      </w:r>
    </w:p>
    <w:sectPr w:rsidR="00FD4D62" w:rsidRPr="00E83779" w:rsidSect="001F462B">
      <w:headerReference w:type="even" r:id="rId9"/>
      <w:headerReference w:type="default" r:id="rId10"/>
      <w:footerReference w:type="default" r:id="rId1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15070" w14:textId="77777777" w:rsidR="00891A74" w:rsidRDefault="00891A74" w:rsidP="00672ED1">
      <w:pPr>
        <w:spacing w:after="0" w:line="240" w:lineRule="auto"/>
      </w:pPr>
      <w:r>
        <w:separator/>
      </w:r>
    </w:p>
  </w:endnote>
  <w:endnote w:type="continuationSeparator" w:id="0">
    <w:p w14:paraId="3757D4AA" w14:textId="77777777" w:rsidR="00891A74" w:rsidRDefault="00891A74" w:rsidP="0067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590674"/>
      <w:docPartObj>
        <w:docPartGallery w:val="Page Numbers (Bottom of Page)"/>
        <w:docPartUnique/>
      </w:docPartObj>
    </w:sdtPr>
    <w:sdtEndPr>
      <w:rPr>
        <w:noProof/>
      </w:rPr>
    </w:sdtEndPr>
    <w:sdtContent>
      <w:p w14:paraId="2D6277C6" w14:textId="5314AFC2" w:rsidR="004B7E07" w:rsidRDefault="004B7E07">
        <w:pPr>
          <w:pStyle w:val="Footer"/>
        </w:pPr>
        <w:r>
          <w:fldChar w:fldCharType="begin"/>
        </w:r>
        <w:r>
          <w:instrText xml:space="preserve"> PAGE   \* MERGEFORMAT </w:instrText>
        </w:r>
        <w:r>
          <w:fldChar w:fldCharType="separate"/>
        </w:r>
        <w:r>
          <w:rPr>
            <w:noProof/>
          </w:rPr>
          <w:t>2</w:t>
        </w:r>
        <w:r>
          <w:rPr>
            <w:noProof/>
          </w:rPr>
          <w:fldChar w:fldCharType="end"/>
        </w:r>
      </w:p>
    </w:sdtContent>
  </w:sdt>
  <w:p w14:paraId="129B3846" w14:textId="77777777" w:rsidR="00244945" w:rsidRDefault="00244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C3A8F" w14:textId="77777777" w:rsidR="00891A74" w:rsidRDefault="00891A74" w:rsidP="00672ED1">
      <w:pPr>
        <w:spacing w:after="0" w:line="240" w:lineRule="auto"/>
      </w:pPr>
      <w:r>
        <w:separator/>
      </w:r>
    </w:p>
  </w:footnote>
  <w:footnote w:type="continuationSeparator" w:id="0">
    <w:p w14:paraId="2BC2256C" w14:textId="77777777" w:rsidR="00891A74" w:rsidRDefault="00891A74" w:rsidP="00672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2A383" w14:textId="21787C0D" w:rsidR="00672ED1" w:rsidRDefault="00672ED1">
    <w:pPr>
      <w:pStyle w:val="Header"/>
    </w:pPr>
    <w:r>
      <w:rPr>
        <w:noProof/>
      </w:rPr>
      <mc:AlternateContent>
        <mc:Choice Requires="wps">
          <w:drawing>
            <wp:anchor distT="0" distB="0" distL="0" distR="0" simplePos="0" relativeHeight="251658240" behindDoc="0" locked="0" layoutInCell="1" allowOverlap="1" wp14:anchorId="263BC71B" wp14:editId="31898B36">
              <wp:simplePos x="635" y="635"/>
              <wp:positionH relativeFrom="page">
                <wp:align>right</wp:align>
              </wp:positionH>
              <wp:positionV relativeFrom="page">
                <wp:align>top</wp:align>
              </wp:positionV>
              <wp:extent cx="742315" cy="370205"/>
              <wp:effectExtent l="0" t="0" r="0" b="10795"/>
              <wp:wrapNone/>
              <wp:docPr id="1317014032" name="Text Box 2" descr="Uz intern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42315" cy="370205"/>
                      </a:xfrm>
                      <a:prstGeom prst="rect">
                        <a:avLst/>
                      </a:prstGeom>
                      <a:noFill/>
                      <a:ln>
                        <a:noFill/>
                      </a:ln>
                    </wps:spPr>
                    <wps:txbx>
                      <w:txbxContent>
                        <w:p w14:paraId="14C3F72C" w14:textId="3CEE0749" w:rsidR="00672ED1" w:rsidRPr="00672ED1" w:rsidRDefault="00672ED1" w:rsidP="00672ED1">
                          <w:pPr>
                            <w:spacing w:after="0"/>
                            <w:rPr>
                              <w:rFonts w:ascii="Aptos" w:eastAsia="Aptos" w:hAnsi="Aptos" w:cs="Aptos"/>
                              <w:noProof/>
                              <w:color w:val="000000"/>
                              <w:sz w:val="20"/>
                              <w:szCs w:val="20"/>
                            </w:rPr>
                          </w:pPr>
                          <w:r w:rsidRPr="00672ED1">
                            <w:rPr>
                              <w:rFonts w:ascii="Aptos" w:eastAsia="Aptos" w:hAnsi="Aptos" w:cs="Aptos"/>
                              <w:noProof/>
                              <w:color w:val="000000"/>
                              <w:sz w:val="20"/>
                              <w:szCs w:val="20"/>
                            </w:rPr>
                            <w:t xml:space="preserve">Uz intern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63BC71B" id="_x0000_t202" coordsize="21600,21600" o:spt="202" path="m,l,21600r21600,l21600,xe">
              <v:stroke joinstyle="miter"/>
              <v:path gradientshapeok="t" o:connecttype="rect"/>
            </v:shapetype>
            <v:shape id="Text Box 2" o:spid="_x0000_s1026" type="#_x0000_t202" alt="Uz intern " style="position:absolute;margin-left:7.25pt;margin-top:0;width:58.45pt;height:29.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" filled="f" stroked="f">
              <v:textbox style="mso-fit-shape-to-text:t" inset="0,15pt,20pt,0">
                <w:txbxContent>
                  <w:p w14:paraId="14C3F72C" w14:textId="3CEE0749" w:rsidR="00672ED1" w:rsidRPr="00672ED1" w:rsidRDefault="00672ED1" w:rsidP="00672ED1">
                    <w:pPr>
                      <w:spacing w:after="0"/>
                      <w:rPr>
                        <w:rFonts w:ascii="Aptos" w:eastAsia="Aptos" w:hAnsi="Aptos" w:cs="Aptos"/>
                        <w:noProof/>
                        <w:color w:val="000000"/>
                        <w:sz w:val="20"/>
                        <w:szCs w:val="20"/>
                      </w:rPr>
                    </w:pPr>
                    <w:r w:rsidRPr="00672ED1">
                      <w:rPr>
                        <w:rFonts w:ascii="Aptos" w:eastAsia="Aptos" w:hAnsi="Aptos" w:cs="Aptos"/>
                        <w:noProof/>
                        <w:color w:val="000000"/>
                        <w:sz w:val="20"/>
                        <w:szCs w:val="20"/>
                      </w:rPr>
                      <w:t xml:space="preserve">Uz intern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D524" w14:textId="23F6B60C" w:rsidR="00244945" w:rsidRPr="0046718C" w:rsidRDefault="001646B3" w:rsidP="0046718C">
    <w:pPr>
      <w:pStyle w:val="Header"/>
      <w:jc w:val="right"/>
      <w:rPr>
        <w:lang w:val="ro-RO"/>
      </w:rPr>
    </w:pPr>
    <w:r>
      <w:rPr>
        <w:lang w:val="ro-RO"/>
      </w:rPr>
      <w:t>Plan de implementare</w:t>
    </w:r>
    <w:r w:rsidR="0046718C">
      <w:rPr>
        <w:lang w:val="ro-RO"/>
      </w:rPr>
      <w:t xml:space="preserve"> SIMSM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61B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2805336"/>
    <w:multiLevelType w:val="hybridMultilevel"/>
    <w:tmpl w:val="F262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AD6B7D"/>
    <w:multiLevelType w:val="hybridMultilevel"/>
    <w:tmpl w:val="8E2E069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B90E25"/>
    <w:multiLevelType w:val="multilevel"/>
    <w:tmpl w:val="B45EFF20"/>
    <w:styleLink w:val="CurrentList1"/>
    <w:lvl w:ilvl="0">
      <w:start w:val="1"/>
      <w:numFmt w:val="decimalZero"/>
      <w:lvlText w:val="UC10-%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2040216">
    <w:abstractNumId w:val="2"/>
  </w:num>
  <w:num w:numId="2" w16cid:durableId="656615092">
    <w:abstractNumId w:val="0"/>
  </w:num>
  <w:num w:numId="3" w16cid:durableId="1702590008">
    <w:abstractNumId w:val="3"/>
  </w:num>
  <w:num w:numId="4" w16cid:durableId="90977093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D1"/>
    <w:rsid w:val="00003077"/>
    <w:rsid w:val="00005A4B"/>
    <w:rsid w:val="00013022"/>
    <w:rsid w:val="000148FD"/>
    <w:rsid w:val="00014EDB"/>
    <w:rsid w:val="00015EEF"/>
    <w:rsid w:val="000165D7"/>
    <w:rsid w:val="00020431"/>
    <w:rsid w:val="000204BF"/>
    <w:rsid w:val="000214CB"/>
    <w:rsid w:val="00021A51"/>
    <w:rsid w:val="00022663"/>
    <w:rsid w:val="000229FB"/>
    <w:rsid w:val="00022ECF"/>
    <w:rsid w:val="000234CA"/>
    <w:rsid w:val="00024AAF"/>
    <w:rsid w:val="000257B5"/>
    <w:rsid w:val="000259C1"/>
    <w:rsid w:val="000269DA"/>
    <w:rsid w:val="00026DB4"/>
    <w:rsid w:val="000270D4"/>
    <w:rsid w:val="00031585"/>
    <w:rsid w:val="00032574"/>
    <w:rsid w:val="00033647"/>
    <w:rsid w:val="000364AE"/>
    <w:rsid w:val="0003759C"/>
    <w:rsid w:val="000400BA"/>
    <w:rsid w:val="000422DC"/>
    <w:rsid w:val="000436E7"/>
    <w:rsid w:val="000455E4"/>
    <w:rsid w:val="000474CC"/>
    <w:rsid w:val="00047E43"/>
    <w:rsid w:val="00051D3B"/>
    <w:rsid w:val="00052601"/>
    <w:rsid w:val="00053FBA"/>
    <w:rsid w:val="00054AA9"/>
    <w:rsid w:val="0005526E"/>
    <w:rsid w:val="00055681"/>
    <w:rsid w:val="000560DD"/>
    <w:rsid w:val="0005687E"/>
    <w:rsid w:val="0005709C"/>
    <w:rsid w:val="00060BC2"/>
    <w:rsid w:val="0006180C"/>
    <w:rsid w:val="000633D2"/>
    <w:rsid w:val="00065647"/>
    <w:rsid w:val="0006597E"/>
    <w:rsid w:val="000672DA"/>
    <w:rsid w:val="0007109D"/>
    <w:rsid w:val="000714EA"/>
    <w:rsid w:val="00071636"/>
    <w:rsid w:val="000734B2"/>
    <w:rsid w:val="00073966"/>
    <w:rsid w:val="000742FD"/>
    <w:rsid w:val="0007558C"/>
    <w:rsid w:val="00080769"/>
    <w:rsid w:val="00080E0F"/>
    <w:rsid w:val="00082069"/>
    <w:rsid w:val="0008270A"/>
    <w:rsid w:val="0008296E"/>
    <w:rsid w:val="00083AF9"/>
    <w:rsid w:val="00084576"/>
    <w:rsid w:val="000854E2"/>
    <w:rsid w:val="000857F0"/>
    <w:rsid w:val="00086187"/>
    <w:rsid w:val="00086E29"/>
    <w:rsid w:val="00090871"/>
    <w:rsid w:val="00092144"/>
    <w:rsid w:val="000944AA"/>
    <w:rsid w:val="0009483E"/>
    <w:rsid w:val="00096CD8"/>
    <w:rsid w:val="000A0B7C"/>
    <w:rsid w:val="000A3C1C"/>
    <w:rsid w:val="000A3C7A"/>
    <w:rsid w:val="000A4475"/>
    <w:rsid w:val="000A4574"/>
    <w:rsid w:val="000A7633"/>
    <w:rsid w:val="000B0498"/>
    <w:rsid w:val="000B1210"/>
    <w:rsid w:val="000B2EA9"/>
    <w:rsid w:val="000B32A9"/>
    <w:rsid w:val="000B4FAA"/>
    <w:rsid w:val="000B5E77"/>
    <w:rsid w:val="000B698A"/>
    <w:rsid w:val="000B703C"/>
    <w:rsid w:val="000B7580"/>
    <w:rsid w:val="000C338C"/>
    <w:rsid w:val="000C4334"/>
    <w:rsid w:val="000C4B55"/>
    <w:rsid w:val="000C5483"/>
    <w:rsid w:val="000C57A2"/>
    <w:rsid w:val="000C5AC9"/>
    <w:rsid w:val="000C730B"/>
    <w:rsid w:val="000D05F7"/>
    <w:rsid w:val="000D071B"/>
    <w:rsid w:val="000D0C8F"/>
    <w:rsid w:val="000D1901"/>
    <w:rsid w:val="000D31E5"/>
    <w:rsid w:val="000D3715"/>
    <w:rsid w:val="000D53C6"/>
    <w:rsid w:val="000D5472"/>
    <w:rsid w:val="000D5A62"/>
    <w:rsid w:val="000D5C17"/>
    <w:rsid w:val="000D5CD4"/>
    <w:rsid w:val="000D6A18"/>
    <w:rsid w:val="000D6D03"/>
    <w:rsid w:val="000D7B24"/>
    <w:rsid w:val="000E18E0"/>
    <w:rsid w:val="000E407E"/>
    <w:rsid w:val="000E51AE"/>
    <w:rsid w:val="000E51E3"/>
    <w:rsid w:val="000E54D7"/>
    <w:rsid w:val="000E5B83"/>
    <w:rsid w:val="000E6516"/>
    <w:rsid w:val="000E7DE4"/>
    <w:rsid w:val="000F08A0"/>
    <w:rsid w:val="000F1CDF"/>
    <w:rsid w:val="000F211B"/>
    <w:rsid w:val="000F3C23"/>
    <w:rsid w:val="000F478C"/>
    <w:rsid w:val="000F4F54"/>
    <w:rsid w:val="000F5532"/>
    <w:rsid w:val="000F5941"/>
    <w:rsid w:val="000F5C2C"/>
    <w:rsid w:val="000F5C87"/>
    <w:rsid w:val="000F62F8"/>
    <w:rsid w:val="000F7653"/>
    <w:rsid w:val="000F77A5"/>
    <w:rsid w:val="000F77C8"/>
    <w:rsid w:val="001004B8"/>
    <w:rsid w:val="00101DE3"/>
    <w:rsid w:val="0010558D"/>
    <w:rsid w:val="00106105"/>
    <w:rsid w:val="001069E3"/>
    <w:rsid w:val="0010718E"/>
    <w:rsid w:val="0010780C"/>
    <w:rsid w:val="00107EFB"/>
    <w:rsid w:val="00111123"/>
    <w:rsid w:val="00111CB8"/>
    <w:rsid w:val="00112586"/>
    <w:rsid w:val="00112D3C"/>
    <w:rsid w:val="0011514E"/>
    <w:rsid w:val="001155C9"/>
    <w:rsid w:val="00117209"/>
    <w:rsid w:val="00121059"/>
    <w:rsid w:val="001214FA"/>
    <w:rsid w:val="00123BCF"/>
    <w:rsid w:val="001249A2"/>
    <w:rsid w:val="001253C8"/>
    <w:rsid w:val="001264F5"/>
    <w:rsid w:val="0012762B"/>
    <w:rsid w:val="0013040F"/>
    <w:rsid w:val="00132E6D"/>
    <w:rsid w:val="00134992"/>
    <w:rsid w:val="00134DCE"/>
    <w:rsid w:val="00134F62"/>
    <w:rsid w:val="00135EEB"/>
    <w:rsid w:val="00136070"/>
    <w:rsid w:val="00136AEE"/>
    <w:rsid w:val="00137E62"/>
    <w:rsid w:val="0014160A"/>
    <w:rsid w:val="00141EA9"/>
    <w:rsid w:val="00142780"/>
    <w:rsid w:val="00142C22"/>
    <w:rsid w:val="0014507D"/>
    <w:rsid w:val="00146C1D"/>
    <w:rsid w:val="001475AD"/>
    <w:rsid w:val="00147BCF"/>
    <w:rsid w:val="00147CFD"/>
    <w:rsid w:val="00150C98"/>
    <w:rsid w:val="00150CCD"/>
    <w:rsid w:val="00151541"/>
    <w:rsid w:val="00151ADA"/>
    <w:rsid w:val="00153874"/>
    <w:rsid w:val="00153C93"/>
    <w:rsid w:val="00154F88"/>
    <w:rsid w:val="00155B7D"/>
    <w:rsid w:val="00155D5B"/>
    <w:rsid w:val="001570D4"/>
    <w:rsid w:val="00157E7F"/>
    <w:rsid w:val="0016002A"/>
    <w:rsid w:val="00161F5E"/>
    <w:rsid w:val="001646B3"/>
    <w:rsid w:val="00164EB8"/>
    <w:rsid w:val="00166A41"/>
    <w:rsid w:val="00166C4B"/>
    <w:rsid w:val="0016737C"/>
    <w:rsid w:val="001673AE"/>
    <w:rsid w:val="00170F00"/>
    <w:rsid w:val="001724AA"/>
    <w:rsid w:val="0017294F"/>
    <w:rsid w:val="0017596B"/>
    <w:rsid w:val="001761F2"/>
    <w:rsid w:val="0017627E"/>
    <w:rsid w:val="00176E91"/>
    <w:rsid w:val="00177D5E"/>
    <w:rsid w:val="00177E30"/>
    <w:rsid w:val="00180B6C"/>
    <w:rsid w:val="0018200C"/>
    <w:rsid w:val="00186BF7"/>
    <w:rsid w:val="00192CBD"/>
    <w:rsid w:val="00193F59"/>
    <w:rsid w:val="00194779"/>
    <w:rsid w:val="001974A8"/>
    <w:rsid w:val="001979B6"/>
    <w:rsid w:val="001A1303"/>
    <w:rsid w:val="001A2F78"/>
    <w:rsid w:val="001A315B"/>
    <w:rsid w:val="001A64E0"/>
    <w:rsid w:val="001A6C0C"/>
    <w:rsid w:val="001A7664"/>
    <w:rsid w:val="001A7AA1"/>
    <w:rsid w:val="001B068D"/>
    <w:rsid w:val="001B0A1F"/>
    <w:rsid w:val="001B4006"/>
    <w:rsid w:val="001B5FB7"/>
    <w:rsid w:val="001B6AAC"/>
    <w:rsid w:val="001B6FD5"/>
    <w:rsid w:val="001B71DC"/>
    <w:rsid w:val="001B7DC4"/>
    <w:rsid w:val="001C00A6"/>
    <w:rsid w:val="001C19DF"/>
    <w:rsid w:val="001C1CA0"/>
    <w:rsid w:val="001C1D96"/>
    <w:rsid w:val="001C2E0C"/>
    <w:rsid w:val="001C4424"/>
    <w:rsid w:val="001C4CB9"/>
    <w:rsid w:val="001C59DD"/>
    <w:rsid w:val="001C5B20"/>
    <w:rsid w:val="001C6C68"/>
    <w:rsid w:val="001C72CA"/>
    <w:rsid w:val="001C7857"/>
    <w:rsid w:val="001D0A8F"/>
    <w:rsid w:val="001D1F9D"/>
    <w:rsid w:val="001D24ED"/>
    <w:rsid w:val="001D2511"/>
    <w:rsid w:val="001D2BFF"/>
    <w:rsid w:val="001D4830"/>
    <w:rsid w:val="001D4CFB"/>
    <w:rsid w:val="001D5064"/>
    <w:rsid w:val="001D532D"/>
    <w:rsid w:val="001D5872"/>
    <w:rsid w:val="001D6A1E"/>
    <w:rsid w:val="001D7562"/>
    <w:rsid w:val="001E0838"/>
    <w:rsid w:val="001E1DB8"/>
    <w:rsid w:val="001E2FB9"/>
    <w:rsid w:val="001E316B"/>
    <w:rsid w:val="001E3A49"/>
    <w:rsid w:val="001E401F"/>
    <w:rsid w:val="001E5A9B"/>
    <w:rsid w:val="001E6651"/>
    <w:rsid w:val="001E7CB8"/>
    <w:rsid w:val="001F153B"/>
    <w:rsid w:val="001F198A"/>
    <w:rsid w:val="001F2E9C"/>
    <w:rsid w:val="001F358C"/>
    <w:rsid w:val="001F43A0"/>
    <w:rsid w:val="001F462B"/>
    <w:rsid w:val="001F55F2"/>
    <w:rsid w:val="001F7F41"/>
    <w:rsid w:val="002005FB"/>
    <w:rsid w:val="002024E4"/>
    <w:rsid w:val="00202B0E"/>
    <w:rsid w:val="0020393E"/>
    <w:rsid w:val="00203D15"/>
    <w:rsid w:val="00205135"/>
    <w:rsid w:val="002053BF"/>
    <w:rsid w:val="00206E07"/>
    <w:rsid w:val="0020700E"/>
    <w:rsid w:val="00207428"/>
    <w:rsid w:val="00207C6A"/>
    <w:rsid w:val="00210882"/>
    <w:rsid w:val="002111DC"/>
    <w:rsid w:val="002111EC"/>
    <w:rsid w:val="0021183E"/>
    <w:rsid w:val="00212F11"/>
    <w:rsid w:val="00213C81"/>
    <w:rsid w:val="002143C6"/>
    <w:rsid w:val="0021520C"/>
    <w:rsid w:val="00215789"/>
    <w:rsid w:val="00216167"/>
    <w:rsid w:val="00216D16"/>
    <w:rsid w:val="0021781B"/>
    <w:rsid w:val="00220790"/>
    <w:rsid w:val="00220D73"/>
    <w:rsid w:val="0022460B"/>
    <w:rsid w:val="00225521"/>
    <w:rsid w:val="002267DE"/>
    <w:rsid w:val="00227594"/>
    <w:rsid w:val="00231A29"/>
    <w:rsid w:val="00232F13"/>
    <w:rsid w:val="002333A2"/>
    <w:rsid w:val="00233938"/>
    <w:rsid w:val="002345B4"/>
    <w:rsid w:val="00235CB4"/>
    <w:rsid w:val="00236744"/>
    <w:rsid w:val="00236F59"/>
    <w:rsid w:val="002370F9"/>
    <w:rsid w:val="00237B04"/>
    <w:rsid w:val="00240038"/>
    <w:rsid w:val="00241813"/>
    <w:rsid w:val="0024210D"/>
    <w:rsid w:val="0024353A"/>
    <w:rsid w:val="00243B87"/>
    <w:rsid w:val="0024443A"/>
    <w:rsid w:val="0024473F"/>
    <w:rsid w:val="00244945"/>
    <w:rsid w:val="002500FA"/>
    <w:rsid w:val="002519BB"/>
    <w:rsid w:val="00252B5B"/>
    <w:rsid w:val="00252BC4"/>
    <w:rsid w:val="00252D15"/>
    <w:rsid w:val="00254867"/>
    <w:rsid w:val="00255740"/>
    <w:rsid w:val="00255AE0"/>
    <w:rsid w:val="00257E97"/>
    <w:rsid w:val="00260337"/>
    <w:rsid w:val="00261DBB"/>
    <w:rsid w:val="00263634"/>
    <w:rsid w:val="00264BFF"/>
    <w:rsid w:val="00265392"/>
    <w:rsid w:val="00265B31"/>
    <w:rsid w:val="002663A4"/>
    <w:rsid w:val="002717B3"/>
    <w:rsid w:val="00272964"/>
    <w:rsid w:val="00272E0D"/>
    <w:rsid w:val="00274C4A"/>
    <w:rsid w:val="002751F8"/>
    <w:rsid w:val="00275380"/>
    <w:rsid w:val="002771DD"/>
    <w:rsid w:val="002809D8"/>
    <w:rsid w:val="002823F1"/>
    <w:rsid w:val="00284275"/>
    <w:rsid w:val="0028664A"/>
    <w:rsid w:val="00290D09"/>
    <w:rsid w:val="00291F44"/>
    <w:rsid w:val="00292442"/>
    <w:rsid w:val="00293507"/>
    <w:rsid w:val="002950A0"/>
    <w:rsid w:val="00297D90"/>
    <w:rsid w:val="002A092B"/>
    <w:rsid w:val="002A46FF"/>
    <w:rsid w:val="002A5FB6"/>
    <w:rsid w:val="002A6000"/>
    <w:rsid w:val="002A644B"/>
    <w:rsid w:val="002A70CF"/>
    <w:rsid w:val="002B1B19"/>
    <w:rsid w:val="002B1F46"/>
    <w:rsid w:val="002B350B"/>
    <w:rsid w:val="002B3841"/>
    <w:rsid w:val="002B4481"/>
    <w:rsid w:val="002B6D39"/>
    <w:rsid w:val="002B74B1"/>
    <w:rsid w:val="002B7EBA"/>
    <w:rsid w:val="002C079B"/>
    <w:rsid w:val="002C0A4E"/>
    <w:rsid w:val="002C0E4B"/>
    <w:rsid w:val="002C2963"/>
    <w:rsid w:val="002C399F"/>
    <w:rsid w:val="002C3F06"/>
    <w:rsid w:val="002C4BC0"/>
    <w:rsid w:val="002C727D"/>
    <w:rsid w:val="002C747E"/>
    <w:rsid w:val="002D11AF"/>
    <w:rsid w:val="002D1926"/>
    <w:rsid w:val="002D49B4"/>
    <w:rsid w:val="002D5587"/>
    <w:rsid w:val="002D5FCF"/>
    <w:rsid w:val="002D6D43"/>
    <w:rsid w:val="002D709F"/>
    <w:rsid w:val="002D7757"/>
    <w:rsid w:val="002D7844"/>
    <w:rsid w:val="002D7F04"/>
    <w:rsid w:val="002D7F8D"/>
    <w:rsid w:val="002E069F"/>
    <w:rsid w:val="002E17FA"/>
    <w:rsid w:val="002E2DF4"/>
    <w:rsid w:val="002E37AE"/>
    <w:rsid w:val="002E4667"/>
    <w:rsid w:val="002E5F11"/>
    <w:rsid w:val="002E7237"/>
    <w:rsid w:val="002F2234"/>
    <w:rsid w:val="002F2834"/>
    <w:rsid w:val="002F2B01"/>
    <w:rsid w:val="002F46C4"/>
    <w:rsid w:val="002F4714"/>
    <w:rsid w:val="002F48A6"/>
    <w:rsid w:val="002F621A"/>
    <w:rsid w:val="002F628A"/>
    <w:rsid w:val="002F7C6B"/>
    <w:rsid w:val="0030062B"/>
    <w:rsid w:val="003015F6"/>
    <w:rsid w:val="00301A0D"/>
    <w:rsid w:val="00301F96"/>
    <w:rsid w:val="00303058"/>
    <w:rsid w:val="00303C78"/>
    <w:rsid w:val="00303FD0"/>
    <w:rsid w:val="003059C0"/>
    <w:rsid w:val="00305A5F"/>
    <w:rsid w:val="003072CF"/>
    <w:rsid w:val="003124C9"/>
    <w:rsid w:val="00312A1B"/>
    <w:rsid w:val="00314599"/>
    <w:rsid w:val="003147F8"/>
    <w:rsid w:val="00314DB1"/>
    <w:rsid w:val="00316425"/>
    <w:rsid w:val="00317508"/>
    <w:rsid w:val="00317547"/>
    <w:rsid w:val="00317C1A"/>
    <w:rsid w:val="00317FA6"/>
    <w:rsid w:val="00321015"/>
    <w:rsid w:val="00322F6F"/>
    <w:rsid w:val="00323EFD"/>
    <w:rsid w:val="003257F7"/>
    <w:rsid w:val="00331042"/>
    <w:rsid w:val="0033139B"/>
    <w:rsid w:val="003315BB"/>
    <w:rsid w:val="00331EF2"/>
    <w:rsid w:val="00332875"/>
    <w:rsid w:val="0033353C"/>
    <w:rsid w:val="00335366"/>
    <w:rsid w:val="00335E68"/>
    <w:rsid w:val="0033776A"/>
    <w:rsid w:val="00341CDB"/>
    <w:rsid w:val="00341DA9"/>
    <w:rsid w:val="00343478"/>
    <w:rsid w:val="00343FDE"/>
    <w:rsid w:val="00344A98"/>
    <w:rsid w:val="003454FA"/>
    <w:rsid w:val="00345CDD"/>
    <w:rsid w:val="00345F46"/>
    <w:rsid w:val="00346174"/>
    <w:rsid w:val="00346397"/>
    <w:rsid w:val="0034713B"/>
    <w:rsid w:val="00347378"/>
    <w:rsid w:val="0034765E"/>
    <w:rsid w:val="00347715"/>
    <w:rsid w:val="00347ABE"/>
    <w:rsid w:val="00350921"/>
    <w:rsid w:val="00350AB6"/>
    <w:rsid w:val="00350DBD"/>
    <w:rsid w:val="00352E9A"/>
    <w:rsid w:val="003546B3"/>
    <w:rsid w:val="00355422"/>
    <w:rsid w:val="00355C5F"/>
    <w:rsid w:val="00355D31"/>
    <w:rsid w:val="00356B76"/>
    <w:rsid w:val="00360F78"/>
    <w:rsid w:val="00361301"/>
    <w:rsid w:val="00361834"/>
    <w:rsid w:val="00361948"/>
    <w:rsid w:val="00362BC0"/>
    <w:rsid w:val="0036321A"/>
    <w:rsid w:val="003632AD"/>
    <w:rsid w:val="00363875"/>
    <w:rsid w:val="00363F65"/>
    <w:rsid w:val="00364CA4"/>
    <w:rsid w:val="003657B4"/>
    <w:rsid w:val="00365F23"/>
    <w:rsid w:val="00370C43"/>
    <w:rsid w:val="003714E9"/>
    <w:rsid w:val="00371959"/>
    <w:rsid w:val="0037217E"/>
    <w:rsid w:val="00372F2A"/>
    <w:rsid w:val="00373B8D"/>
    <w:rsid w:val="003741A3"/>
    <w:rsid w:val="003745FC"/>
    <w:rsid w:val="0037693C"/>
    <w:rsid w:val="003776D0"/>
    <w:rsid w:val="003803F5"/>
    <w:rsid w:val="003804D7"/>
    <w:rsid w:val="00380B7E"/>
    <w:rsid w:val="00381772"/>
    <w:rsid w:val="00384E22"/>
    <w:rsid w:val="003856BE"/>
    <w:rsid w:val="00387AE8"/>
    <w:rsid w:val="00390C76"/>
    <w:rsid w:val="003916DF"/>
    <w:rsid w:val="00391906"/>
    <w:rsid w:val="00391A04"/>
    <w:rsid w:val="00391AFC"/>
    <w:rsid w:val="003937B4"/>
    <w:rsid w:val="00393DA9"/>
    <w:rsid w:val="00393E07"/>
    <w:rsid w:val="00394671"/>
    <w:rsid w:val="00394848"/>
    <w:rsid w:val="00395EC1"/>
    <w:rsid w:val="00396E1C"/>
    <w:rsid w:val="00397290"/>
    <w:rsid w:val="00397CA4"/>
    <w:rsid w:val="00397F9C"/>
    <w:rsid w:val="003A14EB"/>
    <w:rsid w:val="003A1674"/>
    <w:rsid w:val="003A1CD0"/>
    <w:rsid w:val="003A1F3D"/>
    <w:rsid w:val="003A310E"/>
    <w:rsid w:val="003A35E5"/>
    <w:rsid w:val="003A3B52"/>
    <w:rsid w:val="003A3FA9"/>
    <w:rsid w:val="003A5DB3"/>
    <w:rsid w:val="003B11AC"/>
    <w:rsid w:val="003B1257"/>
    <w:rsid w:val="003B1791"/>
    <w:rsid w:val="003B28E0"/>
    <w:rsid w:val="003B30A7"/>
    <w:rsid w:val="003B32B0"/>
    <w:rsid w:val="003B5BCD"/>
    <w:rsid w:val="003B5E69"/>
    <w:rsid w:val="003B7056"/>
    <w:rsid w:val="003B7288"/>
    <w:rsid w:val="003B753B"/>
    <w:rsid w:val="003B79ED"/>
    <w:rsid w:val="003C2E96"/>
    <w:rsid w:val="003C323A"/>
    <w:rsid w:val="003C341C"/>
    <w:rsid w:val="003C441A"/>
    <w:rsid w:val="003C5708"/>
    <w:rsid w:val="003C6702"/>
    <w:rsid w:val="003D0C2D"/>
    <w:rsid w:val="003D0E40"/>
    <w:rsid w:val="003D2BA8"/>
    <w:rsid w:val="003D4F7E"/>
    <w:rsid w:val="003D5649"/>
    <w:rsid w:val="003D578A"/>
    <w:rsid w:val="003D5F41"/>
    <w:rsid w:val="003D77E2"/>
    <w:rsid w:val="003D7B57"/>
    <w:rsid w:val="003E0602"/>
    <w:rsid w:val="003E06A0"/>
    <w:rsid w:val="003E1DAB"/>
    <w:rsid w:val="003E3111"/>
    <w:rsid w:val="003E366D"/>
    <w:rsid w:val="003E53C0"/>
    <w:rsid w:val="003E5E00"/>
    <w:rsid w:val="003E6806"/>
    <w:rsid w:val="003E69D6"/>
    <w:rsid w:val="003F4715"/>
    <w:rsid w:val="003F5EE1"/>
    <w:rsid w:val="003F7201"/>
    <w:rsid w:val="003F7F00"/>
    <w:rsid w:val="004017E6"/>
    <w:rsid w:val="004022B1"/>
    <w:rsid w:val="00403F88"/>
    <w:rsid w:val="0040453B"/>
    <w:rsid w:val="004047D5"/>
    <w:rsid w:val="004067F5"/>
    <w:rsid w:val="004078FB"/>
    <w:rsid w:val="0041179E"/>
    <w:rsid w:val="00411B6F"/>
    <w:rsid w:val="00411C60"/>
    <w:rsid w:val="00411EFE"/>
    <w:rsid w:val="004125FE"/>
    <w:rsid w:val="00412781"/>
    <w:rsid w:val="00413593"/>
    <w:rsid w:val="0041366A"/>
    <w:rsid w:val="0041378A"/>
    <w:rsid w:val="004149CC"/>
    <w:rsid w:val="00415B6C"/>
    <w:rsid w:val="00416E1E"/>
    <w:rsid w:val="00420000"/>
    <w:rsid w:val="0042063C"/>
    <w:rsid w:val="004222B3"/>
    <w:rsid w:val="004223C9"/>
    <w:rsid w:val="00422894"/>
    <w:rsid w:val="00422C77"/>
    <w:rsid w:val="00423063"/>
    <w:rsid w:val="00425342"/>
    <w:rsid w:val="0042653D"/>
    <w:rsid w:val="0042658E"/>
    <w:rsid w:val="004265C2"/>
    <w:rsid w:val="00426B9E"/>
    <w:rsid w:val="00426FF5"/>
    <w:rsid w:val="00430212"/>
    <w:rsid w:val="004311AA"/>
    <w:rsid w:val="004345AA"/>
    <w:rsid w:val="0043484A"/>
    <w:rsid w:val="00434B4E"/>
    <w:rsid w:val="00434D1C"/>
    <w:rsid w:val="004367DB"/>
    <w:rsid w:val="00436EA9"/>
    <w:rsid w:val="00436EB5"/>
    <w:rsid w:val="004373B5"/>
    <w:rsid w:val="004379A6"/>
    <w:rsid w:val="00440E4C"/>
    <w:rsid w:val="00443CE7"/>
    <w:rsid w:val="004445E5"/>
    <w:rsid w:val="0044478B"/>
    <w:rsid w:val="00444859"/>
    <w:rsid w:val="00445A11"/>
    <w:rsid w:val="0044629C"/>
    <w:rsid w:val="00447696"/>
    <w:rsid w:val="0044770D"/>
    <w:rsid w:val="00447F64"/>
    <w:rsid w:val="00450300"/>
    <w:rsid w:val="00450962"/>
    <w:rsid w:val="00450FC5"/>
    <w:rsid w:val="00451E31"/>
    <w:rsid w:val="00453B0D"/>
    <w:rsid w:val="00456658"/>
    <w:rsid w:val="00456F74"/>
    <w:rsid w:val="0046157B"/>
    <w:rsid w:val="004619B7"/>
    <w:rsid w:val="00464BB5"/>
    <w:rsid w:val="004655DB"/>
    <w:rsid w:val="00465661"/>
    <w:rsid w:val="00465A56"/>
    <w:rsid w:val="00465DAA"/>
    <w:rsid w:val="00465EFA"/>
    <w:rsid w:val="004669C8"/>
    <w:rsid w:val="00466FFD"/>
    <w:rsid w:val="00467005"/>
    <w:rsid w:val="0046718C"/>
    <w:rsid w:val="004678A8"/>
    <w:rsid w:val="0047113F"/>
    <w:rsid w:val="00472C3F"/>
    <w:rsid w:val="00472D26"/>
    <w:rsid w:val="00472E2C"/>
    <w:rsid w:val="00473E89"/>
    <w:rsid w:val="004747BE"/>
    <w:rsid w:val="00475EBA"/>
    <w:rsid w:val="00477AF4"/>
    <w:rsid w:val="004822C4"/>
    <w:rsid w:val="00482983"/>
    <w:rsid w:val="00485B15"/>
    <w:rsid w:val="00485EC8"/>
    <w:rsid w:val="00486A2D"/>
    <w:rsid w:val="004870EC"/>
    <w:rsid w:val="004872CC"/>
    <w:rsid w:val="00491460"/>
    <w:rsid w:val="00491656"/>
    <w:rsid w:val="00493566"/>
    <w:rsid w:val="00495E87"/>
    <w:rsid w:val="004A170F"/>
    <w:rsid w:val="004A2AC9"/>
    <w:rsid w:val="004A3FEC"/>
    <w:rsid w:val="004A486A"/>
    <w:rsid w:val="004B075F"/>
    <w:rsid w:val="004B2B5B"/>
    <w:rsid w:val="004B3B32"/>
    <w:rsid w:val="004B3B7C"/>
    <w:rsid w:val="004B44A7"/>
    <w:rsid w:val="004B4DBF"/>
    <w:rsid w:val="004B53E8"/>
    <w:rsid w:val="004B698E"/>
    <w:rsid w:val="004B7D8B"/>
    <w:rsid w:val="004B7E07"/>
    <w:rsid w:val="004C0633"/>
    <w:rsid w:val="004C0CDC"/>
    <w:rsid w:val="004C0F7E"/>
    <w:rsid w:val="004C124A"/>
    <w:rsid w:val="004C13CB"/>
    <w:rsid w:val="004C15A6"/>
    <w:rsid w:val="004C1DC0"/>
    <w:rsid w:val="004C228A"/>
    <w:rsid w:val="004C257B"/>
    <w:rsid w:val="004C4253"/>
    <w:rsid w:val="004C4859"/>
    <w:rsid w:val="004C4B35"/>
    <w:rsid w:val="004C5A28"/>
    <w:rsid w:val="004C5ECF"/>
    <w:rsid w:val="004C6027"/>
    <w:rsid w:val="004C7B69"/>
    <w:rsid w:val="004D0F4C"/>
    <w:rsid w:val="004D2AA4"/>
    <w:rsid w:val="004D4C27"/>
    <w:rsid w:val="004D7E68"/>
    <w:rsid w:val="004D7ED8"/>
    <w:rsid w:val="004D7EDF"/>
    <w:rsid w:val="004E0961"/>
    <w:rsid w:val="004E1E65"/>
    <w:rsid w:val="004E201C"/>
    <w:rsid w:val="004E28A6"/>
    <w:rsid w:val="004E6055"/>
    <w:rsid w:val="004E6A1B"/>
    <w:rsid w:val="004E6BD0"/>
    <w:rsid w:val="004E718B"/>
    <w:rsid w:val="004E7C86"/>
    <w:rsid w:val="004F1AA0"/>
    <w:rsid w:val="004F3B09"/>
    <w:rsid w:val="004F4308"/>
    <w:rsid w:val="004F4BDE"/>
    <w:rsid w:val="004F6983"/>
    <w:rsid w:val="004F7589"/>
    <w:rsid w:val="004F7AA3"/>
    <w:rsid w:val="004F7E6A"/>
    <w:rsid w:val="00500B39"/>
    <w:rsid w:val="005014C1"/>
    <w:rsid w:val="0050176C"/>
    <w:rsid w:val="00502BC5"/>
    <w:rsid w:val="00503FAD"/>
    <w:rsid w:val="00503FD3"/>
    <w:rsid w:val="00504107"/>
    <w:rsid w:val="0050699F"/>
    <w:rsid w:val="00506C00"/>
    <w:rsid w:val="005100AD"/>
    <w:rsid w:val="0051174A"/>
    <w:rsid w:val="00511895"/>
    <w:rsid w:val="005120B5"/>
    <w:rsid w:val="00517CC9"/>
    <w:rsid w:val="00520BD8"/>
    <w:rsid w:val="00521741"/>
    <w:rsid w:val="00522264"/>
    <w:rsid w:val="00527E56"/>
    <w:rsid w:val="00530A2B"/>
    <w:rsid w:val="0053250F"/>
    <w:rsid w:val="00532715"/>
    <w:rsid w:val="0053353C"/>
    <w:rsid w:val="00533A37"/>
    <w:rsid w:val="00533E6C"/>
    <w:rsid w:val="00535400"/>
    <w:rsid w:val="00535E2A"/>
    <w:rsid w:val="00537FCD"/>
    <w:rsid w:val="00540255"/>
    <w:rsid w:val="005404F3"/>
    <w:rsid w:val="00541ABF"/>
    <w:rsid w:val="00543743"/>
    <w:rsid w:val="005458CE"/>
    <w:rsid w:val="00546C8B"/>
    <w:rsid w:val="00552FD9"/>
    <w:rsid w:val="00555078"/>
    <w:rsid w:val="005550F9"/>
    <w:rsid w:val="005564B5"/>
    <w:rsid w:val="005573F5"/>
    <w:rsid w:val="005577AA"/>
    <w:rsid w:val="0055792A"/>
    <w:rsid w:val="00562369"/>
    <w:rsid w:val="005624CD"/>
    <w:rsid w:val="005633AD"/>
    <w:rsid w:val="00563D1C"/>
    <w:rsid w:val="005647B3"/>
    <w:rsid w:val="00566DE2"/>
    <w:rsid w:val="00566F1A"/>
    <w:rsid w:val="00567F1C"/>
    <w:rsid w:val="00570718"/>
    <w:rsid w:val="005709AE"/>
    <w:rsid w:val="005711AF"/>
    <w:rsid w:val="00571417"/>
    <w:rsid w:val="00571C43"/>
    <w:rsid w:val="00572A1D"/>
    <w:rsid w:val="00574E83"/>
    <w:rsid w:val="005765E5"/>
    <w:rsid w:val="005765EF"/>
    <w:rsid w:val="00577B1C"/>
    <w:rsid w:val="00577FA5"/>
    <w:rsid w:val="00580717"/>
    <w:rsid w:val="00580842"/>
    <w:rsid w:val="00581E68"/>
    <w:rsid w:val="005820EA"/>
    <w:rsid w:val="00582754"/>
    <w:rsid w:val="00582CA3"/>
    <w:rsid w:val="005838FE"/>
    <w:rsid w:val="00584A36"/>
    <w:rsid w:val="00585571"/>
    <w:rsid w:val="00585AC9"/>
    <w:rsid w:val="0058657E"/>
    <w:rsid w:val="0058716D"/>
    <w:rsid w:val="00591123"/>
    <w:rsid w:val="0059435E"/>
    <w:rsid w:val="00594C8D"/>
    <w:rsid w:val="00595125"/>
    <w:rsid w:val="005A10AD"/>
    <w:rsid w:val="005A1E45"/>
    <w:rsid w:val="005A264A"/>
    <w:rsid w:val="005A38B2"/>
    <w:rsid w:val="005A3EB8"/>
    <w:rsid w:val="005A4F2A"/>
    <w:rsid w:val="005A64F3"/>
    <w:rsid w:val="005A6BB2"/>
    <w:rsid w:val="005A76B1"/>
    <w:rsid w:val="005A7E97"/>
    <w:rsid w:val="005B150E"/>
    <w:rsid w:val="005B19DC"/>
    <w:rsid w:val="005B2578"/>
    <w:rsid w:val="005B45C9"/>
    <w:rsid w:val="005B4718"/>
    <w:rsid w:val="005B5C93"/>
    <w:rsid w:val="005B623E"/>
    <w:rsid w:val="005B6E82"/>
    <w:rsid w:val="005B6F38"/>
    <w:rsid w:val="005B716B"/>
    <w:rsid w:val="005B7888"/>
    <w:rsid w:val="005C021D"/>
    <w:rsid w:val="005C29F3"/>
    <w:rsid w:val="005C2ABF"/>
    <w:rsid w:val="005C2BA3"/>
    <w:rsid w:val="005C4D98"/>
    <w:rsid w:val="005C4E45"/>
    <w:rsid w:val="005C697B"/>
    <w:rsid w:val="005C7F97"/>
    <w:rsid w:val="005D10DB"/>
    <w:rsid w:val="005D17C6"/>
    <w:rsid w:val="005D1CC5"/>
    <w:rsid w:val="005D46AC"/>
    <w:rsid w:val="005D5B51"/>
    <w:rsid w:val="005D5EB5"/>
    <w:rsid w:val="005D60E1"/>
    <w:rsid w:val="005D691C"/>
    <w:rsid w:val="005D79DE"/>
    <w:rsid w:val="005D7C23"/>
    <w:rsid w:val="005D7DEE"/>
    <w:rsid w:val="005E1127"/>
    <w:rsid w:val="005E27EE"/>
    <w:rsid w:val="005E4C75"/>
    <w:rsid w:val="005E608C"/>
    <w:rsid w:val="005E6306"/>
    <w:rsid w:val="005E64B9"/>
    <w:rsid w:val="005F318B"/>
    <w:rsid w:val="005F3A2A"/>
    <w:rsid w:val="005F3F94"/>
    <w:rsid w:val="005F5163"/>
    <w:rsid w:val="005F6811"/>
    <w:rsid w:val="005F6F15"/>
    <w:rsid w:val="005F6F57"/>
    <w:rsid w:val="006000A1"/>
    <w:rsid w:val="00601380"/>
    <w:rsid w:val="00602B95"/>
    <w:rsid w:val="00604387"/>
    <w:rsid w:val="006054C3"/>
    <w:rsid w:val="006058A6"/>
    <w:rsid w:val="00607025"/>
    <w:rsid w:val="006110DB"/>
    <w:rsid w:val="00611B27"/>
    <w:rsid w:val="0061285E"/>
    <w:rsid w:val="00612C5F"/>
    <w:rsid w:val="00613D4D"/>
    <w:rsid w:val="0061568A"/>
    <w:rsid w:val="00616E48"/>
    <w:rsid w:val="00617F49"/>
    <w:rsid w:val="006200DD"/>
    <w:rsid w:val="006201F0"/>
    <w:rsid w:val="006205EA"/>
    <w:rsid w:val="006264B3"/>
    <w:rsid w:val="00627042"/>
    <w:rsid w:val="0063104A"/>
    <w:rsid w:val="0063158C"/>
    <w:rsid w:val="00631B7E"/>
    <w:rsid w:val="006332FC"/>
    <w:rsid w:val="00633842"/>
    <w:rsid w:val="00633E65"/>
    <w:rsid w:val="00634982"/>
    <w:rsid w:val="0063626C"/>
    <w:rsid w:val="006370B9"/>
    <w:rsid w:val="00640700"/>
    <w:rsid w:val="00641AE3"/>
    <w:rsid w:val="00642179"/>
    <w:rsid w:val="006437C0"/>
    <w:rsid w:val="006446A7"/>
    <w:rsid w:val="006447EB"/>
    <w:rsid w:val="0064513A"/>
    <w:rsid w:val="00646ABF"/>
    <w:rsid w:val="006472BC"/>
    <w:rsid w:val="006477D5"/>
    <w:rsid w:val="006507DA"/>
    <w:rsid w:val="0065085B"/>
    <w:rsid w:val="0065202E"/>
    <w:rsid w:val="00652CCA"/>
    <w:rsid w:val="0065359B"/>
    <w:rsid w:val="00654246"/>
    <w:rsid w:val="006565D1"/>
    <w:rsid w:val="00657B7F"/>
    <w:rsid w:val="00660565"/>
    <w:rsid w:val="0066100D"/>
    <w:rsid w:val="00661257"/>
    <w:rsid w:val="00662E35"/>
    <w:rsid w:val="0066654B"/>
    <w:rsid w:val="00666875"/>
    <w:rsid w:val="00667190"/>
    <w:rsid w:val="00667B43"/>
    <w:rsid w:val="00671D18"/>
    <w:rsid w:val="00671ED4"/>
    <w:rsid w:val="00671F4C"/>
    <w:rsid w:val="00672ED1"/>
    <w:rsid w:val="00673DE5"/>
    <w:rsid w:val="006740CF"/>
    <w:rsid w:val="00676094"/>
    <w:rsid w:val="0067647A"/>
    <w:rsid w:val="00677335"/>
    <w:rsid w:val="0068054E"/>
    <w:rsid w:val="0068151A"/>
    <w:rsid w:val="00682658"/>
    <w:rsid w:val="00684F72"/>
    <w:rsid w:val="006868DB"/>
    <w:rsid w:val="00686E63"/>
    <w:rsid w:val="00687AEF"/>
    <w:rsid w:val="00693C15"/>
    <w:rsid w:val="00696C00"/>
    <w:rsid w:val="00697876"/>
    <w:rsid w:val="00697947"/>
    <w:rsid w:val="006A031D"/>
    <w:rsid w:val="006A145D"/>
    <w:rsid w:val="006A14E9"/>
    <w:rsid w:val="006A27D8"/>
    <w:rsid w:val="006A2965"/>
    <w:rsid w:val="006A2E1B"/>
    <w:rsid w:val="006A540A"/>
    <w:rsid w:val="006A5EB4"/>
    <w:rsid w:val="006A7C3B"/>
    <w:rsid w:val="006B0F40"/>
    <w:rsid w:val="006B1214"/>
    <w:rsid w:val="006B136E"/>
    <w:rsid w:val="006B26E4"/>
    <w:rsid w:val="006B3D7A"/>
    <w:rsid w:val="006B4450"/>
    <w:rsid w:val="006B4C63"/>
    <w:rsid w:val="006B4E63"/>
    <w:rsid w:val="006B65C4"/>
    <w:rsid w:val="006C213D"/>
    <w:rsid w:val="006C68BE"/>
    <w:rsid w:val="006C7498"/>
    <w:rsid w:val="006C7611"/>
    <w:rsid w:val="006C7637"/>
    <w:rsid w:val="006D4236"/>
    <w:rsid w:val="006D47A3"/>
    <w:rsid w:val="006D482C"/>
    <w:rsid w:val="006D6A12"/>
    <w:rsid w:val="006D7CC3"/>
    <w:rsid w:val="006E1443"/>
    <w:rsid w:val="006E169C"/>
    <w:rsid w:val="006E2B2D"/>
    <w:rsid w:val="006E3627"/>
    <w:rsid w:val="006E43CA"/>
    <w:rsid w:val="006E63C6"/>
    <w:rsid w:val="006E6727"/>
    <w:rsid w:val="006E69C1"/>
    <w:rsid w:val="006E7B08"/>
    <w:rsid w:val="006E7F91"/>
    <w:rsid w:val="006F0483"/>
    <w:rsid w:val="006F13F6"/>
    <w:rsid w:val="006F229F"/>
    <w:rsid w:val="006F2738"/>
    <w:rsid w:val="006F2FC3"/>
    <w:rsid w:val="006F71B4"/>
    <w:rsid w:val="006F791F"/>
    <w:rsid w:val="006F7A26"/>
    <w:rsid w:val="00702DEB"/>
    <w:rsid w:val="0070416D"/>
    <w:rsid w:val="00704320"/>
    <w:rsid w:val="00704F80"/>
    <w:rsid w:val="007054CE"/>
    <w:rsid w:val="007074F8"/>
    <w:rsid w:val="00710DCF"/>
    <w:rsid w:val="007120F0"/>
    <w:rsid w:val="00712998"/>
    <w:rsid w:val="00712B65"/>
    <w:rsid w:val="0071365F"/>
    <w:rsid w:val="007142D5"/>
    <w:rsid w:val="00716527"/>
    <w:rsid w:val="0071780E"/>
    <w:rsid w:val="00717C07"/>
    <w:rsid w:val="00720BA7"/>
    <w:rsid w:val="007214EC"/>
    <w:rsid w:val="00722652"/>
    <w:rsid w:val="00723ABD"/>
    <w:rsid w:val="00724784"/>
    <w:rsid w:val="0072544A"/>
    <w:rsid w:val="00725790"/>
    <w:rsid w:val="00725827"/>
    <w:rsid w:val="00726612"/>
    <w:rsid w:val="00727A4A"/>
    <w:rsid w:val="0073062D"/>
    <w:rsid w:val="00730F8D"/>
    <w:rsid w:val="00730F94"/>
    <w:rsid w:val="00731BE9"/>
    <w:rsid w:val="00732133"/>
    <w:rsid w:val="00733275"/>
    <w:rsid w:val="0073404D"/>
    <w:rsid w:val="007377EC"/>
    <w:rsid w:val="00737BA8"/>
    <w:rsid w:val="0074027D"/>
    <w:rsid w:val="00740B71"/>
    <w:rsid w:val="0074104B"/>
    <w:rsid w:val="00743A50"/>
    <w:rsid w:val="00746DBA"/>
    <w:rsid w:val="00750012"/>
    <w:rsid w:val="00750517"/>
    <w:rsid w:val="00751E0B"/>
    <w:rsid w:val="0075238A"/>
    <w:rsid w:val="007524FF"/>
    <w:rsid w:val="007538BD"/>
    <w:rsid w:val="00754310"/>
    <w:rsid w:val="007556F5"/>
    <w:rsid w:val="0075741A"/>
    <w:rsid w:val="00760183"/>
    <w:rsid w:val="0076035F"/>
    <w:rsid w:val="00760C1D"/>
    <w:rsid w:val="007624A8"/>
    <w:rsid w:val="007630C3"/>
    <w:rsid w:val="00763AD8"/>
    <w:rsid w:val="00766211"/>
    <w:rsid w:val="00766E70"/>
    <w:rsid w:val="00773E4B"/>
    <w:rsid w:val="00775C5A"/>
    <w:rsid w:val="007766DA"/>
    <w:rsid w:val="007776C9"/>
    <w:rsid w:val="00777FA4"/>
    <w:rsid w:val="007806DF"/>
    <w:rsid w:val="00780E37"/>
    <w:rsid w:val="0078450B"/>
    <w:rsid w:val="00784A29"/>
    <w:rsid w:val="00784CE2"/>
    <w:rsid w:val="00785C33"/>
    <w:rsid w:val="007863A5"/>
    <w:rsid w:val="007929B3"/>
    <w:rsid w:val="0079357E"/>
    <w:rsid w:val="00793604"/>
    <w:rsid w:val="00793DF9"/>
    <w:rsid w:val="00794700"/>
    <w:rsid w:val="00794C21"/>
    <w:rsid w:val="0079529D"/>
    <w:rsid w:val="00795417"/>
    <w:rsid w:val="00795425"/>
    <w:rsid w:val="00796439"/>
    <w:rsid w:val="007A1C73"/>
    <w:rsid w:val="007A4C14"/>
    <w:rsid w:val="007A5AE1"/>
    <w:rsid w:val="007A6C56"/>
    <w:rsid w:val="007A74BE"/>
    <w:rsid w:val="007A781E"/>
    <w:rsid w:val="007B0CA4"/>
    <w:rsid w:val="007B1A6D"/>
    <w:rsid w:val="007B1AF3"/>
    <w:rsid w:val="007B2840"/>
    <w:rsid w:val="007B2C4B"/>
    <w:rsid w:val="007B32F1"/>
    <w:rsid w:val="007B3F5F"/>
    <w:rsid w:val="007B4C81"/>
    <w:rsid w:val="007B565F"/>
    <w:rsid w:val="007B605F"/>
    <w:rsid w:val="007C021F"/>
    <w:rsid w:val="007C0624"/>
    <w:rsid w:val="007C3092"/>
    <w:rsid w:val="007C3E29"/>
    <w:rsid w:val="007C4A65"/>
    <w:rsid w:val="007C5476"/>
    <w:rsid w:val="007C652C"/>
    <w:rsid w:val="007C69D8"/>
    <w:rsid w:val="007C7037"/>
    <w:rsid w:val="007D0A57"/>
    <w:rsid w:val="007D1672"/>
    <w:rsid w:val="007D3DA9"/>
    <w:rsid w:val="007D4451"/>
    <w:rsid w:val="007D5649"/>
    <w:rsid w:val="007D75E2"/>
    <w:rsid w:val="007E1DF8"/>
    <w:rsid w:val="007E2406"/>
    <w:rsid w:val="007E29C3"/>
    <w:rsid w:val="007E48B6"/>
    <w:rsid w:val="007E4C8C"/>
    <w:rsid w:val="007E5A5C"/>
    <w:rsid w:val="007E5B55"/>
    <w:rsid w:val="007E64B6"/>
    <w:rsid w:val="007F27D7"/>
    <w:rsid w:val="007F2F81"/>
    <w:rsid w:val="007F5180"/>
    <w:rsid w:val="007F5633"/>
    <w:rsid w:val="007F5F5A"/>
    <w:rsid w:val="007F6F0B"/>
    <w:rsid w:val="007F77DC"/>
    <w:rsid w:val="008016DF"/>
    <w:rsid w:val="008021FB"/>
    <w:rsid w:val="00802605"/>
    <w:rsid w:val="00804FBB"/>
    <w:rsid w:val="00805CED"/>
    <w:rsid w:val="00806A41"/>
    <w:rsid w:val="00807F3E"/>
    <w:rsid w:val="00812D1F"/>
    <w:rsid w:val="0081309A"/>
    <w:rsid w:val="00813500"/>
    <w:rsid w:val="008144AE"/>
    <w:rsid w:val="00814895"/>
    <w:rsid w:val="00816491"/>
    <w:rsid w:val="0081787D"/>
    <w:rsid w:val="0082736B"/>
    <w:rsid w:val="008277AB"/>
    <w:rsid w:val="008318DF"/>
    <w:rsid w:val="00832105"/>
    <w:rsid w:val="0083269C"/>
    <w:rsid w:val="008330E9"/>
    <w:rsid w:val="008334E6"/>
    <w:rsid w:val="008339CB"/>
    <w:rsid w:val="00833DEB"/>
    <w:rsid w:val="008351D2"/>
    <w:rsid w:val="008353DC"/>
    <w:rsid w:val="00835F9A"/>
    <w:rsid w:val="0083697A"/>
    <w:rsid w:val="00837468"/>
    <w:rsid w:val="00837CF0"/>
    <w:rsid w:val="00840907"/>
    <w:rsid w:val="00841E47"/>
    <w:rsid w:val="008423CD"/>
    <w:rsid w:val="00842B1A"/>
    <w:rsid w:val="0084527A"/>
    <w:rsid w:val="0085054F"/>
    <w:rsid w:val="00850660"/>
    <w:rsid w:val="00851E6F"/>
    <w:rsid w:val="008529A5"/>
    <w:rsid w:val="00852AF0"/>
    <w:rsid w:val="008534D4"/>
    <w:rsid w:val="008549EC"/>
    <w:rsid w:val="00856336"/>
    <w:rsid w:val="00861019"/>
    <w:rsid w:val="00863443"/>
    <w:rsid w:val="00863878"/>
    <w:rsid w:val="00863A6B"/>
    <w:rsid w:val="00864850"/>
    <w:rsid w:val="00865806"/>
    <w:rsid w:val="00866DEC"/>
    <w:rsid w:val="00867087"/>
    <w:rsid w:val="00867404"/>
    <w:rsid w:val="00867832"/>
    <w:rsid w:val="00867B5D"/>
    <w:rsid w:val="00867BEF"/>
    <w:rsid w:val="00870286"/>
    <w:rsid w:val="00873D3A"/>
    <w:rsid w:val="00875273"/>
    <w:rsid w:val="00875AD2"/>
    <w:rsid w:val="008763F5"/>
    <w:rsid w:val="00876770"/>
    <w:rsid w:val="00877287"/>
    <w:rsid w:val="00877F0A"/>
    <w:rsid w:val="00880B4F"/>
    <w:rsid w:val="008816B8"/>
    <w:rsid w:val="008824B4"/>
    <w:rsid w:val="00884479"/>
    <w:rsid w:val="00885067"/>
    <w:rsid w:val="00885574"/>
    <w:rsid w:val="0088650E"/>
    <w:rsid w:val="00886780"/>
    <w:rsid w:val="0088727D"/>
    <w:rsid w:val="008872FE"/>
    <w:rsid w:val="008900FA"/>
    <w:rsid w:val="008909F3"/>
    <w:rsid w:val="008912B8"/>
    <w:rsid w:val="0089151F"/>
    <w:rsid w:val="0089167C"/>
    <w:rsid w:val="00891748"/>
    <w:rsid w:val="00891A74"/>
    <w:rsid w:val="00893007"/>
    <w:rsid w:val="0089780E"/>
    <w:rsid w:val="008A072C"/>
    <w:rsid w:val="008A2F0E"/>
    <w:rsid w:val="008A587A"/>
    <w:rsid w:val="008A5D72"/>
    <w:rsid w:val="008A620E"/>
    <w:rsid w:val="008A6279"/>
    <w:rsid w:val="008A67B1"/>
    <w:rsid w:val="008A6958"/>
    <w:rsid w:val="008A7D7E"/>
    <w:rsid w:val="008B1AD8"/>
    <w:rsid w:val="008B39F3"/>
    <w:rsid w:val="008B491C"/>
    <w:rsid w:val="008B4F08"/>
    <w:rsid w:val="008B5334"/>
    <w:rsid w:val="008B608E"/>
    <w:rsid w:val="008B7A5D"/>
    <w:rsid w:val="008C098A"/>
    <w:rsid w:val="008C1C3E"/>
    <w:rsid w:val="008C4409"/>
    <w:rsid w:val="008C4E7F"/>
    <w:rsid w:val="008C6627"/>
    <w:rsid w:val="008C754E"/>
    <w:rsid w:val="008C759C"/>
    <w:rsid w:val="008C7B7C"/>
    <w:rsid w:val="008D1D57"/>
    <w:rsid w:val="008D20DD"/>
    <w:rsid w:val="008D3ADD"/>
    <w:rsid w:val="008D5131"/>
    <w:rsid w:val="008D56E2"/>
    <w:rsid w:val="008D6954"/>
    <w:rsid w:val="008E0178"/>
    <w:rsid w:val="008E01F2"/>
    <w:rsid w:val="008E0669"/>
    <w:rsid w:val="008E21BD"/>
    <w:rsid w:val="008F0144"/>
    <w:rsid w:val="008F018B"/>
    <w:rsid w:val="008F0251"/>
    <w:rsid w:val="008F072D"/>
    <w:rsid w:val="008F1C37"/>
    <w:rsid w:val="008F2747"/>
    <w:rsid w:val="008F4122"/>
    <w:rsid w:val="008F51CC"/>
    <w:rsid w:val="008F5C68"/>
    <w:rsid w:val="008F67BE"/>
    <w:rsid w:val="0090062D"/>
    <w:rsid w:val="00901BEC"/>
    <w:rsid w:val="00902134"/>
    <w:rsid w:val="0090415A"/>
    <w:rsid w:val="00905C91"/>
    <w:rsid w:val="009077C5"/>
    <w:rsid w:val="009079B0"/>
    <w:rsid w:val="00910484"/>
    <w:rsid w:val="009108BC"/>
    <w:rsid w:val="00912EF4"/>
    <w:rsid w:val="0091325D"/>
    <w:rsid w:val="009134A6"/>
    <w:rsid w:val="0091368C"/>
    <w:rsid w:val="00914866"/>
    <w:rsid w:val="00921462"/>
    <w:rsid w:val="00922C0B"/>
    <w:rsid w:val="00923FF9"/>
    <w:rsid w:val="0092435D"/>
    <w:rsid w:val="00924657"/>
    <w:rsid w:val="00925100"/>
    <w:rsid w:val="009256AA"/>
    <w:rsid w:val="00931151"/>
    <w:rsid w:val="00931F19"/>
    <w:rsid w:val="009341A5"/>
    <w:rsid w:val="00934C7A"/>
    <w:rsid w:val="00935564"/>
    <w:rsid w:val="00936093"/>
    <w:rsid w:val="00936ADD"/>
    <w:rsid w:val="0093745F"/>
    <w:rsid w:val="00941CCB"/>
    <w:rsid w:val="009421BB"/>
    <w:rsid w:val="009427B3"/>
    <w:rsid w:val="00943D7D"/>
    <w:rsid w:val="00945C34"/>
    <w:rsid w:val="00945F94"/>
    <w:rsid w:val="0094659D"/>
    <w:rsid w:val="00946952"/>
    <w:rsid w:val="00947265"/>
    <w:rsid w:val="0094773D"/>
    <w:rsid w:val="00953F2C"/>
    <w:rsid w:val="00955C25"/>
    <w:rsid w:val="00957C1D"/>
    <w:rsid w:val="0096151B"/>
    <w:rsid w:val="00962A8B"/>
    <w:rsid w:val="00963137"/>
    <w:rsid w:val="00963C47"/>
    <w:rsid w:val="00963F96"/>
    <w:rsid w:val="009648F0"/>
    <w:rsid w:val="0096632E"/>
    <w:rsid w:val="00966583"/>
    <w:rsid w:val="00970137"/>
    <w:rsid w:val="00972250"/>
    <w:rsid w:val="009726F6"/>
    <w:rsid w:val="00974510"/>
    <w:rsid w:val="00976E83"/>
    <w:rsid w:val="009770D1"/>
    <w:rsid w:val="009800F3"/>
    <w:rsid w:val="009814F1"/>
    <w:rsid w:val="0098201E"/>
    <w:rsid w:val="009826C4"/>
    <w:rsid w:val="0098307A"/>
    <w:rsid w:val="00983AF5"/>
    <w:rsid w:val="00983D9B"/>
    <w:rsid w:val="00984FB7"/>
    <w:rsid w:val="009856F1"/>
    <w:rsid w:val="009860DC"/>
    <w:rsid w:val="009879BA"/>
    <w:rsid w:val="00987FA6"/>
    <w:rsid w:val="00990566"/>
    <w:rsid w:val="009915CD"/>
    <w:rsid w:val="0099385A"/>
    <w:rsid w:val="009A0B45"/>
    <w:rsid w:val="009A1C05"/>
    <w:rsid w:val="009A3B5E"/>
    <w:rsid w:val="009A47EA"/>
    <w:rsid w:val="009A5A92"/>
    <w:rsid w:val="009B1E85"/>
    <w:rsid w:val="009B447A"/>
    <w:rsid w:val="009B5253"/>
    <w:rsid w:val="009B62AC"/>
    <w:rsid w:val="009B7E5B"/>
    <w:rsid w:val="009C1B18"/>
    <w:rsid w:val="009C34D3"/>
    <w:rsid w:val="009C352D"/>
    <w:rsid w:val="009C4D88"/>
    <w:rsid w:val="009C59A6"/>
    <w:rsid w:val="009C6482"/>
    <w:rsid w:val="009D05FD"/>
    <w:rsid w:val="009D2521"/>
    <w:rsid w:val="009D4A49"/>
    <w:rsid w:val="009D4BD2"/>
    <w:rsid w:val="009D6E50"/>
    <w:rsid w:val="009D6FF1"/>
    <w:rsid w:val="009D7396"/>
    <w:rsid w:val="009D7E22"/>
    <w:rsid w:val="009E0E1A"/>
    <w:rsid w:val="009E1A29"/>
    <w:rsid w:val="009E1C80"/>
    <w:rsid w:val="009E2226"/>
    <w:rsid w:val="009E41C9"/>
    <w:rsid w:val="009E570E"/>
    <w:rsid w:val="009E6262"/>
    <w:rsid w:val="009F01D4"/>
    <w:rsid w:val="009F02C2"/>
    <w:rsid w:val="009F14B5"/>
    <w:rsid w:val="009F1B08"/>
    <w:rsid w:val="009F32D7"/>
    <w:rsid w:val="009F3557"/>
    <w:rsid w:val="009F59B0"/>
    <w:rsid w:val="009F6578"/>
    <w:rsid w:val="009F71F9"/>
    <w:rsid w:val="009F7FCE"/>
    <w:rsid w:val="00A00CD4"/>
    <w:rsid w:val="00A00CE3"/>
    <w:rsid w:val="00A01751"/>
    <w:rsid w:val="00A01CC9"/>
    <w:rsid w:val="00A0385B"/>
    <w:rsid w:val="00A03E6A"/>
    <w:rsid w:val="00A109C3"/>
    <w:rsid w:val="00A14340"/>
    <w:rsid w:val="00A151DD"/>
    <w:rsid w:val="00A15202"/>
    <w:rsid w:val="00A1530D"/>
    <w:rsid w:val="00A156BA"/>
    <w:rsid w:val="00A17220"/>
    <w:rsid w:val="00A1740A"/>
    <w:rsid w:val="00A17677"/>
    <w:rsid w:val="00A2058D"/>
    <w:rsid w:val="00A2254E"/>
    <w:rsid w:val="00A2270A"/>
    <w:rsid w:val="00A22776"/>
    <w:rsid w:val="00A25A86"/>
    <w:rsid w:val="00A25D1C"/>
    <w:rsid w:val="00A268B9"/>
    <w:rsid w:val="00A3037B"/>
    <w:rsid w:val="00A31C45"/>
    <w:rsid w:val="00A3308E"/>
    <w:rsid w:val="00A342B4"/>
    <w:rsid w:val="00A35315"/>
    <w:rsid w:val="00A37237"/>
    <w:rsid w:val="00A408EE"/>
    <w:rsid w:val="00A41F13"/>
    <w:rsid w:val="00A425C9"/>
    <w:rsid w:val="00A43655"/>
    <w:rsid w:val="00A43A2E"/>
    <w:rsid w:val="00A43C37"/>
    <w:rsid w:val="00A44132"/>
    <w:rsid w:val="00A4440E"/>
    <w:rsid w:val="00A45033"/>
    <w:rsid w:val="00A45A0A"/>
    <w:rsid w:val="00A475BF"/>
    <w:rsid w:val="00A47F2B"/>
    <w:rsid w:val="00A50BA3"/>
    <w:rsid w:val="00A50C0E"/>
    <w:rsid w:val="00A52311"/>
    <w:rsid w:val="00A531E6"/>
    <w:rsid w:val="00A55B05"/>
    <w:rsid w:val="00A567EC"/>
    <w:rsid w:val="00A607AD"/>
    <w:rsid w:val="00A61B8A"/>
    <w:rsid w:val="00A61E47"/>
    <w:rsid w:val="00A6260D"/>
    <w:rsid w:val="00A66314"/>
    <w:rsid w:val="00A71699"/>
    <w:rsid w:val="00A73BD3"/>
    <w:rsid w:val="00A74124"/>
    <w:rsid w:val="00A74C77"/>
    <w:rsid w:val="00A74F80"/>
    <w:rsid w:val="00A75DF5"/>
    <w:rsid w:val="00A76326"/>
    <w:rsid w:val="00A77CCC"/>
    <w:rsid w:val="00A77DAB"/>
    <w:rsid w:val="00A801AA"/>
    <w:rsid w:val="00A80F8E"/>
    <w:rsid w:val="00A8301D"/>
    <w:rsid w:val="00A842B0"/>
    <w:rsid w:val="00A848E5"/>
    <w:rsid w:val="00A85367"/>
    <w:rsid w:val="00A85D25"/>
    <w:rsid w:val="00A867AA"/>
    <w:rsid w:val="00A873E0"/>
    <w:rsid w:val="00A874E4"/>
    <w:rsid w:val="00A87ABA"/>
    <w:rsid w:val="00A90CFA"/>
    <w:rsid w:val="00A91A59"/>
    <w:rsid w:val="00A93FF0"/>
    <w:rsid w:val="00A9467E"/>
    <w:rsid w:val="00A955F0"/>
    <w:rsid w:val="00A95F8B"/>
    <w:rsid w:val="00A9661A"/>
    <w:rsid w:val="00A96EA9"/>
    <w:rsid w:val="00A971DD"/>
    <w:rsid w:val="00A973AF"/>
    <w:rsid w:val="00A97A9D"/>
    <w:rsid w:val="00AA06E1"/>
    <w:rsid w:val="00AA234B"/>
    <w:rsid w:val="00AA33A7"/>
    <w:rsid w:val="00AA36CB"/>
    <w:rsid w:val="00AA6EA5"/>
    <w:rsid w:val="00AA6F0A"/>
    <w:rsid w:val="00AA70C4"/>
    <w:rsid w:val="00AA7550"/>
    <w:rsid w:val="00AA7F0B"/>
    <w:rsid w:val="00AB0BB8"/>
    <w:rsid w:val="00AB374B"/>
    <w:rsid w:val="00AB3F47"/>
    <w:rsid w:val="00AB4702"/>
    <w:rsid w:val="00AB5EA2"/>
    <w:rsid w:val="00AB71F4"/>
    <w:rsid w:val="00AB7D3A"/>
    <w:rsid w:val="00AC042A"/>
    <w:rsid w:val="00AC1A3A"/>
    <w:rsid w:val="00AC4C92"/>
    <w:rsid w:val="00AC6357"/>
    <w:rsid w:val="00AC649B"/>
    <w:rsid w:val="00AC66BF"/>
    <w:rsid w:val="00AC7197"/>
    <w:rsid w:val="00AC7BDC"/>
    <w:rsid w:val="00AD0E81"/>
    <w:rsid w:val="00AD1DEF"/>
    <w:rsid w:val="00AD28F2"/>
    <w:rsid w:val="00AD4DE0"/>
    <w:rsid w:val="00AD55CB"/>
    <w:rsid w:val="00AD7735"/>
    <w:rsid w:val="00AD7C4E"/>
    <w:rsid w:val="00AE1AA8"/>
    <w:rsid w:val="00AE3603"/>
    <w:rsid w:val="00AE39CF"/>
    <w:rsid w:val="00AE42A9"/>
    <w:rsid w:val="00AE4774"/>
    <w:rsid w:val="00AE4A15"/>
    <w:rsid w:val="00AE4DDB"/>
    <w:rsid w:val="00AE6E62"/>
    <w:rsid w:val="00AE6FD1"/>
    <w:rsid w:val="00AE7250"/>
    <w:rsid w:val="00AE771F"/>
    <w:rsid w:val="00AE7950"/>
    <w:rsid w:val="00AF0578"/>
    <w:rsid w:val="00AF08DC"/>
    <w:rsid w:val="00AF19B1"/>
    <w:rsid w:val="00AF4CD9"/>
    <w:rsid w:val="00AF4D0F"/>
    <w:rsid w:val="00AF4D21"/>
    <w:rsid w:val="00AF5CE5"/>
    <w:rsid w:val="00AF6823"/>
    <w:rsid w:val="00AF6BE1"/>
    <w:rsid w:val="00AF7F02"/>
    <w:rsid w:val="00B003C5"/>
    <w:rsid w:val="00B00A66"/>
    <w:rsid w:val="00B00AD6"/>
    <w:rsid w:val="00B025DA"/>
    <w:rsid w:val="00B037F4"/>
    <w:rsid w:val="00B05B39"/>
    <w:rsid w:val="00B05F8A"/>
    <w:rsid w:val="00B076C7"/>
    <w:rsid w:val="00B10BF8"/>
    <w:rsid w:val="00B10E1E"/>
    <w:rsid w:val="00B121C6"/>
    <w:rsid w:val="00B125E7"/>
    <w:rsid w:val="00B12BB6"/>
    <w:rsid w:val="00B12D84"/>
    <w:rsid w:val="00B135AD"/>
    <w:rsid w:val="00B141D4"/>
    <w:rsid w:val="00B1569E"/>
    <w:rsid w:val="00B158E9"/>
    <w:rsid w:val="00B2374B"/>
    <w:rsid w:val="00B23C89"/>
    <w:rsid w:val="00B243E0"/>
    <w:rsid w:val="00B24FA3"/>
    <w:rsid w:val="00B25087"/>
    <w:rsid w:val="00B3126C"/>
    <w:rsid w:val="00B32178"/>
    <w:rsid w:val="00B33B70"/>
    <w:rsid w:val="00B34D58"/>
    <w:rsid w:val="00B3593B"/>
    <w:rsid w:val="00B361A3"/>
    <w:rsid w:val="00B36370"/>
    <w:rsid w:val="00B36721"/>
    <w:rsid w:val="00B40855"/>
    <w:rsid w:val="00B45688"/>
    <w:rsid w:val="00B52552"/>
    <w:rsid w:val="00B52E99"/>
    <w:rsid w:val="00B53A1C"/>
    <w:rsid w:val="00B53DE0"/>
    <w:rsid w:val="00B5514C"/>
    <w:rsid w:val="00B55441"/>
    <w:rsid w:val="00B55612"/>
    <w:rsid w:val="00B6035A"/>
    <w:rsid w:val="00B60588"/>
    <w:rsid w:val="00B6070C"/>
    <w:rsid w:val="00B612AA"/>
    <w:rsid w:val="00B618D3"/>
    <w:rsid w:val="00B6318B"/>
    <w:rsid w:val="00B63C17"/>
    <w:rsid w:val="00B64A20"/>
    <w:rsid w:val="00B65188"/>
    <w:rsid w:val="00B662CD"/>
    <w:rsid w:val="00B6652F"/>
    <w:rsid w:val="00B66BC7"/>
    <w:rsid w:val="00B67FB5"/>
    <w:rsid w:val="00B70811"/>
    <w:rsid w:val="00B73A27"/>
    <w:rsid w:val="00B74216"/>
    <w:rsid w:val="00B74343"/>
    <w:rsid w:val="00B74F0C"/>
    <w:rsid w:val="00B7580B"/>
    <w:rsid w:val="00B77D91"/>
    <w:rsid w:val="00B812AA"/>
    <w:rsid w:val="00B820B5"/>
    <w:rsid w:val="00B82DC7"/>
    <w:rsid w:val="00B83176"/>
    <w:rsid w:val="00B841AD"/>
    <w:rsid w:val="00B86030"/>
    <w:rsid w:val="00B8759E"/>
    <w:rsid w:val="00B902AF"/>
    <w:rsid w:val="00B92698"/>
    <w:rsid w:val="00B92947"/>
    <w:rsid w:val="00B92D11"/>
    <w:rsid w:val="00B93130"/>
    <w:rsid w:val="00B932DD"/>
    <w:rsid w:val="00B9385C"/>
    <w:rsid w:val="00B944AF"/>
    <w:rsid w:val="00B94D50"/>
    <w:rsid w:val="00B96C7A"/>
    <w:rsid w:val="00BA01CC"/>
    <w:rsid w:val="00BA2079"/>
    <w:rsid w:val="00BA4AF2"/>
    <w:rsid w:val="00BA5320"/>
    <w:rsid w:val="00BA6FD4"/>
    <w:rsid w:val="00BA7096"/>
    <w:rsid w:val="00BA7BE2"/>
    <w:rsid w:val="00BB0A1D"/>
    <w:rsid w:val="00BB2191"/>
    <w:rsid w:val="00BB29FA"/>
    <w:rsid w:val="00BB2B43"/>
    <w:rsid w:val="00BB37A4"/>
    <w:rsid w:val="00BB3D5E"/>
    <w:rsid w:val="00BB4240"/>
    <w:rsid w:val="00BB678A"/>
    <w:rsid w:val="00BB67B5"/>
    <w:rsid w:val="00BB6D28"/>
    <w:rsid w:val="00BB6D68"/>
    <w:rsid w:val="00BB761F"/>
    <w:rsid w:val="00BB7686"/>
    <w:rsid w:val="00BB7983"/>
    <w:rsid w:val="00BC012D"/>
    <w:rsid w:val="00BC0766"/>
    <w:rsid w:val="00BC09C8"/>
    <w:rsid w:val="00BC1FE7"/>
    <w:rsid w:val="00BC2A3B"/>
    <w:rsid w:val="00BC3E90"/>
    <w:rsid w:val="00BC4601"/>
    <w:rsid w:val="00BC5509"/>
    <w:rsid w:val="00BC56F2"/>
    <w:rsid w:val="00BC5B66"/>
    <w:rsid w:val="00BC5C2D"/>
    <w:rsid w:val="00BC6111"/>
    <w:rsid w:val="00BC6DA5"/>
    <w:rsid w:val="00BD2811"/>
    <w:rsid w:val="00BD287C"/>
    <w:rsid w:val="00BD2E5E"/>
    <w:rsid w:val="00BD3C5B"/>
    <w:rsid w:val="00BD5A01"/>
    <w:rsid w:val="00BD5D3E"/>
    <w:rsid w:val="00BD5E33"/>
    <w:rsid w:val="00BD67AD"/>
    <w:rsid w:val="00BE2DA9"/>
    <w:rsid w:val="00BE6683"/>
    <w:rsid w:val="00BE7B21"/>
    <w:rsid w:val="00BF29E9"/>
    <w:rsid w:val="00BF46C0"/>
    <w:rsid w:val="00C0321D"/>
    <w:rsid w:val="00C062D9"/>
    <w:rsid w:val="00C07094"/>
    <w:rsid w:val="00C0710F"/>
    <w:rsid w:val="00C076F1"/>
    <w:rsid w:val="00C077A0"/>
    <w:rsid w:val="00C11AD3"/>
    <w:rsid w:val="00C1296F"/>
    <w:rsid w:val="00C1323B"/>
    <w:rsid w:val="00C1354C"/>
    <w:rsid w:val="00C13F60"/>
    <w:rsid w:val="00C157D9"/>
    <w:rsid w:val="00C16F3F"/>
    <w:rsid w:val="00C23CA5"/>
    <w:rsid w:val="00C246E2"/>
    <w:rsid w:val="00C26368"/>
    <w:rsid w:val="00C26A1A"/>
    <w:rsid w:val="00C26E24"/>
    <w:rsid w:val="00C27DC2"/>
    <w:rsid w:val="00C306A6"/>
    <w:rsid w:val="00C30EF2"/>
    <w:rsid w:val="00C317EB"/>
    <w:rsid w:val="00C31E22"/>
    <w:rsid w:val="00C34990"/>
    <w:rsid w:val="00C363C6"/>
    <w:rsid w:val="00C364D2"/>
    <w:rsid w:val="00C36F72"/>
    <w:rsid w:val="00C424D2"/>
    <w:rsid w:val="00C43290"/>
    <w:rsid w:val="00C43B34"/>
    <w:rsid w:val="00C4634C"/>
    <w:rsid w:val="00C46AEB"/>
    <w:rsid w:val="00C510C8"/>
    <w:rsid w:val="00C5163D"/>
    <w:rsid w:val="00C5255D"/>
    <w:rsid w:val="00C543CC"/>
    <w:rsid w:val="00C57354"/>
    <w:rsid w:val="00C576A4"/>
    <w:rsid w:val="00C60D7E"/>
    <w:rsid w:val="00C6118A"/>
    <w:rsid w:val="00C62514"/>
    <w:rsid w:val="00C62CAF"/>
    <w:rsid w:val="00C63456"/>
    <w:rsid w:val="00C64685"/>
    <w:rsid w:val="00C65BA5"/>
    <w:rsid w:val="00C6683A"/>
    <w:rsid w:val="00C67448"/>
    <w:rsid w:val="00C676FA"/>
    <w:rsid w:val="00C67D5B"/>
    <w:rsid w:val="00C736C7"/>
    <w:rsid w:val="00C73A78"/>
    <w:rsid w:val="00C73BA6"/>
    <w:rsid w:val="00C74CC3"/>
    <w:rsid w:val="00C76E4C"/>
    <w:rsid w:val="00C77FA1"/>
    <w:rsid w:val="00C809F7"/>
    <w:rsid w:val="00C8149B"/>
    <w:rsid w:val="00C81C24"/>
    <w:rsid w:val="00C82179"/>
    <w:rsid w:val="00C82415"/>
    <w:rsid w:val="00C82B0B"/>
    <w:rsid w:val="00C82C96"/>
    <w:rsid w:val="00C830D9"/>
    <w:rsid w:val="00C83784"/>
    <w:rsid w:val="00C83B2D"/>
    <w:rsid w:val="00C842AF"/>
    <w:rsid w:val="00C8607D"/>
    <w:rsid w:val="00C868A7"/>
    <w:rsid w:val="00C86DA8"/>
    <w:rsid w:val="00C86EEA"/>
    <w:rsid w:val="00C87FB4"/>
    <w:rsid w:val="00C91425"/>
    <w:rsid w:val="00C93ACD"/>
    <w:rsid w:val="00C93C90"/>
    <w:rsid w:val="00C941F2"/>
    <w:rsid w:val="00C94A2D"/>
    <w:rsid w:val="00C953F0"/>
    <w:rsid w:val="00C95DDA"/>
    <w:rsid w:val="00C96D86"/>
    <w:rsid w:val="00CA00C1"/>
    <w:rsid w:val="00CA0593"/>
    <w:rsid w:val="00CA1413"/>
    <w:rsid w:val="00CA18D9"/>
    <w:rsid w:val="00CA2D86"/>
    <w:rsid w:val="00CA2EF1"/>
    <w:rsid w:val="00CA30E5"/>
    <w:rsid w:val="00CA41A8"/>
    <w:rsid w:val="00CA4D8C"/>
    <w:rsid w:val="00CA5078"/>
    <w:rsid w:val="00CA5262"/>
    <w:rsid w:val="00CA6DE9"/>
    <w:rsid w:val="00CB1331"/>
    <w:rsid w:val="00CB29E0"/>
    <w:rsid w:val="00CB319C"/>
    <w:rsid w:val="00CB4194"/>
    <w:rsid w:val="00CB645B"/>
    <w:rsid w:val="00CB6F75"/>
    <w:rsid w:val="00CC00FF"/>
    <w:rsid w:val="00CC13F9"/>
    <w:rsid w:val="00CC1F3A"/>
    <w:rsid w:val="00CC3052"/>
    <w:rsid w:val="00CC3547"/>
    <w:rsid w:val="00CC4258"/>
    <w:rsid w:val="00CC5692"/>
    <w:rsid w:val="00CC64FB"/>
    <w:rsid w:val="00CC7331"/>
    <w:rsid w:val="00CC7D82"/>
    <w:rsid w:val="00CD040E"/>
    <w:rsid w:val="00CD0CC7"/>
    <w:rsid w:val="00CD12E4"/>
    <w:rsid w:val="00CD20DF"/>
    <w:rsid w:val="00CD4F60"/>
    <w:rsid w:val="00CD607A"/>
    <w:rsid w:val="00CD6ADF"/>
    <w:rsid w:val="00CD7228"/>
    <w:rsid w:val="00CD7587"/>
    <w:rsid w:val="00CE1EA3"/>
    <w:rsid w:val="00CE67D2"/>
    <w:rsid w:val="00CF1296"/>
    <w:rsid w:val="00CF2303"/>
    <w:rsid w:val="00CF27F7"/>
    <w:rsid w:val="00CF2E2D"/>
    <w:rsid w:val="00CF4338"/>
    <w:rsid w:val="00CF510D"/>
    <w:rsid w:val="00CF542A"/>
    <w:rsid w:val="00CF564C"/>
    <w:rsid w:val="00CF59DC"/>
    <w:rsid w:val="00CF6FD3"/>
    <w:rsid w:val="00CF714E"/>
    <w:rsid w:val="00D00C43"/>
    <w:rsid w:val="00D02C7F"/>
    <w:rsid w:val="00D02D96"/>
    <w:rsid w:val="00D0414E"/>
    <w:rsid w:val="00D046C0"/>
    <w:rsid w:val="00D0596E"/>
    <w:rsid w:val="00D05D45"/>
    <w:rsid w:val="00D07661"/>
    <w:rsid w:val="00D1096A"/>
    <w:rsid w:val="00D11665"/>
    <w:rsid w:val="00D11B92"/>
    <w:rsid w:val="00D131D3"/>
    <w:rsid w:val="00D141C5"/>
    <w:rsid w:val="00D15C13"/>
    <w:rsid w:val="00D15F82"/>
    <w:rsid w:val="00D16A94"/>
    <w:rsid w:val="00D16B5E"/>
    <w:rsid w:val="00D21E0D"/>
    <w:rsid w:val="00D223A4"/>
    <w:rsid w:val="00D22D1B"/>
    <w:rsid w:val="00D230C2"/>
    <w:rsid w:val="00D2471E"/>
    <w:rsid w:val="00D25118"/>
    <w:rsid w:val="00D25C78"/>
    <w:rsid w:val="00D31006"/>
    <w:rsid w:val="00D3335F"/>
    <w:rsid w:val="00D34C70"/>
    <w:rsid w:val="00D3500E"/>
    <w:rsid w:val="00D36A57"/>
    <w:rsid w:val="00D3711F"/>
    <w:rsid w:val="00D40B62"/>
    <w:rsid w:val="00D4411A"/>
    <w:rsid w:val="00D4432C"/>
    <w:rsid w:val="00D44F99"/>
    <w:rsid w:val="00D4620E"/>
    <w:rsid w:val="00D462B6"/>
    <w:rsid w:val="00D50BCC"/>
    <w:rsid w:val="00D5122B"/>
    <w:rsid w:val="00D51D2E"/>
    <w:rsid w:val="00D5212E"/>
    <w:rsid w:val="00D521FB"/>
    <w:rsid w:val="00D55214"/>
    <w:rsid w:val="00D55D3A"/>
    <w:rsid w:val="00D56C4D"/>
    <w:rsid w:val="00D5765C"/>
    <w:rsid w:val="00D6257F"/>
    <w:rsid w:val="00D65601"/>
    <w:rsid w:val="00D65891"/>
    <w:rsid w:val="00D6664A"/>
    <w:rsid w:val="00D70BC1"/>
    <w:rsid w:val="00D71AC2"/>
    <w:rsid w:val="00D73248"/>
    <w:rsid w:val="00D7392B"/>
    <w:rsid w:val="00D76590"/>
    <w:rsid w:val="00D76FB5"/>
    <w:rsid w:val="00D80A2A"/>
    <w:rsid w:val="00D81A84"/>
    <w:rsid w:val="00D81CBC"/>
    <w:rsid w:val="00D82EF2"/>
    <w:rsid w:val="00D848CC"/>
    <w:rsid w:val="00D85E66"/>
    <w:rsid w:val="00D86B82"/>
    <w:rsid w:val="00D86CB0"/>
    <w:rsid w:val="00D86DBE"/>
    <w:rsid w:val="00D86E70"/>
    <w:rsid w:val="00D87400"/>
    <w:rsid w:val="00D87664"/>
    <w:rsid w:val="00D922A7"/>
    <w:rsid w:val="00D9250E"/>
    <w:rsid w:val="00D93893"/>
    <w:rsid w:val="00D93C08"/>
    <w:rsid w:val="00D95EAB"/>
    <w:rsid w:val="00D969C8"/>
    <w:rsid w:val="00D970BC"/>
    <w:rsid w:val="00D9782E"/>
    <w:rsid w:val="00D97C0D"/>
    <w:rsid w:val="00D97C7B"/>
    <w:rsid w:val="00DA0130"/>
    <w:rsid w:val="00DA128C"/>
    <w:rsid w:val="00DA1534"/>
    <w:rsid w:val="00DA423B"/>
    <w:rsid w:val="00DA4A3C"/>
    <w:rsid w:val="00DA4D38"/>
    <w:rsid w:val="00DA5728"/>
    <w:rsid w:val="00DB1560"/>
    <w:rsid w:val="00DB3368"/>
    <w:rsid w:val="00DB33ED"/>
    <w:rsid w:val="00DB49D5"/>
    <w:rsid w:val="00DB7F9F"/>
    <w:rsid w:val="00DC2898"/>
    <w:rsid w:val="00DC295A"/>
    <w:rsid w:val="00DC2FE3"/>
    <w:rsid w:val="00DC4BB2"/>
    <w:rsid w:val="00DC6343"/>
    <w:rsid w:val="00DC6ABA"/>
    <w:rsid w:val="00DD176F"/>
    <w:rsid w:val="00DD184B"/>
    <w:rsid w:val="00DD19C4"/>
    <w:rsid w:val="00DD5A39"/>
    <w:rsid w:val="00DD7DE4"/>
    <w:rsid w:val="00DE19C0"/>
    <w:rsid w:val="00DE436F"/>
    <w:rsid w:val="00DE50A4"/>
    <w:rsid w:val="00DE584D"/>
    <w:rsid w:val="00DE5B76"/>
    <w:rsid w:val="00DE64D4"/>
    <w:rsid w:val="00DF16F6"/>
    <w:rsid w:val="00DF1F18"/>
    <w:rsid w:val="00DF2F0E"/>
    <w:rsid w:val="00DF3806"/>
    <w:rsid w:val="00DF4D67"/>
    <w:rsid w:val="00DF4FEF"/>
    <w:rsid w:val="00DF72C7"/>
    <w:rsid w:val="00E002F4"/>
    <w:rsid w:val="00E01992"/>
    <w:rsid w:val="00E024AA"/>
    <w:rsid w:val="00E03132"/>
    <w:rsid w:val="00E03562"/>
    <w:rsid w:val="00E03645"/>
    <w:rsid w:val="00E03E83"/>
    <w:rsid w:val="00E03FBF"/>
    <w:rsid w:val="00E049D6"/>
    <w:rsid w:val="00E05768"/>
    <w:rsid w:val="00E102C1"/>
    <w:rsid w:val="00E1192A"/>
    <w:rsid w:val="00E135F9"/>
    <w:rsid w:val="00E14EB0"/>
    <w:rsid w:val="00E217DD"/>
    <w:rsid w:val="00E217EB"/>
    <w:rsid w:val="00E233F5"/>
    <w:rsid w:val="00E24B59"/>
    <w:rsid w:val="00E25A31"/>
    <w:rsid w:val="00E25AB9"/>
    <w:rsid w:val="00E26F1F"/>
    <w:rsid w:val="00E30031"/>
    <w:rsid w:val="00E31203"/>
    <w:rsid w:val="00E362A9"/>
    <w:rsid w:val="00E369F7"/>
    <w:rsid w:val="00E373A5"/>
    <w:rsid w:val="00E401FF"/>
    <w:rsid w:val="00E40FC3"/>
    <w:rsid w:val="00E429E2"/>
    <w:rsid w:val="00E42FF0"/>
    <w:rsid w:val="00E44694"/>
    <w:rsid w:val="00E468C3"/>
    <w:rsid w:val="00E46C58"/>
    <w:rsid w:val="00E47861"/>
    <w:rsid w:val="00E47ECC"/>
    <w:rsid w:val="00E51A73"/>
    <w:rsid w:val="00E51B99"/>
    <w:rsid w:val="00E51F63"/>
    <w:rsid w:val="00E53AEA"/>
    <w:rsid w:val="00E5493C"/>
    <w:rsid w:val="00E55419"/>
    <w:rsid w:val="00E560E5"/>
    <w:rsid w:val="00E566DB"/>
    <w:rsid w:val="00E56827"/>
    <w:rsid w:val="00E569CD"/>
    <w:rsid w:val="00E56E89"/>
    <w:rsid w:val="00E57080"/>
    <w:rsid w:val="00E57C0C"/>
    <w:rsid w:val="00E60D7E"/>
    <w:rsid w:val="00E61763"/>
    <w:rsid w:val="00E625B9"/>
    <w:rsid w:val="00E63380"/>
    <w:rsid w:val="00E6392C"/>
    <w:rsid w:val="00E65597"/>
    <w:rsid w:val="00E6563B"/>
    <w:rsid w:val="00E6666D"/>
    <w:rsid w:val="00E728EB"/>
    <w:rsid w:val="00E72A5D"/>
    <w:rsid w:val="00E731DE"/>
    <w:rsid w:val="00E737F9"/>
    <w:rsid w:val="00E73B0C"/>
    <w:rsid w:val="00E73D8D"/>
    <w:rsid w:val="00E74304"/>
    <w:rsid w:val="00E7481D"/>
    <w:rsid w:val="00E74CAE"/>
    <w:rsid w:val="00E773EE"/>
    <w:rsid w:val="00E77D45"/>
    <w:rsid w:val="00E801B7"/>
    <w:rsid w:val="00E8083B"/>
    <w:rsid w:val="00E80B81"/>
    <w:rsid w:val="00E80D9E"/>
    <w:rsid w:val="00E83779"/>
    <w:rsid w:val="00E838EA"/>
    <w:rsid w:val="00E83D4A"/>
    <w:rsid w:val="00E8440C"/>
    <w:rsid w:val="00E861B7"/>
    <w:rsid w:val="00E868B6"/>
    <w:rsid w:val="00E9008C"/>
    <w:rsid w:val="00E9022E"/>
    <w:rsid w:val="00E9065A"/>
    <w:rsid w:val="00E90E9D"/>
    <w:rsid w:val="00E91D26"/>
    <w:rsid w:val="00E92228"/>
    <w:rsid w:val="00E92ED1"/>
    <w:rsid w:val="00E93ED7"/>
    <w:rsid w:val="00E960D5"/>
    <w:rsid w:val="00E96454"/>
    <w:rsid w:val="00E969F0"/>
    <w:rsid w:val="00E9715D"/>
    <w:rsid w:val="00EA06F9"/>
    <w:rsid w:val="00EA255F"/>
    <w:rsid w:val="00EA66A6"/>
    <w:rsid w:val="00EA71FE"/>
    <w:rsid w:val="00EA7BAE"/>
    <w:rsid w:val="00EA7FDE"/>
    <w:rsid w:val="00EB0157"/>
    <w:rsid w:val="00EB02EF"/>
    <w:rsid w:val="00EB159B"/>
    <w:rsid w:val="00EB3971"/>
    <w:rsid w:val="00EB46E0"/>
    <w:rsid w:val="00EB5D21"/>
    <w:rsid w:val="00EB6078"/>
    <w:rsid w:val="00EB6A65"/>
    <w:rsid w:val="00EC4464"/>
    <w:rsid w:val="00EC7C98"/>
    <w:rsid w:val="00ED006F"/>
    <w:rsid w:val="00ED0B74"/>
    <w:rsid w:val="00ED1C40"/>
    <w:rsid w:val="00ED1E2D"/>
    <w:rsid w:val="00ED551B"/>
    <w:rsid w:val="00ED6306"/>
    <w:rsid w:val="00ED72C9"/>
    <w:rsid w:val="00EE0807"/>
    <w:rsid w:val="00EE1152"/>
    <w:rsid w:val="00EE1F00"/>
    <w:rsid w:val="00EE560A"/>
    <w:rsid w:val="00EE5CAF"/>
    <w:rsid w:val="00EE62EF"/>
    <w:rsid w:val="00EE79A0"/>
    <w:rsid w:val="00EF0D4D"/>
    <w:rsid w:val="00EF1130"/>
    <w:rsid w:val="00EF2DA7"/>
    <w:rsid w:val="00EF4068"/>
    <w:rsid w:val="00EF47CF"/>
    <w:rsid w:val="00EF5882"/>
    <w:rsid w:val="00EF5FDC"/>
    <w:rsid w:val="00EF6330"/>
    <w:rsid w:val="00EF63B9"/>
    <w:rsid w:val="00F02B84"/>
    <w:rsid w:val="00F030B9"/>
    <w:rsid w:val="00F03702"/>
    <w:rsid w:val="00F03C0D"/>
    <w:rsid w:val="00F0420A"/>
    <w:rsid w:val="00F059E3"/>
    <w:rsid w:val="00F063CD"/>
    <w:rsid w:val="00F066B3"/>
    <w:rsid w:val="00F07BAC"/>
    <w:rsid w:val="00F10838"/>
    <w:rsid w:val="00F10C61"/>
    <w:rsid w:val="00F13111"/>
    <w:rsid w:val="00F14A6B"/>
    <w:rsid w:val="00F15FF3"/>
    <w:rsid w:val="00F20E1E"/>
    <w:rsid w:val="00F21347"/>
    <w:rsid w:val="00F22C31"/>
    <w:rsid w:val="00F2301A"/>
    <w:rsid w:val="00F23D43"/>
    <w:rsid w:val="00F2430A"/>
    <w:rsid w:val="00F24B46"/>
    <w:rsid w:val="00F256A9"/>
    <w:rsid w:val="00F2594C"/>
    <w:rsid w:val="00F2703C"/>
    <w:rsid w:val="00F275D2"/>
    <w:rsid w:val="00F30DC6"/>
    <w:rsid w:val="00F33CF0"/>
    <w:rsid w:val="00F34962"/>
    <w:rsid w:val="00F40B7B"/>
    <w:rsid w:val="00F40EB6"/>
    <w:rsid w:val="00F41598"/>
    <w:rsid w:val="00F4251C"/>
    <w:rsid w:val="00F4300E"/>
    <w:rsid w:val="00F43723"/>
    <w:rsid w:val="00F43D25"/>
    <w:rsid w:val="00F443D6"/>
    <w:rsid w:val="00F445B2"/>
    <w:rsid w:val="00F44CCC"/>
    <w:rsid w:val="00F44EB9"/>
    <w:rsid w:val="00F45FFF"/>
    <w:rsid w:val="00F50605"/>
    <w:rsid w:val="00F50DBF"/>
    <w:rsid w:val="00F547BC"/>
    <w:rsid w:val="00F54AA3"/>
    <w:rsid w:val="00F558F1"/>
    <w:rsid w:val="00F60444"/>
    <w:rsid w:val="00F609DB"/>
    <w:rsid w:val="00F60E49"/>
    <w:rsid w:val="00F61AD9"/>
    <w:rsid w:val="00F63823"/>
    <w:rsid w:val="00F643F0"/>
    <w:rsid w:val="00F664EC"/>
    <w:rsid w:val="00F666E1"/>
    <w:rsid w:val="00F673A0"/>
    <w:rsid w:val="00F67960"/>
    <w:rsid w:val="00F70692"/>
    <w:rsid w:val="00F7116E"/>
    <w:rsid w:val="00F71CAF"/>
    <w:rsid w:val="00F72238"/>
    <w:rsid w:val="00F7266C"/>
    <w:rsid w:val="00F73092"/>
    <w:rsid w:val="00F746E9"/>
    <w:rsid w:val="00F7560E"/>
    <w:rsid w:val="00F7564D"/>
    <w:rsid w:val="00F80F3D"/>
    <w:rsid w:val="00F81003"/>
    <w:rsid w:val="00F83471"/>
    <w:rsid w:val="00F838EE"/>
    <w:rsid w:val="00F83F52"/>
    <w:rsid w:val="00F84A51"/>
    <w:rsid w:val="00F84AC5"/>
    <w:rsid w:val="00F850E3"/>
    <w:rsid w:val="00F85529"/>
    <w:rsid w:val="00F90C6B"/>
    <w:rsid w:val="00F90F3D"/>
    <w:rsid w:val="00F91495"/>
    <w:rsid w:val="00F91630"/>
    <w:rsid w:val="00F91C1B"/>
    <w:rsid w:val="00F91DF3"/>
    <w:rsid w:val="00F92466"/>
    <w:rsid w:val="00F92BC9"/>
    <w:rsid w:val="00F953FB"/>
    <w:rsid w:val="00F95A43"/>
    <w:rsid w:val="00F95A9E"/>
    <w:rsid w:val="00F95EEF"/>
    <w:rsid w:val="00F96B7F"/>
    <w:rsid w:val="00F97BB7"/>
    <w:rsid w:val="00FA1448"/>
    <w:rsid w:val="00FA350C"/>
    <w:rsid w:val="00FA3827"/>
    <w:rsid w:val="00FA39E3"/>
    <w:rsid w:val="00FA40E8"/>
    <w:rsid w:val="00FA79C1"/>
    <w:rsid w:val="00FB04DA"/>
    <w:rsid w:val="00FB093B"/>
    <w:rsid w:val="00FB3996"/>
    <w:rsid w:val="00FB7F65"/>
    <w:rsid w:val="00FB7F72"/>
    <w:rsid w:val="00FC0555"/>
    <w:rsid w:val="00FC09C7"/>
    <w:rsid w:val="00FC0F0A"/>
    <w:rsid w:val="00FC409C"/>
    <w:rsid w:val="00FC42DE"/>
    <w:rsid w:val="00FC4641"/>
    <w:rsid w:val="00FC4652"/>
    <w:rsid w:val="00FC4CBD"/>
    <w:rsid w:val="00FC7454"/>
    <w:rsid w:val="00FC794B"/>
    <w:rsid w:val="00FC7EC0"/>
    <w:rsid w:val="00FD0552"/>
    <w:rsid w:val="00FD4CDD"/>
    <w:rsid w:val="00FD4D62"/>
    <w:rsid w:val="00FD5C20"/>
    <w:rsid w:val="00FD7AA1"/>
    <w:rsid w:val="00FE0997"/>
    <w:rsid w:val="00FE2888"/>
    <w:rsid w:val="00FE676D"/>
    <w:rsid w:val="00FF103B"/>
    <w:rsid w:val="00FF2FBE"/>
    <w:rsid w:val="00FF38DC"/>
    <w:rsid w:val="00FF46E4"/>
    <w:rsid w:val="00FF5BB5"/>
    <w:rsid w:val="00FF6C57"/>
    <w:rsid w:val="00FF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B8B86"/>
  <w15:chartTrackingRefBased/>
  <w15:docId w15:val="{9BA096DF-B171-45A1-B54A-E756AB09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A1D"/>
  </w:style>
  <w:style w:type="paragraph" w:styleId="Heading1">
    <w:name w:val="heading 1"/>
    <w:basedOn w:val="Normal"/>
    <w:next w:val="Normal"/>
    <w:link w:val="Heading1Char"/>
    <w:uiPriority w:val="9"/>
    <w:qFormat/>
    <w:rsid w:val="00672ED1"/>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2ED1"/>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2ED1"/>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2ED1"/>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ED1"/>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ED1"/>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ED1"/>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ED1"/>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ED1"/>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2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2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2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ED1"/>
    <w:rPr>
      <w:rFonts w:eastAsiaTheme="majorEastAsia" w:cstheme="majorBidi"/>
      <w:color w:val="272727" w:themeColor="text1" w:themeTint="D8"/>
    </w:rPr>
  </w:style>
  <w:style w:type="paragraph" w:styleId="Title">
    <w:name w:val="Title"/>
    <w:basedOn w:val="Normal"/>
    <w:next w:val="Normal"/>
    <w:link w:val="TitleChar"/>
    <w:uiPriority w:val="10"/>
    <w:qFormat/>
    <w:rsid w:val="00672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ED1"/>
    <w:pPr>
      <w:spacing w:before="160"/>
      <w:jc w:val="center"/>
    </w:pPr>
    <w:rPr>
      <w:i/>
      <w:iCs/>
      <w:color w:val="404040" w:themeColor="text1" w:themeTint="BF"/>
    </w:rPr>
  </w:style>
  <w:style w:type="character" w:customStyle="1" w:styleId="QuoteChar">
    <w:name w:val="Quote Char"/>
    <w:basedOn w:val="DefaultParagraphFont"/>
    <w:link w:val="Quote"/>
    <w:uiPriority w:val="29"/>
    <w:rsid w:val="00672ED1"/>
    <w:rPr>
      <w:i/>
      <w:iCs/>
      <w:color w:val="404040" w:themeColor="text1" w:themeTint="BF"/>
    </w:rPr>
  </w:style>
  <w:style w:type="paragraph" w:styleId="ListParagraph">
    <w:name w:val="List Paragraph"/>
    <w:basedOn w:val="Normal"/>
    <w:uiPriority w:val="99"/>
    <w:qFormat/>
    <w:rsid w:val="00672ED1"/>
    <w:pPr>
      <w:ind w:left="720"/>
      <w:contextualSpacing/>
    </w:pPr>
  </w:style>
  <w:style w:type="character" w:styleId="IntenseEmphasis">
    <w:name w:val="Intense Emphasis"/>
    <w:basedOn w:val="DefaultParagraphFont"/>
    <w:uiPriority w:val="21"/>
    <w:qFormat/>
    <w:rsid w:val="00672ED1"/>
    <w:rPr>
      <w:i/>
      <w:iCs/>
      <w:color w:val="0F4761" w:themeColor="accent1" w:themeShade="BF"/>
    </w:rPr>
  </w:style>
  <w:style w:type="paragraph" w:styleId="IntenseQuote">
    <w:name w:val="Intense Quote"/>
    <w:basedOn w:val="Normal"/>
    <w:next w:val="Normal"/>
    <w:link w:val="IntenseQuoteChar"/>
    <w:uiPriority w:val="30"/>
    <w:qFormat/>
    <w:rsid w:val="00672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ED1"/>
    <w:rPr>
      <w:i/>
      <w:iCs/>
      <w:color w:val="0F4761" w:themeColor="accent1" w:themeShade="BF"/>
    </w:rPr>
  </w:style>
  <w:style w:type="character" w:styleId="IntenseReference">
    <w:name w:val="Intense Reference"/>
    <w:basedOn w:val="DefaultParagraphFont"/>
    <w:uiPriority w:val="32"/>
    <w:qFormat/>
    <w:rsid w:val="00672ED1"/>
    <w:rPr>
      <w:b/>
      <w:bCs/>
      <w:smallCaps/>
      <w:color w:val="0F4761" w:themeColor="accent1" w:themeShade="BF"/>
      <w:spacing w:val="5"/>
    </w:rPr>
  </w:style>
  <w:style w:type="paragraph" w:styleId="Header">
    <w:name w:val="header"/>
    <w:basedOn w:val="Normal"/>
    <w:link w:val="HeaderChar"/>
    <w:uiPriority w:val="99"/>
    <w:unhideWhenUsed/>
    <w:rsid w:val="00672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ED1"/>
  </w:style>
  <w:style w:type="paragraph" w:styleId="Footer">
    <w:name w:val="footer"/>
    <w:basedOn w:val="Normal"/>
    <w:link w:val="FooterChar"/>
    <w:uiPriority w:val="99"/>
    <w:unhideWhenUsed/>
    <w:rsid w:val="008369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97A"/>
  </w:style>
  <w:style w:type="paragraph" w:styleId="NoSpacing">
    <w:name w:val="No Spacing"/>
    <w:link w:val="NoSpacingChar"/>
    <w:uiPriority w:val="1"/>
    <w:qFormat/>
    <w:rsid w:val="0027538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75380"/>
    <w:rPr>
      <w:rFonts w:eastAsiaTheme="minorEastAsia"/>
      <w:kern w:val="0"/>
      <w:sz w:val="22"/>
      <w:szCs w:val="22"/>
      <w14:ligatures w14:val="none"/>
    </w:rPr>
  </w:style>
  <w:style w:type="paragraph" w:styleId="TOCHeading">
    <w:name w:val="TOC Heading"/>
    <w:basedOn w:val="Heading1"/>
    <w:next w:val="Normal"/>
    <w:uiPriority w:val="39"/>
    <w:unhideWhenUsed/>
    <w:qFormat/>
    <w:rsid w:val="0027538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75380"/>
    <w:pPr>
      <w:spacing w:after="100"/>
    </w:pPr>
  </w:style>
  <w:style w:type="character" w:styleId="Hyperlink">
    <w:name w:val="Hyperlink"/>
    <w:basedOn w:val="DefaultParagraphFont"/>
    <w:uiPriority w:val="99"/>
    <w:unhideWhenUsed/>
    <w:rsid w:val="00275380"/>
    <w:rPr>
      <w:color w:val="467886" w:themeColor="hyperlink"/>
      <w:u w:val="single"/>
    </w:rPr>
  </w:style>
  <w:style w:type="table" w:styleId="TableGrid">
    <w:name w:val="Table Grid"/>
    <w:basedOn w:val="TableNormal"/>
    <w:uiPriority w:val="39"/>
    <w:rsid w:val="00275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53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380"/>
    <w:rPr>
      <w:sz w:val="20"/>
      <w:szCs w:val="20"/>
    </w:rPr>
  </w:style>
  <w:style w:type="character" w:styleId="FootnoteReference">
    <w:name w:val="footnote reference"/>
    <w:basedOn w:val="DefaultParagraphFont"/>
    <w:uiPriority w:val="99"/>
    <w:semiHidden/>
    <w:unhideWhenUsed/>
    <w:rsid w:val="00275380"/>
    <w:rPr>
      <w:vertAlign w:val="superscript"/>
    </w:rPr>
  </w:style>
  <w:style w:type="paragraph" w:styleId="TOC2">
    <w:name w:val="toc 2"/>
    <w:basedOn w:val="Normal"/>
    <w:next w:val="Normal"/>
    <w:autoRedefine/>
    <w:uiPriority w:val="39"/>
    <w:unhideWhenUsed/>
    <w:rsid w:val="00275380"/>
    <w:pPr>
      <w:spacing w:after="100"/>
      <w:ind w:left="240"/>
    </w:pPr>
  </w:style>
  <w:style w:type="paragraph" w:styleId="Revision">
    <w:name w:val="Revision"/>
    <w:hidden/>
    <w:uiPriority w:val="99"/>
    <w:semiHidden/>
    <w:rsid w:val="00DB3368"/>
    <w:pPr>
      <w:spacing w:after="0" w:line="240" w:lineRule="auto"/>
    </w:pPr>
  </w:style>
  <w:style w:type="paragraph" w:styleId="TOC3">
    <w:name w:val="toc 3"/>
    <w:basedOn w:val="Normal"/>
    <w:next w:val="Normal"/>
    <w:autoRedefine/>
    <w:uiPriority w:val="39"/>
    <w:unhideWhenUsed/>
    <w:rsid w:val="002F621A"/>
    <w:pPr>
      <w:spacing w:after="100"/>
      <w:ind w:left="480"/>
    </w:pPr>
  </w:style>
  <w:style w:type="character" w:styleId="UnresolvedMention">
    <w:name w:val="Unresolved Mention"/>
    <w:basedOn w:val="DefaultParagraphFont"/>
    <w:uiPriority w:val="99"/>
    <w:semiHidden/>
    <w:unhideWhenUsed/>
    <w:rsid w:val="00754310"/>
    <w:rPr>
      <w:color w:val="605E5C"/>
      <w:shd w:val="clear" w:color="auto" w:fill="E1DFDD"/>
    </w:rPr>
  </w:style>
  <w:style w:type="paragraph" w:styleId="Caption">
    <w:name w:val="caption"/>
    <w:basedOn w:val="Normal"/>
    <w:next w:val="Normal"/>
    <w:uiPriority w:val="35"/>
    <w:unhideWhenUsed/>
    <w:qFormat/>
    <w:rsid w:val="009427B3"/>
    <w:pPr>
      <w:spacing w:after="200" w:line="240" w:lineRule="auto"/>
    </w:pPr>
    <w:rPr>
      <w:i/>
      <w:iCs/>
      <w:color w:val="0E2841" w:themeColor="text2"/>
      <w:sz w:val="18"/>
      <w:szCs w:val="18"/>
    </w:rPr>
  </w:style>
  <w:style w:type="numbering" w:customStyle="1" w:styleId="CurrentList1">
    <w:name w:val="Current List1"/>
    <w:uiPriority w:val="99"/>
    <w:rsid w:val="00AE6E62"/>
    <w:pPr>
      <w:numPr>
        <w:numId w:val="3"/>
      </w:numPr>
    </w:pPr>
  </w:style>
  <w:style w:type="character" w:styleId="FollowedHyperlink">
    <w:name w:val="FollowedHyperlink"/>
    <w:basedOn w:val="DefaultParagraphFont"/>
    <w:uiPriority w:val="99"/>
    <w:semiHidden/>
    <w:unhideWhenUsed/>
    <w:rsid w:val="00E03645"/>
    <w:rPr>
      <w:color w:val="96607D" w:themeColor="followedHyperlink"/>
      <w:u w:val="single"/>
    </w:rPr>
  </w:style>
  <w:style w:type="character" w:styleId="CommentReference">
    <w:name w:val="annotation reference"/>
    <w:basedOn w:val="DefaultParagraphFont"/>
    <w:uiPriority w:val="99"/>
    <w:semiHidden/>
    <w:unhideWhenUsed/>
    <w:rsid w:val="00C11AD3"/>
    <w:rPr>
      <w:sz w:val="16"/>
      <w:szCs w:val="16"/>
    </w:rPr>
  </w:style>
  <w:style w:type="paragraph" w:styleId="CommentText">
    <w:name w:val="annotation text"/>
    <w:basedOn w:val="Normal"/>
    <w:link w:val="CommentTextChar"/>
    <w:uiPriority w:val="99"/>
    <w:unhideWhenUsed/>
    <w:rsid w:val="00C11AD3"/>
    <w:pPr>
      <w:spacing w:line="240" w:lineRule="auto"/>
    </w:pPr>
    <w:rPr>
      <w:sz w:val="20"/>
      <w:szCs w:val="20"/>
    </w:rPr>
  </w:style>
  <w:style w:type="character" w:customStyle="1" w:styleId="CommentTextChar">
    <w:name w:val="Comment Text Char"/>
    <w:basedOn w:val="DefaultParagraphFont"/>
    <w:link w:val="CommentText"/>
    <w:uiPriority w:val="99"/>
    <w:rsid w:val="00C11AD3"/>
    <w:rPr>
      <w:sz w:val="20"/>
      <w:szCs w:val="20"/>
    </w:rPr>
  </w:style>
  <w:style w:type="paragraph" w:styleId="CommentSubject">
    <w:name w:val="annotation subject"/>
    <w:basedOn w:val="CommentText"/>
    <w:next w:val="CommentText"/>
    <w:link w:val="CommentSubjectChar"/>
    <w:uiPriority w:val="99"/>
    <w:semiHidden/>
    <w:unhideWhenUsed/>
    <w:rsid w:val="00C11AD3"/>
    <w:rPr>
      <w:b/>
      <w:bCs/>
    </w:rPr>
  </w:style>
  <w:style w:type="character" w:customStyle="1" w:styleId="CommentSubjectChar">
    <w:name w:val="Comment Subject Char"/>
    <w:basedOn w:val="CommentTextChar"/>
    <w:link w:val="CommentSubject"/>
    <w:uiPriority w:val="99"/>
    <w:semiHidden/>
    <w:rsid w:val="00C11AD3"/>
    <w:rPr>
      <w:b/>
      <w:bCs/>
      <w:sz w:val="20"/>
      <w:szCs w:val="20"/>
    </w:rPr>
  </w:style>
  <w:style w:type="paragraph" w:styleId="TOC4">
    <w:name w:val="toc 4"/>
    <w:basedOn w:val="Normal"/>
    <w:next w:val="Normal"/>
    <w:autoRedefine/>
    <w:uiPriority w:val="39"/>
    <w:unhideWhenUsed/>
    <w:rsid w:val="00C4634C"/>
    <w:pPr>
      <w:spacing w:after="100"/>
      <w:ind w:left="720"/>
    </w:pPr>
    <w:rPr>
      <w:rFonts w:eastAsiaTheme="minorEastAsia"/>
    </w:rPr>
  </w:style>
  <w:style w:type="paragraph" w:styleId="TOC5">
    <w:name w:val="toc 5"/>
    <w:basedOn w:val="Normal"/>
    <w:next w:val="Normal"/>
    <w:autoRedefine/>
    <w:uiPriority w:val="39"/>
    <w:unhideWhenUsed/>
    <w:rsid w:val="00C4634C"/>
    <w:pPr>
      <w:spacing w:after="100"/>
      <w:ind w:left="960"/>
    </w:pPr>
    <w:rPr>
      <w:rFonts w:eastAsiaTheme="minorEastAsia"/>
    </w:rPr>
  </w:style>
  <w:style w:type="paragraph" w:styleId="TOC6">
    <w:name w:val="toc 6"/>
    <w:basedOn w:val="Normal"/>
    <w:next w:val="Normal"/>
    <w:autoRedefine/>
    <w:uiPriority w:val="39"/>
    <w:unhideWhenUsed/>
    <w:rsid w:val="00C4634C"/>
    <w:pPr>
      <w:spacing w:after="100"/>
      <w:ind w:left="1200"/>
    </w:pPr>
    <w:rPr>
      <w:rFonts w:eastAsiaTheme="minorEastAsia"/>
    </w:rPr>
  </w:style>
  <w:style w:type="paragraph" w:styleId="TOC7">
    <w:name w:val="toc 7"/>
    <w:basedOn w:val="Normal"/>
    <w:next w:val="Normal"/>
    <w:autoRedefine/>
    <w:uiPriority w:val="39"/>
    <w:unhideWhenUsed/>
    <w:rsid w:val="00C4634C"/>
    <w:pPr>
      <w:spacing w:after="100"/>
      <w:ind w:left="1440"/>
    </w:pPr>
    <w:rPr>
      <w:rFonts w:eastAsiaTheme="minorEastAsia"/>
    </w:rPr>
  </w:style>
  <w:style w:type="paragraph" w:styleId="TOC8">
    <w:name w:val="toc 8"/>
    <w:basedOn w:val="Normal"/>
    <w:next w:val="Normal"/>
    <w:autoRedefine/>
    <w:uiPriority w:val="39"/>
    <w:unhideWhenUsed/>
    <w:rsid w:val="00C4634C"/>
    <w:pPr>
      <w:spacing w:after="100"/>
      <w:ind w:left="1680"/>
    </w:pPr>
    <w:rPr>
      <w:rFonts w:eastAsiaTheme="minorEastAsia"/>
    </w:rPr>
  </w:style>
  <w:style w:type="paragraph" w:styleId="TOC9">
    <w:name w:val="toc 9"/>
    <w:basedOn w:val="Normal"/>
    <w:next w:val="Normal"/>
    <w:autoRedefine/>
    <w:uiPriority w:val="39"/>
    <w:unhideWhenUsed/>
    <w:rsid w:val="00C4634C"/>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59AEB59F56954394C70063FB782631"/>
        <w:category>
          <w:name w:val="General"/>
          <w:gallery w:val="placeholder"/>
        </w:category>
        <w:types>
          <w:type w:val="bbPlcHdr"/>
        </w:types>
        <w:behaviors>
          <w:behavior w:val="content"/>
        </w:behaviors>
        <w:guid w:val="{03CC6114-3A43-9A46-9D41-3CA6A6A8DD5B}"/>
      </w:docPartPr>
      <w:docPartBody>
        <w:p w:rsidR="007479A7" w:rsidRDefault="005523FD">
          <w:pPr>
            <w:pStyle w:val="4459AEB59F56954394C70063FB782631"/>
          </w:pPr>
          <w:r>
            <w:rPr>
              <w:color w:val="2F5496" w:themeColor="accent1" w:themeShade="BF"/>
            </w:rPr>
            <w:t>[Company name]</w:t>
          </w:r>
        </w:p>
      </w:docPartBody>
    </w:docPart>
    <w:docPart>
      <w:docPartPr>
        <w:name w:val="18E7F2E9EA643E42ADDF033FDD88B724"/>
        <w:category>
          <w:name w:val="General"/>
          <w:gallery w:val="placeholder"/>
        </w:category>
        <w:types>
          <w:type w:val="bbPlcHdr"/>
        </w:types>
        <w:behaviors>
          <w:behavior w:val="content"/>
        </w:behaviors>
        <w:guid w:val="{D252BFE2-1498-CD45-A25D-94934B6BF7BB}"/>
      </w:docPartPr>
      <w:docPartBody>
        <w:p w:rsidR="007479A7" w:rsidRDefault="005523FD">
          <w:pPr>
            <w:pStyle w:val="18E7F2E9EA643E42ADDF033FDD88B724"/>
          </w:pPr>
          <w:r>
            <w:rPr>
              <w:rFonts w:asciiTheme="majorHAnsi" w:eastAsiaTheme="majorEastAsia" w:hAnsiTheme="majorHAnsi" w:cstheme="majorBidi"/>
              <w:color w:val="4472C4" w:themeColor="accent1"/>
              <w:sz w:val="88"/>
              <w:szCs w:val="88"/>
            </w:rPr>
            <w:t>[Document title]</w:t>
          </w:r>
        </w:p>
      </w:docPartBody>
    </w:docPart>
    <w:docPart>
      <w:docPartPr>
        <w:name w:val="DA54257CB5D594449F2BD8B7863AE42A"/>
        <w:category>
          <w:name w:val="General"/>
          <w:gallery w:val="placeholder"/>
        </w:category>
        <w:types>
          <w:type w:val="bbPlcHdr"/>
        </w:types>
        <w:behaviors>
          <w:behavior w:val="content"/>
        </w:behaviors>
        <w:guid w:val="{D1734FEF-B515-D443-832C-97ABC1AAA31F}"/>
      </w:docPartPr>
      <w:docPartBody>
        <w:p w:rsidR="007479A7" w:rsidRDefault="005523FD">
          <w:pPr>
            <w:pStyle w:val="DA54257CB5D594449F2BD8B7863AE42A"/>
          </w:pPr>
          <w:r>
            <w:rPr>
              <w:color w:val="2F5496" w:themeColor="accent1" w:themeShade="BF"/>
            </w:rPr>
            <w:t>[Document subtitle]</w:t>
          </w:r>
        </w:p>
      </w:docPartBody>
    </w:docPart>
    <w:docPart>
      <w:docPartPr>
        <w:name w:val="4C55788E2629F845A870CF6E3F51E702"/>
        <w:category>
          <w:name w:val="General"/>
          <w:gallery w:val="placeholder"/>
        </w:category>
        <w:types>
          <w:type w:val="bbPlcHdr"/>
        </w:types>
        <w:behaviors>
          <w:behavior w:val="content"/>
        </w:behaviors>
        <w:guid w:val="{08D2E1D2-7B03-2840-88AB-DEA6E6D41DEA}"/>
      </w:docPartPr>
      <w:docPartBody>
        <w:p w:rsidR="007479A7" w:rsidRDefault="005523FD">
          <w:pPr>
            <w:pStyle w:val="4C55788E2629F845A870CF6E3F51E702"/>
          </w:pPr>
          <w:r>
            <w:rPr>
              <w:color w:val="4472C4" w:themeColor="accent1"/>
              <w:sz w:val="28"/>
              <w:szCs w:val="28"/>
            </w:rPr>
            <w:t>[Author name]</w:t>
          </w:r>
        </w:p>
      </w:docPartBody>
    </w:docPart>
    <w:docPart>
      <w:docPartPr>
        <w:name w:val="3C0E8D78C3B4C343BCABC8A145273286"/>
        <w:category>
          <w:name w:val="General"/>
          <w:gallery w:val="placeholder"/>
        </w:category>
        <w:types>
          <w:type w:val="bbPlcHdr"/>
        </w:types>
        <w:behaviors>
          <w:behavior w:val="content"/>
        </w:behaviors>
        <w:guid w:val="{38C8A02B-10FF-EA43-A5F2-63F4DBAF84A7}"/>
      </w:docPartPr>
      <w:docPartBody>
        <w:p w:rsidR="007479A7" w:rsidRDefault="005523FD">
          <w:pPr>
            <w:pStyle w:val="3C0E8D78C3B4C343BCABC8A145273286"/>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69"/>
    <w:rsid w:val="00022ECF"/>
    <w:rsid w:val="00026DB4"/>
    <w:rsid w:val="000546F9"/>
    <w:rsid w:val="00056A88"/>
    <w:rsid w:val="00071282"/>
    <w:rsid w:val="000B1188"/>
    <w:rsid w:val="000B7580"/>
    <w:rsid w:val="000D31E5"/>
    <w:rsid w:val="000D5C17"/>
    <w:rsid w:val="000E2133"/>
    <w:rsid w:val="0010718E"/>
    <w:rsid w:val="0014468E"/>
    <w:rsid w:val="001570D4"/>
    <w:rsid w:val="00193F59"/>
    <w:rsid w:val="001A64E0"/>
    <w:rsid w:val="0024262E"/>
    <w:rsid w:val="002500FA"/>
    <w:rsid w:val="00282497"/>
    <w:rsid w:val="00293507"/>
    <w:rsid w:val="002950A0"/>
    <w:rsid w:val="002B74B1"/>
    <w:rsid w:val="00306E98"/>
    <w:rsid w:val="00357249"/>
    <w:rsid w:val="003A2556"/>
    <w:rsid w:val="003B1868"/>
    <w:rsid w:val="003F46CC"/>
    <w:rsid w:val="00412023"/>
    <w:rsid w:val="0042653D"/>
    <w:rsid w:val="00426B9E"/>
    <w:rsid w:val="004367DB"/>
    <w:rsid w:val="00444833"/>
    <w:rsid w:val="00451E31"/>
    <w:rsid w:val="004828E8"/>
    <w:rsid w:val="004C5A28"/>
    <w:rsid w:val="00533DC5"/>
    <w:rsid w:val="005523FD"/>
    <w:rsid w:val="00555078"/>
    <w:rsid w:val="00594D2A"/>
    <w:rsid w:val="005C7F97"/>
    <w:rsid w:val="005D359C"/>
    <w:rsid w:val="00631FA6"/>
    <w:rsid w:val="00642179"/>
    <w:rsid w:val="006537CC"/>
    <w:rsid w:val="006B3845"/>
    <w:rsid w:val="006C7637"/>
    <w:rsid w:val="006D0866"/>
    <w:rsid w:val="0070669A"/>
    <w:rsid w:val="007120F0"/>
    <w:rsid w:val="0071365F"/>
    <w:rsid w:val="007142D5"/>
    <w:rsid w:val="00723FAA"/>
    <w:rsid w:val="007479A7"/>
    <w:rsid w:val="007A1C73"/>
    <w:rsid w:val="007E48B6"/>
    <w:rsid w:val="007E6630"/>
    <w:rsid w:val="008016DF"/>
    <w:rsid w:val="0082712A"/>
    <w:rsid w:val="008357AF"/>
    <w:rsid w:val="00851E6F"/>
    <w:rsid w:val="00866DEC"/>
    <w:rsid w:val="008A79C1"/>
    <w:rsid w:val="008E2C3E"/>
    <w:rsid w:val="0090415A"/>
    <w:rsid w:val="00910A29"/>
    <w:rsid w:val="00922740"/>
    <w:rsid w:val="00923846"/>
    <w:rsid w:val="00925100"/>
    <w:rsid w:val="0094773D"/>
    <w:rsid w:val="0097022E"/>
    <w:rsid w:val="009726F6"/>
    <w:rsid w:val="009A65CC"/>
    <w:rsid w:val="009A7968"/>
    <w:rsid w:val="009C59A6"/>
    <w:rsid w:val="009D05FD"/>
    <w:rsid w:val="009D4BD2"/>
    <w:rsid w:val="00A1530D"/>
    <w:rsid w:val="00A31C45"/>
    <w:rsid w:val="00A37FAF"/>
    <w:rsid w:val="00A55B05"/>
    <w:rsid w:val="00A727E9"/>
    <w:rsid w:val="00A84669"/>
    <w:rsid w:val="00AD7E88"/>
    <w:rsid w:val="00AE5812"/>
    <w:rsid w:val="00B125E7"/>
    <w:rsid w:val="00B80A6A"/>
    <w:rsid w:val="00BB2B43"/>
    <w:rsid w:val="00BC26EA"/>
    <w:rsid w:val="00BE66BD"/>
    <w:rsid w:val="00C02479"/>
    <w:rsid w:val="00C6118A"/>
    <w:rsid w:val="00C736C7"/>
    <w:rsid w:val="00C76EBC"/>
    <w:rsid w:val="00CB29E0"/>
    <w:rsid w:val="00D046C0"/>
    <w:rsid w:val="00D16B5E"/>
    <w:rsid w:val="00D2471E"/>
    <w:rsid w:val="00D44F99"/>
    <w:rsid w:val="00D63596"/>
    <w:rsid w:val="00D75264"/>
    <w:rsid w:val="00D76FB3"/>
    <w:rsid w:val="00D81DAC"/>
    <w:rsid w:val="00DB49D5"/>
    <w:rsid w:val="00DD19C4"/>
    <w:rsid w:val="00DE1A53"/>
    <w:rsid w:val="00E26F1F"/>
    <w:rsid w:val="00E73609"/>
    <w:rsid w:val="00E9065A"/>
    <w:rsid w:val="00EA60DB"/>
    <w:rsid w:val="00EC7C98"/>
    <w:rsid w:val="00EE5CAF"/>
    <w:rsid w:val="00EF6CE1"/>
    <w:rsid w:val="00F2135F"/>
    <w:rsid w:val="00F73B9B"/>
    <w:rsid w:val="00FB5575"/>
    <w:rsid w:val="00FC782F"/>
    <w:rsid w:val="00FE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59AEB59F56954394C70063FB782631">
    <w:name w:val="4459AEB59F56954394C70063FB782631"/>
  </w:style>
  <w:style w:type="paragraph" w:customStyle="1" w:styleId="18E7F2E9EA643E42ADDF033FDD88B724">
    <w:name w:val="18E7F2E9EA643E42ADDF033FDD88B724"/>
  </w:style>
  <w:style w:type="paragraph" w:customStyle="1" w:styleId="DA54257CB5D594449F2BD8B7863AE42A">
    <w:name w:val="DA54257CB5D594449F2BD8B7863AE42A"/>
  </w:style>
  <w:style w:type="paragraph" w:customStyle="1" w:styleId="4C55788E2629F845A870CF6E3F51E702">
    <w:name w:val="4C55788E2629F845A870CF6E3F51E702"/>
  </w:style>
  <w:style w:type="paragraph" w:customStyle="1" w:styleId="3C0E8D78C3B4C343BCABC8A145273286">
    <w:name w:val="3C0E8D78C3B4C343BCABC8A1452732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0F33C2-8707-486F-8134-B5AC95DA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2912</TotalTime>
  <Pages>6</Pages>
  <Words>1247</Words>
  <Characters>7112</Characters>
  <Application>Microsoft Office Word</Application>
  <DocSecurity>0</DocSecurity>
  <Lines>59</Lines>
  <Paragraphs>16</Paragraphs>
  <ScaleCrop>false</ScaleCrop>
  <Company>Agenția Medicamentului și Dispozitivelor Medicale</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implementare SIMSM</dc:title>
  <dc:subject>Sistemul informațional de monitorizare a stocurilor de medicamente</dc:subject>
  <dc:creator>Artur Reaboi</dc:creator>
  <cp:keywords/>
  <dc:description/>
  <cp:lastModifiedBy>Crina Muntean</cp:lastModifiedBy>
  <cp:revision>1685</cp:revision>
  <dcterms:created xsi:type="dcterms:W3CDTF">2026-03-02T08:39:00Z</dcterms:created>
  <dcterms:modified xsi:type="dcterms:W3CDTF">2026-05-26T12:05:00Z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7bdcd21,4e800a10,3e0386e0</vt:lpwstr>
  </property>
  <property fmtid="{D5CDD505-2E9C-101B-9397-08002B2CF9AE}" pid="3" name="ClassificationContentMarkingHeaderFontProps">
    <vt:lpwstr>#000000,10,Aptos</vt:lpwstr>
  </property>
  <property fmtid="{D5CDD505-2E9C-101B-9397-08002B2CF9AE}" pid="4" name="ClassificationContentMarkingHeaderText">
    <vt:lpwstr>Uz intern </vt:lpwstr>
  </property>
  <property fmtid="{D5CDD505-2E9C-101B-9397-08002B2CF9AE}" pid="5" name="MSIP_Label_2cec6f5e-82b5-40b4-8834-65352975ebfe_Enabled">
    <vt:lpwstr>true</vt:lpwstr>
  </property>
  <property fmtid="{D5CDD505-2E9C-101B-9397-08002B2CF9AE}" pid="6" name="MSIP_Label_2cec6f5e-82b5-40b4-8834-65352975ebfe_SetDate">
    <vt:lpwstr>2026-03-02T09:30:48Z</vt:lpwstr>
  </property>
  <property fmtid="{D5CDD505-2E9C-101B-9397-08002B2CF9AE}" pid="7" name="MSIP_Label_2cec6f5e-82b5-40b4-8834-65352975ebfe_Method">
    <vt:lpwstr>Privileged</vt:lpwstr>
  </property>
  <property fmtid="{D5CDD505-2E9C-101B-9397-08002B2CF9AE}" pid="8" name="MSIP_Label_2cec6f5e-82b5-40b4-8834-65352975ebfe_Name">
    <vt:lpwstr>Uz intern</vt:lpwstr>
  </property>
  <property fmtid="{D5CDD505-2E9C-101B-9397-08002B2CF9AE}" pid="9" name="MSIP_Label_2cec6f5e-82b5-40b4-8834-65352975ebfe_SiteId">
    <vt:lpwstr>8dfc8767-116b-4268-83c5-fbc859346d38</vt:lpwstr>
  </property>
  <property fmtid="{D5CDD505-2E9C-101B-9397-08002B2CF9AE}" pid="10" name="MSIP_Label_2cec6f5e-82b5-40b4-8834-65352975ebfe_ActionId">
    <vt:lpwstr>d6bc24d9-699c-46fc-9302-47488da8b705</vt:lpwstr>
  </property>
  <property fmtid="{D5CDD505-2E9C-101B-9397-08002B2CF9AE}" pid="11" name="MSIP_Label_2cec6f5e-82b5-40b4-8834-65352975ebfe_ContentBits">
    <vt:lpwstr>1</vt:lpwstr>
  </property>
  <property fmtid="{D5CDD505-2E9C-101B-9397-08002B2CF9AE}" pid="12" name="MSIP_Label_2cec6f5e-82b5-40b4-8834-65352975ebfe_Tag">
    <vt:lpwstr>10, 0, 1, 1</vt:lpwstr>
  </property>
</Properties>
</file>