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110" w:rsidRPr="0036059F" w:rsidRDefault="006A6110" w:rsidP="001E41F3">
      <w:pPr>
        <w:spacing w:after="0" w:line="240" w:lineRule="auto"/>
        <w:jc w:val="right"/>
        <w:rPr>
          <w:rFonts w:ascii="Times New Roman" w:hAnsi="Times New Roman" w:cs="Times New Roman"/>
          <w:lang w:val="ro-MO"/>
        </w:rPr>
      </w:pPr>
      <w:r w:rsidRPr="0036059F">
        <w:rPr>
          <w:rFonts w:ascii="Times New Roman" w:hAnsi="Times New Roman" w:cs="Times New Roman"/>
          <w:sz w:val="24"/>
          <w:szCs w:val="24"/>
          <w:lang w:val="ro-MO"/>
        </w:rPr>
        <w:t>Anexa nr. 2</w:t>
      </w:r>
    </w:p>
    <w:p w:rsidR="006A6110" w:rsidRPr="0036059F" w:rsidRDefault="006A6110" w:rsidP="001E41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MO"/>
        </w:rPr>
      </w:pPr>
      <w:smartTag w:uri="urn:schemas-microsoft-com:office:smarttags" w:element="PersonName">
        <w:smartTagPr>
          <w:attr w:name="ProductID" w:val="la Documentaţia"/>
        </w:smartTagPr>
        <w:r w:rsidRPr="0036059F">
          <w:rPr>
            <w:rFonts w:ascii="Times New Roman" w:hAnsi="Times New Roman" w:cs="Times New Roman"/>
            <w:sz w:val="24"/>
            <w:szCs w:val="24"/>
            <w:lang w:val="ro-MO"/>
          </w:rPr>
          <w:t>la Documenta</w:t>
        </w:r>
        <w:r>
          <w:rPr>
            <w:rFonts w:ascii="Times New Roman" w:hAnsi="Times New Roman" w:cs="Times New Roman"/>
            <w:sz w:val="24"/>
            <w:szCs w:val="24"/>
            <w:lang w:val="ro-MO"/>
          </w:rPr>
          <w:t>ţ</w:t>
        </w:r>
        <w:r w:rsidRPr="0036059F">
          <w:rPr>
            <w:rFonts w:ascii="Times New Roman" w:hAnsi="Times New Roman" w:cs="Times New Roman"/>
            <w:sz w:val="24"/>
            <w:szCs w:val="24"/>
            <w:lang w:val="ro-MO"/>
          </w:rPr>
          <w:t>ia</w:t>
        </w:r>
      </w:smartTag>
      <w:r>
        <w:rPr>
          <w:rFonts w:ascii="Times New Roman" w:hAnsi="Times New Roman" w:cs="Times New Roman"/>
          <w:sz w:val="24"/>
          <w:szCs w:val="24"/>
          <w:lang w:val="ro-MO"/>
        </w:rPr>
        <w:t xml:space="preserve"> standard nr. 115</w:t>
      </w:r>
    </w:p>
    <w:p w:rsidR="006A6110" w:rsidRPr="0036059F" w:rsidRDefault="006A6110" w:rsidP="001E41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MO"/>
        </w:rPr>
      </w:pPr>
      <w:r w:rsidRPr="0036059F">
        <w:rPr>
          <w:rFonts w:ascii="Times New Roman" w:hAnsi="Times New Roman" w:cs="Times New Roman"/>
          <w:sz w:val="24"/>
          <w:szCs w:val="24"/>
          <w:lang w:val="ro-MO"/>
        </w:rPr>
        <w:t xml:space="preserve">din </w:t>
      </w:r>
      <w:r w:rsidRPr="00FD0A0A">
        <w:rPr>
          <w:rFonts w:ascii="Times New Roman" w:hAnsi="Times New Roman" w:cs="Times New Roman"/>
          <w:i/>
          <w:sz w:val="24"/>
          <w:szCs w:val="24"/>
          <w:lang w:val="ro-MO"/>
        </w:rPr>
        <w:t>15</w:t>
      </w:r>
      <w:r>
        <w:rPr>
          <w:rFonts w:ascii="Times New Roman" w:hAnsi="Times New Roman" w:cs="Times New Roman"/>
          <w:i/>
          <w:sz w:val="24"/>
          <w:szCs w:val="24"/>
          <w:lang w:val="ro-MO"/>
        </w:rPr>
        <w:t xml:space="preserve"> </w:t>
      </w:r>
      <w:r w:rsidRPr="0036059F">
        <w:rPr>
          <w:rFonts w:ascii="Times New Roman" w:hAnsi="Times New Roman" w:cs="Times New Roman"/>
          <w:sz w:val="24"/>
          <w:szCs w:val="24"/>
          <w:lang w:val="ro-MO"/>
        </w:rPr>
        <w:t xml:space="preserve"> </w:t>
      </w:r>
      <w:r w:rsidRPr="00FD0A0A">
        <w:rPr>
          <w:rFonts w:ascii="Times New Roman" w:hAnsi="Times New Roman" w:cs="Times New Roman"/>
          <w:i/>
          <w:sz w:val="24"/>
          <w:szCs w:val="24"/>
          <w:lang w:val="ro-MO"/>
        </w:rPr>
        <w:t>septembrie</w:t>
      </w:r>
      <w:r>
        <w:rPr>
          <w:rFonts w:ascii="Times New Roman" w:hAnsi="Times New Roman" w:cs="Times New Roman"/>
          <w:i/>
          <w:sz w:val="24"/>
          <w:szCs w:val="24"/>
          <w:lang w:val="ro-MO"/>
        </w:rPr>
        <w:t xml:space="preserve"> </w:t>
      </w:r>
      <w:r w:rsidRPr="00A54F42">
        <w:rPr>
          <w:rFonts w:ascii="Times New Roman" w:hAnsi="Times New Roman" w:cs="Times New Roman"/>
          <w:i/>
          <w:sz w:val="24"/>
          <w:szCs w:val="24"/>
          <w:lang w:val="ro-MO"/>
        </w:rPr>
        <w:t>202</w:t>
      </w:r>
      <w:r>
        <w:rPr>
          <w:rFonts w:ascii="Times New Roman" w:hAnsi="Times New Roman" w:cs="Times New Roman"/>
          <w:i/>
          <w:sz w:val="24"/>
          <w:szCs w:val="24"/>
          <w:lang w:val="ro-MO"/>
        </w:rPr>
        <w:t>1</w:t>
      </w:r>
    </w:p>
    <w:p w:rsidR="006A6110" w:rsidRPr="0036059F" w:rsidRDefault="006A6110" w:rsidP="001E41F3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O" w:eastAsia="zh-CN"/>
        </w:rPr>
      </w:pPr>
    </w:p>
    <w:p w:rsidR="006A6110" w:rsidRDefault="006A6110" w:rsidP="001E41F3">
      <w:pPr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ro-MO" w:eastAsia="ru-RU"/>
        </w:rPr>
      </w:pPr>
      <w:bookmarkStart w:id="0" w:name="_Hlk77770922"/>
      <w:r w:rsidRPr="0036059F">
        <w:rPr>
          <w:rFonts w:ascii="Times New Roman" w:hAnsi="Times New Roman" w:cs="Times New Roman"/>
          <w:b/>
          <w:sz w:val="28"/>
          <w:szCs w:val="28"/>
          <w:lang w:val="ro-MO" w:eastAsia="ru-RU"/>
        </w:rPr>
        <w:t>ANUN</w:t>
      </w:r>
      <w:r>
        <w:rPr>
          <w:rFonts w:ascii="Times New Roman" w:hAnsi="Times New Roman" w:cs="Times New Roman"/>
          <w:b/>
          <w:sz w:val="28"/>
          <w:szCs w:val="28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8"/>
          <w:szCs w:val="28"/>
          <w:lang w:val="ro-MO" w:eastAsia="ru-RU"/>
        </w:rPr>
        <w:t xml:space="preserve"> DE PARTICIPARE</w:t>
      </w:r>
      <w:r>
        <w:rPr>
          <w:rFonts w:ascii="Times New Roman" w:hAnsi="Times New Roman" w:cs="Times New Roman"/>
          <w:b/>
          <w:sz w:val="28"/>
          <w:szCs w:val="28"/>
          <w:lang w:val="ro-MO" w:eastAsia="ru-RU"/>
        </w:rPr>
        <w:t xml:space="preserve"> NR. 1/2024,</w:t>
      </w:r>
    </w:p>
    <w:p w:rsidR="006A6110" w:rsidRPr="00C27631" w:rsidRDefault="006A6110" w:rsidP="001E41F3">
      <w:pPr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  <w:lang w:val="ro-MO" w:eastAsia="ru-RU"/>
        </w:rPr>
      </w:pPr>
      <w:r w:rsidRPr="00C27631">
        <w:rPr>
          <w:rFonts w:ascii="Times New Roman" w:hAnsi="Times New Roman" w:cs="Times New Roman"/>
          <w:b/>
          <w:i/>
          <w:sz w:val="28"/>
          <w:szCs w:val="28"/>
          <w:lang w:val="ro-MO" w:eastAsia="ru-RU"/>
        </w:rPr>
        <w:t>inclusiv pentru procedurile de preselec</w:t>
      </w:r>
      <w:r>
        <w:rPr>
          <w:rFonts w:ascii="Times New Roman" w:hAnsi="Times New Roman" w:cs="Times New Roman"/>
          <w:b/>
          <w:i/>
          <w:sz w:val="28"/>
          <w:szCs w:val="28"/>
          <w:lang w:val="ro-MO" w:eastAsia="ru-RU"/>
        </w:rPr>
        <w:t>ţ</w:t>
      </w:r>
      <w:r w:rsidRPr="00C27631">
        <w:rPr>
          <w:rFonts w:ascii="Times New Roman" w:hAnsi="Times New Roman" w:cs="Times New Roman"/>
          <w:b/>
          <w:i/>
          <w:sz w:val="28"/>
          <w:szCs w:val="28"/>
          <w:lang w:val="ro-MO" w:eastAsia="ru-RU"/>
        </w:rPr>
        <w:t>ie/procedurile negociate</w:t>
      </w:r>
      <w:bookmarkEnd w:id="0"/>
    </w:p>
    <w:p w:rsidR="006A6110" w:rsidRPr="0036059F" w:rsidRDefault="006A6110" w:rsidP="001E41F3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O" w:eastAsia="ru-RU"/>
        </w:rPr>
      </w:pPr>
    </w:p>
    <w:p w:rsidR="006A6110" w:rsidRPr="0036059F" w:rsidRDefault="006A6110" w:rsidP="001E41F3">
      <w:pPr>
        <w:shd w:val="clear" w:color="auto" w:fill="FFFFFF"/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privind achizi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ionarea </w:t>
      </w:r>
      <w:r w:rsidRPr="00530892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ro-MO" w:eastAsia="ru-RU"/>
        </w:rPr>
        <w:t>produs</w:t>
      </w: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ro-MO" w:eastAsia="ru-RU"/>
        </w:rPr>
        <w:t>elor alimentare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 xml:space="preserve">   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br/>
      </w: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 xml:space="preserve">                                                                                (se indică obiectul achizi</w:t>
      </w:r>
      <w:r w:rsidRPr="0036059F">
        <w:rPr>
          <w:rFonts w:ascii="Tahoma" w:hAnsi="Tahoma" w:cs="Tahoma"/>
          <w:sz w:val="20"/>
          <w:szCs w:val="24"/>
          <w:lang w:val="ro-MO" w:eastAsia="ru-RU"/>
        </w:rPr>
        <w:t>ț</w:t>
      </w: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>iei)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br/>
        <w:t>prin procedura de achizi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ţie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COP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 ____________________________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br/>
      </w: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 xml:space="preserve">                                                                                (tipul procedurii de achizi</w:t>
      </w:r>
      <w:r w:rsidRPr="0036059F">
        <w:rPr>
          <w:rFonts w:ascii="Tahoma" w:hAnsi="Tahoma" w:cs="Tahoma"/>
          <w:sz w:val="20"/>
          <w:szCs w:val="24"/>
          <w:lang w:val="ro-MO" w:eastAsia="ru-RU"/>
        </w:rPr>
        <w:t>ț</w:t>
      </w: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>ie)</w:t>
      </w:r>
    </w:p>
    <w:p w:rsidR="006A6110" w:rsidRPr="0036059F" w:rsidRDefault="006A6110" w:rsidP="001E41F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  <w:lang w:val="ro-MO" w:eastAsia="ru-RU"/>
        </w:rPr>
      </w:pP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Denumirea autorită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ii contractante: _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 xml:space="preserve">Primăria Comunei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Vădeni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_____________</w:t>
      </w:r>
    </w:p>
    <w:p w:rsidR="006A6110" w:rsidRPr="0036059F" w:rsidRDefault="006A6110" w:rsidP="00FD054A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IDNO: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 xml:space="preserve"> 1007601001112</w:t>
      </w:r>
    </w:p>
    <w:p w:rsidR="006A6110" w:rsidRPr="0036059F" w:rsidRDefault="006A6110" w:rsidP="000A2EAE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Adresa: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ro-MO" w:eastAsia="ru-RU"/>
        </w:rPr>
        <w:t>MD-3047, satul Vădeni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ro-MO" w:eastAsia="ru-RU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ro-MO" w:eastAsia="ru-RU"/>
        </w:rPr>
        <w:t>raionul Soroca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Numărul de telefon/fax: 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>__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ro-MO" w:eastAsia="ru-RU"/>
        </w:rPr>
        <w:t>0230 49 325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>__________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softHyphen/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softHyphen/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Adresa de e-mail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 pagina web oficială ale autorită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ii contractante: </w:t>
      </w:r>
      <w:r>
        <w:rPr>
          <w:rFonts w:ascii="Times New Roman" w:hAnsi="Times New Roman" w:cs="Times New Roman"/>
          <w:b/>
          <w:i/>
          <w:iCs/>
          <w:sz w:val="24"/>
          <w:szCs w:val="24"/>
          <w:u w:val="single"/>
          <w:shd w:val="clear" w:color="auto" w:fill="FFFFFF"/>
          <w:lang w:val="ro-MO" w:eastAsia="ru-RU"/>
        </w:rPr>
        <w:t>primaria.vadeni</w:t>
      </w:r>
      <w:r w:rsidRPr="0036059F">
        <w:rPr>
          <w:rFonts w:ascii="Times New Roman" w:hAnsi="Times New Roman" w:cs="Times New Roman"/>
          <w:b/>
          <w:i/>
          <w:iCs/>
          <w:sz w:val="24"/>
          <w:szCs w:val="24"/>
          <w:u w:val="single"/>
          <w:shd w:val="clear" w:color="auto" w:fill="FFFFFF"/>
          <w:lang w:val="ro-MO" w:eastAsia="ru-RU"/>
        </w:rPr>
        <w:t>@</w:t>
      </w:r>
      <w:r>
        <w:rPr>
          <w:rFonts w:ascii="Times New Roman" w:hAnsi="Times New Roman" w:cs="Times New Roman"/>
          <w:b/>
          <w:i/>
          <w:iCs/>
          <w:sz w:val="24"/>
          <w:szCs w:val="24"/>
          <w:u w:val="single"/>
          <w:shd w:val="clear" w:color="auto" w:fill="FFFFFF"/>
          <w:lang w:val="ro-MO" w:eastAsia="ru-RU"/>
        </w:rPr>
        <w:t>apl.gov.md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Adresa de e-mail sau pagina web oficială de la care se va putea ob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ine accesul la documenta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ia de atribuire: </w:t>
      </w:r>
      <w:r w:rsidRPr="0036059F">
        <w:rPr>
          <w:rFonts w:ascii="Times New Roman" w:hAnsi="Times New Roman" w:cs="Times New Roman"/>
          <w:b/>
          <w:i/>
          <w:sz w:val="24"/>
          <w:szCs w:val="24"/>
          <w:u w:val="single"/>
          <w:lang w:val="ro-MO" w:eastAsia="ru-RU"/>
        </w:rPr>
        <w:t>documenta</w:t>
      </w:r>
      <w:r>
        <w:rPr>
          <w:rFonts w:ascii="Times New Roman" w:hAnsi="Times New Roman" w:cs="Times New Roman"/>
          <w:b/>
          <w:i/>
          <w:sz w:val="24"/>
          <w:szCs w:val="24"/>
          <w:u w:val="single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i/>
          <w:sz w:val="24"/>
          <w:szCs w:val="24"/>
          <w:u w:val="single"/>
          <w:lang w:val="ro-MO" w:eastAsia="ru-RU"/>
        </w:rPr>
        <w:t>ia de atribuire este ata</w:t>
      </w:r>
      <w:r>
        <w:rPr>
          <w:rFonts w:ascii="Times New Roman" w:hAnsi="Times New Roman" w:cs="Times New Roman"/>
          <w:b/>
          <w:i/>
          <w:sz w:val="24"/>
          <w:szCs w:val="24"/>
          <w:u w:val="single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i/>
          <w:sz w:val="24"/>
          <w:szCs w:val="24"/>
          <w:u w:val="single"/>
          <w:lang w:val="ro-MO" w:eastAsia="ru-RU"/>
        </w:rPr>
        <w:t>ată în cadrul procedurii în SIA RSAP</w:t>
      </w:r>
    </w:p>
    <w:p w:rsidR="006A6110" w:rsidRPr="0036059F" w:rsidRDefault="006A6110" w:rsidP="00530892">
      <w:pPr>
        <w:numPr>
          <w:ilvl w:val="0"/>
          <w:numId w:val="1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Tipul autorită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ii contractante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 obiectul principal de activitate (dacă este cazul, men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iunea că autoritatea contractantă este o autoritate centrală de achizi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ie sau că achizi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ia implică o altă formă de achiziie comună): 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Administra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ţie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 xml:space="preserve"> Publică Locală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 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Cumpărătorul invită operatorii economici interesa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i, care îi pot satisface necesită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ile, să participe la procedura de achizi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ţie privind livrarea următoarelor bunuri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:</w:t>
      </w: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160"/>
        <w:gridCol w:w="2258"/>
        <w:gridCol w:w="990"/>
        <w:gridCol w:w="1170"/>
        <w:gridCol w:w="2386"/>
        <w:gridCol w:w="1574"/>
      </w:tblGrid>
      <w:tr w:rsidR="006A6110" w:rsidRPr="00DB53FD" w:rsidTr="00DE4A7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  <w:t>Unitateade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  <w:t>Cantitatea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  <w:t>Specificarea tehnică deplină solicitată, Standarde de referin</w:t>
            </w:r>
            <w:r w:rsidRPr="0036059F">
              <w:rPr>
                <w:rFonts w:ascii="Tahoma" w:hAnsi="Tahoma" w:cs="Tahoma"/>
                <w:b/>
                <w:sz w:val="20"/>
                <w:szCs w:val="20"/>
                <w:lang w:val="ro-MO" w:eastAsia="ru-RU"/>
              </w:rPr>
              <w:t>ț</w:t>
            </w: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  <w:t>Valoarea estimată</w:t>
            </w: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  <w:br/>
              <w:t>(se va indica pentru fiecare lot în parte)</w:t>
            </w:r>
          </w:p>
        </w:tc>
      </w:tr>
      <w:tr w:rsidR="006A6110" w:rsidRPr="00DB53FD" w:rsidTr="00DE4A72">
        <w:trPr>
          <w:trHeight w:val="2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ro-MO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>40022</w:t>
            </w:r>
            <w:r w:rsidRPr="0036059F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 xml:space="preserve"> lei</w:t>
            </w:r>
          </w:p>
        </w:tc>
      </w:tr>
      <w:tr w:rsidR="006A6110" w:rsidRPr="00DB53FD" w:rsidTr="00DE4A72">
        <w:trPr>
          <w:trHeight w:val="7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E4A72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DE4A72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4"/>
                <w:lang w:val="en-US" w:eastAsia="ru-RU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Brănză de vaci  de 5% ,ambalată pachet de 0,5kg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</w:rPr>
              <w:t>Ambalaj a cite 0,5 Livrare 2/saptamină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120346" w:rsidRDefault="006A6110" w:rsidP="0012034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O" w:eastAsia="ru-RU"/>
              </w:rPr>
            </w:pPr>
          </w:p>
        </w:tc>
      </w:tr>
      <w:tr w:rsidR="006A6110" w:rsidRPr="00DB53FD" w:rsidTr="00DE4A72">
        <w:trPr>
          <w:trHeight w:val="94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E4A72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DE4A72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4"/>
                <w:lang w:val="ru-RU" w:eastAsia="ru-RU"/>
              </w:rPr>
              <w:t>15545000-0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Brânză semitare maturată 50%,ca</w:t>
            </w:r>
            <w:r w:rsidRPr="00DB53FD">
              <w:rPr>
                <w:rFonts w:ascii="Tahoma" w:hAnsi="Tahoma" w:cs="Tahoma"/>
                <w:sz w:val="20"/>
                <w:szCs w:val="24"/>
                <w:lang w:eastAsia="ru-RU"/>
              </w:rPr>
              <w:t>ș</w:t>
            </w: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caval „Rossiischii”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taria de 50% cu chiag tare. Ambalat în polietelenă. Livrarea 2/saptamina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120346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E4A72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DE4A72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4"/>
                <w:lang w:val="ru-RU" w:eastAsia="ru-RU"/>
              </w:rPr>
              <w:t>15551000-5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val="ru-RU" w:eastAsia="ru-RU"/>
              </w:rPr>
              <w:t>Chefir</w:t>
            </w: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2.5% pachet de 0.5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Grasime de 2.5% in ambalaj pachet de polietilenă de 0,5l.  Livrarea 2/sapt.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120346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E4A72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4"/>
                <w:lang w:eastAsia="ru-RU"/>
              </w:rPr>
              <w:t>15511600-9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Lapte pasterizat de vaci de 2,5% grasimi pachet la 1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20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</w:rPr>
              <w:t>Ambalaj pachet de politilenă a cite 1 litru.Livrare 2 ori pe saptamina.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120346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E4A72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4"/>
                <w:lang w:eastAsia="ru-RU"/>
              </w:rPr>
              <w:t>15512000-0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Smîntînă 10%ambalată pachet de 0.5kg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grasime 10%, în pachet de</w:t>
            </w:r>
          </w:p>
          <w:p w:rsidR="006A6110" w:rsidRPr="00DB53FD" w:rsidRDefault="006A6110" w:rsidP="00DE4A72">
            <w:pPr>
              <w:rPr>
                <w:rFonts w:ascii="Times New Roman" w:hAnsi="Times New Roman" w:cs="Times New Roman"/>
                <w:sz w:val="20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polietilenă 0,5kg . Livrarea 2/sapt.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120346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E4A72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4"/>
                <w:lang w:val="ru-RU" w:eastAsia="ru-RU"/>
              </w:rPr>
              <w:t>15530000-2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Unt din smântână dulce ,nesărat 72,5 % pachet de 200 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636602" w:rsidRDefault="006A6110" w:rsidP="00FE234A">
            <w:pPr>
              <w:rPr>
                <w:sz w:val="20"/>
                <w:szCs w:val="20"/>
                <w:lang w:eastAsia="ru-RU"/>
              </w:rPr>
            </w:pPr>
            <w:r w:rsidRPr="00636602">
              <w:rPr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DE4A72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Din smîntînă dulce nesărat 72,5% grăsime, fără adaos de grăsimivegetale. Ambalaj de 200 gr Livrarea 2/saptamina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120346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O"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ro-MO"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>19009</w:t>
            </w:r>
            <w:r w:rsidRPr="0036059F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 xml:space="preserve"> lei</w:t>
            </w: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15612100-2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Făină de grîu –(calitat.superioară,  ) pachet de 1kg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Făină de grîu fortificata cu Fibre si acid folic.Livrarea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DD1E1B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Sare de lămâie pachete de 0,20 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Pachete de 20 gr.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DD1E1B" w:rsidRDefault="006A6110" w:rsidP="001E41F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BF0EF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15841000-5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Cacao pachet de 100 gr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</w:rPr>
              <w:t>cu continut redus de grasime,ambalat în pachetede 0,100gr. Livrare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DD1E1B" w:rsidRDefault="006A6110" w:rsidP="00BF0EF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BF0EF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15864100-3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Ceai negru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,100gr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Pachete 100gr.Livrare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DD1E1B" w:rsidRDefault="006A6110" w:rsidP="00BF0EF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BF0EF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15625000-5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Crupe de griş calitatea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ambalaj 1kg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DD1E1B" w:rsidRDefault="006A6110" w:rsidP="00BF0EF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03144000-2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Crupe de miei calitatea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ambalaj 1kg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36059F" w:rsidRDefault="006A6110" w:rsidP="00F72617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13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03211400-7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Crupe de orz  mărun</w:t>
            </w:r>
            <w:r w:rsidRPr="00DB53FD">
              <w:rPr>
                <w:rFonts w:ascii="Tahoma" w:hAnsi="Tahoma" w:cs="Tahoma"/>
                <w:sz w:val="20"/>
                <w:szCs w:val="20"/>
                <w:lang w:eastAsia="ru-RU"/>
              </w:rPr>
              <w:t>ț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it calitatea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ambalaj 1kg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highlight w:val="yellow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14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</w:rPr>
              <w:t>03211900-2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Crupe de porumb ambalat la pachet de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ambalaj 1kg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15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15932000-0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Drojdie proaspătă,pac.50 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Drojdie proaspătă,pachet de 50 gr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16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15331131-4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fasole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Ambalaj1 kg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17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15332410-1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Fructe uscate în asortiment(prune,caise, pere,mere)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Ambalate în cutii, pachete a căte 5kg.Livrarea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18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15613380-5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Fulgi de ovăs calitatea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ambalaj 1kg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19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03144000-2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Hrişcă (boabe intregi)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ambalaj 1kg.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03212213-6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Mazăre uscată bob întreg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ş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lefuită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ambalaj 1kg.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15331462-3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Mazăre verde conservată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0.680 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A057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Verde conservata, ambalat in borcane 0.680gr. Livrarea</w:t>
            </w:r>
            <w:r w:rsidRPr="00FD0A0A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03211300-6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Orez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rotund (boabe întregi) ambalat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ambalaj 1kg. Livrarea 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15331425-2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Past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ă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roşii 25%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borcan de 0.720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De 25%, calitatea I în borcane cu greutatea de 0.720 kg  Livrarea1/săptămână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15000000-8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Paste făinoase din făină de grîu calitatea superioară „Spicu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ş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or”,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calitate superioară,clasaI . Amb.  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15850000-1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Paste făinoase din făină de grîu dur, figurate, calitatea superoara.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calitate superioară. Ambalat   Livrarea 1/ 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158</w:t>
            </w: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72400-5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D0A0A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Sare alimentara iodată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pachet de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Iodata granulata. Amb. de1kg. </w:t>
            </w:r>
            <w:r w:rsidRPr="00FD0A0A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>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15321000-4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Sucuri de fructe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</w:rPr>
              <w:t>Limpezit, naturale fără adaosuri de conservan</w:t>
            </w:r>
            <w:r w:rsidRPr="00DB53FD">
              <w:rPr>
                <w:rFonts w:ascii="Tahoma" w:hAnsi="Tahoma" w:cs="Tahoma"/>
                <w:sz w:val="20"/>
                <w:szCs w:val="20"/>
              </w:rPr>
              <w:t>ț</w:t>
            </w:r>
            <w:r w:rsidRPr="00DB53FD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 w:rsidRPr="00DB53FD">
              <w:rPr>
                <w:rFonts w:ascii="Tahoma" w:hAnsi="Tahoma" w:cs="Tahoma"/>
                <w:sz w:val="20"/>
                <w:szCs w:val="20"/>
              </w:rPr>
              <w:t>ș</w:t>
            </w:r>
            <w:r w:rsidRPr="00DB53FD">
              <w:rPr>
                <w:rFonts w:ascii="Times New Roman" w:hAnsi="Times New Roman" w:cs="Times New Roman"/>
                <w:sz w:val="20"/>
                <w:szCs w:val="20"/>
              </w:rPr>
              <w:t>i zahar. În borcane a cîte 3l. Livrare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15</w:t>
            </w:r>
            <w:r w:rsidRPr="00DB53F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</w:t>
            </w: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1</w:t>
            </w:r>
            <w:r w:rsidRPr="00DB53F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  <w:r w:rsidRPr="00DB53FD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00-</w:t>
            </w:r>
            <w:r w:rsidRPr="00DB53F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Ulei 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de floarea soarelui nerafinat de  1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D0A0A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Ulei 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din floarea soarelui ne rafinat, ,ambalat în sticle de 1l.</w:t>
            </w:r>
            <w:r w:rsidRPr="00FD0A0A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C0497D" w:rsidRDefault="006A6110" w:rsidP="004A5E6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15831000-2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Zahar din sfeclă de zahăr cristal alb de calitate standard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</w:rPr>
              <w:t>Cristal alb de calitate standard ambalat a cîte 1 kg. Livrare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36059F" w:rsidRDefault="006A6110" w:rsidP="00C52A8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O"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A74221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ro-MO" w:eastAsia="ru-RU"/>
              </w:rPr>
              <w:t xml:space="preserve">Lotul </w:t>
            </w:r>
            <w:r w:rsidRPr="00A0570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ro-MO" w:eastAsia="ru-RU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78042C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E41764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>4290</w:t>
            </w:r>
            <w:r w:rsidRPr="0036059F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 xml:space="preserve"> lei</w:t>
            </w: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A0570C" w:rsidRDefault="006A6110" w:rsidP="00674608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4"/>
                <w:lang w:eastAsia="ru-RU"/>
              </w:rPr>
              <w:t>03142500-3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A0570C" w:rsidRDefault="006A6110" w:rsidP="00674608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FD0A0A">
              <w:rPr>
                <w:rFonts w:ascii="Times New Roman" w:hAnsi="Times New Roman" w:cs="Times New Roman"/>
                <w:sz w:val="20"/>
                <w:szCs w:val="24"/>
                <w:lang w:val="it-IT" w:eastAsia="ru-RU"/>
              </w:rPr>
              <w:t>Ouă de pasare în coaja, proaspete (de găină)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A0570C" w:rsidRDefault="006A6110" w:rsidP="00674608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A0570C" w:rsidRDefault="006A6110" w:rsidP="00674608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1750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A0570C" w:rsidRDefault="006A6110" w:rsidP="00674608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FD0A0A">
              <w:rPr>
                <w:rFonts w:ascii="Times New Roman" w:hAnsi="Times New Roman" w:cs="Times New Roman"/>
                <w:sz w:val="20"/>
                <w:szCs w:val="24"/>
                <w:lang w:val="it-IT" w:eastAsia="ru-RU"/>
              </w:rPr>
              <w:t>de masă, dietetice categoria B în coaja, proaspete (de gaina) cu greutatea nu mai mică de 63gr. Livrarea 1/saptamina. Certificat veterinar la fiecare livrare ce con</w:t>
            </w:r>
            <w:r w:rsidRPr="00FD0A0A">
              <w:rPr>
                <w:rFonts w:ascii="Tahoma" w:hAnsi="Tahoma" w:cs="Tahoma"/>
                <w:sz w:val="20"/>
                <w:szCs w:val="24"/>
                <w:lang w:val="it-IT" w:eastAsia="ru-RU"/>
              </w:rPr>
              <w:t>ț</w:t>
            </w:r>
            <w:r w:rsidRPr="00FD0A0A">
              <w:rPr>
                <w:rFonts w:ascii="Times New Roman" w:hAnsi="Times New Roman" w:cs="Times New Roman"/>
                <w:sz w:val="20"/>
                <w:szCs w:val="24"/>
                <w:lang w:val="it-IT" w:eastAsia="ru-RU"/>
              </w:rPr>
              <w:t>ine denumirea întreprinderii avicole producătoare, categoria, clasa, data ouatului, termen de valabilitate.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O"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A0570C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ro-MO"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ro-MO" w:eastAsia="ru-RU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36059F" w:rsidRDefault="006A6110" w:rsidP="0067460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78042C" w:rsidRDefault="006A6110" w:rsidP="0067460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674608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67460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>8240</w:t>
            </w:r>
            <w:r w:rsidRPr="0036059F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 xml:space="preserve"> lei</w:t>
            </w: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A0570C" w:rsidRDefault="006A6110" w:rsidP="00674608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4"/>
                <w:lang w:eastAsia="ru-RU"/>
              </w:rPr>
              <w:t>15221000-3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A0570C" w:rsidRDefault="006A6110" w:rsidP="00674608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val="en-US" w:eastAsia="ru-RU"/>
              </w:rPr>
              <w:t>Peşte  fără cap Hec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A0570C" w:rsidRDefault="006A6110" w:rsidP="00674608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A0570C" w:rsidRDefault="006A6110" w:rsidP="00674608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135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A0570C" w:rsidRDefault="006A6110" w:rsidP="00674608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val="en-US" w:eastAsia="ru-RU"/>
              </w:rPr>
              <w:t xml:space="preserve">Îngheţat hec, marime-mare sau medie fără cap. Ambalat în cutii din carton.  </w:t>
            </w: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Livrarea 1/</w:t>
            </w:r>
            <w:r w:rsidRPr="00DB53FD">
              <w:rPr>
                <w:rFonts w:ascii="Times New Roman" w:hAnsi="Times New Roman" w:cs="Times New Roman"/>
                <w:sz w:val="20"/>
                <w:szCs w:val="24"/>
                <w:lang w:val="en-US" w:eastAsia="ru-RU"/>
              </w:rPr>
              <w:t>saptamina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O"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A0570C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ro-MO" w:eastAsia="ru-RU"/>
              </w:rPr>
              <w:t xml:space="preserve">Lotul </w:t>
            </w:r>
            <w:r w:rsidRPr="00A0570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ro-MO" w:eastAsia="ru-RU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36059F" w:rsidRDefault="006A6110" w:rsidP="0067460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78042C" w:rsidRDefault="006A6110" w:rsidP="0067460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674608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67460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>23910</w:t>
            </w:r>
            <w:r w:rsidRPr="0036059F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 xml:space="preserve"> lei</w:t>
            </w: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A0570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4"/>
                <w:lang w:eastAsia="ru-RU"/>
              </w:rPr>
              <w:t>15110000-2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Carne de bovină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55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Proaspătă  fara os,bovina tînără. Livrarea 1/săpt.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4"/>
                <w:lang w:eastAsia="ru-RU"/>
              </w:rPr>
              <w:t>15119000-5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Carne de porc fără os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55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Degrasată,proaspătă,fără os Livrare 1/săpt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jc w:val="center"/>
              <w:rPr>
                <w:rFonts w:ascii="Times New Roman" w:hAnsi="Times New Roman" w:cs="Times New Roman"/>
                <w:sz w:val="16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4"/>
                <w:lang w:eastAsia="ru-RU"/>
              </w:rPr>
              <w:t>15112000-6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Piept de pui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130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rPr>
                <w:rFonts w:ascii="Times New Roman" w:hAnsi="Times New Roman" w:cs="Times New Roman"/>
                <w:sz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Congelate in cutie a cite </w:t>
            </w:r>
            <w:smartTag w:uri="urn:schemas-microsoft-com:office:smarttags" w:element="metricconverter">
              <w:smartTagPr>
                <w:attr w:name="ProductID" w:val="1 kilogram"/>
              </w:smartTagPr>
              <w:r w:rsidRPr="00DB53FD">
                <w:rPr>
                  <w:rFonts w:ascii="Times New Roman" w:hAnsi="Times New Roman" w:cs="Times New Roman"/>
                  <w:sz w:val="20"/>
                  <w:szCs w:val="24"/>
                  <w:lang w:eastAsia="ru-RU"/>
                </w:rPr>
                <w:t>1 kilogram</w:t>
              </w:r>
            </w:smartTag>
            <w:r w:rsidRPr="00DB53FD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. Livrare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O"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A0570C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ro-MO" w:eastAsia="ru-RU"/>
              </w:rPr>
              <w:t>Lotul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ro-MO" w:eastAsia="ru-RU"/>
              </w:rPr>
              <w:t xml:space="preserve">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36059F" w:rsidRDefault="006A6110" w:rsidP="0067460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78042C" w:rsidRDefault="006A6110" w:rsidP="0067460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674608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67460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>16850</w:t>
            </w:r>
            <w:r w:rsidRPr="0036059F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 xml:space="preserve"> lei</w:t>
            </w: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0"/>
                <w:lang w:val="en-US" w:eastAsia="ru-RU"/>
              </w:rPr>
              <w:t>03212100-1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cartofi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Sorturi de masa, proaspete.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0"/>
                <w:lang w:eastAsia="ru-RU"/>
              </w:rPr>
              <w:t>03221113-1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ceapa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Proaspeti autohtoni ambalate in lada.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  <w:lang w:val="en-US"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Conopidă,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Sorturi de masa, proaspete.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0"/>
                <w:lang w:eastAsia="ru-RU"/>
              </w:rPr>
              <w:t>03221112-4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morcov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Sorturi de masa, proaspete.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16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0"/>
                <w:lang w:eastAsia="ru-RU"/>
              </w:rPr>
              <w:t>03221111-7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Sfeclă rosie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Sorturi de masa, proaspete.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40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16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16"/>
                <w:szCs w:val="20"/>
                <w:lang w:eastAsia="ru-RU"/>
              </w:rPr>
              <w:t>03221400-0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varza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k</w:t>
            </w:r>
            <w:r w:rsidRPr="00DB53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Sorturi de masa, proaspete. Livrarea 1/săptămână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O"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9E1925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highlight w:val="yellow"/>
                <w:lang w:val="ro-MO"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highlight w:val="yellow"/>
                <w:lang w:val="ro-MO" w:eastAsia="ru-RU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F022AD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3B0CA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>6500</w:t>
            </w:r>
            <w:r w:rsidRPr="0036059F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 xml:space="preserve"> lei</w:t>
            </w: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41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9E1925" w:rsidRDefault="006A6110" w:rsidP="00674608">
            <w:pPr>
              <w:spacing w:after="8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E1925">
              <w:rPr>
                <w:rFonts w:ascii="Times New Roman" w:hAnsi="Times New Roman" w:cs="Times New Roman"/>
                <w:sz w:val="16"/>
                <w:szCs w:val="16"/>
              </w:rPr>
              <w:t>15811100-7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9E1925" w:rsidRDefault="006A6110" w:rsidP="00674608">
            <w:pPr>
              <w:spacing w:after="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1925">
              <w:rPr>
                <w:rFonts w:ascii="Times New Roman" w:hAnsi="Times New Roman" w:cs="Times New Roman"/>
                <w:sz w:val="20"/>
                <w:szCs w:val="20"/>
              </w:rPr>
              <w:t>Pâine de grâu 0.370 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9E1925" w:rsidRDefault="006A6110" w:rsidP="00674608">
            <w:pPr>
              <w:spacing w:after="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1925">
              <w:rPr>
                <w:rFonts w:ascii="Times New Roman" w:hAnsi="Times New Roman" w:cs="Times New Roman"/>
                <w:sz w:val="20"/>
                <w:szCs w:val="20"/>
              </w:rPr>
              <w:t>pâini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9E1925" w:rsidRDefault="006A6110" w:rsidP="00674608">
            <w:pPr>
              <w:spacing w:after="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1925">
              <w:rPr>
                <w:rFonts w:ascii="Times New Roman" w:hAnsi="Times New Roman" w:cs="Times New Roman"/>
                <w:sz w:val="20"/>
                <w:szCs w:val="20"/>
              </w:rPr>
              <w:t>825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9E1925" w:rsidRDefault="006A6110" w:rsidP="00674608">
            <w:pPr>
              <w:autoSpaceDE w:val="0"/>
              <w:autoSpaceDN w:val="0"/>
              <w:adjustRightInd w:val="0"/>
              <w:spacing w:after="80"/>
              <w:rPr>
                <w:rFonts w:ascii="Times New Roman" w:hAnsi="Times New Roman" w:cs="Times New Roman"/>
                <w:sz w:val="20"/>
                <w:szCs w:val="20"/>
              </w:rPr>
            </w:pPr>
            <w:r w:rsidRPr="009E1925">
              <w:rPr>
                <w:rFonts w:ascii="Times New Roman" w:hAnsi="Times New Roman" w:cs="Times New Roman"/>
                <w:sz w:val="20"/>
                <w:szCs w:val="20"/>
              </w:rPr>
              <w:t>Proaspătă,ambalată,feliată. Livrarea 3/săptămână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C60E7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67460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7737C7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42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after="8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B53FD">
              <w:rPr>
                <w:rFonts w:ascii="Times New Roman" w:hAnsi="Times New Roman" w:cs="Times New Roman"/>
                <w:sz w:val="16"/>
                <w:szCs w:val="16"/>
              </w:rPr>
              <w:t>15811100-7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after="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</w:rPr>
              <w:t>Pâine de secară 0,450 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after="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</w:rPr>
              <w:t>pâini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spacing w:after="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DB53FD" w:rsidRDefault="006A6110" w:rsidP="00674608">
            <w:pPr>
              <w:autoSpaceDE w:val="0"/>
              <w:autoSpaceDN w:val="0"/>
              <w:adjustRightInd w:val="0"/>
              <w:spacing w:after="80"/>
              <w:rPr>
                <w:rFonts w:ascii="Times New Roman" w:hAnsi="Times New Roman" w:cs="Times New Roman"/>
                <w:sz w:val="20"/>
                <w:szCs w:val="20"/>
              </w:rPr>
            </w:pPr>
            <w:r w:rsidRPr="00DB53FD">
              <w:rPr>
                <w:rFonts w:ascii="Times New Roman" w:hAnsi="Times New Roman" w:cs="Times New Roman"/>
                <w:sz w:val="20"/>
                <w:szCs w:val="20"/>
              </w:rPr>
              <w:t>Proaspătă,ambalată,feliată.Livrarea  3/săptămână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EC5169" w:rsidRDefault="006A6110" w:rsidP="007737C7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 w:eastAsia="ru-RU"/>
              </w:rPr>
            </w:pPr>
          </w:p>
        </w:tc>
      </w:tr>
      <w:tr w:rsidR="006A6110" w:rsidRPr="00DB53FD" w:rsidTr="00DE4A72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10" w:rsidRPr="0036059F" w:rsidRDefault="006A6110" w:rsidP="00D8718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36059F"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  <w:t>Valoarea estimativă totală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MO" w:eastAsia="ru-RU"/>
              </w:rPr>
              <w:t>, fără TVA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10" w:rsidRPr="0036059F" w:rsidRDefault="006A6110" w:rsidP="00143D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>118821</w:t>
            </w:r>
            <w:r w:rsidRPr="0036059F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MO" w:eastAsia="ru-RU"/>
              </w:rPr>
              <w:t xml:space="preserve"> lei</w:t>
            </w:r>
          </w:p>
        </w:tc>
      </w:tr>
    </w:tbl>
    <w:p w:rsidR="006A6110" w:rsidRPr="0036059F" w:rsidRDefault="006A6110" w:rsidP="00B03A29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În cazul procedurilor de preselec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ie se indică numărul minim al candidaţilor şi, dacă este cazul, numărul maxim al acestora_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_______-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_____________________________.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În cazul în care contractul este împăr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it pe loturi un operator economic poate depune oferta (se va selecta):</w:t>
      </w:r>
    </w:p>
    <w:p w:rsidR="006A6110" w:rsidRPr="0036059F" w:rsidRDefault="006A6110" w:rsidP="001E41F3">
      <w:pPr>
        <w:numPr>
          <w:ilvl w:val="0"/>
          <w:numId w:val="1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sz w:val="24"/>
          <w:szCs w:val="24"/>
          <w:lang w:val="ro-MO" w:eastAsia="ru-RU"/>
        </w:rPr>
        <w:t>Pentru un singur lot;</w:t>
      </w:r>
    </w:p>
    <w:p w:rsidR="006A6110" w:rsidRPr="0036059F" w:rsidRDefault="006A6110" w:rsidP="001E41F3">
      <w:pPr>
        <w:numPr>
          <w:ilvl w:val="0"/>
          <w:numId w:val="1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bCs/>
          <w:i/>
          <w:iCs/>
          <w:sz w:val="24"/>
          <w:szCs w:val="24"/>
          <w:lang w:val="ro-MO" w:eastAsia="ru-RU"/>
        </w:rPr>
        <w:t>Pentru mai multe loturi</w:t>
      </w:r>
      <w:r w:rsidRPr="0036059F">
        <w:rPr>
          <w:rFonts w:ascii="Times New Roman" w:hAnsi="Times New Roman" w:cs="Times New Roman"/>
          <w:sz w:val="24"/>
          <w:szCs w:val="24"/>
          <w:lang w:val="ro-MO" w:eastAsia="ru-RU"/>
        </w:rPr>
        <w:t>;</w:t>
      </w:r>
    </w:p>
    <w:p w:rsidR="006A6110" w:rsidRPr="0036059F" w:rsidRDefault="006A6110" w:rsidP="001E41F3">
      <w:pPr>
        <w:numPr>
          <w:ilvl w:val="0"/>
          <w:numId w:val="1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sz w:val="24"/>
          <w:szCs w:val="24"/>
          <w:lang w:val="ro-MO" w:eastAsia="ru-RU"/>
        </w:rPr>
        <w:t>Pentru toate loturile;</w:t>
      </w:r>
    </w:p>
    <w:p w:rsidR="006A6110" w:rsidRPr="0036059F" w:rsidRDefault="006A6110" w:rsidP="001E41F3">
      <w:pPr>
        <w:numPr>
          <w:ilvl w:val="0"/>
          <w:numId w:val="1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sz w:val="24"/>
          <w:szCs w:val="24"/>
          <w:lang w:val="ro-MO" w:eastAsia="ru-RU"/>
        </w:rPr>
        <w:t>Alte limitări privind numărul de loturi care pot fi atribuite aceluia</w:t>
      </w:r>
      <w:r w:rsidRPr="0036059F">
        <w:rPr>
          <w:rFonts w:ascii="Tahoma" w:hAnsi="Tahoma" w:cs="Tahoma"/>
          <w:sz w:val="24"/>
          <w:szCs w:val="24"/>
          <w:lang w:val="ro-MO" w:eastAsia="ru-RU"/>
        </w:rPr>
        <w:t>ș</w:t>
      </w:r>
      <w:r w:rsidRPr="0036059F">
        <w:rPr>
          <w:rFonts w:ascii="Times New Roman" w:hAnsi="Times New Roman" w:cs="Times New Roman"/>
          <w:sz w:val="24"/>
          <w:szCs w:val="24"/>
          <w:lang w:val="ro-MO" w:eastAsia="ru-RU"/>
        </w:rPr>
        <w:t>i ofertant_____</w:t>
      </w:r>
    </w:p>
    <w:p w:rsidR="006A6110" w:rsidRPr="0036059F" w:rsidRDefault="006A6110" w:rsidP="001E41F3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MO" w:eastAsia="ru-RU"/>
        </w:rPr>
      </w:pPr>
    </w:p>
    <w:p w:rsidR="006A6110" w:rsidRPr="0036059F" w:rsidRDefault="006A6110" w:rsidP="00CD1125">
      <w:pPr>
        <w:numPr>
          <w:ilvl w:val="0"/>
          <w:numId w:val="12"/>
        </w:numPr>
        <w:shd w:val="clear" w:color="auto" w:fill="FFFFFF"/>
        <w:tabs>
          <w:tab w:val="right" w:pos="142"/>
        </w:tabs>
        <w:spacing w:before="120"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Admiterea sau interzicerea ofertelor alternative: __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nu se admite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 ____________</w:t>
      </w:r>
    </w:p>
    <w:p w:rsidR="006A6110" w:rsidRPr="0036059F" w:rsidRDefault="006A6110" w:rsidP="001E41F3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0"/>
          <w:szCs w:val="24"/>
          <w:lang w:val="ro-MO" w:eastAsia="ru-RU"/>
        </w:rPr>
      </w:pP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 xml:space="preserve">                                                                                                               (indica</w:t>
      </w:r>
      <w:r>
        <w:rPr>
          <w:rFonts w:ascii="Times New Roman" w:hAnsi="Times New Roman" w:cs="Times New Roman"/>
          <w:sz w:val="20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>i se admite sau nu se admite)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Termenii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 cond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ţiile de livrare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 solicita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i: __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15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02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.202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4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 xml:space="preserve"> – 3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1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07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.202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4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Termenul de valabilitate a contractului:_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15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.0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2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.202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4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 xml:space="preserve"> – 31.12.202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4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______________</w:t>
      </w:r>
    </w:p>
    <w:p w:rsidR="006A6110" w:rsidRPr="0036059F" w:rsidRDefault="006A6110" w:rsidP="001E41F3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Contract de achizi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ie rezervat atelierelor protejate sau că acesta poate fi executat numai în cadrul unor programe de an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gajare protejată (după caz): _nu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_________</w:t>
      </w:r>
    </w:p>
    <w:p w:rsidR="006A6110" w:rsidRPr="0036059F" w:rsidRDefault="006A6110" w:rsidP="001E41F3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hAnsi="Times New Roman" w:cs="Times New Roman"/>
          <w:sz w:val="20"/>
          <w:szCs w:val="24"/>
          <w:lang w:val="ro-MO" w:eastAsia="ru-RU"/>
        </w:rPr>
      </w:pP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 xml:space="preserve">     (indica</w:t>
      </w:r>
      <w:r>
        <w:rPr>
          <w:rFonts w:ascii="Times New Roman" w:hAnsi="Times New Roman" w:cs="Times New Roman"/>
          <w:sz w:val="20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>i da sau nu)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Prestarea serviciului este rezervată unei anumite profesii în temeiul unor legi sau al unor acte administrative (după caz): 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-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_____________________________________________________________________</w:t>
      </w:r>
    </w:p>
    <w:p w:rsidR="006A6110" w:rsidRPr="0036059F" w:rsidRDefault="006A6110" w:rsidP="001E41F3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4"/>
          <w:lang w:val="ro-MO" w:eastAsia="ru-RU"/>
        </w:rPr>
      </w:pP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>(se men</w:t>
      </w:r>
      <w:r>
        <w:rPr>
          <w:rFonts w:ascii="Times New Roman" w:hAnsi="Times New Roman" w:cs="Times New Roman"/>
          <w:sz w:val="20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 xml:space="preserve">ionează respectivele acte cu putere de lege </w:t>
      </w:r>
      <w:r w:rsidRPr="0036059F">
        <w:rPr>
          <w:rFonts w:ascii="Tahoma" w:hAnsi="Tahoma" w:cs="Tahoma"/>
          <w:sz w:val="20"/>
          <w:szCs w:val="24"/>
          <w:lang w:val="ro-MO" w:eastAsia="ru-RU"/>
        </w:rPr>
        <w:t>ș</w:t>
      </w: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>i acte administrative)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Scurta descriere a criteriilor privind eligibilitatea operatorilor economici care pot determina eliminarea acestora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 a criteriilor de selec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ie/de preselec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ie; nivelul minim (nivelurile minime) al (ale) cerin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elor eventual impuse; se men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ionează informa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iile solicitate (DUAE, documenta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ie): 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5"/>
        <w:gridCol w:w="3419"/>
        <w:gridCol w:w="3221"/>
        <w:gridCol w:w="1570"/>
      </w:tblGrid>
      <w:tr w:rsidR="006A6110" w:rsidRPr="00DB53FD" w:rsidTr="00DB53FD">
        <w:tc>
          <w:tcPr>
            <w:tcW w:w="545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3419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 xml:space="preserve">Criteriile de calificare </w:t>
            </w:r>
            <w:r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ş</w:t>
            </w:r>
            <w:r w:rsidRPr="00DB53FD"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i de selec</w:t>
            </w:r>
            <w:r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ţ</w:t>
            </w:r>
            <w:r w:rsidRPr="00DB53FD"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ie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(Descrierea criteriului/cerin</w:t>
            </w:r>
            <w:r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ţ</w:t>
            </w:r>
            <w:r w:rsidRPr="00DB53FD"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ei)</w:t>
            </w:r>
          </w:p>
        </w:tc>
        <w:tc>
          <w:tcPr>
            <w:tcW w:w="3221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Mod de demonstrare a îndeplinirii criteriului/cerin</w:t>
            </w:r>
            <w:r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ţ</w:t>
            </w:r>
            <w:r w:rsidRPr="00DB53FD"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ei:</w:t>
            </w:r>
          </w:p>
        </w:tc>
        <w:tc>
          <w:tcPr>
            <w:tcW w:w="1570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t>Nivelul minim/</w:t>
            </w:r>
            <w:r w:rsidRPr="00DB53FD"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  <w:lang w:val="ro-MO" w:eastAsia="ru-RU"/>
              </w:rPr>
              <w:br/>
              <w:t>Obligativitatea</w:t>
            </w:r>
          </w:p>
        </w:tc>
      </w:tr>
      <w:tr w:rsidR="006A6110" w:rsidRPr="00DB53FD" w:rsidTr="00DB53FD">
        <w:tc>
          <w:tcPr>
            <w:tcW w:w="545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1</w:t>
            </w:r>
          </w:p>
        </w:tc>
        <w:tc>
          <w:tcPr>
            <w:tcW w:w="3419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bCs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bCs/>
                <w:iCs/>
                <w:noProof/>
                <w:sz w:val="24"/>
                <w:szCs w:val="24"/>
                <w:lang w:val="ro-MO" w:eastAsia="ru-RU"/>
              </w:rPr>
              <w:t>DUAE</w:t>
            </w:r>
          </w:p>
        </w:tc>
        <w:tc>
          <w:tcPr>
            <w:tcW w:w="3221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Documentul unic de achiziţii european </w:t>
            </w:r>
            <w:r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s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emnat electronic</w:t>
            </w:r>
          </w:p>
        </w:tc>
        <w:tc>
          <w:tcPr>
            <w:tcW w:w="1570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DA</w:t>
            </w:r>
          </w:p>
        </w:tc>
      </w:tr>
      <w:tr w:rsidR="006A6110" w:rsidRPr="00DB53FD" w:rsidTr="00DB53FD">
        <w:tc>
          <w:tcPr>
            <w:tcW w:w="545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2</w:t>
            </w:r>
          </w:p>
        </w:tc>
        <w:tc>
          <w:tcPr>
            <w:tcW w:w="3419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Eligibilitatea ofertantului sau candidatului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.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Va fi exclus din procedura de atribuire a contractului de achizi</w:t>
            </w:r>
            <w:r w:rsidRPr="00DB53FD">
              <w:rPr>
                <w:rFonts w:ascii="Tahoma" w:hAnsi="Tahoma" w:cs="Tahoma"/>
                <w:iCs/>
                <w:noProof/>
                <w:sz w:val="24"/>
                <w:szCs w:val="24"/>
                <w:lang w:val="ro-MO" w:eastAsia="ru-RU"/>
              </w:rPr>
              <w:t>ț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ie publică orice ofertant/candidat care se află în oricare din situa</w:t>
            </w:r>
            <w:r w:rsidRPr="00DB53FD">
              <w:rPr>
                <w:rFonts w:ascii="Tahoma" w:hAnsi="Tahoma" w:cs="Tahoma"/>
                <w:iCs/>
                <w:noProof/>
                <w:sz w:val="24"/>
                <w:szCs w:val="24"/>
                <w:lang w:val="ro-MO" w:eastAsia="ru-RU"/>
              </w:rPr>
              <w:t>ț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iile redate în alin 1), 3) a Articolului 19 din Legea nr. 131/2015 (criteriile de eligibilitate)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- Dovada înregistrării persoanei juridice (certificat/decizie de înregistrare a întreprinderii)</w:t>
            </w:r>
          </w:p>
        </w:tc>
        <w:tc>
          <w:tcPr>
            <w:tcW w:w="3221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La depunerea ofertei prin declararea pe proprie răspundere (DUAE) </w:t>
            </w:r>
          </w:p>
        </w:tc>
        <w:tc>
          <w:tcPr>
            <w:tcW w:w="1570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DA</w:t>
            </w:r>
          </w:p>
        </w:tc>
      </w:tr>
      <w:tr w:rsidR="006A6110" w:rsidRPr="00DB53FD" w:rsidTr="00DB53FD">
        <w:tc>
          <w:tcPr>
            <w:tcW w:w="545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3</w:t>
            </w:r>
          </w:p>
        </w:tc>
        <w:tc>
          <w:tcPr>
            <w:tcW w:w="3419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Capacitatea de exercitare a activită</w:t>
            </w:r>
            <w:r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ţ</w:t>
            </w: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ii profesionale</w:t>
            </w:r>
          </w:p>
          <w:p w:rsidR="006A6110" w:rsidRPr="00DB53FD" w:rsidRDefault="006A6110" w:rsidP="008D2C11">
            <w:pPr>
              <w:numPr>
                <w:ilvl w:val="0"/>
                <w:numId w:val="41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 w:line="240" w:lineRule="auto"/>
              <w:jc w:val="both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Certificat de</w:t>
            </w:r>
            <w:r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 atribuire a 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contului bancar</w:t>
            </w:r>
          </w:p>
          <w:p w:rsidR="006A6110" w:rsidRPr="00DB53FD" w:rsidRDefault="006A6110" w:rsidP="008D2C11">
            <w:pPr>
              <w:numPr>
                <w:ilvl w:val="0"/>
                <w:numId w:val="41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 w:line="240" w:lineRule="auto"/>
              <w:jc w:val="both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Ultimul raport  financiar</w:t>
            </w:r>
          </w:p>
        </w:tc>
        <w:tc>
          <w:tcPr>
            <w:tcW w:w="3221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La depunerea ofertei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 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Semnat electronic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</w:p>
        </w:tc>
        <w:tc>
          <w:tcPr>
            <w:tcW w:w="1570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DA</w:t>
            </w:r>
          </w:p>
        </w:tc>
      </w:tr>
      <w:tr w:rsidR="006A6110" w:rsidRPr="00DB53FD" w:rsidTr="00DB53FD">
        <w:tc>
          <w:tcPr>
            <w:tcW w:w="545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4</w:t>
            </w:r>
          </w:p>
        </w:tc>
        <w:tc>
          <w:tcPr>
            <w:tcW w:w="3419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Capacitatea tehnică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zh-CN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- 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zh-CN"/>
              </w:rPr>
              <w:t>Paşaport sanitar/ Autoriza</w:t>
            </w:r>
            <w:r w:rsidRPr="00DB53FD">
              <w:rPr>
                <w:rFonts w:ascii="Tahoma" w:hAnsi="Tahoma" w:cs="Tahoma"/>
                <w:iCs/>
                <w:noProof/>
                <w:sz w:val="24"/>
                <w:szCs w:val="24"/>
                <w:lang w:val="ro-MO" w:eastAsia="zh-CN"/>
              </w:rPr>
              <w:t>ț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zh-CN"/>
              </w:rPr>
              <w:t>ie sanitar veterinară pentru unitate de transport, eliberat de CS Publică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zh-CN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-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zh-CN"/>
              </w:rPr>
              <w:t xml:space="preserve"> Autorizaţia sanitară veterinară de functionare (pentru produse de origine animală)</w:t>
            </w:r>
          </w:p>
        </w:tc>
        <w:tc>
          <w:tcPr>
            <w:tcW w:w="3221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La depunerea ofertei/ DUAE. 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Toate </w:t>
            </w: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 xml:space="preserve">documentele </w:t>
            </w:r>
            <w:r w:rsidRPr="00DB53FD">
              <w:rPr>
                <w:rFonts w:ascii="Tahoma" w:hAnsi="Tahoma" w:cs="Tahoma"/>
                <w:bCs/>
                <w:iCs/>
                <w:noProof/>
                <w:sz w:val="24"/>
                <w:szCs w:val="24"/>
                <w:lang w:val="ro-MO" w:eastAsia="ru-RU"/>
              </w:rPr>
              <w:t>ș</w:t>
            </w: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 xml:space="preserve">i certificatele solicitate care atestă capacitatea tehnică  trebuie </w:t>
            </w:r>
            <w:r w:rsidRPr="00DB53FD">
              <w:rPr>
                <w:rFonts w:ascii="Tahoma" w:hAnsi="Tahoma" w:cs="Tahoma"/>
                <w:bCs/>
                <w:iCs/>
                <w:noProof/>
                <w:sz w:val="24"/>
                <w:szCs w:val="24"/>
                <w:lang w:val="ro-MO" w:eastAsia="ru-RU"/>
              </w:rPr>
              <w:t>ș</w:t>
            </w: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>ă fie emise de organisme independente autorizate (după caz)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Semnat electronic</w:t>
            </w:r>
          </w:p>
        </w:tc>
        <w:tc>
          <w:tcPr>
            <w:tcW w:w="1570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DA</w:t>
            </w:r>
          </w:p>
        </w:tc>
      </w:tr>
      <w:tr w:rsidR="006A6110" w:rsidRPr="00DB53FD" w:rsidTr="00DB53FD">
        <w:tc>
          <w:tcPr>
            <w:tcW w:w="545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5</w:t>
            </w:r>
          </w:p>
        </w:tc>
        <w:tc>
          <w:tcPr>
            <w:tcW w:w="3419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Demonstrarea calită</w:t>
            </w:r>
            <w:r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ţ</w:t>
            </w: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 xml:space="preserve">ii, certificate de conformitate a produselor, identificată prin referire la specificaţii sau standarde relevante: 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- Certificat de calitate - se elibereaza pentru produse fabricate: lapte, produse lactate (eliberat de catre producator pentru fiecare lot);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- Certificat de inofensivitate pentru produsele alimentare de origine non-animala; 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- Certificat sanitar-veterinar pentru produsele de origine animală; ce confirmă calitatea bunurilor eliberat de Organismul Na</w:t>
            </w:r>
            <w:r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ţ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ional de Verificare a conformită</w:t>
            </w:r>
            <w:r w:rsidRPr="00DB53FD">
              <w:rPr>
                <w:rFonts w:ascii="Tahoma" w:hAnsi="Tahoma" w:cs="Tahoma"/>
                <w:iCs/>
                <w:noProof/>
                <w:sz w:val="24"/>
                <w:szCs w:val="24"/>
                <w:lang w:val="ro-MO" w:eastAsia="ru-RU"/>
              </w:rPr>
              <w:t>ț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ii produselor-copia originalului (cu </w:t>
            </w:r>
            <w:r w:rsidRPr="00DB53FD">
              <w:rPr>
                <w:rFonts w:ascii="Tahoma" w:hAnsi="Tahoma" w:cs="Tahoma"/>
                <w:iCs/>
                <w:noProof/>
                <w:sz w:val="24"/>
                <w:szCs w:val="24"/>
                <w:lang w:val="ro-MO" w:eastAsia="ru-RU"/>
              </w:rPr>
              <w:t>ș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tampila producătorului sau a solicitantului; dacă lipse</w:t>
            </w:r>
            <w:r w:rsidRPr="00DB53FD">
              <w:rPr>
                <w:rFonts w:ascii="Tahoma" w:hAnsi="Tahoma" w:cs="Tahoma"/>
                <w:iCs/>
                <w:noProof/>
                <w:sz w:val="24"/>
                <w:szCs w:val="24"/>
                <w:lang w:val="ro-MO" w:eastAsia="ru-RU"/>
              </w:rPr>
              <w:t>ș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te </w:t>
            </w:r>
            <w:r w:rsidRPr="00DB53FD">
              <w:rPr>
                <w:rFonts w:ascii="Tahoma" w:hAnsi="Tahoma" w:cs="Tahoma"/>
                <w:iCs/>
                <w:noProof/>
                <w:sz w:val="24"/>
                <w:szCs w:val="24"/>
                <w:lang w:val="ro-MO" w:eastAsia="ru-RU"/>
              </w:rPr>
              <w:t>ș</w:t>
            </w: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tampila, atunci prezentăm copia contractului), confirmat prin ştampilă şi semnătura.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- Certificat de calitate şi de provenenţă a materiei prime (făină, grâu)</w:t>
            </w:r>
          </w:p>
        </w:tc>
        <w:tc>
          <w:tcPr>
            <w:tcW w:w="3221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La depunerea ofertei/ DUAE 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 xml:space="preserve">Toate </w:t>
            </w: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 xml:space="preserve">documentele </w:t>
            </w:r>
            <w:r w:rsidRPr="00DB53FD">
              <w:rPr>
                <w:rFonts w:ascii="Tahoma" w:hAnsi="Tahoma" w:cs="Tahoma"/>
                <w:bCs/>
                <w:iCs/>
                <w:noProof/>
                <w:sz w:val="24"/>
                <w:szCs w:val="24"/>
                <w:lang w:val="ro-MO" w:eastAsia="ru-RU"/>
              </w:rPr>
              <w:t>ș</w:t>
            </w: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 xml:space="preserve">i certificatele ce atestă calitatea produselor alimentare cu  respectarea anumitor standarde de asigurare a calităţii (ISO 9001) trebuie </w:t>
            </w:r>
            <w:r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>ş</w:t>
            </w: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>ă fie emise de organisme independente.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Semnat electronic</w:t>
            </w:r>
          </w:p>
        </w:tc>
        <w:tc>
          <w:tcPr>
            <w:tcW w:w="1570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DA</w:t>
            </w:r>
          </w:p>
        </w:tc>
      </w:tr>
      <w:tr w:rsidR="006A6110" w:rsidRPr="00DB53FD" w:rsidTr="00DB53FD">
        <w:tc>
          <w:tcPr>
            <w:tcW w:w="545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6</w:t>
            </w:r>
          </w:p>
        </w:tc>
        <w:tc>
          <w:tcPr>
            <w:tcW w:w="3419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Oferta: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 xml:space="preserve">Specificaţii tehnice </w:t>
            </w:r>
          </w:p>
        </w:tc>
        <w:tc>
          <w:tcPr>
            <w:tcW w:w="3221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>Anexa nr. 22 la Documenta</w:t>
            </w:r>
            <w:r w:rsidRPr="00DB53FD">
              <w:rPr>
                <w:rFonts w:ascii="Tahoma" w:hAnsi="Tahoma" w:cs="Tahoma"/>
                <w:bCs/>
                <w:iCs/>
                <w:noProof/>
                <w:sz w:val="24"/>
                <w:szCs w:val="24"/>
                <w:lang w:val="ro-MO" w:eastAsia="ru-RU"/>
              </w:rPr>
              <w:t>ț</w:t>
            </w: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 xml:space="preserve">ia Standard 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>Semnat electronic</w:t>
            </w:r>
          </w:p>
        </w:tc>
        <w:tc>
          <w:tcPr>
            <w:tcW w:w="1570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DA</w:t>
            </w:r>
          </w:p>
        </w:tc>
      </w:tr>
      <w:tr w:rsidR="006A6110" w:rsidRPr="00DB53FD" w:rsidTr="00DB53FD">
        <w:tc>
          <w:tcPr>
            <w:tcW w:w="545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7</w:t>
            </w:r>
          </w:p>
        </w:tc>
        <w:tc>
          <w:tcPr>
            <w:tcW w:w="3419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Oferta: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Specificaţii de pre</w:t>
            </w:r>
            <w:r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  <w:lang w:val="ro-MO" w:eastAsia="ru-RU"/>
              </w:rPr>
              <w:t>ţ</w:t>
            </w:r>
          </w:p>
        </w:tc>
        <w:tc>
          <w:tcPr>
            <w:tcW w:w="3221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>Anexa nr. 23 la Documenta</w:t>
            </w:r>
            <w:r w:rsidRPr="00DB53FD">
              <w:rPr>
                <w:rFonts w:ascii="Tahoma" w:hAnsi="Tahoma" w:cs="Tahoma"/>
                <w:bCs/>
                <w:iCs/>
                <w:noProof/>
                <w:sz w:val="24"/>
                <w:szCs w:val="24"/>
                <w:lang w:val="ro-MO" w:eastAsia="ru-RU"/>
              </w:rPr>
              <w:t>ț</w:t>
            </w: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 xml:space="preserve">ia Standard </w:t>
            </w:r>
          </w:p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Cs/>
                <w:iCs/>
                <w:noProof/>
                <w:sz w:val="24"/>
                <w:szCs w:val="24"/>
                <w:lang w:val="ro-MO" w:eastAsia="ru-RU"/>
              </w:rPr>
              <w:t>Semnat electronic</w:t>
            </w:r>
          </w:p>
        </w:tc>
        <w:tc>
          <w:tcPr>
            <w:tcW w:w="1570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iCs/>
                <w:noProof/>
                <w:sz w:val="24"/>
                <w:szCs w:val="24"/>
                <w:lang w:val="ro-MO" w:eastAsia="ru-RU"/>
              </w:rPr>
              <w:t>DA</w:t>
            </w:r>
          </w:p>
        </w:tc>
      </w:tr>
    </w:tbl>
    <w:p w:rsidR="006A6110" w:rsidRPr="0036059F" w:rsidRDefault="006A6110" w:rsidP="001E41F3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Garan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ia pentru ofertă, după caz____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-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</w:t>
      </w:r>
      <w:r w:rsidRPr="0036059F">
        <w:rPr>
          <w:rFonts w:ascii="Times New Roman" w:hAnsi="Times New Roman" w:cs="Times New Roman"/>
          <w:noProof/>
          <w:sz w:val="24"/>
          <w:szCs w:val="24"/>
          <w:lang w:val="ro-MO"/>
        </w:rPr>
        <w:t xml:space="preserve">, 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cuantumul_________________.</w:t>
      </w:r>
    </w:p>
    <w:p w:rsidR="006A6110" w:rsidRPr="0036059F" w:rsidRDefault="006A6110" w:rsidP="00A22EF2">
      <w:pPr>
        <w:numPr>
          <w:ilvl w:val="0"/>
          <w:numId w:val="12"/>
        </w:numPr>
        <w:tabs>
          <w:tab w:val="left" w:pos="3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 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Garan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ia de bună execu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ie a contractului, după caz________, cuantumul_.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Motivul recurgerii la procedura accelerată (în cazul licita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iei deschise, restrânse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 a pr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ocedurii negociate), după caz__-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________________</w:t>
      </w:r>
      <w:bookmarkStart w:id="1" w:name="_GoBack"/>
      <w:bookmarkEnd w:id="1"/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____________________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Tehnici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 instrumente specifice de atribuire (dacă este cazul specifica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 dacă se va utiliza acordul-cadru, sistemul dinamic de achizi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ie sau licita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ia electronică):____</w:t>
      </w:r>
    </w:p>
    <w:p w:rsidR="006A6110" w:rsidRPr="0036059F" w:rsidRDefault="006A6110" w:rsidP="00A22EF2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Condi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ii speciale de care depinde îndeplinirea contractului (</w:t>
      </w:r>
      <w:r w:rsidRPr="0036059F">
        <w:rPr>
          <w:rFonts w:ascii="Times New Roman" w:hAnsi="Times New Roman" w:cs="Times New Roman"/>
          <w:sz w:val="24"/>
          <w:szCs w:val="24"/>
          <w:lang w:val="ro-MO" w:eastAsia="ru-RU"/>
        </w:rPr>
        <w:t>indica</w:t>
      </w:r>
      <w:r w:rsidRPr="0036059F">
        <w:rPr>
          <w:rFonts w:ascii="Tahoma" w:hAnsi="Tahoma" w:cs="Tahoma"/>
          <w:sz w:val="24"/>
          <w:szCs w:val="24"/>
          <w:lang w:val="ro-MO" w:eastAsia="ru-RU"/>
        </w:rPr>
        <w:t>ț</w:t>
      </w:r>
      <w:r w:rsidRPr="0036059F">
        <w:rPr>
          <w:rFonts w:ascii="Times New Roman" w:hAnsi="Times New Roman" w:cs="Times New Roman"/>
          <w:sz w:val="24"/>
          <w:szCs w:val="24"/>
          <w:lang w:val="ro-MO" w:eastAsia="ru-RU"/>
        </w:rPr>
        <w:t>i după caz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): _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 xml:space="preserve">    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respectarea cerin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elor din Documenta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ia Standard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__________________________</w:t>
      </w:r>
    </w:p>
    <w:p w:rsidR="006A6110" w:rsidRPr="0036059F" w:rsidRDefault="006A6110" w:rsidP="00A22EF2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bookmarkStart w:id="2" w:name="_Hlk71621175"/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Ofertele se prezintă în valuta___ lei MD ______</w:t>
      </w:r>
      <w:bookmarkEnd w:id="2"/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____________________________</w:t>
      </w:r>
    </w:p>
    <w:p w:rsidR="006A6110" w:rsidRPr="0036059F" w:rsidRDefault="006A6110" w:rsidP="00A22EF2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Criteriul de evaluare aplicat pentru atribuirea contractului: _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cel mai mic pre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, cu respectarea cerin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elor din Documenta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ia Standard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 __</w:t>
      </w:r>
    </w:p>
    <w:p w:rsidR="006A6110" w:rsidRPr="0036059F" w:rsidRDefault="006A6110" w:rsidP="00A22EF2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Factorii de evaluare a ofertei celei mai avantajoase din punct de vedere economic, precum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 ponderile lor:</w:t>
      </w:r>
    </w:p>
    <w:p w:rsidR="006A6110" w:rsidRPr="0036059F" w:rsidRDefault="006A6110" w:rsidP="001E41F3">
      <w:p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3"/>
        <w:gridCol w:w="6944"/>
        <w:gridCol w:w="1771"/>
      </w:tblGrid>
      <w:tr w:rsidR="006A6110" w:rsidRPr="00DB53FD" w:rsidTr="00DB53FD">
        <w:tc>
          <w:tcPr>
            <w:tcW w:w="577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7248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Denumirea factorului de evaluare</w:t>
            </w:r>
          </w:p>
        </w:tc>
        <w:tc>
          <w:tcPr>
            <w:tcW w:w="1800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Ponderea%</w:t>
            </w:r>
          </w:p>
        </w:tc>
      </w:tr>
      <w:tr w:rsidR="006A6110" w:rsidRPr="00DB53FD" w:rsidTr="00DB53FD">
        <w:tc>
          <w:tcPr>
            <w:tcW w:w="577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ro-MO" w:eastAsia="ru-RU"/>
              </w:rPr>
            </w:pPr>
          </w:p>
        </w:tc>
        <w:tc>
          <w:tcPr>
            <w:tcW w:w="7248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ro-MO" w:eastAsia="ru-RU"/>
              </w:rPr>
            </w:pPr>
          </w:p>
        </w:tc>
        <w:tc>
          <w:tcPr>
            <w:tcW w:w="1800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ro-MO" w:eastAsia="ru-RU"/>
              </w:rPr>
            </w:pPr>
          </w:p>
        </w:tc>
      </w:tr>
      <w:tr w:rsidR="006A6110" w:rsidRPr="00DB53FD" w:rsidTr="00DB53FD">
        <w:tc>
          <w:tcPr>
            <w:tcW w:w="577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ro-MO" w:eastAsia="ru-RU"/>
              </w:rPr>
            </w:pPr>
          </w:p>
        </w:tc>
        <w:tc>
          <w:tcPr>
            <w:tcW w:w="7248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ro-MO" w:eastAsia="ru-RU"/>
              </w:rPr>
            </w:pPr>
          </w:p>
        </w:tc>
        <w:tc>
          <w:tcPr>
            <w:tcW w:w="1800" w:type="dxa"/>
          </w:tcPr>
          <w:p w:rsidR="006A6110" w:rsidRPr="00DB53FD" w:rsidRDefault="006A6110" w:rsidP="00DB53FD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ro-MO" w:eastAsia="ru-RU"/>
              </w:rPr>
            </w:pPr>
          </w:p>
        </w:tc>
      </w:tr>
    </w:tbl>
    <w:p w:rsidR="006A6110" w:rsidRPr="0036059F" w:rsidRDefault="006A6110" w:rsidP="00A22EF2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Termenul limită de depunere/deschidere a ofertelor:</w:t>
      </w:r>
    </w:p>
    <w:p w:rsidR="006A6110" w:rsidRPr="0036059F" w:rsidRDefault="006A6110" w:rsidP="00A22EF2">
      <w:pPr>
        <w:numPr>
          <w:ilvl w:val="0"/>
          <w:numId w:val="14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conform SIA RSAP /până la: 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[ora exactă]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</w:t>
      </w:r>
      <w:r w:rsidRPr="0036059F">
        <w:rPr>
          <w:rFonts w:ascii="Times New Roman" w:hAnsi="Times New Roman" w:cs="Times New Roman"/>
          <w:b/>
          <w:i/>
          <w:u w:val="single"/>
          <w:lang w:val="ro-MO" w:eastAsia="ru-RU"/>
        </w:rPr>
        <w:t>CONFORM DATELOR  M-TENDER</w:t>
      </w:r>
      <w:r w:rsidRPr="0036059F">
        <w:rPr>
          <w:rFonts w:ascii="Times New Roman" w:hAnsi="Times New Roman" w:cs="Times New Roman"/>
          <w:b/>
          <w:lang w:val="ro-MO" w:eastAsia="ru-RU"/>
        </w:rPr>
        <w:t xml:space="preserve"> _</w:t>
      </w:r>
    </w:p>
    <w:p w:rsidR="006A6110" w:rsidRPr="0036059F" w:rsidRDefault="006A6110" w:rsidP="00A22EF2">
      <w:pPr>
        <w:numPr>
          <w:ilvl w:val="0"/>
          <w:numId w:val="14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pe: 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[data]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_________</w:t>
      </w:r>
      <w:r w:rsidRPr="0036059F">
        <w:rPr>
          <w:rFonts w:ascii="Times New Roman" w:hAnsi="Times New Roman" w:cs="Times New Roman"/>
          <w:b/>
          <w:i/>
          <w:sz w:val="24"/>
          <w:szCs w:val="24"/>
          <w:u w:val="single"/>
          <w:lang w:val="ro-MO" w:eastAsia="ru-RU"/>
        </w:rPr>
        <w:t xml:space="preserve"> CONFORM DATELOR  M-TENDER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 _________________</w:t>
      </w:r>
    </w:p>
    <w:p w:rsidR="006A6110" w:rsidRPr="0036059F" w:rsidRDefault="006A6110" w:rsidP="00A22EF2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Adresa la care trebuie transmise ofertele sau cererile de participare: </w:t>
      </w:r>
    </w:p>
    <w:p w:rsidR="006A6110" w:rsidRPr="0036059F" w:rsidRDefault="006A6110" w:rsidP="00A22EF2">
      <w:pPr>
        <w:shd w:val="clear" w:color="auto" w:fill="FFFFFF"/>
        <w:tabs>
          <w:tab w:val="right" w:pos="426"/>
        </w:tabs>
        <w:spacing w:before="120" w:after="0" w:line="240" w:lineRule="auto"/>
        <w:ind w:left="450" w:hanging="644"/>
        <w:jc w:val="both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Ofertele sau cererile de participare vor fi depuse electronic prin intermediul SIA RSAP</w:t>
      </w:r>
    </w:p>
    <w:p w:rsidR="006A6110" w:rsidRPr="0036059F" w:rsidRDefault="006A6110" w:rsidP="00A22EF2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Termenul de valabilitate a ofertelor: __</w:t>
      </w:r>
      <w:r w:rsidRPr="0036059F"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30 zile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 ____________________________</w:t>
      </w:r>
    </w:p>
    <w:p w:rsidR="006A6110" w:rsidRPr="0036059F" w:rsidRDefault="006A6110" w:rsidP="00A22EF2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Locul deschiderii ofertelor: _______</w:t>
      </w:r>
      <w:r w:rsidRPr="0036059F">
        <w:rPr>
          <w:rFonts w:ascii="Times New Roman" w:hAnsi="Times New Roman" w:cs="Times New Roman"/>
          <w:b/>
          <w:i/>
          <w:sz w:val="24"/>
          <w:szCs w:val="24"/>
          <w:u w:val="single"/>
          <w:lang w:val="ro-MO" w:eastAsia="ru-RU"/>
        </w:rPr>
        <w:t xml:space="preserve"> CONFORM DATELOR  M-TENDER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 ____</w:t>
      </w:r>
    </w:p>
    <w:p w:rsidR="006A6110" w:rsidRPr="0036059F" w:rsidRDefault="006A6110" w:rsidP="00A22EF2">
      <w:pPr>
        <w:shd w:val="clear" w:color="auto" w:fill="FFFFFF"/>
        <w:tabs>
          <w:tab w:val="right" w:pos="426"/>
        </w:tabs>
        <w:spacing w:after="0" w:line="240" w:lineRule="auto"/>
        <w:ind w:hanging="644"/>
        <w:contextualSpacing/>
        <w:rPr>
          <w:rFonts w:ascii="Times New Roman" w:hAnsi="Times New Roman" w:cs="Times New Roman"/>
          <w:sz w:val="20"/>
          <w:szCs w:val="24"/>
          <w:lang w:val="ro-MO" w:eastAsia="ru-RU"/>
        </w:rPr>
      </w:pP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 xml:space="preserve">                                                                                              (SIA RSAP sau adresa deschiderii)</w:t>
      </w:r>
    </w:p>
    <w:p w:rsidR="006A6110" w:rsidRPr="0036059F" w:rsidRDefault="006A6110" w:rsidP="001E41F3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 xml:space="preserve">Ofertele întârziate vor fi respinse. </w:t>
      </w:r>
    </w:p>
    <w:p w:rsidR="006A6110" w:rsidRPr="0036059F" w:rsidRDefault="006A6110" w:rsidP="0082210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Persoanele 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autorizate să asiste la deschiderea ofertelor: 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br/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Ofertan</w:t>
      </w:r>
      <w:r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ii sau reprezentan</w:t>
      </w:r>
      <w:r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ii acestora au dreptul să participe la deschiderea ofertelor, cu excep</w:t>
      </w:r>
      <w:r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ia cazului cînd ofertele au fost depuse prin SIA RSAP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.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Limba sau limbile în care trebuie redactate oferte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le sau cererile de participare: 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Respectivul contract se referă la un proiect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i/sau program finan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at din fonduri ale Uniunii Europene: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nu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______________________________________________</w:t>
      </w:r>
    </w:p>
    <w:p w:rsidR="006A6110" w:rsidRPr="0036059F" w:rsidRDefault="006A6110" w:rsidP="001E41F3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hAnsi="Times New Roman" w:cs="Times New Roman"/>
          <w:sz w:val="20"/>
          <w:szCs w:val="24"/>
          <w:lang w:val="ro-MO" w:eastAsia="ru-RU"/>
        </w:rPr>
      </w:pP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 xml:space="preserve">(se specifică denumirea proiectului </w:t>
      </w:r>
      <w:r>
        <w:rPr>
          <w:rFonts w:ascii="Times New Roman" w:hAnsi="Times New Roman" w:cs="Times New Roman"/>
          <w:sz w:val="20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>i/sau programului)</w:t>
      </w:r>
    </w:p>
    <w:p w:rsidR="006A6110" w:rsidRPr="0036059F" w:rsidRDefault="006A6110" w:rsidP="00C51BCE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Denumirea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 adresa organismului competent de solu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ionare a contesta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iilor: </w:t>
      </w:r>
    </w:p>
    <w:p w:rsidR="006A6110" w:rsidRPr="0036059F" w:rsidRDefault="006A6110" w:rsidP="001E41F3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Agen</w:t>
      </w:r>
      <w:r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ia Na</w:t>
      </w:r>
      <w:r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ională pentru Solu</w:t>
      </w:r>
      <w:r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ionarea Contesta</w:t>
      </w:r>
      <w:r w:rsidRPr="0036059F">
        <w:rPr>
          <w:rFonts w:ascii="Tahoma" w:hAnsi="Tahoma" w:cs="Tahoma"/>
          <w:b/>
          <w:i/>
          <w:sz w:val="24"/>
          <w:szCs w:val="24"/>
          <w:lang w:val="ro-MO" w:eastAsia="ru-RU"/>
        </w:rPr>
        <w:t>ț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iilor</w:t>
      </w:r>
    </w:p>
    <w:p w:rsidR="006A6110" w:rsidRPr="0036059F" w:rsidRDefault="006A6110" w:rsidP="001E41F3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Adresa: mun. Chi</w:t>
      </w:r>
      <w:r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 xml:space="preserve">inău, bd. </w:t>
      </w:r>
      <w:r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 xml:space="preserve">tefan cel Mare </w:t>
      </w:r>
      <w:r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i Sfânt nr.124 (et.4), MD 2001;</w:t>
      </w:r>
    </w:p>
    <w:p w:rsidR="006A6110" w:rsidRPr="0036059F" w:rsidRDefault="006A6110" w:rsidP="001E41F3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i/>
          <w:sz w:val="24"/>
          <w:szCs w:val="24"/>
          <w:lang w:val="ro-MO" w:eastAsia="ru-RU"/>
        </w:rPr>
        <w:t>Tel/Fax/email:022-820 652, 022 820-651, contestatii@ansc.md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Data (datele) 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ş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 referin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a (referin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ele) publicărilor anterioare în Jurnalul Oficial al Uniunii Europene privind contractul (contractele) la care se referă anun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ul respectiv (dacă este cazul):_____________________________________________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În cazul achizi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iilor periodice, calendarul estimat pentru publicarea anun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urilor viitoare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>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 xml:space="preserve"> iulie 2024</w:t>
      </w:r>
    </w:p>
    <w:p w:rsidR="006A6110" w:rsidRPr="0036059F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Data publicării anun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ului de inten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ie sau, după caz, precizarea că nu a fost publicat un astfel de 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>anunţ: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 xml:space="preserve"> nu a fost publicat</w:t>
      </w:r>
    </w:p>
    <w:p w:rsidR="006A6110" w:rsidRPr="0036059F" w:rsidRDefault="006A6110" w:rsidP="00D55958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Data transmiterii spre publicare a anun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ului de participar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 xml:space="preserve">e:_ </w:t>
      </w:r>
      <w:r>
        <w:rPr>
          <w:rFonts w:ascii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ro-MO" w:eastAsia="ru-RU"/>
        </w:rPr>
        <w:t>02</w:t>
      </w:r>
      <w:r w:rsidRPr="00790197">
        <w:rPr>
          <w:rFonts w:ascii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ro-MO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ro-MO" w:eastAsia="ru-RU"/>
        </w:rPr>
        <w:t>02</w:t>
      </w:r>
      <w:r w:rsidRPr="00790197">
        <w:rPr>
          <w:rFonts w:ascii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ro-MO" w:eastAsia="ru-RU"/>
        </w:rPr>
        <w:t>.202</w:t>
      </w:r>
      <w:r>
        <w:rPr>
          <w:rFonts w:ascii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ro-MO" w:eastAsia="ru-RU"/>
        </w:rPr>
        <w:t>4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 xml:space="preserve"> _______</w:t>
      </w:r>
    </w:p>
    <w:p w:rsidR="006A6110" w:rsidRPr="0036059F" w:rsidRDefault="006A6110" w:rsidP="00D55958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În cadrul procedurii de achizi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49"/>
        <w:gridCol w:w="3694"/>
      </w:tblGrid>
      <w:tr w:rsidR="006A6110" w:rsidRPr="00DB53FD" w:rsidTr="00DB53FD">
        <w:tc>
          <w:tcPr>
            <w:tcW w:w="5305" w:type="dxa"/>
            <w:shd w:val="clear" w:color="auto" w:fill="FFFFFF"/>
          </w:tcPr>
          <w:p w:rsidR="006A6110" w:rsidRPr="00DB53FD" w:rsidRDefault="006A6110" w:rsidP="00DB53FD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sz w:val="24"/>
                <w:szCs w:val="24"/>
                <w:lang w:val="ro-MO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6A6110" w:rsidRPr="00DB53FD" w:rsidRDefault="006A6110" w:rsidP="00DB53FD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b/>
                <w:sz w:val="24"/>
                <w:szCs w:val="24"/>
                <w:lang w:val="ro-MO" w:eastAsia="ru-RU"/>
              </w:rPr>
              <w:t>Se va utiliza/accepta sau nu</w:t>
            </w:r>
          </w:p>
        </w:tc>
      </w:tr>
      <w:tr w:rsidR="006A6110" w:rsidRPr="00DB53FD" w:rsidTr="00DB53FD">
        <w:tc>
          <w:tcPr>
            <w:tcW w:w="5305" w:type="dxa"/>
            <w:shd w:val="clear" w:color="auto" w:fill="FFFFFF"/>
          </w:tcPr>
          <w:p w:rsidR="006A6110" w:rsidRPr="00DB53FD" w:rsidRDefault="006A6110" w:rsidP="00DB53FD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6A6110" w:rsidRPr="00DB53FD" w:rsidRDefault="006A6110" w:rsidP="00DB53FD">
            <w:pPr>
              <w:shd w:val="clear" w:color="auto" w:fill="FFFFFF"/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>Da</w:t>
            </w:r>
          </w:p>
        </w:tc>
      </w:tr>
      <w:tr w:rsidR="006A6110" w:rsidRPr="00DB53FD" w:rsidTr="00DB53FD">
        <w:tc>
          <w:tcPr>
            <w:tcW w:w="5305" w:type="dxa"/>
            <w:shd w:val="clear" w:color="auto" w:fill="FFFFFF"/>
          </w:tcPr>
          <w:p w:rsidR="006A6110" w:rsidRPr="00DB53FD" w:rsidRDefault="006A6110" w:rsidP="00DB53FD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6A6110" w:rsidRPr="00DB53FD" w:rsidRDefault="006A6110" w:rsidP="00DB53FD">
            <w:pPr>
              <w:shd w:val="clear" w:color="auto" w:fill="FFFFFF"/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 xml:space="preserve">Nu </w:t>
            </w:r>
          </w:p>
        </w:tc>
      </w:tr>
      <w:tr w:rsidR="006A6110" w:rsidRPr="00DB53FD" w:rsidTr="00DB53FD">
        <w:tc>
          <w:tcPr>
            <w:tcW w:w="5305" w:type="dxa"/>
            <w:shd w:val="clear" w:color="auto" w:fill="FFFFFF"/>
          </w:tcPr>
          <w:p w:rsidR="006A6110" w:rsidRPr="00DB53FD" w:rsidRDefault="006A6110" w:rsidP="00DB53FD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6A6110" w:rsidRPr="00DB53FD" w:rsidRDefault="006A6110" w:rsidP="00DB53FD">
            <w:pPr>
              <w:shd w:val="clear" w:color="auto" w:fill="FFFFFF"/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>Da</w:t>
            </w:r>
          </w:p>
        </w:tc>
      </w:tr>
      <w:tr w:rsidR="006A6110" w:rsidRPr="00DB53FD" w:rsidTr="00DB53FD">
        <w:trPr>
          <w:trHeight w:val="77"/>
        </w:trPr>
        <w:tc>
          <w:tcPr>
            <w:tcW w:w="5305" w:type="dxa"/>
            <w:shd w:val="clear" w:color="auto" w:fill="FFFFFF"/>
          </w:tcPr>
          <w:p w:rsidR="006A6110" w:rsidRPr="00DB53FD" w:rsidRDefault="006A6110" w:rsidP="00DB53FD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>Plă</w:t>
            </w:r>
            <w:r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>ţ</w:t>
            </w:r>
            <w:r w:rsidRPr="00DB53FD"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>ile electronice</w:t>
            </w:r>
          </w:p>
        </w:tc>
        <w:tc>
          <w:tcPr>
            <w:tcW w:w="3785" w:type="dxa"/>
            <w:shd w:val="clear" w:color="auto" w:fill="FFFFFF"/>
          </w:tcPr>
          <w:p w:rsidR="006A6110" w:rsidRPr="00DB53FD" w:rsidRDefault="006A6110" w:rsidP="00DB53FD">
            <w:pPr>
              <w:shd w:val="clear" w:color="auto" w:fill="FFFFFF"/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</w:pPr>
            <w:r w:rsidRPr="00DB53FD"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>Da</w:t>
            </w:r>
          </w:p>
        </w:tc>
      </w:tr>
    </w:tbl>
    <w:p w:rsidR="006A6110" w:rsidRDefault="006A6110" w:rsidP="001E41F3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Contractul intră sub inciden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a Acordului privind achizi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iile guvernamentale al Organiza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iei Mondiale a Comer</w:t>
      </w:r>
      <w:r w:rsidRPr="0036059F">
        <w:rPr>
          <w:rFonts w:ascii="Tahoma" w:hAnsi="Tahoma" w:cs="Tahoma"/>
          <w:b/>
          <w:sz w:val="24"/>
          <w:szCs w:val="24"/>
          <w:lang w:val="ro-MO" w:eastAsia="ru-RU"/>
        </w:rPr>
        <w:t>ț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ului (numai în cazul anun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urilor transmise spre publicare în Jurnalu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l Oficial al Uniunii Europene): nu     </w:t>
      </w:r>
    </w:p>
    <w:p w:rsidR="006A6110" w:rsidRPr="0036059F" w:rsidRDefault="006A6110" w:rsidP="00F55E79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                               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>________________________________________________________</w:t>
      </w:r>
    </w:p>
    <w:p w:rsidR="006A6110" w:rsidRPr="0036059F" w:rsidRDefault="006A6110" w:rsidP="001E41F3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hAnsi="Times New Roman" w:cs="Times New Roman"/>
          <w:sz w:val="20"/>
          <w:szCs w:val="24"/>
          <w:lang w:val="ro-MO" w:eastAsia="ru-RU"/>
        </w:rPr>
      </w:pPr>
      <w:r w:rsidRPr="0036059F">
        <w:rPr>
          <w:rFonts w:ascii="Times New Roman" w:hAnsi="Times New Roman" w:cs="Times New Roman"/>
          <w:sz w:val="20"/>
          <w:szCs w:val="24"/>
          <w:lang w:val="ro-MO" w:eastAsia="ru-RU"/>
        </w:rPr>
        <w:t>(se specifică da sau nu)</w:t>
      </w:r>
    </w:p>
    <w:p w:rsidR="006A6110" w:rsidRPr="0036059F" w:rsidRDefault="006A6110" w:rsidP="00F55E79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>Alte informa</w:t>
      </w:r>
      <w:r>
        <w:rPr>
          <w:rFonts w:ascii="Times New Roman" w:hAnsi="Times New Roman" w:cs="Times New Roman"/>
          <w:b/>
          <w:sz w:val="24"/>
          <w:szCs w:val="24"/>
          <w:lang w:val="ro-MO" w:eastAsia="ru-RU"/>
        </w:rPr>
        <w:t>ţ</w:t>
      </w: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ii relevante: 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>_______________________________________________</w:t>
      </w:r>
    </w:p>
    <w:p w:rsidR="006A6110" w:rsidRPr="0036059F" w:rsidRDefault="006A6110" w:rsidP="001E41F3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  <w:lang w:val="ro-MO" w:eastAsia="ru-RU"/>
        </w:rPr>
      </w:pPr>
    </w:p>
    <w:p w:rsidR="006A6110" w:rsidRPr="0036059F" w:rsidRDefault="006A6110" w:rsidP="009E1925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val="ro-MO"/>
        </w:rPr>
      </w:pPr>
      <w:r w:rsidRPr="0036059F">
        <w:rPr>
          <w:rFonts w:ascii="Times New Roman" w:hAnsi="Times New Roman" w:cs="Times New Roman"/>
          <w:b/>
          <w:sz w:val="24"/>
          <w:szCs w:val="24"/>
          <w:lang w:val="ro-MO" w:eastAsia="ru-RU"/>
        </w:rPr>
        <w:t xml:space="preserve">Conducătorul grupului de lucru: 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MO" w:eastAsia="ru-RU"/>
        </w:rPr>
        <w:t>DOBROVOLSCHI Veaceslav</w:t>
      </w:r>
      <w:r w:rsidRPr="0036059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O" w:eastAsia="ru-RU"/>
        </w:rPr>
        <w:t xml:space="preserve">_____________  </w:t>
      </w:r>
      <w:r w:rsidRPr="0036059F">
        <w:rPr>
          <w:rFonts w:ascii="Times New Roman" w:hAnsi="Times New Roman" w:cs="Times New Roman"/>
          <w:b/>
          <w:noProof/>
          <w:sz w:val="24"/>
          <w:szCs w:val="24"/>
          <w:lang w:val="ro-MO"/>
        </w:rPr>
        <w:t>.</w:t>
      </w:r>
    </w:p>
    <w:p w:rsidR="006A6110" w:rsidRPr="0036059F" w:rsidRDefault="006A6110">
      <w:pPr>
        <w:rPr>
          <w:lang w:val="ro-MO"/>
        </w:rPr>
      </w:pPr>
    </w:p>
    <w:sectPr w:rsidR="006A6110" w:rsidRPr="0036059F" w:rsidSect="00C2763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1EC44C5"/>
    <w:multiLevelType w:val="hybridMultilevel"/>
    <w:tmpl w:val="C0921B22"/>
    <w:lvl w:ilvl="0" w:tplc="430455BE">
      <w:start w:val="9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28"/>
  </w:num>
  <w:num w:numId="27">
    <w:abstractNumId w:val="32"/>
    <w:lvlOverride w:ilvl="0">
      <w:startOverride w:val="1"/>
    </w:lvlOverride>
  </w:num>
  <w:num w:numId="28">
    <w:abstractNumId w:val="21"/>
  </w:num>
  <w:num w:numId="29">
    <w:abstractNumId w:val="33"/>
  </w:num>
  <w:num w:numId="30">
    <w:abstractNumId w:val="26"/>
  </w:num>
  <w:num w:numId="31">
    <w:abstractNumId w:val="32"/>
    <w:lvlOverride w:ilvl="0">
      <w:startOverride w:val="2"/>
    </w:lvlOverride>
  </w:num>
  <w:num w:numId="32">
    <w:abstractNumId w:val="37"/>
    <w:lvlOverride w:ilvl="0">
      <w:startOverride w:val="7"/>
    </w:lvlOverride>
  </w:num>
  <w:num w:numId="33">
    <w:abstractNumId w:val="15"/>
  </w:num>
  <w:num w:numId="34">
    <w:abstractNumId w:val="12"/>
  </w:num>
  <w:num w:numId="35">
    <w:abstractNumId w:val="18"/>
  </w:num>
  <w:num w:numId="36">
    <w:abstractNumId w:val="9"/>
  </w:num>
  <w:num w:numId="37">
    <w:abstractNumId w:val="6"/>
  </w:num>
  <w:num w:numId="38">
    <w:abstractNumId w:val="20"/>
  </w:num>
  <w:num w:numId="39">
    <w:abstractNumId w:val="24"/>
  </w:num>
  <w:num w:numId="40">
    <w:abstractNumId w:val="10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8EC"/>
    <w:rsid w:val="00007023"/>
    <w:rsid w:val="000354DB"/>
    <w:rsid w:val="00036E34"/>
    <w:rsid w:val="00044071"/>
    <w:rsid w:val="00046A6A"/>
    <w:rsid w:val="000538EC"/>
    <w:rsid w:val="0005584B"/>
    <w:rsid w:val="00057765"/>
    <w:rsid w:val="00080BEB"/>
    <w:rsid w:val="0009170A"/>
    <w:rsid w:val="000A2EAE"/>
    <w:rsid w:val="000A4302"/>
    <w:rsid w:val="000D5BB6"/>
    <w:rsid w:val="000D741B"/>
    <w:rsid w:val="000F1B47"/>
    <w:rsid w:val="000F2357"/>
    <w:rsid w:val="00105F42"/>
    <w:rsid w:val="001128B6"/>
    <w:rsid w:val="00120346"/>
    <w:rsid w:val="00122593"/>
    <w:rsid w:val="0012679D"/>
    <w:rsid w:val="001314BA"/>
    <w:rsid w:val="00136AE9"/>
    <w:rsid w:val="00143DBD"/>
    <w:rsid w:val="00155B97"/>
    <w:rsid w:val="00160926"/>
    <w:rsid w:val="00185FDA"/>
    <w:rsid w:val="00186F29"/>
    <w:rsid w:val="001970F5"/>
    <w:rsid w:val="001A0517"/>
    <w:rsid w:val="001A0FB0"/>
    <w:rsid w:val="001B47D5"/>
    <w:rsid w:val="001C1528"/>
    <w:rsid w:val="001C5113"/>
    <w:rsid w:val="001C6BC4"/>
    <w:rsid w:val="001C7AE4"/>
    <w:rsid w:val="001D3D14"/>
    <w:rsid w:val="001D3F64"/>
    <w:rsid w:val="001E41F3"/>
    <w:rsid w:val="001E73F0"/>
    <w:rsid w:val="001F22FE"/>
    <w:rsid w:val="0020568D"/>
    <w:rsid w:val="0020747A"/>
    <w:rsid w:val="002164F2"/>
    <w:rsid w:val="00221AF0"/>
    <w:rsid w:val="00237ED5"/>
    <w:rsid w:val="0024692F"/>
    <w:rsid w:val="002519AB"/>
    <w:rsid w:val="002668E6"/>
    <w:rsid w:val="002870A9"/>
    <w:rsid w:val="002930FF"/>
    <w:rsid w:val="002B220A"/>
    <w:rsid w:val="002E4F9E"/>
    <w:rsid w:val="002F16BA"/>
    <w:rsid w:val="00312D81"/>
    <w:rsid w:val="003347DC"/>
    <w:rsid w:val="00347AD3"/>
    <w:rsid w:val="00355B05"/>
    <w:rsid w:val="0036059F"/>
    <w:rsid w:val="00370751"/>
    <w:rsid w:val="003B0CA2"/>
    <w:rsid w:val="00400668"/>
    <w:rsid w:val="004011E3"/>
    <w:rsid w:val="00431D8A"/>
    <w:rsid w:val="00434FC3"/>
    <w:rsid w:val="004362C7"/>
    <w:rsid w:val="00455606"/>
    <w:rsid w:val="00456716"/>
    <w:rsid w:val="0046511D"/>
    <w:rsid w:val="00476C6B"/>
    <w:rsid w:val="00487DA0"/>
    <w:rsid w:val="004A2D86"/>
    <w:rsid w:val="004A5E6F"/>
    <w:rsid w:val="004F750D"/>
    <w:rsid w:val="00530892"/>
    <w:rsid w:val="005621A9"/>
    <w:rsid w:val="00570BBB"/>
    <w:rsid w:val="00575015"/>
    <w:rsid w:val="00584065"/>
    <w:rsid w:val="005868BC"/>
    <w:rsid w:val="00590F0B"/>
    <w:rsid w:val="00596029"/>
    <w:rsid w:val="005960F6"/>
    <w:rsid w:val="005C061E"/>
    <w:rsid w:val="005E7076"/>
    <w:rsid w:val="005F0121"/>
    <w:rsid w:val="00617B4A"/>
    <w:rsid w:val="0063008E"/>
    <w:rsid w:val="00636602"/>
    <w:rsid w:val="00650B60"/>
    <w:rsid w:val="00651DF1"/>
    <w:rsid w:val="0065600F"/>
    <w:rsid w:val="00657CCA"/>
    <w:rsid w:val="00661519"/>
    <w:rsid w:val="00663558"/>
    <w:rsid w:val="00674260"/>
    <w:rsid w:val="00674608"/>
    <w:rsid w:val="0069343A"/>
    <w:rsid w:val="00697081"/>
    <w:rsid w:val="006A6110"/>
    <w:rsid w:val="006A6F75"/>
    <w:rsid w:val="006B11F5"/>
    <w:rsid w:val="006B4377"/>
    <w:rsid w:val="006C32A7"/>
    <w:rsid w:val="006E2E2D"/>
    <w:rsid w:val="006E4944"/>
    <w:rsid w:val="006E5502"/>
    <w:rsid w:val="006F3087"/>
    <w:rsid w:val="006F7136"/>
    <w:rsid w:val="006F7AD3"/>
    <w:rsid w:val="007258CA"/>
    <w:rsid w:val="007360F4"/>
    <w:rsid w:val="00756FF7"/>
    <w:rsid w:val="007631D7"/>
    <w:rsid w:val="007737C7"/>
    <w:rsid w:val="0078042C"/>
    <w:rsid w:val="007862A5"/>
    <w:rsid w:val="00790197"/>
    <w:rsid w:val="007A3A78"/>
    <w:rsid w:val="007A7BCF"/>
    <w:rsid w:val="007C0E49"/>
    <w:rsid w:val="007D7D40"/>
    <w:rsid w:val="007E1D7D"/>
    <w:rsid w:val="007F3710"/>
    <w:rsid w:val="0080225A"/>
    <w:rsid w:val="0080247F"/>
    <w:rsid w:val="00805B26"/>
    <w:rsid w:val="00813E81"/>
    <w:rsid w:val="00815EC1"/>
    <w:rsid w:val="00816712"/>
    <w:rsid w:val="00822103"/>
    <w:rsid w:val="00824CCB"/>
    <w:rsid w:val="00831B75"/>
    <w:rsid w:val="00832A93"/>
    <w:rsid w:val="00846276"/>
    <w:rsid w:val="00872A89"/>
    <w:rsid w:val="00875FB8"/>
    <w:rsid w:val="00887154"/>
    <w:rsid w:val="00895547"/>
    <w:rsid w:val="008A4067"/>
    <w:rsid w:val="008B3BA7"/>
    <w:rsid w:val="008B5222"/>
    <w:rsid w:val="008C5338"/>
    <w:rsid w:val="008D2C11"/>
    <w:rsid w:val="008D4AEB"/>
    <w:rsid w:val="008D64C8"/>
    <w:rsid w:val="008E0DBF"/>
    <w:rsid w:val="008E333A"/>
    <w:rsid w:val="008F1E1E"/>
    <w:rsid w:val="008F41F6"/>
    <w:rsid w:val="009128AF"/>
    <w:rsid w:val="00915A64"/>
    <w:rsid w:val="009177A8"/>
    <w:rsid w:val="009228DE"/>
    <w:rsid w:val="00925F60"/>
    <w:rsid w:val="0093524B"/>
    <w:rsid w:val="009478F1"/>
    <w:rsid w:val="00950974"/>
    <w:rsid w:val="00953DEA"/>
    <w:rsid w:val="0095420E"/>
    <w:rsid w:val="00961E9F"/>
    <w:rsid w:val="009768B5"/>
    <w:rsid w:val="00987EAD"/>
    <w:rsid w:val="009C4332"/>
    <w:rsid w:val="009D21B2"/>
    <w:rsid w:val="009E1925"/>
    <w:rsid w:val="009E60AB"/>
    <w:rsid w:val="009F3FD1"/>
    <w:rsid w:val="00A0570C"/>
    <w:rsid w:val="00A1342E"/>
    <w:rsid w:val="00A22EF2"/>
    <w:rsid w:val="00A53304"/>
    <w:rsid w:val="00A54F42"/>
    <w:rsid w:val="00A61341"/>
    <w:rsid w:val="00A73424"/>
    <w:rsid w:val="00A74221"/>
    <w:rsid w:val="00A8409B"/>
    <w:rsid w:val="00AA58B0"/>
    <w:rsid w:val="00AA6367"/>
    <w:rsid w:val="00AB7B4A"/>
    <w:rsid w:val="00AD313B"/>
    <w:rsid w:val="00AD7E98"/>
    <w:rsid w:val="00AE70E0"/>
    <w:rsid w:val="00AF0EA7"/>
    <w:rsid w:val="00AF260F"/>
    <w:rsid w:val="00B02A83"/>
    <w:rsid w:val="00B03A29"/>
    <w:rsid w:val="00B2040D"/>
    <w:rsid w:val="00B20BEA"/>
    <w:rsid w:val="00B42972"/>
    <w:rsid w:val="00B44C1B"/>
    <w:rsid w:val="00B472C2"/>
    <w:rsid w:val="00B51220"/>
    <w:rsid w:val="00B5172F"/>
    <w:rsid w:val="00B53EDD"/>
    <w:rsid w:val="00B63675"/>
    <w:rsid w:val="00B64BC9"/>
    <w:rsid w:val="00B64BCA"/>
    <w:rsid w:val="00BA2671"/>
    <w:rsid w:val="00BA71DC"/>
    <w:rsid w:val="00BA72A4"/>
    <w:rsid w:val="00BB20B1"/>
    <w:rsid w:val="00BC4498"/>
    <w:rsid w:val="00BD10D8"/>
    <w:rsid w:val="00BD7181"/>
    <w:rsid w:val="00BE0D9B"/>
    <w:rsid w:val="00BF0690"/>
    <w:rsid w:val="00BF0EF1"/>
    <w:rsid w:val="00C01DC5"/>
    <w:rsid w:val="00C0497D"/>
    <w:rsid w:val="00C12DEE"/>
    <w:rsid w:val="00C208CA"/>
    <w:rsid w:val="00C2611A"/>
    <w:rsid w:val="00C270B8"/>
    <w:rsid w:val="00C27631"/>
    <w:rsid w:val="00C348F1"/>
    <w:rsid w:val="00C51BCE"/>
    <w:rsid w:val="00C52A85"/>
    <w:rsid w:val="00C60E79"/>
    <w:rsid w:val="00C62033"/>
    <w:rsid w:val="00C63C1D"/>
    <w:rsid w:val="00C664FE"/>
    <w:rsid w:val="00C673EE"/>
    <w:rsid w:val="00C8184E"/>
    <w:rsid w:val="00C84634"/>
    <w:rsid w:val="00CB793C"/>
    <w:rsid w:val="00CC56CB"/>
    <w:rsid w:val="00CD1125"/>
    <w:rsid w:val="00CE6BD6"/>
    <w:rsid w:val="00CF49CC"/>
    <w:rsid w:val="00D0793B"/>
    <w:rsid w:val="00D11DBA"/>
    <w:rsid w:val="00D208AF"/>
    <w:rsid w:val="00D33221"/>
    <w:rsid w:val="00D378D9"/>
    <w:rsid w:val="00D46049"/>
    <w:rsid w:val="00D46D0E"/>
    <w:rsid w:val="00D54243"/>
    <w:rsid w:val="00D558C0"/>
    <w:rsid w:val="00D55958"/>
    <w:rsid w:val="00D70C77"/>
    <w:rsid w:val="00D77217"/>
    <w:rsid w:val="00D847B9"/>
    <w:rsid w:val="00D87181"/>
    <w:rsid w:val="00D96823"/>
    <w:rsid w:val="00DB53FD"/>
    <w:rsid w:val="00DB6092"/>
    <w:rsid w:val="00DB7C82"/>
    <w:rsid w:val="00DC3A11"/>
    <w:rsid w:val="00DD1E1B"/>
    <w:rsid w:val="00DD6606"/>
    <w:rsid w:val="00DE4277"/>
    <w:rsid w:val="00DE4A72"/>
    <w:rsid w:val="00E03F43"/>
    <w:rsid w:val="00E050A9"/>
    <w:rsid w:val="00E138DF"/>
    <w:rsid w:val="00E2145A"/>
    <w:rsid w:val="00E229BB"/>
    <w:rsid w:val="00E267CF"/>
    <w:rsid w:val="00E41764"/>
    <w:rsid w:val="00E63AEA"/>
    <w:rsid w:val="00E71A69"/>
    <w:rsid w:val="00E819B7"/>
    <w:rsid w:val="00E8429C"/>
    <w:rsid w:val="00E92351"/>
    <w:rsid w:val="00EC342E"/>
    <w:rsid w:val="00EC5169"/>
    <w:rsid w:val="00EC715B"/>
    <w:rsid w:val="00EC755D"/>
    <w:rsid w:val="00EC776C"/>
    <w:rsid w:val="00ED1B57"/>
    <w:rsid w:val="00EE17CE"/>
    <w:rsid w:val="00EF0066"/>
    <w:rsid w:val="00EF1775"/>
    <w:rsid w:val="00EF36FC"/>
    <w:rsid w:val="00F022AD"/>
    <w:rsid w:val="00F04559"/>
    <w:rsid w:val="00F141D4"/>
    <w:rsid w:val="00F30CAE"/>
    <w:rsid w:val="00F410AF"/>
    <w:rsid w:val="00F42211"/>
    <w:rsid w:val="00F55E79"/>
    <w:rsid w:val="00F56367"/>
    <w:rsid w:val="00F71E76"/>
    <w:rsid w:val="00F72617"/>
    <w:rsid w:val="00F96076"/>
    <w:rsid w:val="00FD054A"/>
    <w:rsid w:val="00FD0A0A"/>
    <w:rsid w:val="00FD12CB"/>
    <w:rsid w:val="00FE2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uiPriority="0" w:unhideWhenUsed="1" w:qFormat="1"/>
    <w:lsdException w:name="heading 7" w:uiPriority="0" w:unhideWhenUsed="1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9D21B2"/>
    <w:pPr>
      <w:spacing w:after="160" w:line="259" w:lineRule="auto"/>
    </w:pPr>
    <w:rPr>
      <w:lang w:val="ro-RO" w:eastAsia="en-US"/>
    </w:rPr>
  </w:style>
  <w:style w:type="paragraph" w:styleId="Heading1">
    <w:name w:val="heading 1"/>
    <w:basedOn w:val="ListParagraph"/>
    <w:next w:val="Normal"/>
    <w:link w:val="Heading1Char"/>
    <w:uiPriority w:val="99"/>
    <w:qFormat/>
    <w:rsid w:val="001E41F3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41F3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E41F3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</w:rPr>
  </w:style>
  <w:style w:type="paragraph" w:styleId="Heading4">
    <w:name w:val="heading 4"/>
    <w:aliases w:val="Sub-Clause Sub-paragraph"/>
    <w:basedOn w:val="Normal"/>
    <w:next w:val="Normal"/>
    <w:link w:val="Heading4Char"/>
    <w:uiPriority w:val="99"/>
    <w:qFormat/>
    <w:rsid w:val="001E41F3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E41F3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E41F3"/>
    <w:pPr>
      <w:spacing w:before="240" w:after="60" w:line="240" w:lineRule="auto"/>
      <w:outlineLvl w:val="7"/>
    </w:pPr>
    <w:rPr>
      <w:rFonts w:eastAsia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E41F3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E41F3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E41F3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E41F3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uiPriority w:val="99"/>
    <w:locked/>
    <w:rsid w:val="001E41F3"/>
    <w:rPr>
      <w:rFonts w:ascii="Baltica RR" w:hAnsi="Baltica RR" w:cs="Times New Roman"/>
      <w:b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1E41F3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E41F3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E41F3"/>
    <w:rPr>
      <w:rFonts w:ascii="Cambria" w:hAnsi="Cambria" w:cs="Times New Roman"/>
    </w:rPr>
  </w:style>
  <w:style w:type="paragraph" w:customStyle="1" w:styleId="Titlu21">
    <w:name w:val="Titlu 21"/>
    <w:basedOn w:val="Normal"/>
    <w:next w:val="Normal"/>
    <w:uiPriority w:val="99"/>
    <w:rsid w:val="001E41F3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</w:rPr>
  </w:style>
  <w:style w:type="paragraph" w:customStyle="1" w:styleId="Titlu31">
    <w:name w:val="Titlu 31"/>
    <w:basedOn w:val="Normal"/>
    <w:next w:val="Normal"/>
    <w:uiPriority w:val="99"/>
    <w:rsid w:val="001E41F3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</w:rPr>
  </w:style>
  <w:style w:type="paragraph" w:styleId="Footer">
    <w:name w:val="footer"/>
    <w:basedOn w:val="Normal"/>
    <w:link w:val="FooterChar"/>
    <w:uiPriority w:val="99"/>
    <w:rsid w:val="001E41F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E41F3"/>
    <w:rPr>
      <w:rFonts w:ascii="Times New Roman" w:hAnsi="Times New Roman" w:cs="Times New Roman"/>
      <w:noProof/>
      <w:sz w:val="24"/>
      <w:szCs w:val="24"/>
    </w:rPr>
  </w:style>
  <w:style w:type="character" w:styleId="PageNumber">
    <w:name w:val="page number"/>
    <w:basedOn w:val="DefaultParagraphFont"/>
    <w:uiPriority w:val="99"/>
    <w:rsid w:val="001E41F3"/>
    <w:rPr>
      <w:rFonts w:cs="Times New Roman"/>
    </w:rPr>
  </w:style>
  <w:style w:type="paragraph" w:styleId="ListParagraph">
    <w:name w:val="List Paragraph"/>
    <w:aliases w:val="HotarirePunct1"/>
    <w:basedOn w:val="Normal"/>
    <w:link w:val="ListParagraphChar"/>
    <w:uiPriority w:val="99"/>
    <w:qFormat/>
    <w:rsid w:val="001E41F3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  <w:lang w:val="en-US" w:eastAsia="ru-RU"/>
    </w:rPr>
  </w:style>
  <w:style w:type="paragraph" w:styleId="BodyText">
    <w:name w:val="Body Text"/>
    <w:basedOn w:val="Normal"/>
    <w:link w:val="BodyTextChar"/>
    <w:uiPriority w:val="99"/>
    <w:rsid w:val="001E41F3"/>
    <w:pPr>
      <w:spacing w:after="0" w:line="240" w:lineRule="auto"/>
    </w:pPr>
    <w:rPr>
      <w:rFonts w:ascii="Baltica RR" w:eastAsia="Times New Roman" w:hAnsi="Baltica RR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E41F3"/>
    <w:rPr>
      <w:rFonts w:ascii="Baltica RR" w:hAnsi="Baltica RR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1E41F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E41F3"/>
    <w:rPr>
      <w:rFonts w:ascii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1E41F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E41F3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uiPriority w:val="99"/>
    <w:rsid w:val="001E41F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E41F3"/>
    <w:rPr>
      <w:rFonts w:ascii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1E41F3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1E41F3"/>
    <w:rPr>
      <w:rFonts w:ascii="Baltica RR" w:hAnsi="Baltica RR" w:cs="Times New Roman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1E41F3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E41F3"/>
    <w:rPr>
      <w:rFonts w:ascii="Baltica RR" w:hAnsi="Baltica RR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1E41F3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41F3"/>
    <w:rPr>
      <w:rFonts w:ascii="Tahoma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99"/>
    <w:rsid w:val="001E41F3"/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E41F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rsid w:val="001E41F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rsid w:val="001E41F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1E41F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1E41F3"/>
    <w:rPr>
      <w:rFonts w:ascii="Times New Roman" w:hAnsi="Times New Roman" w:cs="Times New Roman"/>
      <w:sz w:val="16"/>
      <w:szCs w:val="16"/>
    </w:rPr>
  </w:style>
  <w:style w:type="character" w:styleId="Hyperlink">
    <w:name w:val="Hyperlink"/>
    <w:basedOn w:val="DefaultParagraphFont"/>
    <w:uiPriority w:val="99"/>
    <w:rsid w:val="001E41F3"/>
    <w:rPr>
      <w:rFonts w:cs="Times New Roman"/>
      <w:color w:val="0000FF"/>
      <w:u w:val="single"/>
    </w:rPr>
  </w:style>
  <w:style w:type="paragraph" w:customStyle="1" w:styleId="cp">
    <w:name w:val="cp"/>
    <w:basedOn w:val="Normal"/>
    <w:uiPriority w:val="99"/>
    <w:rsid w:val="001E41F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rg">
    <w:name w:val="rg"/>
    <w:basedOn w:val="Normal"/>
    <w:uiPriority w:val="99"/>
    <w:rsid w:val="001E41F3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paragraf1">
    <w:name w:val="Listă paragraf1"/>
    <w:basedOn w:val="Normal"/>
    <w:uiPriority w:val="99"/>
    <w:rsid w:val="001E41F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-ClauseText">
    <w:name w:val="Sub-Clause Text"/>
    <w:basedOn w:val="Normal"/>
    <w:uiPriority w:val="99"/>
    <w:rsid w:val="001E41F3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Normal"/>
    <w:uiPriority w:val="99"/>
    <w:rsid w:val="001E41F3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Normal"/>
    <w:uiPriority w:val="99"/>
    <w:rsid w:val="001E41F3"/>
    <w:pPr>
      <w:spacing w:after="200" w:line="276" w:lineRule="auto"/>
      <w:ind w:left="720"/>
      <w:contextualSpacing/>
    </w:pPr>
    <w:rPr>
      <w:rFonts w:eastAsia="PMingLiU" w:cs="Times New Roman"/>
      <w:lang w:val="en-US" w:eastAsia="zh-CN"/>
    </w:rPr>
  </w:style>
  <w:style w:type="paragraph" w:customStyle="1" w:styleId="BankNormal">
    <w:name w:val="BankNormal"/>
    <w:basedOn w:val="Normal"/>
    <w:uiPriority w:val="99"/>
    <w:rsid w:val="001E41F3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OCHeading">
    <w:name w:val="TOC Heading"/>
    <w:basedOn w:val="Heading1"/>
    <w:next w:val="Normal"/>
    <w:uiPriority w:val="99"/>
    <w:qFormat/>
    <w:rsid w:val="001E41F3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99"/>
    <w:rsid w:val="001E41F3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TOC1">
    <w:name w:val="toc 1"/>
    <w:basedOn w:val="Normal"/>
    <w:next w:val="Normal"/>
    <w:autoRedefine/>
    <w:uiPriority w:val="99"/>
    <w:rsid w:val="001E41F3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99"/>
    <w:rsid w:val="001E41F3"/>
    <w:pPr>
      <w:spacing w:after="100"/>
      <w:ind w:left="440"/>
    </w:pPr>
    <w:rPr>
      <w:rFonts w:eastAsia="SimSun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rsid w:val="001E41F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1E41F3"/>
    <w:rPr>
      <w:rFonts w:ascii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rsid w:val="001E41F3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rsid w:val="001E41F3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1E4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1E41F3"/>
    <w:rPr>
      <w:rFonts w:ascii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E41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1E41F3"/>
    <w:rPr>
      <w:b/>
      <w:bCs/>
    </w:rPr>
  </w:style>
  <w:style w:type="paragraph" w:customStyle="1" w:styleId="Default">
    <w:name w:val="Default"/>
    <w:uiPriority w:val="99"/>
    <w:rsid w:val="001E41F3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1E41F3"/>
    <w:pPr>
      <w:suppressAutoHyphens/>
      <w:autoSpaceDN w:val="0"/>
      <w:spacing w:after="200" w:line="276" w:lineRule="auto"/>
    </w:pPr>
    <w:rPr>
      <w:rFonts w:cs="Calibri"/>
      <w:kern w:val="3"/>
      <w:lang w:val="en-US" w:eastAsia="en-US"/>
    </w:rPr>
  </w:style>
  <w:style w:type="character" w:customStyle="1" w:styleId="apple-converted-space">
    <w:name w:val="apple-converted-space"/>
    <w:uiPriority w:val="99"/>
    <w:rsid w:val="001E41F3"/>
  </w:style>
  <w:style w:type="paragraph" w:customStyle="1" w:styleId="Style3">
    <w:name w:val="Style3"/>
    <w:basedOn w:val="Heading3"/>
    <w:link w:val="Style3Char"/>
    <w:uiPriority w:val="99"/>
    <w:rsid w:val="001E41F3"/>
    <w:rPr>
      <w:rFonts w:eastAsia="Calibri"/>
      <w:bCs w:val="0"/>
      <w:szCs w:val="20"/>
      <w:lang w:val="ru-RU" w:eastAsia="ru-RU"/>
    </w:rPr>
  </w:style>
  <w:style w:type="character" w:customStyle="1" w:styleId="Style3Char">
    <w:name w:val="Style3 Char"/>
    <w:link w:val="Style3"/>
    <w:uiPriority w:val="99"/>
    <w:locked/>
    <w:rsid w:val="001E41F3"/>
    <w:rPr>
      <w:rFonts w:ascii="Calibri Light" w:hAnsi="Calibri Light"/>
      <w:b/>
      <w:noProof/>
      <w:color w:val="5B9BD5"/>
      <w:sz w:val="24"/>
    </w:rPr>
  </w:style>
  <w:style w:type="paragraph" w:styleId="TOC4">
    <w:name w:val="toc 4"/>
    <w:basedOn w:val="Normal"/>
    <w:next w:val="Normal"/>
    <w:autoRedefine/>
    <w:uiPriority w:val="99"/>
    <w:rsid w:val="001E41F3"/>
    <w:pPr>
      <w:spacing w:after="100" w:line="276" w:lineRule="auto"/>
      <w:ind w:left="660"/>
    </w:pPr>
    <w:rPr>
      <w:rFonts w:eastAsia="Times New Roman" w:cs="Times New Roman"/>
      <w:lang w:val="en-US"/>
    </w:rPr>
  </w:style>
  <w:style w:type="paragraph" w:styleId="TOC5">
    <w:name w:val="toc 5"/>
    <w:basedOn w:val="Normal"/>
    <w:next w:val="Normal"/>
    <w:autoRedefine/>
    <w:uiPriority w:val="99"/>
    <w:rsid w:val="001E41F3"/>
    <w:pPr>
      <w:spacing w:after="100" w:line="276" w:lineRule="auto"/>
      <w:ind w:left="880"/>
    </w:pPr>
    <w:rPr>
      <w:rFonts w:eastAsia="Times New Roman" w:cs="Times New Roman"/>
      <w:lang w:val="en-US"/>
    </w:rPr>
  </w:style>
  <w:style w:type="paragraph" w:styleId="TOC6">
    <w:name w:val="toc 6"/>
    <w:basedOn w:val="Normal"/>
    <w:next w:val="Normal"/>
    <w:autoRedefine/>
    <w:uiPriority w:val="99"/>
    <w:rsid w:val="001E41F3"/>
    <w:pPr>
      <w:spacing w:after="100" w:line="276" w:lineRule="auto"/>
      <w:ind w:left="1100"/>
    </w:pPr>
    <w:rPr>
      <w:rFonts w:eastAsia="Times New Roman" w:cs="Times New Roman"/>
      <w:lang w:val="en-US"/>
    </w:rPr>
  </w:style>
  <w:style w:type="paragraph" w:styleId="TOC7">
    <w:name w:val="toc 7"/>
    <w:basedOn w:val="Normal"/>
    <w:next w:val="Normal"/>
    <w:autoRedefine/>
    <w:uiPriority w:val="99"/>
    <w:rsid w:val="001E41F3"/>
    <w:pPr>
      <w:spacing w:after="100" w:line="276" w:lineRule="auto"/>
      <w:ind w:left="1320"/>
    </w:pPr>
    <w:rPr>
      <w:rFonts w:eastAsia="Times New Roman" w:cs="Times New Roman"/>
      <w:lang w:val="en-US"/>
    </w:rPr>
  </w:style>
  <w:style w:type="paragraph" w:styleId="TOC8">
    <w:name w:val="toc 8"/>
    <w:basedOn w:val="Normal"/>
    <w:next w:val="Normal"/>
    <w:autoRedefine/>
    <w:uiPriority w:val="99"/>
    <w:rsid w:val="001E41F3"/>
    <w:pPr>
      <w:spacing w:after="100" w:line="276" w:lineRule="auto"/>
      <w:ind w:left="1540"/>
    </w:pPr>
    <w:rPr>
      <w:rFonts w:eastAsia="Times New Roman" w:cs="Times New Roman"/>
      <w:lang w:val="en-US"/>
    </w:rPr>
  </w:style>
  <w:style w:type="paragraph" w:styleId="TOC9">
    <w:name w:val="toc 9"/>
    <w:basedOn w:val="Normal"/>
    <w:next w:val="Normal"/>
    <w:autoRedefine/>
    <w:uiPriority w:val="99"/>
    <w:rsid w:val="001E41F3"/>
    <w:pPr>
      <w:spacing w:after="100" w:line="276" w:lineRule="auto"/>
      <w:ind w:left="1760"/>
    </w:pPr>
    <w:rPr>
      <w:rFonts w:eastAsia="Times New Roman" w:cs="Times New Roman"/>
      <w:lang w:val="en-US"/>
    </w:rPr>
  </w:style>
  <w:style w:type="paragraph" w:customStyle="1" w:styleId="Style153">
    <w:name w:val="Style153"/>
    <w:basedOn w:val="Normal"/>
    <w:uiPriority w:val="99"/>
    <w:rsid w:val="001E41F3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FontStyle195">
    <w:name w:val="Font Style195"/>
    <w:uiPriority w:val="99"/>
    <w:rsid w:val="001E41F3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1E41F3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FontStyle197">
    <w:name w:val="Font Style197"/>
    <w:uiPriority w:val="99"/>
    <w:rsid w:val="001E41F3"/>
    <w:rPr>
      <w:rFonts w:ascii="Times New Roman" w:hAnsi="Times New Roman"/>
      <w:sz w:val="22"/>
    </w:rPr>
  </w:style>
  <w:style w:type="paragraph" w:styleId="HTMLPreformatted">
    <w:name w:val="HTML Preformatted"/>
    <w:basedOn w:val="Normal"/>
    <w:link w:val="HTMLPreformattedChar"/>
    <w:uiPriority w:val="99"/>
    <w:semiHidden/>
    <w:rsid w:val="001E41F3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E41F3"/>
    <w:rPr>
      <w:rFonts w:ascii="Consolas" w:hAnsi="Consolas" w:cs="Times New Roman"/>
      <w:noProof/>
      <w:sz w:val="20"/>
      <w:szCs w:val="20"/>
    </w:rPr>
  </w:style>
  <w:style w:type="character" w:customStyle="1" w:styleId="Style4Char">
    <w:name w:val="Style4 Char"/>
    <w:basedOn w:val="Style3Char"/>
    <w:uiPriority w:val="99"/>
    <w:locked/>
    <w:rsid w:val="001E41F3"/>
    <w:rPr>
      <w:rFonts w:cs="Times New Roman"/>
      <w:bCs/>
      <w:szCs w:val="24"/>
      <w:lang w:val="ru-RU" w:bidi="ar-SA"/>
    </w:rPr>
  </w:style>
  <w:style w:type="character" w:customStyle="1" w:styleId="shorttext">
    <w:name w:val="short_text"/>
    <w:uiPriority w:val="99"/>
    <w:rsid w:val="001E41F3"/>
  </w:style>
  <w:style w:type="paragraph" w:styleId="Caption">
    <w:name w:val="caption"/>
    <w:basedOn w:val="Normal"/>
    <w:uiPriority w:val="99"/>
    <w:qFormat/>
    <w:rsid w:val="001E41F3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uiPriority w:val="99"/>
    <w:rsid w:val="001E41F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99"/>
    <w:qFormat/>
    <w:rsid w:val="001E41F3"/>
    <w:rPr>
      <w:rFonts w:cs="Times New Roman"/>
      <w:b/>
      <w:bCs/>
    </w:rPr>
  </w:style>
  <w:style w:type="paragraph" w:styleId="Revision">
    <w:name w:val="Revision"/>
    <w:hidden/>
    <w:uiPriority w:val="99"/>
    <w:semiHidden/>
    <w:rsid w:val="001E41F3"/>
    <w:rPr>
      <w:rFonts w:ascii="Times New Roman" w:eastAsia="Times New Roman" w:hAnsi="Times New Roman" w:cs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uiPriority w:val="99"/>
    <w:rsid w:val="001E41F3"/>
    <w:rPr>
      <w:rFonts w:eastAsia="SimSun"/>
      <w:sz w:val="20"/>
      <w:szCs w:val="20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uiPriority w:val="99"/>
    <w:rsid w:val="001E41F3"/>
    <w:rPr>
      <w:rFonts w:eastAsia="SimSu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uiPriority w:val="99"/>
    <w:rsid w:val="001E41F3"/>
    <w:rPr>
      <w:rFonts w:eastAsia="SimSun"/>
      <w:sz w:val="20"/>
      <w:szCs w:val="20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uiPriority w:val="99"/>
    <w:rsid w:val="001E41F3"/>
    <w:rPr>
      <w:rFonts w:eastAsia="SimSun"/>
      <w:sz w:val="20"/>
      <w:szCs w:val="20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uiPriority w:val="99"/>
    <w:rsid w:val="001E41F3"/>
    <w:rPr>
      <w:rFonts w:eastAsia="SimSun"/>
      <w:sz w:val="20"/>
      <w:szCs w:val="20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E41F3"/>
    <w:rPr>
      <w:rFonts w:cs="Times New Roman"/>
      <w:color w:val="808080"/>
    </w:rPr>
  </w:style>
  <w:style w:type="character" w:customStyle="1" w:styleId="ln2paragraf1">
    <w:name w:val="ln2paragraf1"/>
    <w:uiPriority w:val="99"/>
    <w:rsid w:val="001E41F3"/>
    <w:rPr>
      <w:b/>
    </w:rPr>
  </w:style>
  <w:style w:type="character" w:customStyle="1" w:styleId="ln2tparagraf">
    <w:name w:val="ln2tparagraf"/>
    <w:uiPriority w:val="99"/>
    <w:rsid w:val="001E41F3"/>
  </w:style>
  <w:style w:type="character" w:customStyle="1" w:styleId="ln2tpunct">
    <w:name w:val="ln2tpunct"/>
    <w:uiPriority w:val="99"/>
    <w:rsid w:val="001E41F3"/>
  </w:style>
  <w:style w:type="character" w:customStyle="1" w:styleId="ListParagraphChar">
    <w:name w:val="List Paragraph Char"/>
    <w:aliases w:val="HotarirePunct1 Char"/>
    <w:link w:val="ListParagraph"/>
    <w:uiPriority w:val="99"/>
    <w:locked/>
    <w:rsid w:val="001E41F3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rsid w:val="001E41F3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rsid w:val="001E41F3"/>
    <w:rPr>
      <w:rFonts w:cs="Times New Roman"/>
      <w:color w:val="605E5C"/>
      <w:shd w:val="clear" w:color="auto" w:fill="E1DFDD"/>
    </w:rPr>
  </w:style>
  <w:style w:type="character" w:customStyle="1" w:styleId="tax1">
    <w:name w:val="tax1"/>
    <w:uiPriority w:val="99"/>
    <w:rsid w:val="001E41F3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1E41F3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val="en-US" w:eastAsia="ru-RU"/>
    </w:rPr>
  </w:style>
  <w:style w:type="character" w:customStyle="1" w:styleId="DefaultTextChar">
    <w:name w:val="Default Text Char"/>
    <w:link w:val="DefaultText"/>
    <w:uiPriority w:val="99"/>
    <w:locked/>
    <w:rsid w:val="001E41F3"/>
    <w:rPr>
      <w:rFonts w:ascii="Times New Roman" w:hAnsi="Times New Roman"/>
      <w:noProof/>
      <w:sz w:val="20"/>
      <w:lang w:val="en-US"/>
    </w:rPr>
  </w:style>
  <w:style w:type="table" w:customStyle="1" w:styleId="Tabelgril1">
    <w:name w:val="Tabel grilă1"/>
    <w:uiPriority w:val="99"/>
    <w:rsid w:val="001E41F3"/>
    <w:rPr>
      <w:rFonts w:eastAsia="SimSun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1">
    <w:name w:val="Titlu 2 Caracter1"/>
    <w:basedOn w:val="DefaultParagraphFont"/>
    <w:uiPriority w:val="99"/>
    <w:semiHidden/>
    <w:rsid w:val="001E41F3"/>
    <w:rPr>
      <w:rFonts w:ascii="Calibri Light" w:hAnsi="Calibri Light" w:cs="Times New Roman"/>
      <w:color w:val="2F5496"/>
      <w:sz w:val="26"/>
      <w:szCs w:val="26"/>
    </w:rPr>
  </w:style>
  <w:style w:type="character" w:customStyle="1" w:styleId="Titlu3Caracter1">
    <w:name w:val="Titlu 3 Caracter1"/>
    <w:basedOn w:val="DefaultParagraphFont"/>
    <w:uiPriority w:val="99"/>
    <w:semiHidden/>
    <w:rsid w:val="001E41F3"/>
    <w:rPr>
      <w:rFonts w:ascii="Calibri Light" w:hAnsi="Calibri Light" w:cs="Times New Roman"/>
      <w:color w:val="1F3763"/>
      <w:sz w:val="24"/>
      <w:szCs w:val="24"/>
    </w:rPr>
  </w:style>
  <w:style w:type="table" w:customStyle="1" w:styleId="Grigliatabella21">
    <w:name w:val="Griglia tabella21"/>
    <w:uiPriority w:val="99"/>
    <w:rsid w:val="009177A8"/>
    <w:rPr>
      <w:rFonts w:eastAsia="SimSu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8</Pages>
  <Words>2182</Words>
  <Characters>12444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Customer</cp:lastModifiedBy>
  <cp:revision>37</cp:revision>
  <dcterms:created xsi:type="dcterms:W3CDTF">2024-01-16T08:46:00Z</dcterms:created>
  <dcterms:modified xsi:type="dcterms:W3CDTF">2024-02-02T14:28:00Z</dcterms:modified>
</cp:coreProperties>
</file>