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03B74" w14:textId="77777777" w:rsidR="00226487" w:rsidRDefault="00226487" w:rsidP="00226487">
      <w:pPr>
        <w:spacing w:before="120"/>
        <w:jc w:val="center"/>
        <w:outlineLvl w:val="0"/>
        <w:rPr>
          <w:b/>
          <w:color w:val="000000" w:themeColor="text1"/>
          <w:sz w:val="28"/>
          <w:szCs w:val="28"/>
          <w:lang w:eastAsia="ru-RU"/>
        </w:rPr>
      </w:pPr>
    </w:p>
    <w:p w14:paraId="04958359" w14:textId="77777777" w:rsidR="00226487" w:rsidRPr="00C50764" w:rsidRDefault="00226487" w:rsidP="00226487">
      <w:pPr>
        <w:spacing w:before="120"/>
        <w:jc w:val="center"/>
        <w:outlineLvl w:val="0"/>
        <w:rPr>
          <w:b/>
          <w:color w:val="000000" w:themeColor="text1"/>
          <w:sz w:val="28"/>
          <w:szCs w:val="28"/>
          <w:lang w:eastAsia="ru-RU"/>
        </w:rPr>
      </w:pPr>
      <w:r w:rsidRPr="00214B73">
        <w:rPr>
          <w:b/>
          <w:color w:val="000000" w:themeColor="text1"/>
          <w:sz w:val="28"/>
          <w:szCs w:val="28"/>
          <w:lang w:eastAsia="ru-RU"/>
        </w:rPr>
        <w:t>ANUNȚ DE PARTICIPARE</w:t>
      </w:r>
    </w:p>
    <w:p w14:paraId="76DC9544" w14:textId="77777777" w:rsidR="00226487" w:rsidRDefault="00226487" w:rsidP="00226487">
      <w:pPr>
        <w:spacing w:before="120"/>
        <w:jc w:val="center"/>
        <w:rPr>
          <w:b/>
          <w:bCs/>
          <w:color w:val="000000" w:themeColor="text1"/>
        </w:rPr>
      </w:pPr>
      <w:proofErr w:type="spellStart"/>
      <w:r w:rsidRPr="00214B73">
        <w:rPr>
          <w:b/>
          <w:color w:val="000000" w:themeColor="text1"/>
          <w:lang w:val="en-US"/>
        </w:rPr>
        <w:t>privind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achiziționarea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r w:rsidRPr="00214B73">
        <w:rPr>
          <w:b/>
          <w:color w:val="000000" w:themeColor="text1"/>
          <w:lang w:val="it-IT"/>
        </w:rPr>
        <w:t>r</w:t>
      </w:r>
      <w:r>
        <w:rPr>
          <w:b/>
          <w:bCs/>
          <w:color w:val="000000" w:themeColor="text1"/>
        </w:rPr>
        <w:t>eactivelor</w:t>
      </w:r>
      <w:r w:rsidRPr="00214B73">
        <w:rPr>
          <w:b/>
          <w:bCs/>
          <w:color w:val="000000" w:themeColor="text1"/>
        </w:rPr>
        <w:t xml:space="preserve"> şi consumabile de laborator pentru</w:t>
      </w:r>
    </w:p>
    <w:p w14:paraId="07574ACB" w14:textId="77777777" w:rsidR="00226487" w:rsidRPr="00C50764" w:rsidRDefault="00226487" w:rsidP="00226487">
      <w:pPr>
        <w:spacing w:before="120"/>
        <w:jc w:val="center"/>
        <w:rPr>
          <w:b/>
          <w:color w:val="000000" w:themeColor="text1"/>
          <w:lang w:val="en-US"/>
        </w:rPr>
      </w:pPr>
      <w:r>
        <w:rPr>
          <w:b/>
          <w:bCs/>
          <w:color w:val="000000" w:themeColor="text1"/>
        </w:rPr>
        <w:t>anul 2026</w:t>
      </w:r>
      <w:r w:rsidRPr="00214B73">
        <w:rPr>
          <w:b/>
          <w:color w:val="000000" w:themeColor="text1"/>
        </w:rPr>
        <w:t xml:space="preserve">, </w:t>
      </w:r>
      <w:r>
        <w:rPr>
          <w:b/>
          <w:color w:val="000000" w:themeColor="text1"/>
        </w:rPr>
        <w:t xml:space="preserve"> </w:t>
      </w:r>
      <w:r w:rsidRPr="00214B73">
        <w:rPr>
          <w:b/>
          <w:color w:val="000000" w:themeColor="text1"/>
          <w:lang w:val="en-US"/>
        </w:rPr>
        <w:t xml:space="preserve">al </w:t>
      </w:r>
      <w:r w:rsidRPr="00214B73">
        <w:rPr>
          <w:b/>
          <w:color w:val="000000" w:themeColor="text1"/>
        </w:rPr>
        <w:t xml:space="preserve">IMSP </w:t>
      </w:r>
      <w:r w:rsidRPr="00214B73">
        <w:rPr>
          <w:b/>
          <w:bCs/>
          <w:color w:val="000000" w:themeColor="text1"/>
        </w:rPr>
        <w:t xml:space="preserve">Spitalul Clinic de </w:t>
      </w:r>
      <w:r w:rsidRPr="00214B73">
        <w:rPr>
          <w:rStyle w:val="Bodytext2"/>
          <w:rFonts w:eastAsia="Arial Unicode MS"/>
          <w:b/>
          <w:color w:val="000000" w:themeColor="text1"/>
        </w:rPr>
        <w:t>Boli Infecțioase ”Toma Ciorbă”</w:t>
      </w:r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prin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procedura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r>
        <w:rPr>
          <w:b/>
          <w:color w:val="000000" w:themeColor="text1"/>
          <w:lang w:val="en-US"/>
        </w:rPr>
        <w:t xml:space="preserve">de </w:t>
      </w:r>
      <w:proofErr w:type="spellStart"/>
      <w:r>
        <w:rPr>
          <w:b/>
          <w:color w:val="000000" w:themeColor="text1"/>
          <w:lang w:val="en-US"/>
        </w:rPr>
        <w:t>achiziție</w:t>
      </w:r>
      <w:proofErr w:type="spellEnd"/>
      <w:r>
        <w:rPr>
          <w:b/>
          <w:color w:val="000000" w:themeColor="text1"/>
          <w:lang w:val="en-US"/>
        </w:rPr>
        <w:t xml:space="preserve"> de tip </w:t>
      </w:r>
      <w:proofErr w:type="spellStart"/>
      <w:r>
        <w:rPr>
          <w:b/>
          <w:color w:val="000000" w:themeColor="text1"/>
          <w:lang w:val="en-US"/>
        </w:rPr>
        <w:t>Licitație</w:t>
      </w:r>
      <w:proofErr w:type="spellEnd"/>
      <w:r>
        <w:rPr>
          <w:b/>
          <w:color w:val="000000" w:themeColor="text1"/>
          <w:lang w:val="en-US"/>
        </w:rPr>
        <w:t xml:space="preserve"> </w:t>
      </w:r>
      <w:proofErr w:type="spellStart"/>
      <w:r>
        <w:rPr>
          <w:b/>
          <w:color w:val="000000" w:themeColor="text1"/>
          <w:lang w:val="en-US"/>
        </w:rPr>
        <w:t>Publică</w:t>
      </w:r>
      <w:proofErr w:type="spellEnd"/>
      <w:r>
        <w:rPr>
          <w:b/>
          <w:color w:val="000000" w:themeColor="text1"/>
        </w:rPr>
        <w:t xml:space="preserve"> (Bunuri</w:t>
      </w:r>
      <w:r w:rsidRPr="00214B73">
        <w:rPr>
          <w:b/>
          <w:color w:val="000000" w:themeColor="text1"/>
        </w:rPr>
        <w:t>)</w:t>
      </w:r>
    </w:p>
    <w:p w14:paraId="3ADCEF3D" w14:textId="77777777" w:rsidR="00226487" w:rsidRPr="00696388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i/>
          <w:color w:val="000000" w:themeColor="text1"/>
          <w:shd w:val="clear" w:color="auto" w:fill="FFFF00"/>
          <w:lang w:val="en-US"/>
        </w:rPr>
      </w:pPr>
      <w:proofErr w:type="spellStart"/>
      <w:r w:rsidRPr="00214B73">
        <w:rPr>
          <w:b/>
          <w:color w:val="000000" w:themeColor="text1"/>
          <w:lang w:val="en-US"/>
        </w:rPr>
        <w:t>Denumirea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autorității</w:t>
      </w:r>
      <w:proofErr w:type="spellEnd"/>
      <w:r w:rsidRPr="00214B73">
        <w:rPr>
          <w:b/>
          <w:color w:val="000000" w:themeColor="text1"/>
          <w:lang w:val="en-US"/>
        </w:rPr>
        <w:t xml:space="preserve"> </w:t>
      </w:r>
      <w:proofErr w:type="spellStart"/>
      <w:r w:rsidRPr="00214B73">
        <w:rPr>
          <w:b/>
          <w:color w:val="000000" w:themeColor="text1"/>
          <w:lang w:val="en-US"/>
        </w:rPr>
        <w:t>contractante</w:t>
      </w:r>
      <w:proofErr w:type="spellEnd"/>
      <w:r w:rsidRPr="00214B73">
        <w:rPr>
          <w:b/>
          <w:color w:val="000000" w:themeColor="text1"/>
          <w:lang w:val="en-US"/>
        </w:rPr>
        <w:t xml:space="preserve">: </w:t>
      </w:r>
      <w:r w:rsidRPr="00696388">
        <w:rPr>
          <w:i/>
          <w:color w:val="000000" w:themeColor="text1"/>
        </w:rPr>
        <w:t xml:space="preserve">IMSP </w:t>
      </w:r>
      <w:r w:rsidRPr="00696388">
        <w:rPr>
          <w:bCs/>
          <w:i/>
          <w:color w:val="000000" w:themeColor="text1"/>
        </w:rPr>
        <w:t xml:space="preserve">Spitalul Clinic de </w:t>
      </w:r>
      <w:r w:rsidRPr="00696388">
        <w:rPr>
          <w:rStyle w:val="Bodytext2"/>
          <w:rFonts w:eastAsia="Arial Unicode MS"/>
          <w:i/>
          <w:color w:val="000000" w:themeColor="text1"/>
        </w:rPr>
        <w:t xml:space="preserve">Boli </w:t>
      </w:r>
      <w:proofErr w:type="gramStart"/>
      <w:r w:rsidRPr="00696388">
        <w:rPr>
          <w:rStyle w:val="Bodytext2"/>
          <w:rFonts w:eastAsia="Arial Unicode MS"/>
          <w:i/>
          <w:color w:val="000000" w:themeColor="text1"/>
        </w:rPr>
        <w:t>Infecțioase</w:t>
      </w:r>
      <w:r w:rsidRPr="00696388">
        <w:rPr>
          <w:rStyle w:val="Bodytext2"/>
          <w:rFonts w:eastAsia="Arial Unicode MS"/>
          <w:i/>
        </w:rPr>
        <w:t xml:space="preserve"> ”Toma</w:t>
      </w:r>
      <w:proofErr w:type="gramEnd"/>
      <w:r w:rsidRPr="00696388">
        <w:rPr>
          <w:rStyle w:val="Bodytext2"/>
          <w:rFonts w:eastAsia="Arial Unicode MS"/>
          <w:i/>
        </w:rPr>
        <w:t xml:space="preserve"> Ciorbă”</w:t>
      </w:r>
      <w:r w:rsidRPr="00696388">
        <w:rPr>
          <w:bCs/>
          <w:i/>
        </w:rPr>
        <w:t>.</w:t>
      </w:r>
    </w:p>
    <w:p w14:paraId="48D2D86B" w14:textId="77777777" w:rsidR="00226487" w:rsidRPr="006A7BF9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</w:rPr>
      </w:pPr>
      <w:r w:rsidRPr="006A7BF9">
        <w:rPr>
          <w:b/>
          <w:color w:val="000000" w:themeColor="text1"/>
        </w:rPr>
        <w:t>IDNO:</w:t>
      </w:r>
      <w:r w:rsidRPr="00E2755E">
        <w:rPr>
          <w:bCs/>
          <w:i/>
        </w:rPr>
        <w:t>1003600132121</w:t>
      </w:r>
    </w:p>
    <w:p w14:paraId="5BC551DE" w14:textId="77777777" w:rsidR="00226487" w:rsidRPr="00BC1854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i/>
          <w:color w:val="000000" w:themeColor="text1"/>
          <w:shd w:val="clear" w:color="auto" w:fill="FFFF00"/>
          <w:lang w:val="en-US"/>
        </w:rPr>
      </w:pPr>
      <w:proofErr w:type="spellStart"/>
      <w:proofErr w:type="gramStart"/>
      <w:r w:rsidRPr="006A7BF9">
        <w:rPr>
          <w:b/>
          <w:color w:val="000000" w:themeColor="text1"/>
          <w:lang w:val="en-US"/>
        </w:rPr>
        <w:t>Adresa:</w:t>
      </w:r>
      <w:r w:rsidRPr="00BC1854">
        <w:rPr>
          <w:i/>
          <w:color w:val="000000" w:themeColor="text1"/>
          <w:lang w:val="en-US"/>
        </w:rPr>
        <w:t>Republica</w:t>
      </w:r>
      <w:proofErr w:type="spellEnd"/>
      <w:proofErr w:type="gramEnd"/>
      <w:r w:rsidRPr="00BC1854">
        <w:rPr>
          <w:i/>
          <w:color w:val="000000" w:themeColor="text1"/>
          <w:lang w:val="en-US"/>
        </w:rPr>
        <w:t xml:space="preserve"> Moldova, </w:t>
      </w:r>
      <w:proofErr w:type="spellStart"/>
      <w:r w:rsidRPr="00BC1854">
        <w:rPr>
          <w:i/>
          <w:color w:val="000000" w:themeColor="text1"/>
          <w:lang w:val="en-US"/>
        </w:rPr>
        <w:t>mun.Chişinău</w:t>
      </w:r>
      <w:proofErr w:type="spellEnd"/>
      <w:r w:rsidRPr="00BC1854">
        <w:rPr>
          <w:i/>
          <w:color w:val="000000" w:themeColor="text1"/>
          <w:lang w:val="en-US"/>
        </w:rPr>
        <w:t xml:space="preserve">, </w:t>
      </w:r>
      <w:r w:rsidRPr="00BC1854">
        <w:rPr>
          <w:i/>
        </w:rPr>
        <w:t>bd. Ștefan cel Mare</w:t>
      </w:r>
      <w:r>
        <w:rPr>
          <w:i/>
        </w:rPr>
        <w:t xml:space="preserve"> și sfînt,</w:t>
      </w:r>
      <w:r w:rsidRPr="00BC1854">
        <w:rPr>
          <w:i/>
        </w:rPr>
        <w:t xml:space="preserve"> 163</w:t>
      </w:r>
    </w:p>
    <w:p w14:paraId="3BE2990D" w14:textId="77777777" w:rsidR="00226487" w:rsidRPr="00E2755E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color w:val="000000" w:themeColor="text1"/>
          <w:shd w:val="clear" w:color="auto" w:fill="FFFF00"/>
          <w:lang w:val="en-US"/>
        </w:rPr>
      </w:pPr>
      <w:proofErr w:type="spellStart"/>
      <w:r w:rsidRPr="00534F51">
        <w:rPr>
          <w:b/>
          <w:color w:val="000000" w:themeColor="text1"/>
          <w:lang w:val="en-US"/>
        </w:rPr>
        <w:t>Numărul</w:t>
      </w:r>
      <w:proofErr w:type="spellEnd"/>
      <w:r w:rsidRPr="00534F51">
        <w:rPr>
          <w:b/>
          <w:color w:val="000000" w:themeColor="text1"/>
          <w:lang w:val="en-US"/>
        </w:rPr>
        <w:t xml:space="preserve"> de </w:t>
      </w:r>
      <w:proofErr w:type="spellStart"/>
      <w:r w:rsidRPr="00534F51">
        <w:rPr>
          <w:b/>
          <w:color w:val="000000" w:themeColor="text1"/>
          <w:lang w:val="en-US"/>
        </w:rPr>
        <w:t>telefon</w:t>
      </w:r>
      <w:proofErr w:type="spellEnd"/>
      <w:r w:rsidRPr="00534F51">
        <w:rPr>
          <w:b/>
          <w:color w:val="000000" w:themeColor="text1"/>
          <w:lang w:val="en-US"/>
        </w:rPr>
        <w:t>/fax:</w:t>
      </w:r>
      <w:r w:rsidRPr="00E2755E">
        <w:rPr>
          <w:i/>
        </w:rPr>
        <w:t>0-22-35-80-99 / 0-22-24-50-68</w:t>
      </w:r>
    </w:p>
    <w:p w14:paraId="7F1654AC" w14:textId="77777777" w:rsidR="00226487" w:rsidRPr="00C50764" w:rsidRDefault="00226487" w:rsidP="00226487">
      <w:pPr>
        <w:numPr>
          <w:ilvl w:val="0"/>
          <w:numId w:val="10"/>
        </w:numPr>
        <w:tabs>
          <w:tab w:val="left" w:pos="284"/>
          <w:tab w:val="right" w:pos="9531"/>
        </w:tabs>
        <w:spacing w:before="120"/>
        <w:ind w:left="284" w:hanging="284"/>
        <w:rPr>
          <w:rStyle w:val="Hyperlink"/>
          <w:b/>
          <w:i/>
          <w:color w:val="000000" w:themeColor="text1"/>
          <w:shd w:val="clear" w:color="auto" w:fill="FFFF00"/>
          <w:lang w:val="en-US"/>
        </w:rPr>
      </w:pPr>
      <w:proofErr w:type="spellStart"/>
      <w:r w:rsidRPr="00534F51">
        <w:rPr>
          <w:b/>
          <w:color w:val="000000" w:themeColor="text1"/>
          <w:lang w:val="en-US"/>
        </w:rPr>
        <w:t>Adresa</w:t>
      </w:r>
      <w:proofErr w:type="spellEnd"/>
      <w:r w:rsidRPr="00534F51">
        <w:rPr>
          <w:b/>
          <w:color w:val="000000" w:themeColor="text1"/>
          <w:lang w:val="en-US"/>
        </w:rPr>
        <w:t xml:space="preserve"> de e-mail </w:t>
      </w:r>
      <w:proofErr w:type="spellStart"/>
      <w:r w:rsidRPr="00534F51">
        <w:rPr>
          <w:b/>
          <w:color w:val="000000" w:themeColor="text1"/>
          <w:lang w:val="en-US"/>
        </w:rPr>
        <w:t>și</w:t>
      </w:r>
      <w:proofErr w:type="spellEnd"/>
      <w:r w:rsidRPr="00534F51">
        <w:rPr>
          <w:b/>
          <w:color w:val="000000" w:themeColor="text1"/>
          <w:lang w:val="en-US"/>
        </w:rPr>
        <w:t xml:space="preserve"> de internet a </w:t>
      </w:r>
      <w:proofErr w:type="spellStart"/>
      <w:r w:rsidRPr="00534F51">
        <w:rPr>
          <w:b/>
          <w:color w:val="000000" w:themeColor="text1"/>
          <w:lang w:val="en-US"/>
        </w:rPr>
        <w:t>autorității</w:t>
      </w:r>
      <w:proofErr w:type="spellEnd"/>
      <w:r w:rsidRPr="00534F51">
        <w:rPr>
          <w:b/>
          <w:color w:val="000000" w:themeColor="text1"/>
          <w:lang w:val="en-US"/>
        </w:rPr>
        <w:t xml:space="preserve"> </w:t>
      </w:r>
      <w:proofErr w:type="spellStart"/>
      <w:r w:rsidRPr="00534F51">
        <w:rPr>
          <w:b/>
          <w:color w:val="000000" w:themeColor="text1"/>
          <w:lang w:val="en-US"/>
        </w:rPr>
        <w:t>contractante</w:t>
      </w:r>
      <w:proofErr w:type="spellEnd"/>
      <w:r w:rsidRPr="00534F51">
        <w:rPr>
          <w:b/>
          <w:color w:val="000000" w:themeColor="text1"/>
          <w:lang w:val="en-US"/>
        </w:rPr>
        <w:t xml:space="preserve">: </w:t>
      </w:r>
      <w:r w:rsidRPr="00E2755E">
        <w:rPr>
          <w:rStyle w:val="Robust"/>
          <w:b w:val="0"/>
          <w:i/>
          <w:color w:val="000000"/>
          <w:shd w:val="clear" w:color="auto" w:fill="FFFFFF"/>
        </w:rPr>
        <w:t>tomaciorba@ms.md</w:t>
      </w:r>
    </w:p>
    <w:p w14:paraId="16BB393B" w14:textId="77777777" w:rsidR="00226487" w:rsidRPr="0099069E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i/>
          <w:color w:val="000000" w:themeColor="text1"/>
          <w:lang w:val="it-IT" w:eastAsia="ru-RU"/>
        </w:rPr>
      </w:pPr>
      <w:r w:rsidRPr="00C50764">
        <w:rPr>
          <w:b/>
          <w:color w:val="000000" w:themeColor="text1"/>
          <w:lang w:val="it-IT" w:eastAsia="ru-RU"/>
        </w:rPr>
        <w:t>Adresa de e-mail sau pagina web oficialăde la care se va putea obține accesul la documentația de atribuire:</w:t>
      </w:r>
      <w:r w:rsidRPr="0099069E">
        <w:rPr>
          <w:i/>
          <w:color w:val="000000" w:themeColor="text1"/>
          <w:lang w:val="it-IT" w:eastAsia="ru-RU"/>
        </w:rPr>
        <w:t>documentația de atribuire este anexată în cadrul procedurii în SIA RSAP</w:t>
      </w:r>
    </w:p>
    <w:p w14:paraId="278F51E5" w14:textId="77777777"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C50764">
        <w:rPr>
          <w:b/>
          <w:color w:val="000000" w:themeColor="text1"/>
          <w:lang w:val="it-IT" w:eastAsia="ru-RU"/>
        </w:rPr>
        <w:t>Tipul autorității contractante și obiectul principal de activitate (dacă este</w:t>
      </w:r>
      <w:r w:rsidRPr="00BE362C">
        <w:rPr>
          <w:b/>
          <w:lang w:val="it-IT" w:eastAsia="ru-RU"/>
        </w:rPr>
        <w:t xml:space="preserve"> cazul, mențiunea că autoritatea contractantă este o autoritate centrală de achiziție sau că achiziția implică o altă formă de ac</w:t>
      </w:r>
      <w:r>
        <w:rPr>
          <w:b/>
          <w:lang w:val="it-IT" w:eastAsia="ru-RU"/>
        </w:rPr>
        <w:t>hiziție comună): Nu se aplică.</w:t>
      </w:r>
    </w:p>
    <w:p w14:paraId="40458047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p w14:paraId="45570593" w14:textId="77777777" w:rsidR="00226487" w:rsidRPr="00F307A8" w:rsidRDefault="00226487" w:rsidP="0022648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226487" w:rsidRPr="00BE362C" w14:paraId="518CFDD2" w14:textId="77777777" w:rsidTr="0022648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B3D1" w14:textId="77777777"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237C" w14:textId="77777777"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F542" w14:textId="77777777" w:rsidR="00226487" w:rsidRPr="00093AE5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BB12" w14:textId="77777777"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7010" w14:textId="77777777"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FD6F" w14:textId="77777777"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939F" w14:textId="77777777" w:rsidR="00226487" w:rsidRPr="00BE362C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26487" w:rsidRPr="00BE362C" w14:paraId="06B7DC34" w14:textId="77777777" w:rsidTr="00226487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50EF" w14:textId="77777777"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  <w:r w:rsidRPr="00680617">
              <w:rPr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AD06" w14:textId="77777777"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  <w:r w:rsidRPr="00680617">
              <w:rPr>
                <w:bCs/>
                <w:lang w:val="ru-RU" w:eastAsia="ru-RU"/>
              </w:rPr>
              <w:t>33696500-0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B4F7" w14:textId="77777777" w:rsidR="00226487" w:rsidRPr="00680617" w:rsidRDefault="00226487" w:rsidP="00226487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  <w:r w:rsidRPr="00680617">
              <w:rPr>
                <w:iCs/>
                <w:lang w:eastAsia="ru-RU"/>
              </w:rPr>
              <w:t>Conform anexei nr. 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563F" w14:textId="77777777"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</w:pPr>
            <w:r w:rsidRPr="00680617">
              <w:rPr>
                <w:iCs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AC18" w14:textId="77777777" w:rsidR="00226487" w:rsidRPr="00680617" w:rsidRDefault="00226487" w:rsidP="00226487">
            <w:pPr>
              <w:shd w:val="clear" w:color="auto" w:fill="FFFFFF" w:themeFill="background1"/>
              <w:spacing w:before="120"/>
              <w:jc w:val="center"/>
              <w:rPr>
                <w:lang w:val="ru-RU" w:eastAsia="ru-RU"/>
              </w:rPr>
            </w:pPr>
            <w:r w:rsidRPr="00680617">
              <w:t>Conform SIA RSAP</w:t>
            </w:r>
          </w:p>
        </w:tc>
      </w:tr>
      <w:tr w:rsidR="00226487" w:rsidRPr="00BE362C" w14:paraId="55F8DAB7" w14:textId="77777777" w:rsidTr="0022648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7754E" w14:textId="77777777" w:rsidR="00226487" w:rsidRPr="009D36A6" w:rsidRDefault="00226487" w:rsidP="00226487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proofErr w:type="spellStart"/>
            <w:r w:rsidRPr="009D36A6">
              <w:rPr>
                <w:b/>
                <w:lang w:val="en-US" w:eastAsia="ru-RU"/>
              </w:rPr>
              <w:t>Valoarea</w:t>
            </w:r>
            <w:proofErr w:type="spellEnd"/>
            <w:r>
              <w:rPr>
                <w:b/>
                <w:lang w:val="en-US" w:eastAsia="ru-RU"/>
              </w:rPr>
              <w:t xml:space="preserve"> </w:t>
            </w:r>
            <w:proofErr w:type="spellStart"/>
            <w:r w:rsidRPr="009D36A6">
              <w:rPr>
                <w:b/>
                <w:lang w:val="en-US" w:eastAsia="ru-RU"/>
              </w:rPr>
              <w:t>estimativă</w:t>
            </w:r>
            <w:proofErr w:type="spellEnd"/>
            <w:r>
              <w:rPr>
                <w:b/>
                <w:lang w:val="en-US" w:eastAsia="ru-RU"/>
              </w:rPr>
              <w:t xml:space="preserve"> </w:t>
            </w:r>
            <w:proofErr w:type="spellStart"/>
            <w:r w:rsidRPr="009D36A6">
              <w:rPr>
                <w:b/>
                <w:lang w:val="en-US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C16F1" w14:textId="77777777" w:rsidR="00226487" w:rsidRPr="009C46E6" w:rsidRDefault="00226487" w:rsidP="00226487">
            <w:pPr>
              <w:jc w:val="center"/>
            </w:pPr>
            <w:r>
              <w:t>986900,00</w:t>
            </w:r>
          </w:p>
        </w:tc>
      </w:tr>
    </w:tbl>
    <w:p w14:paraId="46EB7D0A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candidaţilorşi, dacă este cazul, numărul maxim al acestora.</w:t>
      </w:r>
      <w:r>
        <w:rPr>
          <w:b/>
          <w:lang w:eastAsia="ru-RU"/>
        </w:rPr>
        <w:t>Nu se admite.</w:t>
      </w:r>
    </w:p>
    <w:p w14:paraId="5328CB50" w14:textId="77777777" w:rsidR="00226487" w:rsidRPr="00646BE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5F0C9E5E" w14:textId="77777777" w:rsidR="00226487" w:rsidRPr="008B7922" w:rsidRDefault="00226487" w:rsidP="00226487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val="en-US" w:eastAsia="ru-RU"/>
        </w:rPr>
        <w:t xml:space="preserve"> </w:t>
      </w:r>
      <w:proofErr w:type="spellStart"/>
      <w:r w:rsidRPr="00BE362C">
        <w:rPr>
          <w:lang w:val="ru-RU" w:eastAsia="ru-RU"/>
        </w:rPr>
        <w:t>toate</w:t>
      </w:r>
      <w:proofErr w:type="spellEnd"/>
      <w:r>
        <w:rPr>
          <w:lang w:val="en-US" w:eastAsia="ru-RU"/>
        </w:rPr>
        <w:t xml:space="preserve"> </w:t>
      </w:r>
      <w:proofErr w:type="spellStart"/>
      <w:r w:rsidRPr="00BE362C">
        <w:rPr>
          <w:lang w:val="ru-RU" w:eastAsia="ru-RU"/>
        </w:rPr>
        <w:t>loturile</w:t>
      </w:r>
      <w:proofErr w:type="spellEnd"/>
      <w:r w:rsidRPr="00BE362C">
        <w:rPr>
          <w:lang w:val="ru-RU" w:eastAsia="ru-RU"/>
        </w:rPr>
        <w:t>;</w:t>
      </w:r>
    </w:p>
    <w:p w14:paraId="022461FB" w14:textId="77777777" w:rsidR="00226487" w:rsidRPr="0094296A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Admitereasauinterzicereaofertelor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>
        <w:rPr>
          <w:b/>
          <w:lang w:val="en-US" w:eastAsia="ru-RU"/>
        </w:rPr>
        <w:t xml:space="preserve">Nu se </w:t>
      </w:r>
      <w:proofErr w:type="spellStart"/>
      <w:r>
        <w:rPr>
          <w:b/>
          <w:lang w:val="en-US" w:eastAsia="ru-RU"/>
        </w:rPr>
        <w:t>admite</w:t>
      </w:r>
      <w:proofErr w:type="spellEnd"/>
      <w:r>
        <w:rPr>
          <w:b/>
          <w:lang w:val="en-US" w:eastAsia="ru-RU"/>
        </w:rPr>
        <w:t>.</w:t>
      </w:r>
    </w:p>
    <w:p w14:paraId="48CF87E4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 </w:t>
      </w:r>
      <w:r w:rsidRPr="00BC21B6">
        <w:rPr>
          <w:b/>
          <w:i/>
          <w:lang w:val="it-IT" w:eastAsia="ru-RU"/>
        </w:rPr>
        <w:t>Termenul de livrare la comandă după necesităţi în termen de</w:t>
      </w:r>
      <w:r>
        <w:rPr>
          <w:b/>
          <w:i/>
          <w:lang w:val="it-IT" w:eastAsia="ru-RU"/>
        </w:rPr>
        <w:t xml:space="preserve"> 14 zile pe parcusul anului 2026, pe adresa mun.Chișinău, or.Codru, str.Costiujeni 5/1</w:t>
      </w:r>
      <w:r w:rsidRPr="00BC21B6">
        <w:rPr>
          <w:b/>
          <w:i/>
          <w:lang w:val="it-IT" w:eastAsia="ru-RU"/>
        </w:rPr>
        <w:t>.</w:t>
      </w:r>
    </w:p>
    <w:p w14:paraId="5C9D0806" w14:textId="77777777" w:rsidR="00226487" w:rsidRPr="00FF2D55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val="it-IT" w:eastAsia="ru-RU"/>
        </w:rPr>
      </w:pPr>
      <w:r w:rsidRPr="00BE7847">
        <w:rPr>
          <w:b/>
          <w:lang w:val="it-IT" w:eastAsia="ru-RU"/>
        </w:rPr>
        <w:t xml:space="preserve">Metoda și condițiile de plată vor fi: </w:t>
      </w:r>
      <w:r w:rsidRPr="00BE7847">
        <w:rPr>
          <w:b/>
          <w:i/>
          <w:lang w:val="it-IT" w:eastAsia="ru-RU"/>
        </w:rPr>
        <w:t>Achitarea va fi efectuată utilizînd sistemul de e-facturare,în termen de 30 de zile de la livrarea fiecării partide.</w:t>
      </w:r>
    </w:p>
    <w:p w14:paraId="0F49C8FE" w14:textId="77777777"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>:31.12.2026.</w:t>
      </w:r>
    </w:p>
    <w:p w14:paraId="1CB06096" w14:textId="77777777" w:rsidR="00226487" w:rsidRPr="002C2126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360"/>
        <w:rPr>
          <w:sz w:val="20"/>
          <w:lang w:val="fr-BE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val="it-IT" w:eastAsia="ru-RU"/>
        </w:rPr>
        <w:t>nu.</w:t>
      </w:r>
    </w:p>
    <w:p w14:paraId="357629B1" w14:textId="77777777" w:rsidR="00226487" w:rsidRPr="002C212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fr-BE" w:eastAsia="ru-RU"/>
        </w:rPr>
      </w:pPr>
      <w:r w:rsidRPr="00867676">
        <w:rPr>
          <w:b/>
          <w:lang w:val="it-IT" w:eastAsia="ru-RU"/>
        </w:rPr>
        <w:lastRenderedPageBreak/>
        <w:tab/>
        <w:t xml:space="preserve">Prestarea serviciului este rezervată unei anumite profesii în temeiul unor legisau al unor acte administrative (după caz): </w:t>
      </w:r>
      <w:r w:rsidRPr="002C2126">
        <w:rPr>
          <w:b/>
          <w:lang w:val="fr-BE" w:eastAsia="ru-RU"/>
        </w:rPr>
        <w:t xml:space="preserve">Nu se </w:t>
      </w:r>
      <w:proofErr w:type="spellStart"/>
      <w:r w:rsidRPr="002C2126">
        <w:rPr>
          <w:b/>
          <w:lang w:val="fr-BE" w:eastAsia="ru-RU"/>
        </w:rPr>
        <w:t>aplică</w:t>
      </w:r>
      <w:proofErr w:type="spellEnd"/>
      <w:r w:rsidRPr="002C2126">
        <w:rPr>
          <w:b/>
          <w:lang w:val="fr-BE" w:eastAsia="ru-RU"/>
        </w:rPr>
        <w:t>.</w:t>
      </w:r>
    </w:p>
    <w:p w14:paraId="112A44EB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p w14:paraId="1DA2A824" w14:textId="77777777" w:rsidR="00226487" w:rsidRPr="00541C23" w:rsidRDefault="00226487" w:rsidP="0022648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801"/>
        <w:gridCol w:w="2644"/>
        <w:gridCol w:w="1750"/>
      </w:tblGrid>
      <w:tr w:rsidR="00226487" w:rsidRPr="00052EFD" w14:paraId="5B96C84C" w14:textId="77777777" w:rsidTr="00226487">
        <w:trPr>
          <w:trHeight w:val="713"/>
        </w:trPr>
        <w:tc>
          <w:tcPr>
            <w:tcW w:w="560" w:type="dxa"/>
          </w:tcPr>
          <w:p w14:paraId="04192C79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Nr. d/o</w:t>
            </w:r>
          </w:p>
        </w:tc>
        <w:tc>
          <w:tcPr>
            <w:tcW w:w="3801" w:type="dxa"/>
          </w:tcPr>
          <w:p w14:paraId="54CBC4B2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Descrierea criteriului/cerinței</w:t>
            </w:r>
          </w:p>
        </w:tc>
        <w:tc>
          <w:tcPr>
            <w:tcW w:w="2644" w:type="dxa"/>
          </w:tcPr>
          <w:p w14:paraId="2845B6FC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15899E9E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052EFD">
              <w:rPr>
                <w:b/>
                <w:iCs/>
              </w:rPr>
              <w:t>Nivelul minim/</w:t>
            </w:r>
            <w:r w:rsidRPr="00052EFD">
              <w:rPr>
                <w:b/>
                <w:iCs/>
              </w:rPr>
              <w:br/>
              <w:t>Obligativitatea</w:t>
            </w:r>
          </w:p>
        </w:tc>
      </w:tr>
      <w:tr w:rsidR="00226487" w:rsidRPr="00052EFD" w14:paraId="4DD597F8" w14:textId="77777777" w:rsidTr="00226487">
        <w:trPr>
          <w:trHeight w:val="512"/>
        </w:trPr>
        <w:tc>
          <w:tcPr>
            <w:tcW w:w="560" w:type="dxa"/>
          </w:tcPr>
          <w:p w14:paraId="428EEE97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1</w:t>
            </w:r>
          </w:p>
        </w:tc>
        <w:tc>
          <w:tcPr>
            <w:tcW w:w="3801" w:type="dxa"/>
          </w:tcPr>
          <w:p w14:paraId="0063EEAD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DUAE</w:t>
            </w:r>
          </w:p>
        </w:tc>
        <w:tc>
          <w:tcPr>
            <w:tcW w:w="2644" w:type="dxa"/>
          </w:tcPr>
          <w:p w14:paraId="14C811D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5A60C79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6651EAFA" w14:textId="77777777" w:rsidTr="00226487">
        <w:trPr>
          <w:trHeight w:val="512"/>
        </w:trPr>
        <w:tc>
          <w:tcPr>
            <w:tcW w:w="560" w:type="dxa"/>
          </w:tcPr>
          <w:p w14:paraId="1633E647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801" w:type="dxa"/>
          </w:tcPr>
          <w:p w14:paraId="6015FBD2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Cerere de participare, conform anexei nr.7</w:t>
            </w:r>
          </w:p>
        </w:tc>
        <w:tc>
          <w:tcPr>
            <w:tcW w:w="2644" w:type="dxa"/>
          </w:tcPr>
          <w:p w14:paraId="466A92D0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018F022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03154CFE" w14:textId="77777777" w:rsidTr="00226487">
        <w:trPr>
          <w:trHeight w:val="512"/>
        </w:trPr>
        <w:tc>
          <w:tcPr>
            <w:tcW w:w="560" w:type="dxa"/>
          </w:tcPr>
          <w:p w14:paraId="6FB07919" w14:textId="77777777" w:rsidR="0022648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01" w:type="dxa"/>
          </w:tcPr>
          <w:p w14:paraId="6022982F" w14:textId="77777777" w:rsidR="0022648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</w:t>
            </w:r>
          </w:p>
        </w:tc>
        <w:tc>
          <w:tcPr>
            <w:tcW w:w="2644" w:type="dxa"/>
          </w:tcPr>
          <w:p w14:paraId="2A3536B1" w14:textId="77777777" w:rsidR="00226487" w:rsidRPr="00F35588" w:rsidRDefault="00226487" w:rsidP="00226487">
            <w:r w:rsidRPr="00F35588">
              <w:t>Semnat electronic</w:t>
            </w:r>
          </w:p>
        </w:tc>
        <w:tc>
          <w:tcPr>
            <w:tcW w:w="1750" w:type="dxa"/>
          </w:tcPr>
          <w:p w14:paraId="567FE231" w14:textId="77777777" w:rsidR="00226487" w:rsidRDefault="00226487" w:rsidP="00226487">
            <w:r w:rsidRPr="00F35588">
              <w:t>Obligatoriu</w:t>
            </w:r>
          </w:p>
        </w:tc>
      </w:tr>
      <w:tr w:rsidR="00226487" w:rsidRPr="00052EFD" w14:paraId="3EB91C95" w14:textId="77777777" w:rsidTr="00226487">
        <w:trPr>
          <w:trHeight w:val="512"/>
        </w:trPr>
        <w:tc>
          <w:tcPr>
            <w:tcW w:w="560" w:type="dxa"/>
          </w:tcPr>
          <w:p w14:paraId="633761EC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01" w:type="dxa"/>
          </w:tcPr>
          <w:p w14:paraId="5EB476AC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ofertei, conform anexei nr.8</w:t>
            </w:r>
          </w:p>
        </w:tc>
        <w:tc>
          <w:tcPr>
            <w:tcW w:w="2644" w:type="dxa"/>
          </w:tcPr>
          <w:p w14:paraId="4C39907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5767A887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41F49E9B" w14:textId="77777777" w:rsidTr="00226487">
        <w:trPr>
          <w:trHeight w:val="512"/>
        </w:trPr>
        <w:tc>
          <w:tcPr>
            <w:tcW w:w="560" w:type="dxa"/>
          </w:tcPr>
          <w:p w14:paraId="5E8A5C4A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01" w:type="dxa"/>
          </w:tcPr>
          <w:p w14:paraId="7D036CC1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Garanția pentru ofertă în valoare de 1%: conform anexei nr.9 sau ordin de plată care confirmă transferul în contul instituției</w:t>
            </w:r>
          </w:p>
        </w:tc>
        <w:tc>
          <w:tcPr>
            <w:tcW w:w="2644" w:type="dxa"/>
          </w:tcPr>
          <w:p w14:paraId="07701B3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72D073BA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719EF43E" w14:textId="77777777" w:rsidTr="00226487">
        <w:trPr>
          <w:trHeight w:val="512"/>
        </w:trPr>
        <w:tc>
          <w:tcPr>
            <w:tcW w:w="560" w:type="dxa"/>
          </w:tcPr>
          <w:p w14:paraId="607579D9" w14:textId="77777777" w:rsidR="0022648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01" w:type="dxa"/>
          </w:tcPr>
          <w:p w14:paraId="15D055FF" w14:textId="77777777" w:rsidR="0022648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643350">
              <w:rPr>
                <w:iCs/>
              </w:rPr>
              <w:t>Certificat a contului bancar</w:t>
            </w:r>
          </w:p>
        </w:tc>
        <w:tc>
          <w:tcPr>
            <w:tcW w:w="2644" w:type="dxa"/>
          </w:tcPr>
          <w:p w14:paraId="747FDB2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68070D87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3F9361A0" w14:textId="77777777" w:rsidTr="00226487">
        <w:trPr>
          <w:trHeight w:val="512"/>
        </w:trPr>
        <w:tc>
          <w:tcPr>
            <w:tcW w:w="560" w:type="dxa"/>
          </w:tcPr>
          <w:p w14:paraId="7A0CE68E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01" w:type="dxa"/>
          </w:tcPr>
          <w:p w14:paraId="5BF5D57D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Specificația tehnică, conform anexei nr. 22</w:t>
            </w:r>
          </w:p>
        </w:tc>
        <w:tc>
          <w:tcPr>
            <w:tcW w:w="2644" w:type="dxa"/>
          </w:tcPr>
          <w:p w14:paraId="010BF8A7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434EC2C9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58FF75A6" w14:textId="77777777" w:rsidTr="00226487">
        <w:trPr>
          <w:trHeight w:val="512"/>
        </w:trPr>
        <w:tc>
          <w:tcPr>
            <w:tcW w:w="560" w:type="dxa"/>
          </w:tcPr>
          <w:p w14:paraId="14151CCE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801" w:type="dxa"/>
          </w:tcPr>
          <w:p w14:paraId="08FED0F9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Specificația de preț, conform anexei nr. 23</w:t>
            </w:r>
          </w:p>
        </w:tc>
        <w:tc>
          <w:tcPr>
            <w:tcW w:w="2644" w:type="dxa"/>
          </w:tcPr>
          <w:p w14:paraId="32A39489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48860876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12FF7866" w14:textId="77777777" w:rsidTr="00226487">
        <w:trPr>
          <w:trHeight w:val="512"/>
        </w:trPr>
        <w:tc>
          <w:tcPr>
            <w:tcW w:w="560" w:type="dxa"/>
          </w:tcPr>
          <w:p w14:paraId="5B5158E4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801" w:type="dxa"/>
          </w:tcPr>
          <w:p w14:paraId="5ACBF8C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Lipsa datoriilor față de bugetul național</w:t>
            </w:r>
          </w:p>
        </w:tc>
        <w:tc>
          <w:tcPr>
            <w:tcW w:w="2644" w:type="dxa"/>
          </w:tcPr>
          <w:p w14:paraId="5E138484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</w:tcPr>
          <w:p w14:paraId="2DCFABD3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226487" w:rsidRPr="00052EFD" w14:paraId="1BA61A44" w14:textId="77777777" w:rsidTr="00226487">
        <w:trPr>
          <w:trHeight w:val="475"/>
        </w:trPr>
        <w:tc>
          <w:tcPr>
            <w:tcW w:w="560" w:type="dxa"/>
          </w:tcPr>
          <w:p w14:paraId="6DBAA41D" w14:textId="77777777"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9</w:t>
            </w:r>
          </w:p>
        </w:tc>
        <w:tc>
          <w:tcPr>
            <w:tcW w:w="3801" w:type="dxa"/>
          </w:tcPr>
          <w:p w14:paraId="2C36DC2E" w14:textId="77777777"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6E32D9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6E32D9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6E32D9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6E32D9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  <w:r w:rsidRPr="006E32D9">
              <w:rPr>
                <w:iCs/>
                <w:color w:val="000000" w:themeColor="text1"/>
                <w:lang w:val="fr-BE"/>
              </w:rPr>
              <w:t xml:space="preserve">, </w:t>
            </w:r>
            <w:r w:rsidRPr="00A14F09">
              <w:rPr>
                <w:iCs/>
                <w:color w:val="000000" w:themeColor="text1"/>
              </w:rPr>
              <w:t xml:space="preserve">Certificat ISO 13485,Precalificate </w:t>
            </w:r>
            <w:r w:rsidRPr="006E32D9">
              <w:rPr>
                <w:iCs/>
                <w:color w:val="000000" w:themeColor="text1"/>
              </w:rPr>
              <w:t>OMS, conform cerințelor menționate în specificațiilor tehnice, anexei nr.22</w:t>
            </w:r>
          </w:p>
        </w:tc>
        <w:tc>
          <w:tcPr>
            <w:tcW w:w="2644" w:type="dxa"/>
          </w:tcPr>
          <w:p w14:paraId="4FA99D10" w14:textId="77777777"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6E32D9">
              <w:rPr>
                <w:iCs/>
                <w:color w:val="000000" w:themeColor="text1"/>
              </w:rPr>
              <w:t>Semnat electronic</w:t>
            </w:r>
          </w:p>
        </w:tc>
        <w:tc>
          <w:tcPr>
            <w:tcW w:w="1750" w:type="dxa"/>
          </w:tcPr>
          <w:p w14:paraId="38FB4C2D" w14:textId="77777777" w:rsidR="00226487" w:rsidRPr="006E32D9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</w:rPr>
            </w:pPr>
            <w:r w:rsidRPr="006E32D9">
              <w:rPr>
                <w:iCs/>
                <w:color w:val="000000" w:themeColor="text1"/>
              </w:rPr>
              <w:t>Obligatoriu</w:t>
            </w:r>
          </w:p>
        </w:tc>
      </w:tr>
      <w:tr w:rsidR="00226487" w:rsidRPr="00052EFD" w14:paraId="52F717D0" w14:textId="77777777" w:rsidTr="00226487">
        <w:trPr>
          <w:trHeight w:val="56"/>
        </w:trPr>
        <w:tc>
          <w:tcPr>
            <w:tcW w:w="560" w:type="dxa"/>
          </w:tcPr>
          <w:p w14:paraId="4E4A53DB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801" w:type="dxa"/>
          </w:tcPr>
          <w:p w14:paraId="147FD865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Notă</w:t>
            </w:r>
          </w:p>
        </w:tc>
        <w:tc>
          <w:tcPr>
            <w:tcW w:w="2644" w:type="dxa"/>
          </w:tcPr>
          <w:p w14:paraId="079D5A62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72061F">
              <w:rPr>
                <w:rFonts w:eastAsia="SimSun"/>
                <w:iCs/>
              </w:rPr>
              <w:t>La solicitare, ofertantul va prezenta mostre în decurs de 3 zile</w:t>
            </w:r>
          </w:p>
        </w:tc>
        <w:tc>
          <w:tcPr>
            <w:tcW w:w="1750" w:type="dxa"/>
          </w:tcPr>
          <w:p w14:paraId="3AA12437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  <w:r>
              <w:rPr>
                <w:iCs/>
              </w:rPr>
              <w:t xml:space="preserve"> la solicitare</w:t>
            </w:r>
          </w:p>
        </w:tc>
      </w:tr>
      <w:tr w:rsidR="00226487" w:rsidRPr="00052EFD" w14:paraId="24FECA2F" w14:textId="77777777" w:rsidTr="00226487">
        <w:trPr>
          <w:trHeight w:val="56"/>
        </w:trPr>
        <w:tc>
          <w:tcPr>
            <w:tcW w:w="560" w:type="dxa"/>
          </w:tcPr>
          <w:p w14:paraId="6C596B7D" w14:textId="77777777" w:rsidR="0022648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801" w:type="dxa"/>
          </w:tcPr>
          <w:p w14:paraId="3D7D8DF3" w14:textId="77777777" w:rsidR="0022648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Notă</w:t>
            </w:r>
          </w:p>
        </w:tc>
        <w:tc>
          <w:tcPr>
            <w:tcW w:w="2644" w:type="dxa"/>
          </w:tcPr>
          <w:p w14:paraId="14BB80B7" w14:textId="77777777" w:rsidR="00226487" w:rsidRPr="0072061F" w:rsidRDefault="00226487" w:rsidP="00226487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</w:rPr>
            </w:pPr>
            <w:r>
              <w:rPr>
                <w:iCs/>
              </w:rPr>
              <w:t>Garanția de bună execuție în valoare de 5%: conform anexei nr.10 sau ordin de plată care confirmă transferul în contul instituției</w:t>
            </w:r>
          </w:p>
        </w:tc>
        <w:tc>
          <w:tcPr>
            <w:tcW w:w="1750" w:type="dxa"/>
          </w:tcPr>
          <w:p w14:paraId="7845B35C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454C77">
              <w:rPr>
                <w:iCs/>
                <w:color w:val="000000" w:themeColor="text1"/>
              </w:rPr>
              <w:t>Obligatoriu la semnarea contractului</w:t>
            </w:r>
          </w:p>
        </w:tc>
      </w:tr>
      <w:tr w:rsidR="00226487" w:rsidRPr="00052EFD" w14:paraId="5F7EF68B" w14:textId="77777777" w:rsidTr="00226487">
        <w:trPr>
          <w:trHeight w:val="56"/>
        </w:trPr>
        <w:tc>
          <w:tcPr>
            <w:tcW w:w="560" w:type="dxa"/>
          </w:tcPr>
          <w:p w14:paraId="5D9F26FE" w14:textId="77777777" w:rsidR="00226487" w:rsidRPr="00052EFD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801" w:type="dxa"/>
          </w:tcPr>
          <w:p w14:paraId="3DA7C7C6" w14:textId="77777777" w:rsidR="00226487" w:rsidRPr="00454C77" w:rsidRDefault="00226487" w:rsidP="00226487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454C77">
              <w:rPr>
                <w:iCs/>
                <w:color w:val="000000" w:themeColor="text1"/>
              </w:rPr>
              <w:t>Notă</w:t>
            </w:r>
          </w:p>
        </w:tc>
        <w:tc>
          <w:tcPr>
            <w:tcW w:w="2644" w:type="dxa"/>
          </w:tcPr>
          <w:p w14:paraId="68A7C72D" w14:textId="77777777" w:rsidR="00226487" w:rsidRPr="00454C77" w:rsidRDefault="00226487" w:rsidP="00226487">
            <w:pPr>
              <w:shd w:val="clear" w:color="auto" w:fill="FFFFFF"/>
              <w:tabs>
                <w:tab w:val="left" w:pos="612"/>
              </w:tabs>
              <w:rPr>
                <w:rFonts w:eastAsia="SimSun"/>
                <w:color w:val="000000" w:themeColor="text1"/>
              </w:rPr>
            </w:pPr>
            <w:r w:rsidRPr="00454C77">
              <w:rPr>
                <w:rFonts w:eastAsia="SimSun"/>
                <w:color w:val="000000" w:themeColor="text1"/>
              </w:rPr>
              <w:t xml:space="preserve">Contractul semnat va fi prezentat în decurs de 6 zile, după expirarea termenului de așteptare. </w:t>
            </w:r>
            <w:r w:rsidRPr="00454C77">
              <w:rPr>
                <w:rFonts w:eastAsia="SimSun"/>
                <w:color w:val="000000" w:themeColor="text1"/>
              </w:rPr>
              <w:lastRenderedPageBreak/>
              <w:t xml:space="preserve">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750" w:type="dxa"/>
          </w:tcPr>
          <w:p w14:paraId="0790F7CC" w14:textId="77777777" w:rsidR="00226487" w:rsidRPr="00454C77" w:rsidRDefault="00226487" w:rsidP="0022648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</w:rPr>
            </w:pPr>
            <w:r w:rsidRPr="00454C77">
              <w:rPr>
                <w:iCs/>
                <w:color w:val="000000" w:themeColor="text1"/>
              </w:rPr>
              <w:lastRenderedPageBreak/>
              <w:t>Obligatoriu la semnarea contractului</w:t>
            </w:r>
          </w:p>
        </w:tc>
      </w:tr>
    </w:tbl>
    <w:p w14:paraId="24C51D7F" w14:textId="77777777" w:rsidR="00226487" w:rsidRPr="009604A1" w:rsidRDefault="00226487" w:rsidP="00226487">
      <w:pPr>
        <w:shd w:val="clear" w:color="auto" w:fill="FFFFFF"/>
        <w:tabs>
          <w:tab w:val="right" w:pos="426"/>
        </w:tabs>
        <w:suppressAutoHyphens/>
        <w:spacing w:before="120" w:after="120"/>
        <w:rPr>
          <w:sz w:val="22"/>
          <w:szCs w:val="22"/>
          <w:lang w:val="it-IT" w:eastAsia="ru-RU"/>
        </w:rPr>
      </w:pPr>
    </w:p>
    <w:p w14:paraId="3909534D" w14:textId="77777777" w:rsidR="00226487" w:rsidRPr="0082758C" w:rsidRDefault="00226487" w:rsidP="00226487">
      <w:pPr>
        <w:numPr>
          <w:ilvl w:val="0"/>
          <w:numId w:val="10"/>
        </w:numPr>
        <w:shd w:val="clear" w:color="auto" w:fill="FFFFFF"/>
        <w:tabs>
          <w:tab w:val="right" w:pos="426"/>
        </w:tabs>
        <w:suppressAutoHyphens/>
        <w:spacing w:before="120" w:after="120"/>
        <w:ind w:left="372"/>
        <w:rPr>
          <w:sz w:val="22"/>
          <w:szCs w:val="22"/>
          <w:lang w:val="it-IT" w:eastAsia="ru-RU"/>
        </w:rPr>
      </w:pPr>
      <w:r w:rsidRPr="008B7922">
        <w:rPr>
          <w:b/>
          <w:lang w:eastAsia="ru-RU"/>
        </w:rPr>
        <w:t xml:space="preserve">Garanția pentru ofertă, după caz, </w:t>
      </w:r>
      <w:r w:rsidRPr="008B7922">
        <w:rPr>
          <w:sz w:val="22"/>
          <w:szCs w:val="22"/>
          <w:lang w:val="it-IT" w:eastAsia="ru-RU"/>
        </w:rPr>
        <w:t>oferta va fi însoţită de o garanţie pentru ofertă emisă de o bancă comercială conform anexei nr.9</w:t>
      </w:r>
      <w:r>
        <w:rPr>
          <w:sz w:val="22"/>
          <w:szCs w:val="22"/>
          <w:lang w:val="it-IT" w:eastAsia="ru-RU"/>
        </w:rPr>
        <w:t xml:space="preserve"> </w:t>
      </w:r>
      <w:r w:rsidRPr="008B7922">
        <w:rPr>
          <w:sz w:val="22"/>
          <w:szCs w:val="22"/>
          <w:lang w:eastAsia="ru-RU"/>
        </w:rPr>
        <w:t>din documentația standard</w:t>
      </w:r>
      <w:r w:rsidRPr="008B7922">
        <w:rPr>
          <w:sz w:val="22"/>
          <w:szCs w:val="22"/>
          <w:lang w:val="it-IT" w:eastAsia="ru-RU"/>
        </w:rPr>
        <w:t xml:space="preserve">  sauaranţia pentru ofertă prin transfer la contul autorităţii contractante, </w:t>
      </w:r>
      <w:r>
        <w:rPr>
          <w:b/>
          <w:sz w:val="22"/>
          <w:szCs w:val="22"/>
          <w:lang w:eastAsia="ru-RU"/>
        </w:rPr>
        <w:t>cuantumul 1</w:t>
      </w:r>
      <w:r w:rsidRPr="008B7922">
        <w:rPr>
          <w:b/>
          <w:sz w:val="22"/>
          <w:szCs w:val="22"/>
          <w:lang w:eastAsia="ru-RU"/>
        </w:rPr>
        <w:t xml:space="preserve">%, </w:t>
      </w:r>
      <w:r w:rsidRPr="008B7922">
        <w:rPr>
          <w:sz w:val="22"/>
          <w:szCs w:val="22"/>
          <w:lang w:val="it-IT" w:eastAsia="ru-RU"/>
        </w:rPr>
        <w:t xml:space="preserve">conform următoarelor date bancare: </w:t>
      </w:r>
    </w:p>
    <w:p w14:paraId="35CD735C" w14:textId="77777777" w:rsidR="00226487" w:rsidRPr="008B7922" w:rsidRDefault="00226487" w:rsidP="00226487">
      <w:pPr>
        <w:numPr>
          <w:ilvl w:val="0"/>
          <w:numId w:val="23"/>
        </w:numPr>
        <w:spacing w:after="120"/>
        <w:contextualSpacing/>
        <w:rPr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Beneficiarul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8B7922">
        <w:rPr>
          <w:sz w:val="22"/>
          <w:szCs w:val="22"/>
          <w:lang w:val="en-US" w:eastAsia="ru-RU"/>
        </w:rPr>
        <w:t>plăţii:</w:t>
      </w:r>
      <w:r w:rsidRPr="008B7922">
        <w:rPr>
          <w:b/>
          <w:sz w:val="22"/>
          <w:szCs w:val="22"/>
          <w:lang w:val="en-US" w:eastAsia="ru-RU"/>
        </w:rPr>
        <w:t>IMSP</w:t>
      </w:r>
      <w:proofErr w:type="spellEnd"/>
      <w:proofErr w:type="gramEnd"/>
      <w:r w:rsidRPr="008B7922">
        <w:rPr>
          <w:b/>
          <w:sz w:val="22"/>
          <w:szCs w:val="22"/>
          <w:lang w:val="en-US" w:eastAsia="ru-RU"/>
        </w:rPr>
        <w:t xml:space="preserve"> </w:t>
      </w:r>
      <w:r>
        <w:rPr>
          <w:b/>
          <w:sz w:val="22"/>
          <w:szCs w:val="22"/>
          <w:lang w:val="en-US" w:eastAsia="ru-RU"/>
        </w:rPr>
        <w:t xml:space="preserve">SCBI ”Toma </w:t>
      </w:r>
      <w:proofErr w:type="spellStart"/>
      <w:r>
        <w:rPr>
          <w:b/>
          <w:sz w:val="22"/>
          <w:szCs w:val="22"/>
          <w:lang w:val="en-US" w:eastAsia="ru-RU"/>
        </w:rPr>
        <w:t>Ciorbă</w:t>
      </w:r>
      <w:proofErr w:type="spellEnd"/>
      <w:r>
        <w:rPr>
          <w:b/>
          <w:sz w:val="22"/>
          <w:szCs w:val="22"/>
          <w:lang w:val="en-US" w:eastAsia="ru-RU"/>
        </w:rPr>
        <w:t>”</w:t>
      </w:r>
    </w:p>
    <w:p w14:paraId="25CF67B7" w14:textId="77777777"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Denumirea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8B7922">
        <w:rPr>
          <w:sz w:val="22"/>
          <w:szCs w:val="22"/>
          <w:lang w:val="en-US" w:eastAsia="ru-RU"/>
        </w:rPr>
        <w:t>Băncii:</w:t>
      </w:r>
      <w:r w:rsidRPr="00670A33">
        <w:rPr>
          <w:b/>
          <w:bCs/>
          <w:sz w:val="22"/>
          <w:szCs w:val="22"/>
          <w:lang w:val="en-US" w:eastAsia="ru-RU"/>
        </w:rPr>
        <w:t>BC’Moldindconbank’S.A</w:t>
      </w:r>
      <w:proofErr w:type="spellEnd"/>
      <w:r w:rsidRPr="00670A33">
        <w:rPr>
          <w:b/>
          <w:bCs/>
          <w:sz w:val="22"/>
          <w:szCs w:val="22"/>
          <w:lang w:val="en-US" w:eastAsia="ru-RU"/>
        </w:rPr>
        <w:t>.</w:t>
      </w:r>
      <w:proofErr w:type="gramEnd"/>
      <w:r w:rsidRPr="00670A33">
        <w:rPr>
          <w:b/>
          <w:bCs/>
          <w:sz w:val="22"/>
          <w:szCs w:val="22"/>
          <w:lang w:val="en-US" w:eastAsia="ru-RU"/>
        </w:rPr>
        <w:t xml:space="preserve"> </w:t>
      </w:r>
      <w:proofErr w:type="spellStart"/>
      <w:r w:rsidRPr="00670A33">
        <w:rPr>
          <w:b/>
          <w:bCs/>
          <w:sz w:val="22"/>
          <w:szCs w:val="22"/>
          <w:lang w:val="en-US" w:eastAsia="ru-RU"/>
        </w:rPr>
        <w:t>fil.Centru</w:t>
      </w:r>
      <w:proofErr w:type="spellEnd"/>
    </w:p>
    <w:p w14:paraId="20CAA269" w14:textId="77777777"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sz w:val="22"/>
          <w:szCs w:val="22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Codul</w:t>
      </w:r>
      <w:proofErr w:type="spellEnd"/>
      <w:r w:rsidRPr="008B7922">
        <w:rPr>
          <w:sz w:val="22"/>
          <w:szCs w:val="22"/>
          <w:lang w:val="en-US" w:eastAsia="ru-RU"/>
        </w:rPr>
        <w:t xml:space="preserve"> fiscal: </w:t>
      </w:r>
      <w:r w:rsidRPr="00670A33">
        <w:rPr>
          <w:b/>
          <w:color w:val="000000" w:themeColor="text1"/>
          <w:sz w:val="22"/>
          <w:szCs w:val="22"/>
          <w:lang w:eastAsia="ru-RU"/>
        </w:rPr>
        <w:t>1003600132121</w:t>
      </w:r>
    </w:p>
    <w:p w14:paraId="18C56233" w14:textId="77777777"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Contul</w:t>
      </w:r>
      <w:proofErr w:type="spellEnd"/>
      <w:r w:rsidRPr="008B7922">
        <w:rPr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sz w:val="22"/>
          <w:szCs w:val="22"/>
          <w:lang w:val="en-US" w:eastAsia="ru-RU"/>
        </w:rPr>
        <w:t>decontare</w:t>
      </w:r>
      <w:proofErr w:type="spellEnd"/>
      <w:r w:rsidRPr="008B7922">
        <w:rPr>
          <w:spacing w:val="-2"/>
          <w:sz w:val="22"/>
          <w:szCs w:val="22"/>
          <w:lang w:val="en-US" w:eastAsia="ru-RU"/>
        </w:rPr>
        <w:t xml:space="preserve">: </w:t>
      </w:r>
      <w:r w:rsidRPr="00670A33">
        <w:rPr>
          <w:b/>
          <w:color w:val="000000" w:themeColor="text1"/>
          <w:sz w:val="22"/>
          <w:szCs w:val="22"/>
          <w:lang w:val="it-IT" w:eastAsia="ru-RU"/>
        </w:rPr>
        <w:t>MD47ML022510000000001219</w:t>
      </w:r>
    </w:p>
    <w:p w14:paraId="67550003" w14:textId="77777777" w:rsidR="00226487" w:rsidRPr="00670A33" w:rsidRDefault="00226487" w:rsidP="00226487">
      <w:pPr>
        <w:numPr>
          <w:ilvl w:val="0"/>
          <w:numId w:val="23"/>
        </w:numPr>
        <w:spacing w:after="120"/>
        <w:contextualSpacing/>
        <w:rPr>
          <w:b/>
          <w:bCs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Contul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bancar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r w:rsidRPr="00670A33">
        <w:rPr>
          <w:b/>
          <w:color w:val="000000" w:themeColor="text1"/>
          <w:sz w:val="22"/>
          <w:szCs w:val="22"/>
          <w:lang w:eastAsia="ru-RU"/>
        </w:rPr>
        <w:t>MOLDMD2X309</w:t>
      </w:r>
    </w:p>
    <w:p w14:paraId="42EE69DA" w14:textId="77777777" w:rsidR="00226487" w:rsidRPr="008B7922" w:rsidRDefault="00226487" w:rsidP="00226487">
      <w:pPr>
        <w:numPr>
          <w:ilvl w:val="0"/>
          <w:numId w:val="23"/>
        </w:numPr>
        <w:tabs>
          <w:tab w:val="left" w:pos="1152"/>
        </w:tabs>
        <w:suppressAutoHyphens/>
        <w:spacing w:before="120" w:after="120"/>
        <w:contextualSpacing/>
        <w:rPr>
          <w:b/>
          <w:sz w:val="22"/>
          <w:szCs w:val="22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Adresa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poştală</w:t>
      </w:r>
      <w:proofErr w:type="spellEnd"/>
      <w:r w:rsidRPr="008B7922">
        <w:rPr>
          <w:sz w:val="22"/>
          <w:szCs w:val="22"/>
          <w:lang w:val="en-US" w:eastAsia="ru-RU"/>
        </w:rPr>
        <w:t xml:space="preserve"> a </w:t>
      </w:r>
      <w:proofErr w:type="spellStart"/>
      <w:r w:rsidRPr="008B7922">
        <w:rPr>
          <w:sz w:val="22"/>
          <w:szCs w:val="22"/>
          <w:lang w:val="en-US" w:eastAsia="ru-RU"/>
        </w:rPr>
        <w:t>băncii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proofErr w:type="spellStart"/>
      <w:proofErr w:type="gramStart"/>
      <w:r w:rsidRPr="008B7922">
        <w:rPr>
          <w:b/>
          <w:sz w:val="22"/>
          <w:szCs w:val="22"/>
          <w:lang w:val="en-US" w:eastAsia="ru-RU"/>
        </w:rPr>
        <w:t>mun.Chişinău</w:t>
      </w:r>
      <w:proofErr w:type="gramEnd"/>
      <w:r w:rsidRPr="008B7922">
        <w:rPr>
          <w:b/>
          <w:sz w:val="22"/>
          <w:szCs w:val="22"/>
          <w:lang w:val="en-US" w:eastAsia="ru-RU"/>
        </w:rPr>
        <w:t>,</w:t>
      </w:r>
      <w:r w:rsidRPr="00670A33">
        <w:rPr>
          <w:b/>
          <w:color w:val="000000" w:themeColor="text1"/>
          <w:sz w:val="22"/>
          <w:szCs w:val="22"/>
          <w:lang w:val="en-US" w:eastAsia="ru-RU"/>
        </w:rPr>
        <w:t>str</w:t>
      </w:r>
      <w:proofErr w:type="spellEnd"/>
      <w:r w:rsidRPr="00670A33">
        <w:rPr>
          <w:b/>
          <w:color w:val="000000" w:themeColor="text1"/>
          <w:sz w:val="22"/>
          <w:szCs w:val="22"/>
          <w:lang w:val="en-US" w:eastAsia="ru-RU"/>
        </w:rPr>
        <w:t>.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 xml:space="preserve">Armenească </w:t>
      </w:r>
      <w:r>
        <w:rPr>
          <w:b/>
          <w:color w:val="000000" w:themeColor="text1"/>
          <w:sz w:val="22"/>
          <w:szCs w:val="22"/>
          <w:shd w:val="clear" w:color="auto" w:fill="FFFFFF"/>
        </w:rPr>
        <w:t>, 3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>8</w:t>
      </w:r>
    </w:p>
    <w:p w14:paraId="4F5FA636" w14:textId="77777777" w:rsidR="00226487" w:rsidRPr="0082758C" w:rsidRDefault="00226487" w:rsidP="00226487">
      <w:pPr>
        <w:numPr>
          <w:ilvl w:val="0"/>
          <w:numId w:val="23"/>
        </w:numPr>
        <w:contextualSpacing/>
        <w:rPr>
          <w:b/>
          <w:sz w:val="22"/>
          <w:szCs w:val="22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Notă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Garanția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pentru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ofertă</w:t>
      </w:r>
      <w:proofErr w:type="spellEnd"/>
      <w:r w:rsidRPr="008B7922">
        <w:rPr>
          <w:sz w:val="22"/>
          <w:szCs w:val="22"/>
          <w:lang w:val="en-US" w:eastAsia="ru-RU"/>
        </w:rPr>
        <w:t xml:space="preserve"> la </w:t>
      </w:r>
      <w:proofErr w:type="spellStart"/>
      <w:r w:rsidRPr="008B7922">
        <w:rPr>
          <w:bCs/>
          <w:sz w:val="22"/>
          <w:szCs w:val="22"/>
          <w:lang w:val="en-US" w:eastAsia="ru-RU"/>
        </w:rPr>
        <w:t>procedura</w:t>
      </w:r>
      <w:proofErr w:type="spellEnd"/>
      <w:r w:rsidRPr="008B7922">
        <w:rPr>
          <w:bCs/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bCs/>
          <w:sz w:val="22"/>
          <w:szCs w:val="22"/>
          <w:lang w:val="en-US" w:eastAsia="ru-RU"/>
        </w:rPr>
        <w:t>achiziție</w:t>
      </w:r>
      <w:proofErr w:type="spellEnd"/>
      <w:r w:rsidRPr="008B7922">
        <w:rPr>
          <w:bCs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bCs/>
          <w:sz w:val="22"/>
          <w:szCs w:val="22"/>
          <w:lang w:val="en-US" w:eastAsia="ru-RU"/>
        </w:rPr>
        <w:t>publică</w:t>
      </w:r>
      <w:proofErr w:type="spellEnd"/>
      <w:r w:rsidRPr="008B7922">
        <w:rPr>
          <w:bCs/>
          <w:sz w:val="22"/>
          <w:szCs w:val="22"/>
          <w:lang w:val="en-US" w:eastAsia="ru-RU"/>
        </w:rPr>
        <w:t xml:space="preserve"> </w:t>
      </w:r>
      <w:r w:rsidRPr="008B7922">
        <w:rPr>
          <w:sz w:val="22"/>
          <w:szCs w:val="22"/>
          <w:lang w:val="en-US" w:eastAsia="ru-RU"/>
        </w:rPr>
        <w:t>Conform SIA RSAP</w:t>
      </w:r>
    </w:p>
    <w:p w14:paraId="2378538A" w14:textId="77777777" w:rsidR="00226487" w:rsidRPr="0082758C" w:rsidRDefault="00226487" w:rsidP="00226487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82758C">
        <w:rPr>
          <w:b/>
          <w:color w:val="000000" w:themeColor="text1"/>
          <w:lang w:eastAsia="ru-RU"/>
        </w:rPr>
        <w:t xml:space="preserve">Garanția de bună execuție a contractului, după caz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emisă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de o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bancă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comercială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sau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transfer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la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contul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autorităţii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contractante,</w:t>
      </w:r>
      <w:r w:rsidRPr="0082758C">
        <w:rPr>
          <w:b/>
          <w:color w:val="000000" w:themeColor="text1"/>
          <w:sz w:val="22"/>
          <w:szCs w:val="22"/>
          <w:lang w:eastAsia="ru-RU"/>
        </w:rPr>
        <w:t xml:space="preserve">cuantumul 5 %, </w:t>
      </w:r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conform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următoarelor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 xml:space="preserve"> date </w:t>
      </w:r>
      <w:proofErr w:type="spellStart"/>
      <w:r w:rsidRPr="0082758C">
        <w:rPr>
          <w:color w:val="000000" w:themeColor="text1"/>
          <w:sz w:val="22"/>
          <w:szCs w:val="22"/>
          <w:lang w:val="fr-BE" w:eastAsia="ru-RU"/>
        </w:rPr>
        <w:t>bancare</w:t>
      </w:r>
      <w:proofErr w:type="spellEnd"/>
      <w:r w:rsidRPr="0082758C">
        <w:rPr>
          <w:color w:val="000000" w:themeColor="text1"/>
          <w:sz w:val="22"/>
          <w:szCs w:val="22"/>
          <w:lang w:val="fr-BE" w:eastAsia="ru-RU"/>
        </w:rPr>
        <w:t>:</w:t>
      </w:r>
    </w:p>
    <w:p w14:paraId="5A299A84" w14:textId="77777777"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Beneficiarul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82758C">
        <w:rPr>
          <w:color w:val="000000" w:themeColor="text1"/>
          <w:sz w:val="22"/>
          <w:szCs w:val="22"/>
          <w:lang w:val="en-US" w:eastAsia="ru-RU"/>
        </w:rPr>
        <w:t>plăţii:</w:t>
      </w:r>
      <w:r w:rsidRPr="0082758C">
        <w:rPr>
          <w:b/>
          <w:color w:val="000000" w:themeColor="text1"/>
          <w:sz w:val="22"/>
          <w:szCs w:val="22"/>
          <w:lang w:val="en-US" w:eastAsia="ru-RU"/>
        </w:rPr>
        <w:t>IMSP</w:t>
      </w:r>
      <w:proofErr w:type="spellEnd"/>
      <w:proofErr w:type="gramEnd"/>
      <w:r w:rsidRPr="0082758C">
        <w:rPr>
          <w:b/>
          <w:color w:val="000000" w:themeColor="text1"/>
          <w:sz w:val="22"/>
          <w:szCs w:val="22"/>
          <w:lang w:val="en-US" w:eastAsia="ru-RU"/>
        </w:rPr>
        <w:t xml:space="preserve"> SCBI ”Toma </w:t>
      </w:r>
      <w:proofErr w:type="spellStart"/>
      <w:r w:rsidRPr="0082758C">
        <w:rPr>
          <w:b/>
          <w:color w:val="000000" w:themeColor="text1"/>
          <w:sz w:val="22"/>
          <w:szCs w:val="22"/>
          <w:lang w:val="en-US" w:eastAsia="ru-RU"/>
        </w:rPr>
        <w:t>Ciorbă</w:t>
      </w:r>
      <w:proofErr w:type="spellEnd"/>
      <w:r w:rsidRPr="0082758C">
        <w:rPr>
          <w:b/>
          <w:color w:val="000000" w:themeColor="text1"/>
          <w:sz w:val="22"/>
          <w:szCs w:val="22"/>
          <w:lang w:val="en-US" w:eastAsia="ru-RU"/>
        </w:rPr>
        <w:t>”</w:t>
      </w:r>
    </w:p>
    <w:p w14:paraId="09199B70" w14:textId="77777777"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Băncii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>:</w:t>
      </w:r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>BC’Moldindconbank’S.A</w:t>
      </w:r>
      <w:proofErr w:type="spellEnd"/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 xml:space="preserve">. </w:t>
      </w:r>
      <w:proofErr w:type="spellStart"/>
      <w:proofErr w:type="gramStart"/>
      <w:r w:rsidRPr="0082758C">
        <w:rPr>
          <w:b/>
          <w:bCs/>
          <w:color w:val="000000" w:themeColor="text1"/>
          <w:sz w:val="22"/>
          <w:szCs w:val="22"/>
          <w:lang w:val="en-US" w:eastAsia="ru-RU"/>
        </w:rPr>
        <w:t>fil.Centru</w:t>
      </w:r>
      <w:proofErr w:type="spellEnd"/>
      <w:proofErr w:type="gramEnd"/>
    </w:p>
    <w:p w14:paraId="366CD73A" w14:textId="77777777"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Codul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fiscal: </w:t>
      </w:r>
      <w:r w:rsidRPr="0082758C">
        <w:rPr>
          <w:b/>
          <w:color w:val="000000" w:themeColor="text1"/>
          <w:sz w:val="22"/>
          <w:szCs w:val="22"/>
          <w:lang w:eastAsia="ru-RU"/>
        </w:rPr>
        <w:t>1003600132121</w:t>
      </w:r>
    </w:p>
    <w:p w14:paraId="0889A71D" w14:textId="77777777" w:rsidR="00226487" w:rsidRPr="0082758C" w:rsidRDefault="00226487" w:rsidP="00226487">
      <w:pPr>
        <w:numPr>
          <w:ilvl w:val="0"/>
          <w:numId w:val="23"/>
        </w:numPr>
        <w:spacing w:after="120"/>
        <w:contextualSpacing/>
        <w:rPr>
          <w:b/>
          <w:color w:val="000000" w:themeColor="text1"/>
          <w:sz w:val="20"/>
          <w:szCs w:val="20"/>
          <w:lang w:val="en-US" w:eastAsia="ru-RU"/>
        </w:rPr>
      </w:pP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Contul</w:t>
      </w:r>
      <w:proofErr w:type="spellEnd"/>
      <w:r w:rsidRPr="0082758C">
        <w:rPr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82758C">
        <w:rPr>
          <w:color w:val="000000" w:themeColor="text1"/>
          <w:sz w:val="22"/>
          <w:szCs w:val="22"/>
          <w:lang w:val="en-US" w:eastAsia="ru-RU"/>
        </w:rPr>
        <w:t>decontare</w:t>
      </w:r>
      <w:proofErr w:type="spellEnd"/>
      <w:r w:rsidRPr="0082758C">
        <w:rPr>
          <w:color w:val="000000" w:themeColor="text1"/>
          <w:spacing w:val="-2"/>
          <w:sz w:val="22"/>
          <w:szCs w:val="22"/>
          <w:lang w:val="en-US" w:eastAsia="ru-RU"/>
        </w:rPr>
        <w:t xml:space="preserve">: </w:t>
      </w:r>
      <w:r w:rsidRPr="0082758C">
        <w:rPr>
          <w:b/>
          <w:color w:val="000000" w:themeColor="text1"/>
          <w:sz w:val="22"/>
          <w:szCs w:val="22"/>
          <w:lang w:val="it-IT" w:eastAsia="ru-RU"/>
        </w:rPr>
        <w:t>MD47ML022510000000001219</w:t>
      </w:r>
    </w:p>
    <w:p w14:paraId="23DCAB40" w14:textId="77777777" w:rsidR="00226487" w:rsidRPr="008B7922" w:rsidRDefault="00226487" w:rsidP="00226487">
      <w:pPr>
        <w:numPr>
          <w:ilvl w:val="0"/>
          <w:numId w:val="23"/>
        </w:numPr>
        <w:spacing w:after="120"/>
        <w:contextualSpacing/>
        <w:rPr>
          <w:b/>
          <w:bCs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Contul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bancar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r w:rsidRPr="00670A33">
        <w:rPr>
          <w:b/>
          <w:color w:val="000000" w:themeColor="text1"/>
          <w:sz w:val="22"/>
          <w:szCs w:val="22"/>
          <w:lang w:eastAsia="ru-RU"/>
        </w:rPr>
        <w:t>MOLDMD2X309</w:t>
      </w:r>
    </w:p>
    <w:p w14:paraId="63A27410" w14:textId="77777777" w:rsidR="00226487" w:rsidRPr="008B7922" w:rsidRDefault="00226487" w:rsidP="00226487">
      <w:pPr>
        <w:numPr>
          <w:ilvl w:val="0"/>
          <w:numId w:val="23"/>
        </w:numPr>
        <w:tabs>
          <w:tab w:val="left" w:pos="1152"/>
        </w:tabs>
        <w:suppressAutoHyphens/>
        <w:spacing w:before="120"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sz w:val="22"/>
          <w:szCs w:val="22"/>
          <w:lang w:val="en-US" w:eastAsia="ru-RU"/>
        </w:rPr>
        <w:t>Adresa</w:t>
      </w:r>
      <w:proofErr w:type="spellEnd"/>
      <w:r w:rsidRPr="008B7922">
        <w:rPr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sz w:val="22"/>
          <w:szCs w:val="22"/>
          <w:lang w:val="en-US" w:eastAsia="ru-RU"/>
        </w:rPr>
        <w:t>poştală</w:t>
      </w:r>
      <w:proofErr w:type="spellEnd"/>
      <w:r w:rsidRPr="008B7922">
        <w:rPr>
          <w:sz w:val="22"/>
          <w:szCs w:val="22"/>
          <w:lang w:val="en-US" w:eastAsia="ru-RU"/>
        </w:rPr>
        <w:t xml:space="preserve"> a </w:t>
      </w:r>
      <w:proofErr w:type="spellStart"/>
      <w:r w:rsidRPr="008B7922">
        <w:rPr>
          <w:sz w:val="22"/>
          <w:szCs w:val="22"/>
          <w:lang w:val="en-US" w:eastAsia="ru-RU"/>
        </w:rPr>
        <w:t>băncii</w:t>
      </w:r>
      <w:proofErr w:type="spellEnd"/>
      <w:r w:rsidRPr="008B7922">
        <w:rPr>
          <w:sz w:val="22"/>
          <w:szCs w:val="22"/>
          <w:lang w:val="en-US" w:eastAsia="ru-RU"/>
        </w:rPr>
        <w:t xml:space="preserve">: </w:t>
      </w:r>
      <w:proofErr w:type="spellStart"/>
      <w:proofErr w:type="gramStart"/>
      <w:r w:rsidRPr="008B7922">
        <w:rPr>
          <w:b/>
          <w:sz w:val="22"/>
          <w:szCs w:val="22"/>
          <w:lang w:val="en-US" w:eastAsia="ru-RU"/>
        </w:rPr>
        <w:t>mun.Chişinău</w:t>
      </w:r>
      <w:proofErr w:type="gramEnd"/>
      <w:r w:rsidRPr="008B7922">
        <w:rPr>
          <w:b/>
          <w:sz w:val="22"/>
          <w:szCs w:val="22"/>
          <w:lang w:val="en-US" w:eastAsia="ru-RU"/>
        </w:rPr>
        <w:t>,</w:t>
      </w:r>
      <w:r w:rsidRPr="00670A33">
        <w:rPr>
          <w:b/>
          <w:color w:val="000000" w:themeColor="text1"/>
          <w:sz w:val="22"/>
          <w:szCs w:val="22"/>
          <w:lang w:val="en-US" w:eastAsia="ru-RU"/>
        </w:rPr>
        <w:t>str</w:t>
      </w:r>
      <w:proofErr w:type="spellEnd"/>
      <w:r w:rsidRPr="00670A33">
        <w:rPr>
          <w:b/>
          <w:color w:val="000000" w:themeColor="text1"/>
          <w:sz w:val="22"/>
          <w:szCs w:val="22"/>
          <w:lang w:val="en-US" w:eastAsia="ru-RU"/>
        </w:rPr>
        <w:t>.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 xml:space="preserve">Armenească </w:t>
      </w:r>
      <w:r>
        <w:rPr>
          <w:b/>
          <w:color w:val="000000" w:themeColor="text1"/>
          <w:sz w:val="22"/>
          <w:szCs w:val="22"/>
          <w:shd w:val="clear" w:color="auto" w:fill="FFFFFF"/>
        </w:rPr>
        <w:t>, 3</w:t>
      </w:r>
      <w:r w:rsidRPr="00670A33">
        <w:rPr>
          <w:b/>
          <w:color w:val="000000" w:themeColor="text1"/>
          <w:sz w:val="22"/>
          <w:szCs w:val="22"/>
          <w:shd w:val="clear" w:color="auto" w:fill="FFFFFF"/>
        </w:rPr>
        <w:t>8</w:t>
      </w:r>
    </w:p>
    <w:p w14:paraId="6A4B8465" w14:textId="77777777" w:rsidR="00226487" w:rsidRPr="0082758C" w:rsidRDefault="00226487" w:rsidP="00226487">
      <w:pPr>
        <w:numPr>
          <w:ilvl w:val="0"/>
          <w:numId w:val="23"/>
        </w:numPr>
        <w:tabs>
          <w:tab w:val="left" w:pos="1152"/>
        </w:tabs>
        <w:suppressAutoHyphens/>
        <w:spacing w:before="120" w:after="120"/>
        <w:contextualSpacing/>
        <w:rPr>
          <w:b/>
          <w:sz w:val="20"/>
          <w:szCs w:val="20"/>
          <w:lang w:val="en-US" w:eastAsia="ru-RU"/>
        </w:rPr>
      </w:pPr>
      <w:proofErr w:type="spellStart"/>
      <w:r w:rsidRPr="008B7922">
        <w:rPr>
          <w:color w:val="000000"/>
          <w:sz w:val="22"/>
          <w:szCs w:val="22"/>
          <w:lang w:val="en-US" w:eastAsia="ru-RU"/>
        </w:rPr>
        <w:t>Notă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color w:val="000000"/>
          <w:sz w:val="22"/>
          <w:szCs w:val="22"/>
          <w:lang w:val="en-US" w:eastAsia="ru-RU"/>
        </w:rPr>
        <w:t>Garanția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color w:val="000000"/>
          <w:sz w:val="22"/>
          <w:szCs w:val="22"/>
          <w:lang w:val="en-US" w:eastAsia="ru-RU"/>
        </w:rPr>
        <w:t>bună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color w:val="000000"/>
          <w:sz w:val="22"/>
          <w:szCs w:val="22"/>
          <w:lang w:val="en-US" w:eastAsia="ru-RU"/>
        </w:rPr>
        <w:t>execuție</w:t>
      </w:r>
      <w:proofErr w:type="spellEnd"/>
      <w:r w:rsidRPr="008B7922">
        <w:rPr>
          <w:color w:val="000000"/>
          <w:sz w:val="22"/>
          <w:szCs w:val="22"/>
          <w:lang w:val="en-US" w:eastAsia="ru-RU"/>
        </w:rPr>
        <w:t xml:space="preserve"> la </w:t>
      </w:r>
      <w:proofErr w:type="spellStart"/>
      <w:r w:rsidRPr="008B7922">
        <w:rPr>
          <w:bCs/>
          <w:color w:val="000000"/>
          <w:sz w:val="22"/>
          <w:szCs w:val="22"/>
          <w:lang w:val="en-US" w:eastAsia="ru-RU"/>
        </w:rPr>
        <w:t>procedura</w:t>
      </w:r>
      <w:proofErr w:type="spellEnd"/>
      <w:r w:rsidRPr="008B7922">
        <w:rPr>
          <w:bCs/>
          <w:color w:val="000000"/>
          <w:sz w:val="22"/>
          <w:szCs w:val="22"/>
          <w:lang w:val="en-US" w:eastAsia="ru-RU"/>
        </w:rPr>
        <w:t xml:space="preserve"> de </w:t>
      </w:r>
      <w:proofErr w:type="spellStart"/>
      <w:r w:rsidRPr="008B7922">
        <w:rPr>
          <w:bCs/>
          <w:color w:val="000000"/>
          <w:sz w:val="22"/>
          <w:szCs w:val="22"/>
          <w:lang w:val="en-US" w:eastAsia="ru-RU"/>
        </w:rPr>
        <w:t>achiziție</w:t>
      </w:r>
      <w:proofErr w:type="spellEnd"/>
      <w:r w:rsidRPr="008B7922">
        <w:rPr>
          <w:bCs/>
          <w:color w:val="000000"/>
          <w:sz w:val="22"/>
          <w:szCs w:val="22"/>
          <w:lang w:val="en-US" w:eastAsia="ru-RU"/>
        </w:rPr>
        <w:t xml:space="preserve"> </w:t>
      </w:r>
      <w:proofErr w:type="spellStart"/>
      <w:r w:rsidRPr="008B7922">
        <w:rPr>
          <w:bCs/>
          <w:color w:val="000000"/>
          <w:sz w:val="22"/>
          <w:szCs w:val="22"/>
          <w:lang w:val="en-US" w:eastAsia="ru-RU"/>
        </w:rPr>
        <w:t>publică</w:t>
      </w:r>
      <w:proofErr w:type="spellEnd"/>
      <w:r w:rsidRPr="008B7922">
        <w:rPr>
          <w:bCs/>
          <w:color w:val="000000"/>
          <w:sz w:val="22"/>
          <w:szCs w:val="22"/>
          <w:lang w:val="en-US" w:eastAsia="ru-RU"/>
        </w:rPr>
        <w:t xml:space="preserve"> </w:t>
      </w:r>
      <w:r w:rsidRPr="008B7922">
        <w:rPr>
          <w:color w:val="000000"/>
          <w:sz w:val="22"/>
          <w:szCs w:val="22"/>
          <w:lang w:val="en-US" w:eastAsia="ru-RU"/>
        </w:rPr>
        <w:t>Conform SIA RSAP</w:t>
      </w:r>
    </w:p>
    <w:p w14:paraId="6E22F6D2" w14:textId="77777777"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restrân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>
        <w:rPr>
          <w:b/>
          <w:color w:val="000000" w:themeColor="text1"/>
          <w:lang w:val="it-IT" w:eastAsia="ru-RU"/>
        </w:rPr>
        <w:t>:</w:t>
      </w:r>
      <w:r w:rsidRPr="002C2126">
        <w:rPr>
          <w:b/>
          <w:lang w:val="fr-BE" w:eastAsia="ru-RU"/>
        </w:rPr>
        <w:t xml:space="preserve">nu se </w:t>
      </w:r>
      <w:proofErr w:type="spellStart"/>
      <w:r w:rsidRPr="002C2126">
        <w:rPr>
          <w:b/>
          <w:lang w:val="fr-BE" w:eastAsia="ru-RU"/>
        </w:rPr>
        <w:t>aplică</w:t>
      </w:r>
      <w:proofErr w:type="spellEnd"/>
      <w:r w:rsidRPr="002C2126">
        <w:rPr>
          <w:b/>
          <w:lang w:val="fr-BE" w:eastAsia="ru-RU"/>
        </w:rPr>
        <w:t>.</w:t>
      </w:r>
    </w:p>
    <w:p w14:paraId="4E63D837" w14:textId="77777777" w:rsidR="00226487" w:rsidRPr="002C212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fr-BE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</w:t>
      </w:r>
      <w:r w:rsidRPr="008B7922">
        <w:rPr>
          <w:b/>
          <w:lang w:eastAsia="ru-RU"/>
        </w:rPr>
        <w:t>oferta va fi depusă o singură dată.</w:t>
      </w:r>
    </w:p>
    <w:p w14:paraId="676A8E9E" w14:textId="77777777" w:rsidR="00226487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Nu se aplică.</w:t>
      </w:r>
    </w:p>
    <w:p w14:paraId="7DEE3F07" w14:textId="77777777" w:rsidR="00226487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0" w:name="_Hlk71621175"/>
      <w:r>
        <w:rPr>
          <w:b/>
          <w:lang w:val="it-IT" w:eastAsia="ru-RU"/>
        </w:rPr>
        <w:t>Ofertele se prezintă în valuta</w:t>
      </w:r>
      <w:bookmarkEnd w:id="0"/>
      <w:r>
        <w:rPr>
          <w:b/>
          <w:lang w:val="it-IT" w:eastAsia="ru-RU"/>
        </w:rPr>
        <w:t xml:space="preserve"> MD.</w:t>
      </w:r>
    </w:p>
    <w:p w14:paraId="37F4E482" w14:textId="77777777" w:rsidR="00720DFE" w:rsidRPr="00BE362C" w:rsidRDefault="00720DFE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Sursa de finan</w:t>
      </w:r>
      <w:r>
        <w:rPr>
          <w:b/>
          <w:lang w:val="ro-MD" w:eastAsia="ru-RU"/>
        </w:rPr>
        <w:t>țare:CNAM.</w:t>
      </w:r>
    </w:p>
    <w:p w14:paraId="48EF1788" w14:textId="77777777" w:rsidR="00226487" w:rsidRPr="008B7922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i/>
          <w:lang w:val="en-US" w:eastAsia="ru-RU"/>
        </w:rPr>
      </w:pPr>
      <w:r w:rsidRPr="0055327B">
        <w:rPr>
          <w:b/>
          <w:lang w:val="it-IT" w:eastAsia="ru-RU"/>
        </w:rPr>
        <w:t xml:space="preserve">Criteriul de evaluareaplicatpentruatribuireacontractului: </w:t>
      </w:r>
      <w:r w:rsidRPr="008B7922">
        <w:rPr>
          <w:b/>
          <w:i/>
          <w:lang w:val="en-US" w:eastAsia="ru-RU"/>
        </w:rPr>
        <w:t xml:space="preserve">cel </w:t>
      </w:r>
      <w:proofErr w:type="spellStart"/>
      <w:r w:rsidRPr="008B7922">
        <w:rPr>
          <w:b/>
          <w:i/>
          <w:lang w:val="en-US" w:eastAsia="ru-RU"/>
        </w:rPr>
        <w:t>mai</w:t>
      </w:r>
      <w:proofErr w:type="spellEnd"/>
      <w:r w:rsidRPr="008B7922">
        <w:rPr>
          <w:b/>
          <w:i/>
          <w:lang w:val="en-US" w:eastAsia="ru-RU"/>
        </w:rPr>
        <w:t xml:space="preserve"> mic </w:t>
      </w:r>
      <w:proofErr w:type="spellStart"/>
      <w:r w:rsidRPr="008B7922">
        <w:rPr>
          <w:b/>
          <w:i/>
          <w:lang w:val="en-US" w:eastAsia="ru-RU"/>
        </w:rPr>
        <w:t>preț</w:t>
      </w:r>
      <w:proofErr w:type="spellEnd"/>
      <w:r w:rsidRPr="008B7922">
        <w:rPr>
          <w:b/>
          <w:i/>
          <w:lang w:val="en-US" w:eastAsia="ru-RU"/>
        </w:rPr>
        <w:t xml:space="preserve">, </w:t>
      </w:r>
      <w:proofErr w:type="spellStart"/>
      <w:r w:rsidRPr="008B7922">
        <w:rPr>
          <w:b/>
          <w:i/>
          <w:lang w:val="en-US" w:eastAsia="ru-RU"/>
        </w:rPr>
        <w:t>fără</w:t>
      </w:r>
      <w:proofErr w:type="spellEnd"/>
      <w:r w:rsidRPr="008B7922">
        <w:rPr>
          <w:b/>
          <w:i/>
          <w:lang w:val="en-US" w:eastAsia="ru-RU"/>
        </w:rPr>
        <w:t xml:space="preserve"> TVA, pe</w:t>
      </w:r>
      <w:r>
        <w:rPr>
          <w:b/>
          <w:i/>
          <w:lang w:val="en-US" w:eastAsia="ru-RU"/>
        </w:rPr>
        <w:t xml:space="preserve"> </w:t>
      </w:r>
      <w:proofErr w:type="spellStart"/>
      <w:r>
        <w:rPr>
          <w:b/>
          <w:i/>
          <w:lang w:val="en-US" w:eastAsia="ru-RU"/>
        </w:rPr>
        <w:t>fiecare</w:t>
      </w:r>
      <w:proofErr w:type="spellEnd"/>
      <w:r>
        <w:rPr>
          <w:b/>
          <w:i/>
          <w:lang w:val="en-US" w:eastAsia="ru-RU"/>
        </w:rPr>
        <w:t xml:space="preserve"> lot </w:t>
      </w:r>
      <w:proofErr w:type="spellStart"/>
      <w:r>
        <w:rPr>
          <w:b/>
          <w:i/>
          <w:lang w:val="en-US" w:eastAsia="ru-RU"/>
        </w:rPr>
        <w:t>în</w:t>
      </w:r>
      <w:proofErr w:type="spellEnd"/>
      <w:r>
        <w:rPr>
          <w:b/>
          <w:i/>
          <w:lang w:val="en-US" w:eastAsia="ru-RU"/>
        </w:rPr>
        <w:t xml:space="preserve"> </w:t>
      </w:r>
      <w:proofErr w:type="spellStart"/>
      <w:r>
        <w:rPr>
          <w:b/>
          <w:i/>
          <w:lang w:val="en-US" w:eastAsia="ru-RU"/>
        </w:rPr>
        <w:t>parte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și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corespunderea</w:t>
      </w:r>
      <w:proofErr w:type="spellEnd"/>
      <w:r w:rsidRPr="008B7922">
        <w:rPr>
          <w:b/>
          <w:i/>
          <w:lang w:val="en-US" w:eastAsia="ru-RU"/>
        </w:rPr>
        <w:t xml:space="preserve"> </w:t>
      </w:r>
      <w:proofErr w:type="spellStart"/>
      <w:r w:rsidRPr="008B7922">
        <w:rPr>
          <w:b/>
          <w:i/>
          <w:lang w:val="en-US" w:eastAsia="ru-RU"/>
        </w:rPr>
        <w:t>cerințelor</w:t>
      </w:r>
      <w:proofErr w:type="spellEnd"/>
      <w:r w:rsidRPr="008B7922">
        <w:rPr>
          <w:b/>
          <w:i/>
          <w:lang w:val="en-US" w:eastAsia="ru-RU"/>
        </w:rPr>
        <w:t xml:space="preserve"> solicitate</w:t>
      </w:r>
      <w:r>
        <w:rPr>
          <w:b/>
          <w:i/>
          <w:lang w:val="en-US" w:eastAsia="ru-RU"/>
        </w:rPr>
        <w:t>.</w:t>
      </w:r>
    </w:p>
    <w:p w14:paraId="1766A11D" w14:textId="77777777" w:rsidR="00226487" w:rsidRPr="00E842A0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>Nu se aplică.</w:t>
      </w:r>
    </w:p>
    <w:p w14:paraId="573F8DCE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3C30017C" w14:textId="77777777" w:rsidR="00226487" w:rsidRPr="004225A2" w:rsidRDefault="00226487" w:rsidP="00226487">
      <w:pPr>
        <w:pStyle w:val="Listparagraf"/>
        <w:numPr>
          <w:ilvl w:val="0"/>
          <w:numId w:val="12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4225A2">
        <w:rPr>
          <w:b/>
        </w:rPr>
        <w:t>până</w:t>
      </w:r>
      <w:proofErr w:type="spellEnd"/>
      <w:r w:rsidRPr="004225A2">
        <w:rPr>
          <w:b/>
        </w:rPr>
        <w:t xml:space="preserve"> la: </w:t>
      </w:r>
      <w:r w:rsidRPr="001C561D">
        <w:rPr>
          <w:b/>
          <w:i/>
        </w:rPr>
        <w:t>Conform SIA RSAP</w:t>
      </w:r>
    </w:p>
    <w:p w14:paraId="18B5D03C" w14:textId="77777777" w:rsidR="00226487" w:rsidRPr="008B7922" w:rsidRDefault="00226487" w:rsidP="00226487">
      <w:pPr>
        <w:pStyle w:val="Listparagraf"/>
        <w:numPr>
          <w:ilvl w:val="0"/>
          <w:numId w:val="12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r w:rsidRPr="004225A2">
        <w:rPr>
          <w:b/>
        </w:rPr>
        <w:t xml:space="preserve">pe: </w:t>
      </w:r>
      <w:r w:rsidRPr="001C561D">
        <w:rPr>
          <w:b/>
          <w:i/>
        </w:rPr>
        <w:t>Conform SIA RSAP</w:t>
      </w:r>
    </w:p>
    <w:p w14:paraId="12024DA4" w14:textId="77777777"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Adresa la care trebuie transmise ofertele sau cererile de participare: </w:t>
      </w:r>
    </w:p>
    <w:p w14:paraId="7D6936C2" w14:textId="77777777"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4866BACB" w14:textId="77777777" w:rsidR="00226487" w:rsidRPr="001F1DAD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 xml:space="preserve">ertelor: </w:t>
      </w:r>
      <w:r w:rsidRPr="002C2126">
        <w:rPr>
          <w:b/>
          <w:i/>
          <w:lang w:val="fr-BE" w:eastAsia="ru-RU"/>
        </w:rPr>
        <w:t xml:space="preserve">60 </w:t>
      </w:r>
      <w:proofErr w:type="spellStart"/>
      <w:r w:rsidRPr="002C2126">
        <w:rPr>
          <w:b/>
          <w:i/>
          <w:lang w:val="fr-BE" w:eastAsia="ru-RU"/>
        </w:rPr>
        <w:t>zile</w:t>
      </w:r>
      <w:proofErr w:type="spellEnd"/>
      <w:r w:rsidRPr="002C2126">
        <w:rPr>
          <w:b/>
          <w:i/>
          <w:lang w:val="fr-BE" w:eastAsia="ru-RU"/>
        </w:rPr>
        <w:t xml:space="preserve"> </w:t>
      </w:r>
      <w:proofErr w:type="spellStart"/>
      <w:r w:rsidRPr="002C2126">
        <w:rPr>
          <w:b/>
          <w:i/>
          <w:lang w:val="fr-BE" w:eastAsia="ru-RU"/>
        </w:rPr>
        <w:t>calendaristice</w:t>
      </w:r>
      <w:proofErr w:type="spellEnd"/>
      <w:r w:rsidRPr="002C2126">
        <w:rPr>
          <w:b/>
          <w:i/>
          <w:lang w:val="fr-BE" w:eastAsia="ru-RU"/>
        </w:rPr>
        <w:t>.</w:t>
      </w:r>
    </w:p>
    <w:p w14:paraId="2818E393" w14:textId="77777777" w:rsidR="00226487" w:rsidRPr="001F1DAD" w:rsidRDefault="00226487" w:rsidP="00226487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  <w:i/>
          <w:lang w:val="en-US" w:eastAsia="ru-RU"/>
        </w:rPr>
      </w:pPr>
      <w:proofErr w:type="spellStart"/>
      <w:r w:rsidRPr="001F1DAD">
        <w:rPr>
          <w:b/>
          <w:lang w:val="en-US" w:eastAsia="ru-RU"/>
        </w:rPr>
        <w:t>Locul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1F1DAD">
        <w:rPr>
          <w:b/>
          <w:lang w:val="en-US" w:eastAsia="ru-RU"/>
        </w:rPr>
        <w:t>deschiderii</w:t>
      </w:r>
      <w:proofErr w:type="spellEnd"/>
      <w:r>
        <w:rPr>
          <w:b/>
          <w:lang w:val="en-US" w:eastAsia="ru-RU"/>
        </w:rPr>
        <w:t xml:space="preserve"> </w:t>
      </w:r>
      <w:proofErr w:type="spellStart"/>
      <w:proofErr w:type="gramStart"/>
      <w:r w:rsidRPr="001F1DAD">
        <w:rPr>
          <w:b/>
          <w:lang w:val="en-US" w:eastAsia="ru-RU"/>
        </w:rPr>
        <w:t>ofertelor:</w:t>
      </w:r>
      <w:r w:rsidRPr="001F1DAD">
        <w:rPr>
          <w:b/>
          <w:i/>
          <w:lang w:val="en-US" w:eastAsia="ru-RU"/>
        </w:rPr>
        <w:t>Conform</w:t>
      </w:r>
      <w:proofErr w:type="spellEnd"/>
      <w:proofErr w:type="gramEnd"/>
      <w:r w:rsidRPr="001F1DAD">
        <w:rPr>
          <w:b/>
          <w:i/>
          <w:lang w:val="en-US" w:eastAsia="ru-RU"/>
        </w:rPr>
        <w:t xml:space="preserve"> SIA RSAP</w:t>
      </w:r>
      <w:r>
        <w:rPr>
          <w:b/>
          <w:i/>
          <w:lang w:val="en-US" w:eastAsia="ru-RU"/>
        </w:rPr>
        <w:t xml:space="preserve">, </w:t>
      </w:r>
      <w:proofErr w:type="spellStart"/>
      <w:r w:rsidRPr="001F1DAD">
        <w:rPr>
          <w:b/>
          <w:i/>
          <w:lang w:val="en-US" w:eastAsia="ru-RU"/>
        </w:rPr>
        <w:t>Ofertele</w:t>
      </w:r>
      <w:proofErr w:type="spellEnd"/>
      <w:r w:rsidRPr="001F1DAD">
        <w:rPr>
          <w:b/>
          <w:i/>
          <w:lang w:val="en-US" w:eastAsia="ru-RU"/>
        </w:rPr>
        <w:t xml:space="preserve"> </w:t>
      </w:r>
      <w:proofErr w:type="spellStart"/>
      <w:r w:rsidRPr="001F1DAD">
        <w:rPr>
          <w:b/>
          <w:i/>
          <w:lang w:val="en-US" w:eastAsia="ru-RU"/>
        </w:rPr>
        <w:t>întîrziate</w:t>
      </w:r>
      <w:proofErr w:type="spellEnd"/>
      <w:r w:rsidRPr="001F1DAD">
        <w:rPr>
          <w:b/>
          <w:i/>
          <w:lang w:val="en-US" w:eastAsia="ru-RU"/>
        </w:rPr>
        <w:t xml:space="preserve"> </w:t>
      </w:r>
      <w:proofErr w:type="spellStart"/>
      <w:r w:rsidRPr="001F1DAD">
        <w:rPr>
          <w:b/>
          <w:i/>
          <w:lang w:val="en-US" w:eastAsia="ru-RU"/>
        </w:rPr>
        <w:t>vor</w:t>
      </w:r>
      <w:proofErr w:type="spellEnd"/>
      <w:r w:rsidRPr="001F1DAD">
        <w:rPr>
          <w:b/>
          <w:i/>
          <w:lang w:val="en-US" w:eastAsia="ru-RU"/>
        </w:rPr>
        <w:t xml:space="preserve"> fi </w:t>
      </w:r>
      <w:proofErr w:type="spellStart"/>
      <w:r w:rsidRPr="001F1DAD">
        <w:rPr>
          <w:b/>
          <w:i/>
          <w:lang w:val="en-US" w:eastAsia="ru-RU"/>
        </w:rPr>
        <w:t>respinse</w:t>
      </w:r>
      <w:proofErr w:type="spellEnd"/>
      <w:r w:rsidRPr="001F1DAD">
        <w:rPr>
          <w:b/>
          <w:i/>
          <w:lang w:val="en-US" w:eastAsia="ru-RU"/>
        </w:rPr>
        <w:t>.</w:t>
      </w:r>
    </w:p>
    <w:p w14:paraId="5DDF5278" w14:textId="77777777" w:rsidR="00226487" w:rsidRP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Persoanele autorizate să asiste la deschiderea ofertelor:</w:t>
      </w:r>
    </w:p>
    <w:p w14:paraId="5B6BBE27" w14:textId="77777777" w:rsidR="00226487" w:rsidRPr="00EB62FF" w:rsidRDefault="00226487" w:rsidP="0022648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EB62FF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B62FF">
        <w:rPr>
          <w:b/>
          <w:lang w:val="it-IT" w:eastAsia="ru-RU"/>
        </w:rPr>
        <w:t>.</w:t>
      </w:r>
    </w:p>
    <w:p w14:paraId="4F6AC1F9" w14:textId="77777777" w:rsidR="00226487" w:rsidRPr="002C2126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fr-BE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proofErr w:type="spellStart"/>
      <w:r w:rsidRPr="002C2126">
        <w:rPr>
          <w:b/>
          <w:i/>
          <w:lang w:val="fr-BE" w:eastAsia="ru-RU"/>
        </w:rPr>
        <w:t>limba</w:t>
      </w:r>
      <w:proofErr w:type="spellEnd"/>
      <w:r w:rsidRPr="002C2126">
        <w:rPr>
          <w:b/>
          <w:i/>
          <w:lang w:val="fr-BE" w:eastAsia="ru-RU"/>
        </w:rPr>
        <w:t xml:space="preserve"> de stat</w:t>
      </w:r>
      <w:r w:rsidRPr="002C2126">
        <w:rPr>
          <w:b/>
          <w:lang w:val="fr-BE" w:eastAsia="ru-RU"/>
        </w:rPr>
        <w:t>.</w:t>
      </w:r>
    </w:p>
    <w:p w14:paraId="4DA04533" w14:textId="77777777"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2C2126">
        <w:rPr>
          <w:b/>
          <w:lang w:val="fr-BE" w:eastAsia="ru-RU"/>
        </w:rPr>
        <w:t xml:space="preserve">Nu se </w:t>
      </w:r>
      <w:proofErr w:type="spellStart"/>
      <w:r w:rsidRPr="002C2126">
        <w:rPr>
          <w:b/>
          <w:lang w:val="fr-BE" w:eastAsia="ru-RU"/>
        </w:rPr>
        <w:t>aplică</w:t>
      </w:r>
      <w:proofErr w:type="spellEnd"/>
      <w:r>
        <w:rPr>
          <w:b/>
          <w:lang w:val="it-IT" w:eastAsia="ru-RU"/>
        </w:rPr>
        <w:t>.</w:t>
      </w:r>
    </w:p>
    <w:p w14:paraId="188B83E8" w14:textId="77777777" w:rsidR="00226487" w:rsidRPr="00BE362C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3B500E9C" w14:textId="77777777"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094D3A69" w14:textId="77777777"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72C68969" w14:textId="77777777" w:rsidR="00226487" w:rsidRPr="00BE362C" w:rsidRDefault="00226487" w:rsidP="0022648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459274FC" w14:textId="77777777" w:rsidR="00226487" w:rsidRPr="00A85592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șireferința (referințele) publicăriloranterioareînJurnalulOficial alUniuniiEuropeneprivindcontractul (contractele) la care se referăanunțul respectiv (dacăestecazul):</w:t>
      </w:r>
      <w:r>
        <w:rPr>
          <w:b/>
          <w:lang w:val="it-IT" w:eastAsia="ru-RU"/>
        </w:rPr>
        <w:t>Nu se aplică.</w:t>
      </w:r>
    </w:p>
    <w:p w14:paraId="1E9EBA7F" w14:textId="77777777" w:rsidR="00226487" w:rsidRPr="00A85592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Încazulachizițiilorperiodice, calendarul estimat pentrupublicareaanunțurilor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</w:t>
      </w:r>
      <w:r w:rsidRPr="001F1DAD">
        <w:rPr>
          <w:b/>
          <w:shd w:val="clear" w:color="auto" w:fill="FFFFFF" w:themeFill="background1"/>
          <w:lang w:val="en-US" w:eastAsia="ru-RU"/>
        </w:rPr>
        <w:t xml:space="preserve"> Nu se </w:t>
      </w:r>
      <w:proofErr w:type="spellStart"/>
      <w:r w:rsidRPr="001F1DAD">
        <w:rPr>
          <w:b/>
          <w:shd w:val="clear" w:color="auto" w:fill="FFFFFF" w:themeFill="background1"/>
          <w:lang w:val="en-US" w:eastAsia="ru-RU"/>
        </w:rPr>
        <w:t>aplică</w:t>
      </w:r>
      <w:proofErr w:type="spellEnd"/>
      <w:r>
        <w:rPr>
          <w:b/>
          <w:shd w:val="clear" w:color="auto" w:fill="FFFFFF" w:themeFill="background1"/>
          <w:lang w:val="en-US" w:eastAsia="ru-RU"/>
        </w:rPr>
        <w:t>.</w:t>
      </w:r>
    </w:p>
    <w:p w14:paraId="4A655089" w14:textId="77777777" w:rsidR="00226487" w:rsidRPr="001F1DAD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1F1DAD">
        <w:rPr>
          <w:b/>
          <w:lang w:val="it-IT" w:eastAsia="ru-RU"/>
        </w:rPr>
        <w:t>Data publicării anunțului de intenție sau, după caz, precizarea că nu a fost publicat un astfel de</w:t>
      </w:r>
      <w:r w:rsidRPr="001F1DAD">
        <w:rPr>
          <w:b/>
          <w:shd w:val="clear" w:color="auto" w:fill="FFFFFF" w:themeFill="background1"/>
          <w:lang w:val="it-IT" w:eastAsia="ru-RU"/>
        </w:rPr>
        <w:t>anunţ:</w:t>
      </w:r>
      <w:r w:rsidRPr="002C2126">
        <w:rPr>
          <w:b/>
          <w:shd w:val="clear" w:color="auto" w:fill="FFFFFF" w:themeFill="background1"/>
          <w:lang w:val="fr-BE" w:eastAsia="ru-RU"/>
        </w:rPr>
        <w:t xml:space="preserve"> Nu a </w:t>
      </w:r>
      <w:proofErr w:type="spellStart"/>
      <w:r w:rsidRPr="002C2126">
        <w:rPr>
          <w:b/>
          <w:shd w:val="clear" w:color="auto" w:fill="FFFFFF" w:themeFill="background1"/>
          <w:lang w:val="fr-BE" w:eastAsia="ru-RU"/>
        </w:rPr>
        <w:t>fost</w:t>
      </w:r>
      <w:proofErr w:type="spellEnd"/>
      <w:r w:rsidRPr="002C2126">
        <w:rPr>
          <w:b/>
          <w:shd w:val="clear" w:color="auto" w:fill="FFFFFF" w:themeFill="background1"/>
          <w:lang w:val="fr-BE" w:eastAsia="ru-RU"/>
        </w:rPr>
        <w:t xml:space="preserve"> </w:t>
      </w:r>
      <w:proofErr w:type="spellStart"/>
      <w:r w:rsidRPr="002C2126">
        <w:rPr>
          <w:b/>
          <w:shd w:val="clear" w:color="auto" w:fill="FFFFFF" w:themeFill="background1"/>
          <w:lang w:val="fr-BE" w:eastAsia="ru-RU"/>
        </w:rPr>
        <w:t>publicat</w:t>
      </w:r>
      <w:proofErr w:type="spellEnd"/>
      <w:r w:rsidRPr="002C2126">
        <w:rPr>
          <w:b/>
          <w:shd w:val="clear" w:color="auto" w:fill="FFFFFF" w:themeFill="background1"/>
          <w:lang w:val="fr-BE" w:eastAsia="ru-RU"/>
        </w:rPr>
        <w:t>.</w:t>
      </w:r>
    </w:p>
    <w:p w14:paraId="2BCF6CAA" w14:textId="77777777" w:rsidR="00226487" w:rsidRPr="001F1DAD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1F1DAD">
        <w:rPr>
          <w:b/>
          <w:lang w:val="it-IT" w:eastAsia="ru-RU"/>
        </w:rPr>
        <w:t>Data transmiterii spre publicare a anunțului de participar</w:t>
      </w:r>
      <w:r w:rsidRPr="001F1DAD">
        <w:rPr>
          <w:b/>
          <w:shd w:val="clear" w:color="auto" w:fill="FFFFFF" w:themeFill="background1"/>
          <w:lang w:val="it-IT" w:eastAsia="ru-RU"/>
        </w:rPr>
        <w:t>e:</w:t>
      </w:r>
      <w:r w:rsidRPr="001F1DAD">
        <w:rPr>
          <w:b/>
          <w:shd w:val="clear" w:color="auto" w:fill="FFFFFF" w:themeFill="background1"/>
          <w:lang w:val="en-US" w:eastAsia="ru-RU"/>
        </w:rPr>
        <w:t xml:space="preserve"> Conform SIA RSAP</w:t>
      </w:r>
      <w:r>
        <w:rPr>
          <w:b/>
          <w:shd w:val="clear" w:color="auto" w:fill="FFFFFF" w:themeFill="background1"/>
          <w:lang w:val="en-US" w:eastAsia="ru-RU"/>
        </w:rPr>
        <w:t>.</w:t>
      </w:r>
    </w:p>
    <w:p w14:paraId="4F8887E1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226487" w:rsidRPr="00BE362C" w14:paraId="476E4CB4" w14:textId="77777777" w:rsidTr="00226487">
        <w:tc>
          <w:tcPr>
            <w:tcW w:w="4814" w:type="dxa"/>
            <w:shd w:val="clear" w:color="auto" w:fill="FFFFFF" w:themeFill="background1"/>
          </w:tcPr>
          <w:p w14:paraId="43D19F93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5BE3A643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226487" w:rsidRPr="0094296A" w14:paraId="65F90E5A" w14:textId="77777777" w:rsidTr="00226487">
        <w:tc>
          <w:tcPr>
            <w:tcW w:w="4814" w:type="dxa"/>
            <w:shd w:val="clear" w:color="auto" w:fill="FFFFFF" w:themeFill="background1"/>
          </w:tcPr>
          <w:p w14:paraId="6D817299" w14:textId="77777777" w:rsidR="00226487" w:rsidRPr="0094296A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Depunereaelectronică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ofertelorsau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1A16564A" w14:textId="77777777" w:rsidR="00226487" w:rsidRPr="0094296A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t>Da</w:t>
            </w:r>
          </w:p>
        </w:tc>
      </w:tr>
      <w:tr w:rsidR="00226487" w:rsidRPr="00BE362C" w14:paraId="1E3F559F" w14:textId="77777777" w:rsidTr="00226487">
        <w:tc>
          <w:tcPr>
            <w:tcW w:w="4814" w:type="dxa"/>
            <w:shd w:val="clear" w:color="auto" w:fill="FFFFFF" w:themeFill="background1"/>
          </w:tcPr>
          <w:p w14:paraId="1EA878C0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402D205D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/>
              </w:rPr>
              <w:t>Nu</w:t>
            </w:r>
          </w:p>
        </w:tc>
      </w:tr>
      <w:tr w:rsidR="00226487" w:rsidRPr="00BE362C" w14:paraId="1637A5BD" w14:textId="77777777" w:rsidTr="00226487">
        <w:tc>
          <w:tcPr>
            <w:tcW w:w="4814" w:type="dxa"/>
            <w:shd w:val="clear" w:color="auto" w:fill="FFFFFF" w:themeFill="background1"/>
          </w:tcPr>
          <w:p w14:paraId="7EC47353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51892AB1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  <w:tr w:rsidR="00226487" w:rsidRPr="00BE362C" w14:paraId="2DEA901D" w14:textId="77777777" w:rsidTr="00226487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14:paraId="6FDE0A8A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344749E4" w14:textId="77777777" w:rsidR="00226487" w:rsidRPr="00BE362C" w:rsidRDefault="00226487" w:rsidP="0022648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</w:tbl>
    <w:p w14:paraId="1AA76BAC" w14:textId="77777777" w:rsidR="00226487" w:rsidRPr="00226487" w:rsidRDefault="00226487" w:rsidP="00226487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val="it-IT" w:eastAsia="ru-RU"/>
        </w:rPr>
      </w:pPr>
      <w:proofErr w:type="spellStart"/>
      <w:r w:rsidRPr="00226487">
        <w:rPr>
          <w:b/>
          <w:lang w:eastAsia="ru-RU"/>
        </w:rPr>
        <w:t>Contractul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intră</w:t>
      </w:r>
      <w:proofErr w:type="spellEnd"/>
      <w:r w:rsidRPr="00226487">
        <w:rPr>
          <w:b/>
          <w:lang w:eastAsia="ru-RU"/>
        </w:rPr>
        <w:t xml:space="preserve"> sub </w:t>
      </w:r>
      <w:proofErr w:type="spellStart"/>
      <w:r w:rsidRPr="00226487">
        <w:rPr>
          <w:b/>
          <w:lang w:eastAsia="ru-RU"/>
        </w:rPr>
        <w:t>incidența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Acordului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privind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achizițiile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guvernamentale</w:t>
      </w:r>
      <w:proofErr w:type="spellEnd"/>
      <w:r w:rsidRPr="00226487">
        <w:rPr>
          <w:b/>
          <w:lang w:eastAsia="ru-RU"/>
        </w:rPr>
        <w:t xml:space="preserve"> al </w:t>
      </w:r>
      <w:proofErr w:type="spellStart"/>
      <w:r w:rsidRPr="00226487">
        <w:rPr>
          <w:b/>
          <w:lang w:eastAsia="ru-RU"/>
        </w:rPr>
        <w:t>Organizației</w:t>
      </w:r>
      <w:proofErr w:type="spellEnd"/>
      <w:r w:rsidRPr="00226487">
        <w:rPr>
          <w:b/>
          <w:lang w:eastAsia="ru-RU"/>
        </w:rPr>
        <w:t xml:space="preserve"> Mondiale a </w:t>
      </w:r>
      <w:proofErr w:type="spellStart"/>
      <w:r w:rsidRPr="00226487">
        <w:rPr>
          <w:b/>
          <w:lang w:eastAsia="ru-RU"/>
        </w:rPr>
        <w:t>Comerțului</w:t>
      </w:r>
      <w:proofErr w:type="spellEnd"/>
      <w:r w:rsidRPr="00226487">
        <w:rPr>
          <w:b/>
          <w:lang w:eastAsia="ru-RU"/>
        </w:rPr>
        <w:t xml:space="preserve"> (</w:t>
      </w:r>
      <w:proofErr w:type="spellStart"/>
      <w:r w:rsidRPr="00226487">
        <w:rPr>
          <w:b/>
          <w:lang w:eastAsia="ru-RU"/>
        </w:rPr>
        <w:t>numai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în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cazul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anunțurilor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transmise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spre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publicare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în</w:t>
      </w:r>
      <w:proofErr w:type="spellEnd"/>
      <w:r w:rsidRPr="00226487">
        <w:rPr>
          <w:b/>
          <w:lang w:eastAsia="ru-RU"/>
        </w:rPr>
        <w:t xml:space="preserve"> Jurnalul </w:t>
      </w:r>
      <w:proofErr w:type="spellStart"/>
      <w:r w:rsidRPr="00226487">
        <w:rPr>
          <w:b/>
          <w:lang w:eastAsia="ru-RU"/>
        </w:rPr>
        <w:t>Oficial</w:t>
      </w:r>
      <w:proofErr w:type="spellEnd"/>
      <w:r w:rsidRPr="00226487">
        <w:rPr>
          <w:b/>
          <w:lang w:eastAsia="ru-RU"/>
        </w:rPr>
        <w:t xml:space="preserve"> al </w:t>
      </w:r>
      <w:proofErr w:type="spellStart"/>
      <w:r w:rsidRPr="00226487">
        <w:rPr>
          <w:b/>
          <w:lang w:eastAsia="ru-RU"/>
        </w:rPr>
        <w:t>Uniunii</w:t>
      </w:r>
      <w:proofErr w:type="spellEnd"/>
      <w:r w:rsidRPr="00226487">
        <w:rPr>
          <w:b/>
          <w:lang w:eastAsia="ru-RU"/>
        </w:rPr>
        <w:t xml:space="preserve"> </w:t>
      </w:r>
      <w:proofErr w:type="spellStart"/>
      <w:r w:rsidRPr="00226487">
        <w:rPr>
          <w:b/>
          <w:lang w:eastAsia="ru-RU"/>
        </w:rPr>
        <w:t>Europene</w:t>
      </w:r>
      <w:proofErr w:type="spellEnd"/>
      <w:r w:rsidRPr="00226487">
        <w:rPr>
          <w:b/>
          <w:lang w:eastAsia="ru-RU"/>
        </w:rPr>
        <w:t>): nu</w:t>
      </w:r>
    </w:p>
    <w:p w14:paraId="23DA75BC" w14:textId="77777777" w:rsidR="00226487" w:rsidRDefault="00226487" w:rsidP="00226487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u-RU" w:eastAsia="ru-RU"/>
        </w:rPr>
      </w:pPr>
      <w:proofErr w:type="spellStart"/>
      <w:r w:rsidRPr="001F1DAD">
        <w:rPr>
          <w:b/>
          <w:lang w:val="ru-RU" w:eastAsia="ru-RU"/>
        </w:rPr>
        <w:t>Alteinformațiirelevante</w:t>
      </w:r>
      <w:proofErr w:type="spellEnd"/>
      <w:r w:rsidRPr="001F1DAD">
        <w:rPr>
          <w:b/>
          <w:lang w:val="ru-RU" w:eastAsia="ru-RU"/>
        </w:rPr>
        <w:t xml:space="preserve">: </w:t>
      </w:r>
    </w:p>
    <w:p w14:paraId="0EE37562" w14:textId="77777777" w:rsid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</w:p>
    <w:p w14:paraId="471ADA09" w14:textId="77777777" w:rsidR="00226487" w:rsidRPr="002C2126" w:rsidRDefault="00226487" w:rsidP="00226487">
      <w:pPr>
        <w:tabs>
          <w:tab w:val="decimal" w:pos="8364"/>
        </w:tabs>
        <w:spacing w:line="276" w:lineRule="auto"/>
        <w:ind w:right="-144"/>
        <w:rPr>
          <w:b/>
          <w:lang w:val="fr-BE" w:eastAsia="ru-RU"/>
        </w:rPr>
      </w:pPr>
      <w:proofErr w:type="spellStart"/>
      <w:r w:rsidRPr="002C2126">
        <w:rPr>
          <w:b/>
          <w:lang w:val="fr-BE" w:eastAsia="ru-RU"/>
        </w:rPr>
        <w:t>Conducătorul</w:t>
      </w:r>
      <w:proofErr w:type="spellEnd"/>
      <w:r w:rsidRPr="002C2126">
        <w:rPr>
          <w:b/>
          <w:lang w:val="fr-BE" w:eastAsia="ru-RU"/>
        </w:rPr>
        <w:t xml:space="preserve"> </w:t>
      </w:r>
      <w:proofErr w:type="spellStart"/>
      <w:r w:rsidRPr="002C2126">
        <w:rPr>
          <w:b/>
          <w:lang w:val="fr-BE" w:eastAsia="ru-RU"/>
        </w:rPr>
        <w:t>grupului</w:t>
      </w:r>
      <w:proofErr w:type="spellEnd"/>
      <w:r w:rsidRPr="002C2126">
        <w:rPr>
          <w:b/>
          <w:lang w:val="fr-BE" w:eastAsia="ru-RU"/>
        </w:rPr>
        <w:t xml:space="preserve"> de </w:t>
      </w:r>
      <w:proofErr w:type="spellStart"/>
      <w:proofErr w:type="gramStart"/>
      <w:r w:rsidRPr="002C2126">
        <w:rPr>
          <w:b/>
          <w:lang w:val="fr-BE" w:eastAsia="ru-RU"/>
        </w:rPr>
        <w:t>lucru</w:t>
      </w:r>
      <w:proofErr w:type="spellEnd"/>
      <w:r w:rsidRPr="002C2126">
        <w:rPr>
          <w:b/>
          <w:lang w:val="fr-BE" w:eastAsia="ru-RU"/>
        </w:rPr>
        <w:t>:</w:t>
      </w:r>
      <w:proofErr w:type="gramEnd"/>
      <w:r w:rsidRPr="002C2126">
        <w:rPr>
          <w:b/>
          <w:lang w:val="fr-BE" w:eastAsia="ru-RU"/>
        </w:rPr>
        <w:t xml:space="preserve">  </w:t>
      </w:r>
      <w:r>
        <w:rPr>
          <w:b/>
          <w:i/>
          <w:lang w:val="fr-BE" w:eastAsia="ru-RU"/>
        </w:rPr>
        <w:t>Lucia PÎRȚÎNA</w:t>
      </w:r>
      <w:r w:rsidRPr="002C2126">
        <w:rPr>
          <w:b/>
          <w:lang w:val="fr-BE" w:eastAsia="ru-RU"/>
        </w:rPr>
        <w:t xml:space="preserve">           ________________    L.Ș.</w:t>
      </w:r>
    </w:p>
    <w:p w14:paraId="6C2B7644" w14:textId="77777777" w:rsidR="00226487" w:rsidRP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fr-BE" w:eastAsia="ru-RU"/>
        </w:rPr>
      </w:pPr>
    </w:p>
    <w:p w14:paraId="5A64F73A" w14:textId="77777777" w:rsid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</w:p>
    <w:p w14:paraId="6E6D54E4" w14:textId="77777777" w:rsidR="00226487" w:rsidRPr="00226487" w:rsidRDefault="00226487" w:rsidP="0022648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  <w:sectPr w:rsidR="00226487" w:rsidRPr="00226487" w:rsidSect="00226487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7523" w:type="pct"/>
        <w:tblLayout w:type="fixed"/>
        <w:tblLook w:val="04A0" w:firstRow="1" w:lastRow="0" w:firstColumn="1" w:lastColumn="0" w:noHBand="0" w:noVBand="1"/>
      </w:tblPr>
      <w:tblGrid>
        <w:gridCol w:w="2978"/>
        <w:gridCol w:w="1703"/>
        <w:gridCol w:w="1274"/>
        <w:gridCol w:w="1135"/>
        <w:gridCol w:w="2691"/>
        <w:gridCol w:w="2275"/>
        <w:gridCol w:w="1842"/>
        <w:gridCol w:w="286"/>
        <w:gridCol w:w="6236"/>
      </w:tblGrid>
      <w:tr w:rsidR="006E6FF2" w:rsidRPr="003565A7" w14:paraId="5283165F" w14:textId="77777777" w:rsidTr="006E6FF2">
        <w:trPr>
          <w:trHeight w:val="697"/>
        </w:trPr>
        <w:tc>
          <w:tcPr>
            <w:tcW w:w="5000" w:type="pct"/>
            <w:gridSpan w:val="9"/>
            <w:vAlign w:val="center"/>
          </w:tcPr>
          <w:p w14:paraId="735EB373" w14:textId="77777777" w:rsidR="006E6FF2" w:rsidRPr="003565A7" w:rsidRDefault="006E6FF2" w:rsidP="00226487">
            <w:pPr>
              <w:rPr>
                <w:color w:val="000000" w:themeColor="text1"/>
                <w:lang w:val="it-IT"/>
              </w:rPr>
            </w:pPr>
            <w:bookmarkStart w:id="1" w:name="_Toc356920194"/>
            <w:bookmarkStart w:id="2" w:name="_Toc392180206"/>
            <w:bookmarkStart w:id="3" w:name="_Toc449539095"/>
            <w:r w:rsidRPr="003565A7">
              <w:rPr>
                <w:color w:val="000000" w:themeColor="text1"/>
                <w:lang w:val="it-IT"/>
              </w:rPr>
              <w:lastRenderedPageBreak/>
              <w:t>Anexa nr.22</w:t>
            </w:r>
          </w:p>
          <w:p w14:paraId="1317301A" w14:textId="77777777" w:rsidR="006E6FF2" w:rsidRPr="003565A7" w:rsidRDefault="006E6FF2" w:rsidP="00226487">
            <w:pPr>
              <w:rPr>
                <w:color w:val="000000" w:themeColor="text1"/>
                <w:lang w:val="it-IT"/>
              </w:rPr>
            </w:pPr>
            <w:r w:rsidRPr="003565A7">
              <w:rPr>
                <w:color w:val="000000" w:themeColor="text1"/>
                <w:lang w:val="it-IT"/>
              </w:rPr>
              <w:t>la Documentația standard nr._____din “____” ________ 20___</w:t>
            </w:r>
          </w:p>
          <w:p w14:paraId="7B9D0984" w14:textId="77777777" w:rsidR="006E6FF2" w:rsidRPr="003565A7" w:rsidRDefault="006E6FF2" w:rsidP="00226487">
            <w:pPr>
              <w:pStyle w:val="Titlu2"/>
              <w:rPr>
                <w:color w:val="000000" w:themeColor="text1"/>
                <w:sz w:val="24"/>
                <w:lang w:val="en-US"/>
              </w:rPr>
            </w:pPr>
            <w:bookmarkStart w:id="4" w:name="_Hlk77771394"/>
            <w:r w:rsidRPr="003565A7">
              <w:rPr>
                <w:color w:val="000000" w:themeColor="tex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6E6FF2" w:rsidRPr="003565A7" w14:paraId="7C4BFEA6" w14:textId="77777777" w:rsidTr="006E6FF2">
        <w:trPr>
          <w:trHeight w:val="1665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E6FF2" w:rsidRPr="003565A7" w14:paraId="74230992" w14:textId="77777777" w:rsidTr="00226487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FE1973" w14:textId="77777777" w:rsidR="006E6FF2" w:rsidRPr="003565A7" w:rsidRDefault="006E6FF2" w:rsidP="00226487">
                  <w:pPr>
                    <w:jc w:val="center"/>
                    <w:rPr>
                      <w:i/>
                      <w:iCs/>
                      <w:color w:val="000000" w:themeColor="text1"/>
                    </w:rPr>
                  </w:pPr>
                  <w:r w:rsidRPr="003565A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3565A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F331A19" w14:textId="77777777" w:rsidR="006E6FF2" w:rsidRPr="003565A7" w:rsidRDefault="006E6FF2" w:rsidP="00226487">
            <w:pPr>
              <w:rPr>
                <w:color w:val="000000" w:themeColor="text1"/>
              </w:rPr>
            </w:pPr>
          </w:p>
          <w:p w14:paraId="667D3F38" w14:textId="77777777" w:rsidR="006E6FF2" w:rsidRPr="003565A7" w:rsidRDefault="006E6FF2" w:rsidP="00226487">
            <w:pPr>
              <w:rPr>
                <w:color w:val="000000" w:themeColor="text1"/>
              </w:rPr>
            </w:pPr>
          </w:p>
          <w:tbl>
            <w:tblPr>
              <w:tblW w:w="13893" w:type="dxa"/>
              <w:tblLayout w:type="fixed"/>
              <w:tblLook w:val="04A0" w:firstRow="1" w:lastRow="0" w:firstColumn="1" w:lastColumn="0" w:noHBand="0" w:noVBand="1"/>
            </w:tblPr>
            <w:tblGrid>
              <w:gridCol w:w="1363"/>
              <w:gridCol w:w="12530"/>
            </w:tblGrid>
            <w:tr w:rsidR="006E6FF2" w:rsidRPr="003565A7" w14:paraId="0403E9A3" w14:textId="77777777" w:rsidTr="006E6FF2">
              <w:trPr>
                <w:trHeight w:val="95"/>
              </w:trPr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3736" w14:textId="77777777" w:rsidR="006E6FF2" w:rsidRPr="003565A7" w:rsidRDefault="006E6FF2" w:rsidP="00C46A3B">
                  <w:pPr>
                    <w:framePr w:hSpace="180" w:wrap="around" w:vAnchor="page" w:hAnchor="margin" w:x="106" w:y="347"/>
                    <w:spacing w:after="160" w:line="259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5F3BA" w14:textId="77777777" w:rsidR="006E6FF2" w:rsidRPr="003565A7" w:rsidRDefault="006E6FF2" w:rsidP="00C46A3B">
                  <w:pPr>
                    <w:framePr w:hSpace="180" w:wrap="around" w:vAnchor="page" w:hAnchor="margin" w:x="106" w:y="347"/>
                    <w:rPr>
                      <w:color w:val="000000" w:themeColor="text1"/>
                    </w:rPr>
                  </w:pPr>
                  <w:r w:rsidRPr="003565A7">
                    <w:rPr>
                      <w:color w:val="000000" w:themeColor="text1"/>
                    </w:rPr>
                    <w:t>Numărul  procedurii de achiziție______________din_________</w:t>
                  </w:r>
                </w:p>
              </w:tc>
            </w:tr>
            <w:tr w:rsidR="006E6FF2" w:rsidRPr="003565A7" w14:paraId="627F0802" w14:textId="77777777" w:rsidTr="006E6FF2">
              <w:trPr>
                <w:trHeight w:val="55"/>
              </w:trPr>
              <w:tc>
                <w:tcPr>
                  <w:tcW w:w="1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6B522" w14:textId="77777777" w:rsidR="006E6FF2" w:rsidRPr="003565A7" w:rsidRDefault="006E6FF2" w:rsidP="00C46A3B">
                  <w:pPr>
                    <w:framePr w:hSpace="180" w:wrap="around" w:vAnchor="page" w:hAnchor="margin" w:x="106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FA58D" w14:textId="77777777" w:rsidR="006E6FF2" w:rsidRPr="003565A7" w:rsidRDefault="006E6FF2" w:rsidP="00C46A3B">
                  <w:pPr>
                    <w:framePr w:hSpace="180" w:wrap="around" w:vAnchor="page" w:hAnchor="margin" w:x="106" w:y="347"/>
                    <w:rPr>
                      <w:color w:val="000000" w:themeColor="text1"/>
                    </w:rPr>
                  </w:pPr>
                  <w:r w:rsidRPr="003565A7">
                    <w:rPr>
                      <w:color w:val="000000" w:themeColor="text1"/>
                    </w:rPr>
                    <w:t>Denumirea  procedurii de achiziție:</w:t>
                  </w:r>
                </w:p>
              </w:tc>
            </w:tr>
          </w:tbl>
          <w:p w14:paraId="3E63233F" w14:textId="77777777" w:rsidR="006E6FF2" w:rsidRPr="003565A7" w:rsidRDefault="006E6FF2" w:rsidP="00226487">
            <w:pPr>
              <w:rPr>
                <w:color w:val="000000" w:themeColor="text1"/>
              </w:rPr>
            </w:pPr>
          </w:p>
        </w:tc>
      </w:tr>
      <w:tr w:rsidR="006E6FF2" w:rsidRPr="005127BE" w14:paraId="6F2ABCD7" w14:textId="77777777" w:rsidTr="006E6FF2">
        <w:trPr>
          <w:gridAfter w:val="2"/>
          <w:wAfter w:w="1597" w:type="pct"/>
          <w:trHeight w:val="945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338C" w14:textId="77777777"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Denumirea bunurilor/serviciilor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4478" w14:textId="77777777"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Denumirea modelului bunului/serviciului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9BCA" w14:textId="77777777"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Ţara de origine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7950" w14:textId="77777777"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Producătorul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BF3E" w14:textId="77777777"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Specificarea tehnică deplină solicitată de către autoritatea contractant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6471" w14:textId="77777777" w:rsidR="006E6FF2" w:rsidRPr="001610E1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Specificarea tehnică deplină propusă de către ofertant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48B8" w14:textId="77777777" w:rsidR="006E6FF2" w:rsidRPr="006E6FF2" w:rsidRDefault="006E6FF2" w:rsidP="00226487">
            <w:pPr>
              <w:jc w:val="center"/>
              <w:rPr>
                <w:b/>
                <w:color w:val="000000" w:themeColor="text1"/>
              </w:rPr>
            </w:pPr>
            <w:r w:rsidRPr="006E6FF2">
              <w:rPr>
                <w:b/>
                <w:color w:val="000000" w:themeColor="text1"/>
              </w:rPr>
              <w:t>Standarde de referinţă</w:t>
            </w:r>
          </w:p>
        </w:tc>
      </w:tr>
      <w:tr w:rsidR="006E6FF2" w:rsidRPr="003565A7" w14:paraId="2313E2A2" w14:textId="77777777" w:rsidTr="006E6FF2">
        <w:trPr>
          <w:gridAfter w:val="2"/>
          <w:wAfter w:w="1597" w:type="pct"/>
          <w:trHeight w:val="283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89E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32D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877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DC2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D55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9EB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5F40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7</w:t>
            </w:r>
          </w:p>
        </w:tc>
      </w:tr>
      <w:tr w:rsidR="006E6FF2" w:rsidRPr="003565A7" w14:paraId="3A42F1E3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2629" w14:textId="77777777" w:rsidR="006E6FF2" w:rsidRPr="001610E1" w:rsidRDefault="006E6FF2" w:rsidP="00226487">
            <w:pPr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Bunuri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CD68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F8CE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D17F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ED19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AA93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C914" w14:textId="77777777" w:rsidR="006E6FF2" w:rsidRPr="003565A7" w:rsidRDefault="006E6FF2" w:rsidP="00226487">
            <w:pPr>
              <w:rPr>
                <w:color w:val="000000" w:themeColor="text1"/>
              </w:rPr>
            </w:pPr>
          </w:p>
        </w:tc>
      </w:tr>
      <w:tr w:rsidR="006E6FF2" w:rsidRPr="003565A7" w14:paraId="68111235" w14:textId="7777777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6157" w14:textId="77777777" w:rsidR="006E6FF2" w:rsidRPr="001610E1" w:rsidRDefault="006E6FF2" w:rsidP="00226487">
            <w:pPr>
              <w:tabs>
                <w:tab w:val="left" w:pos="15142"/>
              </w:tabs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Lotul- 1</w:t>
            </w:r>
          </w:p>
        </w:tc>
      </w:tr>
      <w:tr w:rsidR="006E6FF2" w:rsidRPr="003565A7" w14:paraId="1D461171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FA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Recombiantipallidum  Ig M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9928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6760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B189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7835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Recombiantipallidum  Ig M -  Posibilitatea determinarii titrurilor anticorpilor; Va avea acelas producator ca "Determinarea calitativă a anticorpilor IgG către Recombiantipallidum"; Unitatea de masura "Test ELISA";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863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84BC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ISO 13485</w:t>
            </w:r>
          </w:p>
        </w:tc>
      </w:tr>
      <w:tr w:rsidR="006E6FF2" w:rsidRPr="003565A7" w14:paraId="44402168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DA51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Recombiantipallidum  Ig 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2D18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B920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DE6F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320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Recombiantipallidum  Ig G -Posibilitatea determinarii titrurilor anticorpilor; Va avea acelas producator ca "Determinarea calitativă a anticorpilor IgM către </w:t>
            </w:r>
            <w:r w:rsidRPr="001610E1">
              <w:rPr>
                <w:color w:val="000000" w:themeColor="text1"/>
              </w:rPr>
              <w:lastRenderedPageBreak/>
              <w:t>Recombiantipallidum"; Unitatea de masura "Test ELISA";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DB8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12AC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ISO 13485</w:t>
            </w:r>
          </w:p>
        </w:tc>
      </w:tr>
      <w:tr w:rsidR="006E6FF2" w:rsidRPr="003565A7" w14:paraId="3BA6D60E" w14:textId="77777777" w:rsidTr="006E6FF2">
        <w:trPr>
          <w:gridAfter w:val="2"/>
          <w:wAfter w:w="1597" w:type="pct"/>
          <w:trHeight w:val="349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E7336" w14:textId="77777777" w:rsidR="006E6FF2" w:rsidRPr="001610E1" w:rsidRDefault="006E6FF2" w:rsidP="00226487">
            <w:pPr>
              <w:tabs>
                <w:tab w:val="left" w:pos="6120"/>
              </w:tabs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Lotul-2</w:t>
            </w:r>
          </w:p>
        </w:tc>
      </w:tr>
      <w:tr w:rsidR="006E6FF2" w:rsidRPr="003565A7" w14:paraId="16AA6A13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9F3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diluare,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E44A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D1C3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E860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901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diluare,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1E7E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BAF0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0492952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0923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lizare, 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39F6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7FAF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5D61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0F02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lizare, 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7F1E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6EFF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023527F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EBD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Solutie de curatare,  compatibil cu  analizatorul hematologic Urit 3000 PLUS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0BD2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68A2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101A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9C06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Solutie de curatare,  compatibil cu  analizatorul hematologic Urit 3000 PLUS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5F3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439A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18BE3EA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AD0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spalare pentru fiecare zi (Probe Cleaner URIT), 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A5AE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F0A2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4A52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12F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Solutie de spalare pentru fiecare zi (Probe Cleaner URIT), 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6C23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75D3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B2CC718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4DB1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Material  de control hematologic cu 3 nivele: Low,Normal, Hight,  compatibil cu  analizatorul hematologic Urit 3000 PLUS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564B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50A9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664C" w14:textId="77777777" w:rsidR="006E6FF2" w:rsidRPr="001610E1" w:rsidRDefault="006E6FF2" w:rsidP="00226487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31A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Material  de control hematologic cu 3 nivele: Low,Normal, Hight,  compatibil cu  analizatorul hematologic Urit 3000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78F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66C8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0515AA7" w14:textId="77777777" w:rsidTr="006E6FF2">
        <w:trPr>
          <w:gridAfter w:val="2"/>
          <w:wAfter w:w="1597" w:type="pct"/>
          <w:trHeight w:val="373"/>
        </w:trPr>
        <w:tc>
          <w:tcPr>
            <w:tcW w:w="3403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C5A7" w14:textId="77777777" w:rsidR="006E6FF2" w:rsidRPr="001610E1" w:rsidRDefault="006E6FF2" w:rsidP="00226487">
            <w:pPr>
              <w:rPr>
                <w:b/>
                <w:iCs/>
                <w:color w:val="00B050"/>
                <w:lang w:val="en-US"/>
              </w:rPr>
            </w:pPr>
            <w:r w:rsidRPr="001610E1">
              <w:rPr>
                <w:b/>
                <w:color w:val="000000" w:themeColor="text1"/>
              </w:rPr>
              <w:t>Lotul-3</w:t>
            </w:r>
          </w:p>
        </w:tc>
      </w:tr>
      <w:tr w:rsidR="006E6FF2" w:rsidRPr="003565A7" w14:paraId="40A8F7A9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A157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ALP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7D5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553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FA2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965D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Unitatea de masura "Set",Reactiv pentru determinarea valorilor de ALP, compatibil cu analizatorul automat </w:t>
            </w:r>
            <w:r w:rsidRPr="001610E1">
              <w:rPr>
                <w:color w:val="000000" w:themeColor="text1"/>
              </w:rPr>
              <w:lastRenderedPageBreak/>
              <w:t>Pentra C 400. Ambalaj: 1set =125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604B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0001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1F06D291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EB4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ALTCP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F22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258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7D3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B498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"Set",Reactiv pentru determinarea valorilor de ALT, compatibil cu analizatorul automat Pentra C 400. Ambalaj: 1set =250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8FA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CA9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1201EEA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CFF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Amylase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98B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77B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ECD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5DEE1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Unitatea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en-US"/>
              </w:rPr>
              <w:t>masura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"Set",</w:t>
            </w:r>
          </w:p>
          <w:p w14:paraId="25F4485D" w14:textId="77777777" w:rsidR="006E6FF2" w:rsidRPr="001610E1" w:rsidRDefault="006E6FF2" w:rsidP="00226487">
            <w:pPr>
              <w:rPr>
                <w:color w:val="000000" w:themeColor="text1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Reactiv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determinarea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valorilor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amilaza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automat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 400.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>: 1set =125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DD78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1B96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5050E08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AD2E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AST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A41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E3C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838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8F47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16A83176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AST, compatibil cu analizatorul automat Pentra C 400. Ambalaj: 1set =250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36D6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87B4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A113EE6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3CAB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Cholesterol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5E6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D5E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F16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2EB82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1341BFD4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Cholesterol, compatibil cu analizatorul automat Pentra C 400. Ambalaj: 1set =344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DF8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7B76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D8DADB1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E003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>Pentra,</w:t>
            </w:r>
            <w:r w:rsidRPr="001610E1">
              <w:rPr>
                <w:color w:val="000000" w:themeColor="text1"/>
              </w:rPr>
              <w:t xml:space="preserve"> Direct Bilirubin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A07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CD9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5FE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48A9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399597C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bilirubina directa, compatibil cu 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72DF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1D8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B955104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53D1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Iron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3DC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1F1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6B6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540A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5D1E2D65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fier, compatibil cu analizatorul automat Pentra C 400. Ambalaj: 1set =282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56A7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3224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1DA660A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DA4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Total Bilirubin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794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EF8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24E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A2B5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482E0FA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bilirubina totala, compatibil cu analizatorul automat Pentra C 400. Ambalaj: 1set =130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8D4F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D649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17774FC3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7E53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Triglycerides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172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488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56C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40F0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4DA1527D" w14:textId="77777777" w:rsidR="006A3257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Reactiv pentru determinarea valorilor de trigliceride, compatibil cu analizatorul automat Pentra C 400. </w:t>
            </w:r>
          </w:p>
          <w:p w14:paraId="40E6622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lastRenderedPageBreak/>
              <w:t>10Ambalaj: 1set =295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06E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B7DB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54870B4" w14:textId="77777777" w:rsidTr="006A3257">
        <w:trPr>
          <w:gridAfter w:val="2"/>
          <w:wAfter w:w="1597" w:type="pct"/>
          <w:trHeight w:val="132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A16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Urea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347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056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65D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2852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2DCB406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ureie, compatibil cu analizatorul automat Pentra C 400. Ambalaj: 1set =220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6B7A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27E6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93DB814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948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Glucose PAP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426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71C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F63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8F6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315B3BF5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glucoza, compatibil cu analizatorul automat Pentra C 400. Ambalaj: 1set =295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022B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EF21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56966B3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B11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ABX Pentra Total Protein 100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2A7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8A1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C92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C1C2B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5E58BF0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proteina totala, compatibil cu 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43E3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209F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2C6157EF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D372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ABX Pentra Creatine 120 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7DE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D75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147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20F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4C1EB5E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Reactiv pentru determinarea valorilor de creatinina, compatibil cu analizatorul automat </w:t>
            </w:r>
            <w:r w:rsidRPr="001610E1">
              <w:rPr>
                <w:color w:val="000000" w:themeColor="text1"/>
              </w:rPr>
              <w:lastRenderedPageBreak/>
              <w:t>Pentra C 400. Ambalaj: 1set =120teste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BA7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FC4A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FB27DB8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3661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ABX Pentra Calcium AS 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F6D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5FA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7E8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FF536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5DFF117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calciu, compatibil cu analizatorul automat Pentra C 400. Ambalaj: 1set =285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4EB6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6A57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029B137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EE3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CRP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621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884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661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4E5A3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666A712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protina C reactiva, compatibil cu analizatorul automat Pentra C 400. Ambalaj: 1set =200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EA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17EE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2F9EF004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8E2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ASO 2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6A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F34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9D8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3DBA5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5DDE2B1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Reactiv pentru determinarea valorilor de antistreptolizina, compatibil cu 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35F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6DC5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F9EAA5E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8DE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RF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0AC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3F0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9A2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D71A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146E094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Reactiv pentru determinarea valorilor de reumatoid factor, compatibil cu </w:t>
            </w:r>
            <w:r w:rsidRPr="001610E1">
              <w:rPr>
                <w:color w:val="000000" w:themeColor="text1"/>
              </w:rPr>
              <w:lastRenderedPageBreak/>
              <w:t>analizatorul automat Pentra C 400. Ambalaj: 1set =100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D5EB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7762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3186269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A1B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 xml:space="preserve">Pentra, </w:t>
            </w:r>
            <w:r w:rsidRPr="001610E1">
              <w:rPr>
                <w:color w:val="000000" w:themeColor="text1"/>
              </w:rPr>
              <w:t>MultiCal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44A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533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618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5DA2E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2C6FD18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universal, compatibil cu analizatorul Pentra C400. Ambalaj: 1 set=10x3ml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186F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45D9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8A0BAB9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220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CRP 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004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561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C5E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3444A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6D3B3E9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prentru calibrarea proteinei C reactiva, compatibil cu analizatorul Pentra C400. Ambalaj:1 set= 5x1ml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4256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8D20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12837F9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2A9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ASO 2Cal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C57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1B3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83D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0A2C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7A726843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pentru calibrarea antistreptolizinei,  compatibil cu analizatorul Pentra C400. Ambalaj: 1set=5x1ml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D1CC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318A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D77A88C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382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RF 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05B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2DF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494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336A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5D15728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Calibrator prentru calibrarea factorului reumatoid, compatibil cu analizatorul Pentra C400. Ambalaj: 1set=5x1ml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4DB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10D5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F88D68D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F5B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N Multicontrol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A59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03D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509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9392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19132D0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lastRenderedPageBreak/>
              <w:t>Control universal pentru verificarea valorilor normale, compatibil cu analizatorul Pentra C400. Ambalaj: 1 set=10x5ml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D398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2479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56C1C99D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B995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P Multicontrol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970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5C0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935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A7B26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2CD3350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Control universal pentru verificarea valorilor patologice, compatibil cu analizatorul Pentra C400. Ambalaj: 1set= 10x5ml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075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63A0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382A967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079B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Immuno I controlL/H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D1C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86C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3EB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38B5C" w14:textId="77777777"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  <w:r w:rsidRPr="001610E1">
              <w:rPr>
                <w:color w:val="000000" w:themeColor="text1"/>
                <w:lang w:val="fr-FR"/>
              </w:rPr>
              <w:t xml:space="preserve">Control 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verificarea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valorilor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normale si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patologice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antistreptolizina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, 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Ambalaj:1set= 2x3ml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0796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E40E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178D2B22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B6BA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Deproteinizer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BD0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D65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99C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73147" w14:textId="77777777" w:rsidR="006E6FF2" w:rsidRPr="001610E1" w:rsidRDefault="006E6FF2" w:rsidP="00226487">
            <w:pPr>
              <w:rPr>
                <w:color w:val="000000" w:themeColor="text1"/>
              </w:rPr>
            </w:pPr>
            <w:proofErr w:type="spellStart"/>
            <w:r w:rsidRPr="001610E1">
              <w:rPr>
                <w:color w:val="000000" w:themeColor="text1"/>
                <w:lang w:val="fr-FR"/>
              </w:rPr>
              <w:t>Solutie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deproteinizare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Ambalaj: 1buc=30ml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88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7E26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DA8D0FA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7B1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</w:t>
            </w:r>
            <w:r w:rsidRPr="001610E1">
              <w:rPr>
                <w:color w:val="000000" w:themeColor="text1"/>
              </w:rPr>
              <w:t>, Clean-Chem 99CP 4x99ml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DC9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B39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EDB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960D8" w14:textId="77777777"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 xml:space="preserve">Unitatea de </w:t>
            </w:r>
            <w:proofErr w:type="spellStart"/>
            <w:r w:rsidRPr="001610E1">
              <w:rPr>
                <w:color w:val="000000" w:themeColor="text1"/>
              </w:rPr>
              <w:t>masura</w:t>
            </w:r>
            <w:proofErr w:type="spellEnd"/>
            <w:r w:rsidRPr="001610E1">
              <w:rPr>
                <w:color w:val="000000" w:themeColor="text1"/>
              </w:rPr>
              <w:t xml:space="preserve"> "Set",</w:t>
            </w:r>
            <w:proofErr w:type="spellStart"/>
            <w:r w:rsidRPr="001610E1">
              <w:rPr>
                <w:color w:val="000000" w:themeColor="text1"/>
                <w:lang w:val="fr-FR"/>
              </w:rPr>
              <w:t>Solutie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spalare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Ambalaj: 1 set= 4x99ml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41F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988A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53384D2E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07E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Cuvettes Segments Rack P400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C15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552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496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1C479" w14:textId="77777777"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  <w:r w:rsidRPr="001610E1">
              <w:rPr>
                <w:color w:val="000000" w:themeColor="text1"/>
                <w:lang w:val="fr-FR"/>
              </w:rPr>
              <w:t xml:space="preserve">Cuve de </w:t>
            </w:r>
            <w:proofErr w:type="spellStart"/>
            <w:r w:rsidRPr="001610E1">
              <w:rPr>
                <w:color w:val="000000" w:themeColor="text1"/>
                <w:lang w:val="fr-FR"/>
              </w:rPr>
              <w:t>reactie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r w:rsidRPr="001610E1">
              <w:rPr>
                <w:color w:val="000000" w:themeColor="text1"/>
                <w:lang w:val="fr-FR"/>
              </w:rPr>
              <w:lastRenderedPageBreak/>
              <w:t xml:space="preserve">C400. </w:t>
            </w:r>
            <w:r w:rsidRPr="001610E1">
              <w:rPr>
                <w:color w:val="000000" w:themeColor="text1"/>
              </w:rPr>
              <w:t>Ambalaj: 1 set= 450 segmente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22B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6D69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2E0674DB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B74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Pentra,</w:t>
            </w:r>
            <w:r w:rsidRPr="001610E1">
              <w:rPr>
                <w:color w:val="000000" w:themeColor="text1"/>
              </w:rPr>
              <w:t xml:space="preserve"> Sample Cup -Blue 1000PCS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EE6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1C0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B88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8656" w14:textId="77777777" w:rsidR="006E6FF2" w:rsidRPr="001610E1" w:rsidRDefault="006E6FF2" w:rsidP="00226487">
            <w:pPr>
              <w:rPr>
                <w:color w:val="000000" w:themeColor="text1"/>
                <w:lang w:val="fr-FR"/>
              </w:rPr>
            </w:pPr>
            <w:r w:rsidRPr="001610E1">
              <w:rPr>
                <w:color w:val="000000" w:themeColor="text1"/>
              </w:rPr>
              <w:t>Unitatea de masura "Set",</w:t>
            </w:r>
          </w:p>
          <w:p w14:paraId="7DDF62E9" w14:textId="77777777" w:rsidR="006E6FF2" w:rsidRPr="001610E1" w:rsidRDefault="006E6FF2" w:rsidP="00226487">
            <w:pPr>
              <w:rPr>
                <w:color w:val="000000" w:themeColor="text1"/>
              </w:rPr>
            </w:pPr>
            <w:proofErr w:type="spellStart"/>
            <w:r w:rsidRPr="001610E1">
              <w:rPr>
                <w:color w:val="000000" w:themeColor="text1"/>
                <w:lang w:val="fr-FR"/>
              </w:rPr>
              <w:t>Cupite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controale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si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calibratori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compatibile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cu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analizatorul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FR"/>
              </w:rPr>
              <w:t>Pentra</w:t>
            </w:r>
            <w:proofErr w:type="spellEnd"/>
            <w:r w:rsidRPr="001610E1">
              <w:rPr>
                <w:color w:val="000000" w:themeColor="text1"/>
                <w:lang w:val="fr-FR"/>
              </w:rPr>
              <w:t xml:space="preserve"> C400. </w:t>
            </w:r>
            <w:r w:rsidRPr="001610E1">
              <w:rPr>
                <w:color w:val="000000" w:themeColor="text1"/>
              </w:rPr>
              <w:t>Amblaj: 1set=1000 cupite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846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0B5A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1850CB" w:rsidRPr="003565A7" w14:paraId="252AAC68" w14:textId="77777777" w:rsidTr="0022648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C475" w14:textId="77777777" w:rsidR="001850CB" w:rsidRPr="00720DFE" w:rsidRDefault="001850CB" w:rsidP="001850CB">
            <w:pPr>
              <w:rPr>
                <w:color w:val="000000" w:themeColor="text1"/>
              </w:rPr>
            </w:pPr>
            <w:r w:rsidRPr="00720DFE">
              <w:rPr>
                <w:color w:val="000000" w:themeColor="text1"/>
              </w:rPr>
              <w:t>Pentra, GGT CP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A09C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4DEC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3AFD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D73F" w14:textId="37A838A4" w:rsidR="001850CB" w:rsidRPr="00C46A3B" w:rsidRDefault="00C46A3B" w:rsidP="00C46A3B">
            <w:pPr>
              <w:rPr>
                <w:color w:val="000000" w:themeColor="text1"/>
                <w:lang w:val="en-US"/>
              </w:rPr>
            </w:pPr>
            <w:proofErr w:type="spellStart"/>
            <w:r w:rsidRPr="00C46A3B">
              <w:rPr>
                <w:color w:val="000000" w:themeColor="text1"/>
                <w:lang w:val="en-US"/>
              </w:rPr>
              <w:t>Reactiv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46A3B">
              <w:rPr>
                <w:color w:val="000000" w:themeColor="text1"/>
                <w:lang w:val="en-US"/>
              </w:rPr>
              <w:t>pentru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46A3B">
              <w:rPr>
                <w:color w:val="000000" w:themeColor="text1"/>
                <w:lang w:val="en-US"/>
              </w:rPr>
              <w:t>determinarea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46A3B">
              <w:rPr>
                <w:color w:val="000000" w:themeColor="text1"/>
                <w:lang w:val="en-US"/>
              </w:rPr>
              <w:t>valorilor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de GGT, </w:t>
            </w:r>
            <w:proofErr w:type="spellStart"/>
            <w:r w:rsidRPr="00C46A3B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C46A3B">
              <w:rPr>
                <w:color w:val="000000" w:themeColor="text1"/>
                <w:lang w:val="en-US"/>
              </w:rPr>
              <w:t>analizatorul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automat </w:t>
            </w:r>
            <w:proofErr w:type="spellStart"/>
            <w:r w:rsidRPr="00C46A3B">
              <w:rPr>
                <w:color w:val="000000" w:themeColor="text1"/>
                <w:lang w:val="en-US"/>
              </w:rPr>
              <w:t>Pentra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C 400. </w:t>
            </w:r>
            <w:proofErr w:type="spellStart"/>
            <w:r w:rsidRPr="00C46A3B">
              <w:rPr>
                <w:color w:val="000000" w:themeColor="text1"/>
                <w:lang w:val="en-US"/>
              </w:rPr>
              <w:t>Ambalaj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: 1set =250 teste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75D6" w14:textId="77777777" w:rsidR="001850CB" w:rsidRPr="001610E1" w:rsidRDefault="001850CB" w:rsidP="001850CB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6670" w14:textId="77777777" w:rsidR="001850CB" w:rsidRPr="003565A7" w:rsidRDefault="001850CB" w:rsidP="001850CB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1850CB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1850CB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1850CB" w:rsidRPr="003565A7" w14:paraId="5F9BD842" w14:textId="77777777" w:rsidTr="0022648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E3D3" w14:textId="77777777" w:rsidR="001850CB" w:rsidRPr="00720DFE" w:rsidRDefault="001850CB" w:rsidP="001850CB">
            <w:pPr>
              <w:rPr>
                <w:color w:val="000000" w:themeColor="text1"/>
              </w:rPr>
            </w:pPr>
            <w:r w:rsidRPr="00720DFE">
              <w:rPr>
                <w:color w:val="000000" w:themeColor="text1"/>
              </w:rPr>
              <w:t>Pentra, Albumina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11E3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EB3D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385C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70F3" w14:textId="77777777" w:rsidR="00C46A3B" w:rsidRPr="000063ED" w:rsidRDefault="00C46A3B" w:rsidP="00C46A3B">
            <w:pPr>
              <w:rPr>
                <w:color w:val="000000" w:themeColor="text1"/>
              </w:rPr>
            </w:pPr>
            <w:r w:rsidRPr="000063ED">
              <w:rPr>
                <w:color w:val="000000" w:themeColor="text1"/>
              </w:rPr>
              <w:t xml:space="preserve">Reactiv pentru determinarea valorilor de </w:t>
            </w:r>
            <w:proofErr w:type="spellStart"/>
            <w:r w:rsidRPr="000063ED">
              <w:rPr>
                <w:color w:val="000000" w:themeColor="text1"/>
              </w:rPr>
              <w:t>Albumin</w:t>
            </w:r>
            <w:proofErr w:type="spellEnd"/>
            <w:r w:rsidRPr="000063ED">
              <w:rPr>
                <w:color w:val="000000" w:themeColor="text1"/>
              </w:rPr>
              <w:t>, compatibil cu</w:t>
            </w:r>
          </w:p>
          <w:p w14:paraId="30DAF9EA" w14:textId="34020255" w:rsidR="001850CB" w:rsidRPr="001610E1" w:rsidRDefault="00C46A3B" w:rsidP="00C46A3B">
            <w:pPr>
              <w:rPr>
                <w:color w:val="000000" w:themeColor="text1"/>
              </w:rPr>
            </w:pPr>
            <w:r w:rsidRPr="000063ED">
              <w:rPr>
                <w:color w:val="000000" w:themeColor="text1"/>
              </w:rPr>
              <w:t xml:space="preserve">analizatorul automat </w:t>
            </w:r>
            <w:proofErr w:type="spellStart"/>
            <w:r w:rsidRPr="000063ED">
              <w:rPr>
                <w:color w:val="000000" w:themeColor="text1"/>
              </w:rPr>
              <w:t>Pentra</w:t>
            </w:r>
            <w:proofErr w:type="spellEnd"/>
            <w:r w:rsidRPr="000063ED">
              <w:rPr>
                <w:color w:val="000000" w:themeColor="text1"/>
              </w:rPr>
              <w:t xml:space="preserve"> C 400. Ambalaj: 1set =327 teste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4D57" w14:textId="77777777" w:rsidR="001850CB" w:rsidRPr="001610E1" w:rsidRDefault="001850CB" w:rsidP="001850CB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D972" w14:textId="77777777" w:rsidR="001850CB" w:rsidRPr="003565A7" w:rsidRDefault="001850CB" w:rsidP="001850CB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1850CB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1850CB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1850CB" w:rsidRPr="003565A7" w14:paraId="7F14B552" w14:textId="77777777" w:rsidTr="0022648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40C1" w14:textId="77777777" w:rsidR="001850CB" w:rsidRPr="00720DFE" w:rsidRDefault="001850CB" w:rsidP="001850CB">
            <w:pPr>
              <w:rPr>
                <w:color w:val="000000" w:themeColor="text1"/>
              </w:rPr>
            </w:pPr>
            <w:r w:rsidRPr="00720DFE">
              <w:rPr>
                <w:color w:val="000000" w:themeColor="text1"/>
              </w:rPr>
              <w:t>Pentra,Acid Uric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11B8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7F03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4E4A" w14:textId="77777777" w:rsidR="001850CB" w:rsidRPr="001610E1" w:rsidRDefault="001850CB" w:rsidP="001850C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2934" w14:textId="74C18870" w:rsidR="001850CB" w:rsidRPr="00C46A3B" w:rsidRDefault="00C46A3B" w:rsidP="00C46A3B">
            <w:pPr>
              <w:rPr>
                <w:color w:val="000000" w:themeColor="text1"/>
                <w:lang w:val="en-US"/>
              </w:rPr>
            </w:pPr>
            <w:proofErr w:type="spellStart"/>
            <w:r w:rsidRPr="00C46A3B">
              <w:rPr>
                <w:color w:val="000000" w:themeColor="text1"/>
                <w:lang w:val="en-US"/>
              </w:rPr>
              <w:t>Reactiv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46A3B">
              <w:rPr>
                <w:color w:val="000000" w:themeColor="text1"/>
                <w:lang w:val="en-US"/>
              </w:rPr>
              <w:t>pentru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46A3B">
              <w:rPr>
                <w:color w:val="000000" w:themeColor="text1"/>
                <w:lang w:val="en-US"/>
              </w:rPr>
              <w:t>determinarea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46A3B">
              <w:rPr>
                <w:color w:val="000000" w:themeColor="text1"/>
                <w:lang w:val="en-US"/>
              </w:rPr>
              <w:t>valorilor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de Acid Uric, </w:t>
            </w:r>
            <w:proofErr w:type="spellStart"/>
            <w:r w:rsidRPr="00C46A3B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C46A3B">
              <w:rPr>
                <w:color w:val="000000" w:themeColor="text1"/>
                <w:lang w:val="en-US"/>
              </w:rPr>
              <w:t>analizatorul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automat </w:t>
            </w:r>
            <w:proofErr w:type="spellStart"/>
            <w:r w:rsidRPr="00C46A3B">
              <w:rPr>
                <w:color w:val="000000" w:themeColor="text1"/>
                <w:lang w:val="en-US"/>
              </w:rPr>
              <w:t>Pentra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 C 400. </w:t>
            </w:r>
            <w:proofErr w:type="spellStart"/>
            <w:r w:rsidRPr="00C46A3B">
              <w:rPr>
                <w:color w:val="000000" w:themeColor="text1"/>
                <w:lang w:val="en-US"/>
              </w:rPr>
              <w:t>Ambalaj</w:t>
            </w:r>
            <w:proofErr w:type="spellEnd"/>
            <w:r w:rsidRPr="00C46A3B">
              <w:rPr>
                <w:color w:val="000000" w:themeColor="text1"/>
                <w:lang w:val="en-US"/>
              </w:rPr>
              <w:t xml:space="preserve">: 1set =220 teste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6BD6" w14:textId="77777777" w:rsidR="001850CB" w:rsidRPr="001610E1" w:rsidRDefault="001850CB" w:rsidP="001850CB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B036" w14:textId="77777777" w:rsidR="001850CB" w:rsidRPr="003565A7" w:rsidRDefault="001850CB" w:rsidP="001850CB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1850CB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1850CB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1850CB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EF65136" w14:textId="77777777" w:rsidTr="006A3257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0359" w14:textId="77777777" w:rsidR="006E6FF2" w:rsidRPr="001610E1" w:rsidRDefault="006E6FF2" w:rsidP="00226487">
            <w:pPr>
              <w:rPr>
                <w:b/>
                <w:color w:val="000000" w:themeColor="text1"/>
              </w:rPr>
            </w:pPr>
            <w:r w:rsidRPr="001610E1">
              <w:rPr>
                <w:b/>
                <w:bCs/>
                <w:color w:val="000000" w:themeColor="text1"/>
              </w:rPr>
              <w:t>Lotul-4</w:t>
            </w:r>
          </w:p>
        </w:tc>
      </w:tr>
      <w:tr w:rsidR="006E6FF2" w:rsidRPr="003565A7" w14:paraId="47324D7E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353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Cellpack DCL, 20L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57C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FAA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91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F2E34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 xml:space="preserve">Reagent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diluarea</w:t>
            </w:r>
            <w:proofErr w:type="spellEnd"/>
          </w:p>
          <w:p w14:paraId="726C503D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tuturor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fracţiilor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celulare</w:t>
            </w:r>
            <w:proofErr w:type="spellEnd"/>
            <w:r w:rsidRPr="001610E1">
              <w:rPr>
                <w:color w:val="000000" w:themeColor="text1"/>
                <w:lang w:val="en-US"/>
              </w:rPr>
              <w:t>;</w:t>
            </w:r>
          </w:p>
          <w:p w14:paraId="404F1BB6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20L;</w:t>
            </w:r>
          </w:p>
          <w:p w14:paraId="35E6F028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7797FC9A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AA7D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51B4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C2EAC2A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B236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lastRenderedPageBreak/>
              <w:t xml:space="preserve">Sysmex, </w:t>
            </w:r>
            <w:r w:rsidRPr="001610E1">
              <w:rPr>
                <w:color w:val="000000" w:themeColor="text1"/>
              </w:rPr>
              <w:t>Sulfolyser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C0D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08C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23E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7D5F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"Set",Reagent pentru determinarea</w:t>
            </w:r>
          </w:p>
          <w:p w14:paraId="7689797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automată a concentraţiei de</w:t>
            </w:r>
          </w:p>
          <w:p w14:paraId="1306B92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hemoglobină din sânge;</w:t>
            </w:r>
          </w:p>
          <w:p w14:paraId="03F9FA0B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Ambalaj 3x500 ml;</w:t>
            </w:r>
          </w:p>
          <w:p w14:paraId="27FA288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Compatibil cu analizatorul</w:t>
            </w:r>
          </w:p>
          <w:p w14:paraId="42F277A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E224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650F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1B298F18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BE8B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Lysercell WDF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BAE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0D8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08C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2831F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>Unitatea de masura "Flacon",</w:t>
            </w:r>
            <w:r w:rsidRPr="001610E1">
              <w:rPr>
                <w:color w:val="000000" w:themeColor="text1"/>
                <w:lang w:val="en-US"/>
              </w:rPr>
              <w:t xml:space="preserve">Reagent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lizarea</w:t>
            </w:r>
            <w:proofErr w:type="spellEnd"/>
          </w:p>
          <w:p w14:paraId="0A9D2B62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eritrocitelor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efectuarea</w:t>
            </w:r>
            <w:proofErr w:type="spellEnd"/>
          </w:p>
          <w:p w14:paraId="4A961077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enumerării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ulterioare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a</w:t>
            </w:r>
          </w:p>
          <w:p w14:paraId="7A02721B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neutrofilelor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limfocitelor</w:t>
            </w:r>
            <w:proofErr w:type="spellEnd"/>
            <w:r w:rsidRPr="001610E1">
              <w:rPr>
                <w:color w:val="000000" w:themeColor="text1"/>
                <w:lang w:val="en-US"/>
              </w:rPr>
              <w:t>,</w:t>
            </w:r>
          </w:p>
          <w:p w14:paraId="4AE05D95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monocitelor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şi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eozinofilelor</w:t>
            </w:r>
            <w:proofErr w:type="spellEnd"/>
            <w:r w:rsidRPr="001610E1">
              <w:rPr>
                <w:color w:val="000000" w:themeColor="text1"/>
                <w:lang w:val="en-US"/>
              </w:rPr>
              <w:t>;</w:t>
            </w:r>
          </w:p>
          <w:p w14:paraId="1C730D00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2L;</w:t>
            </w:r>
          </w:p>
          <w:p w14:paraId="04C673BF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4C532972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EA0F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0DA7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D2A61CE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53E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Fluorocell WDF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8F2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3EF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FF8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0365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Unitatea de masura "Set", Reagent pentru marcarea</w:t>
            </w:r>
          </w:p>
          <w:p w14:paraId="23E2507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leucocitelor din proba de</w:t>
            </w:r>
          </w:p>
          <w:p w14:paraId="3C35FEC2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sânge diluat şi lizat în vederea</w:t>
            </w:r>
          </w:p>
          <w:p w14:paraId="7E7B3948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stabilirii numărului diferenţiat</w:t>
            </w:r>
          </w:p>
          <w:p w14:paraId="58517312" w14:textId="77777777" w:rsidR="006E6FF2" w:rsidRPr="001610E1" w:rsidRDefault="006E6FF2" w:rsidP="00226487">
            <w:pPr>
              <w:rPr>
                <w:color w:val="000000" w:themeColor="text1"/>
                <w:lang w:val="fr-BE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fr-BE"/>
              </w:rPr>
              <w:t>pe</w:t>
            </w:r>
            <w:proofErr w:type="spellEnd"/>
            <w:proofErr w:type="gramEnd"/>
            <w:r w:rsidRPr="001610E1">
              <w:rPr>
                <w:color w:val="000000" w:themeColor="text1"/>
                <w:lang w:val="fr-BE"/>
              </w:rPr>
              <w:t xml:space="preserve"> 4 </w:t>
            </w:r>
            <w:proofErr w:type="spellStart"/>
            <w:r w:rsidRPr="001610E1">
              <w:rPr>
                <w:color w:val="000000" w:themeColor="text1"/>
                <w:lang w:val="fr-BE"/>
              </w:rPr>
              <w:t>tipuri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de </w:t>
            </w:r>
            <w:proofErr w:type="spellStart"/>
            <w:r w:rsidRPr="001610E1">
              <w:rPr>
                <w:color w:val="000000" w:themeColor="text1"/>
                <w:lang w:val="fr-BE"/>
              </w:rPr>
              <w:t>leucocite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din</w:t>
            </w:r>
            <w:proofErr w:type="spellEnd"/>
          </w:p>
          <w:p w14:paraId="47B85361" w14:textId="77777777" w:rsidR="006E6FF2" w:rsidRPr="001610E1" w:rsidRDefault="006E6FF2" w:rsidP="00226487">
            <w:pPr>
              <w:rPr>
                <w:color w:val="000000" w:themeColor="text1"/>
                <w:lang w:val="fr-BE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fr-BE"/>
              </w:rPr>
              <w:lastRenderedPageBreak/>
              <w:t>sânge</w:t>
            </w:r>
            <w:proofErr w:type="spellEnd"/>
            <w:r w:rsidRPr="001610E1">
              <w:rPr>
                <w:color w:val="000000" w:themeColor="text1"/>
                <w:lang w:val="fr-BE"/>
              </w:rPr>
              <w:t>;</w:t>
            </w:r>
            <w:proofErr w:type="gram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Ambalaj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2x22 ml;</w:t>
            </w:r>
          </w:p>
          <w:p w14:paraId="056381EA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557BA108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A48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67E5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E24D6CC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13B7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Cellclean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0FC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E76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B35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4BE63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Detergent pentru îndepărtarea</w:t>
            </w:r>
          </w:p>
          <w:p w14:paraId="39E8B521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resturilor de lizant, reziduuri</w:t>
            </w:r>
          </w:p>
          <w:p w14:paraId="2F7992AC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celulare, proteine din sistemul</w:t>
            </w:r>
          </w:p>
          <w:p w14:paraId="65FCA899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hidraulic al analizatorului;</w:t>
            </w:r>
          </w:p>
          <w:p w14:paraId="28DCE6CD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Ambalaj 50 ml;</w:t>
            </w:r>
          </w:p>
          <w:p w14:paraId="3D8F0B8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Compatibil cu analizatorul</w:t>
            </w:r>
          </w:p>
          <w:p w14:paraId="33BB328F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67F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94FF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4CF5C5E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39FB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XN-L Check L1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455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482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5AA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8AC40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r w:rsidRPr="001610E1">
              <w:rPr>
                <w:color w:val="000000" w:themeColor="text1"/>
                <w:lang w:val="en-US"/>
              </w:rPr>
              <w:t>Material de control (</w:t>
            </w:r>
            <w:proofErr w:type="spellStart"/>
            <w:r w:rsidRPr="001610E1">
              <w:rPr>
                <w:color w:val="000000" w:themeColor="text1"/>
                <w:lang w:val="en-US"/>
              </w:rPr>
              <w:t>nivel</w:t>
            </w:r>
            <w:proofErr w:type="spellEnd"/>
          </w:p>
          <w:p w14:paraId="73950450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scăzut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);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14:paraId="36D374F0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6939E909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F3E8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EBDD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6E47CFC5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6F40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XN-L Check L2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895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DD6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4AA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3E162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r w:rsidRPr="001610E1">
              <w:rPr>
                <w:color w:val="000000" w:themeColor="text1"/>
                <w:lang w:val="en-US"/>
              </w:rPr>
              <w:t>Material de control (</w:t>
            </w:r>
            <w:proofErr w:type="spellStart"/>
            <w:r w:rsidRPr="001610E1">
              <w:rPr>
                <w:color w:val="000000" w:themeColor="text1"/>
                <w:lang w:val="en-US"/>
              </w:rPr>
              <w:t>nivel</w:t>
            </w:r>
            <w:proofErr w:type="spellEnd"/>
          </w:p>
          <w:p w14:paraId="249A1D1F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 xml:space="preserve">normal);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14:paraId="475BE60C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2B9529E6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1BF2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E003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2AAA5CC2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9BFF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</w:t>
            </w:r>
            <w:r w:rsidRPr="001610E1">
              <w:rPr>
                <w:color w:val="000000" w:themeColor="text1"/>
              </w:rPr>
              <w:t xml:space="preserve"> XN-L Check L3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60F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1A6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DB7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5AD0B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</w:t>
            </w:r>
            <w:proofErr w:type="spellStart"/>
            <w:r w:rsidRPr="001610E1">
              <w:rPr>
                <w:color w:val="000000" w:themeColor="text1"/>
              </w:rPr>
              <w:t>masura</w:t>
            </w:r>
            <w:proofErr w:type="spellEnd"/>
            <w:r w:rsidRPr="001610E1">
              <w:rPr>
                <w:color w:val="000000" w:themeColor="text1"/>
              </w:rPr>
              <w:t xml:space="preserve"> "Flacon",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Materialul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de control (</w:t>
            </w:r>
            <w:proofErr w:type="spellStart"/>
            <w:r w:rsidRPr="001610E1">
              <w:rPr>
                <w:color w:val="000000" w:themeColor="text1"/>
                <w:lang w:val="en-US"/>
              </w:rPr>
              <w:t>nivel</w:t>
            </w:r>
            <w:proofErr w:type="spellEnd"/>
          </w:p>
          <w:p w14:paraId="444C2AAE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înalt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);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14:paraId="390E2B14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lastRenderedPageBreak/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6F977E3F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2AE1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B41C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9408A6C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35FF" w14:textId="77777777" w:rsidR="006E6FF2" w:rsidRPr="001610E1" w:rsidRDefault="006E6FF2" w:rsidP="00226487">
            <w:pPr>
              <w:rPr>
                <w:bCs/>
                <w:color w:val="000000" w:themeColor="text1"/>
              </w:rPr>
            </w:pPr>
            <w:r w:rsidRPr="001610E1">
              <w:rPr>
                <w:bCs/>
                <w:color w:val="000000" w:themeColor="text1"/>
              </w:rPr>
              <w:t>Sysmex, XN CAL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685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3F8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C05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8B0FA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t xml:space="preserve">Unitatea de masura "Flacon", </w:t>
            </w:r>
            <w:r w:rsidRPr="001610E1">
              <w:rPr>
                <w:color w:val="000000" w:themeColor="text1"/>
                <w:lang w:val="en-US"/>
              </w:rPr>
              <w:t xml:space="preserve">Calibrator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calibrarea</w:t>
            </w:r>
            <w:proofErr w:type="spellEnd"/>
          </w:p>
          <w:p w14:paraId="573A4095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instrumentului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;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Ambalaj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3 ml;</w:t>
            </w:r>
          </w:p>
          <w:p w14:paraId="70CC8531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Compatibil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analizatorul</w:t>
            </w:r>
            <w:proofErr w:type="spellEnd"/>
          </w:p>
          <w:p w14:paraId="711EACAC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en-US"/>
              </w:rPr>
              <w:t>hematologic XN-530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36B3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4061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19685C8E" w14:textId="7777777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527D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en-US"/>
              </w:rPr>
            </w:pPr>
            <w:r w:rsidRPr="001610E1">
              <w:rPr>
                <w:b/>
                <w:color w:val="000000" w:themeColor="text1"/>
              </w:rPr>
              <w:t>Lotul-5</w:t>
            </w:r>
          </w:p>
        </w:tc>
      </w:tr>
      <w:tr w:rsidR="006E6FF2" w:rsidRPr="003565A7" w14:paraId="4E7F72B4" w14:textId="77777777" w:rsidTr="006E6FF2">
        <w:trPr>
          <w:gridAfter w:val="2"/>
          <w:wAfter w:w="1597" w:type="pct"/>
          <w:trHeight w:val="1833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7094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Cuve, compatibil cu echipamentul Cuatron X Top</w:t>
            </w:r>
          </w:p>
          <w:p w14:paraId="25F2B210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  <w:p w14:paraId="6AA5D08C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  <w:p w14:paraId="763E88A9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  <w:p w14:paraId="580DBA9F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  <w:p w14:paraId="21BD5016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  <w:p w14:paraId="76B62C2A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2EB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B64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267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D7E3" w14:textId="77777777" w:rsidR="006E6FF2" w:rsidRPr="001610E1" w:rsidRDefault="006E6FF2" w:rsidP="00226487">
            <w:pPr>
              <w:rPr>
                <w:color w:val="000000" w:themeColor="text1"/>
                <w:lang w:val="fr-BE"/>
              </w:rPr>
            </w:pPr>
            <w:r w:rsidRPr="001610E1">
              <w:rPr>
                <w:color w:val="000000" w:themeColor="text1"/>
              </w:rPr>
              <w:t xml:space="preserve">Reagenții , plazma de control, consumabile de la acelas producatorc, sub acelas lot.  Set de 5000 cuve cu cod de bare de la producator compatibil cu coagulometru optico-mecanic semiautomat </w:t>
            </w:r>
            <w:r w:rsidRPr="001610E1">
              <w:rPr>
                <w:bCs/>
                <w:color w:val="000000" w:themeColor="text1"/>
              </w:rPr>
              <w:t>Coatron X Top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D078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5D7F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1428360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4B9F" w14:textId="77777777"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Protrombin, compatibil cu echipamentul Cuatron X Top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B94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9A3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ACA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8FB7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en-US"/>
              </w:rPr>
              <w:t>Protrombin,compatabil</w:t>
            </w:r>
            <w:proofErr w:type="spellEnd"/>
            <w:proofErr w:type="gram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echip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Top, set 2000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26BE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F08A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F4F18B0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B7EA" w14:textId="77777777"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Fibrinogen, compatibil cu echipamentul Cuatron X Top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752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6D1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1B1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369F2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proofErr w:type="gramStart"/>
            <w:r w:rsidRPr="001610E1">
              <w:rPr>
                <w:color w:val="000000" w:themeColor="text1"/>
                <w:lang w:val="en-US"/>
              </w:rPr>
              <w:t>Fibrinogen,compatabil</w:t>
            </w:r>
            <w:proofErr w:type="spellEnd"/>
            <w:proofErr w:type="gramEnd"/>
            <w:r w:rsidRPr="001610E1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1610E1">
              <w:rPr>
                <w:color w:val="000000" w:themeColor="text1"/>
                <w:lang w:val="en-US"/>
              </w:rPr>
              <w:t>echip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Top, set 800 teste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36EB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8C39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443403B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D155" w14:textId="77777777"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 xml:space="preserve">Plasma de control normă,   compatibil cu echipamentul Cuatron X Top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88F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327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C4B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7C77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fr-BE"/>
              </w:rPr>
              <w:t xml:space="preserve">Plasma de control </w:t>
            </w:r>
            <w:proofErr w:type="spellStart"/>
            <w:r w:rsidRPr="001610E1">
              <w:rPr>
                <w:color w:val="000000" w:themeColor="text1"/>
                <w:lang w:val="fr-BE"/>
              </w:rPr>
              <w:t>normă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fr-BE"/>
              </w:rPr>
              <w:t>compatabil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cu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echip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A39E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BBB1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673484D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E37D" w14:textId="77777777" w:rsidR="006E6FF2" w:rsidRPr="001610E1" w:rsidRDefault="006E6FF2" w:rsidP="00226487">
            <w:pPr>
              <w:jc w:val="both"/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Plasma de control patologică,   compatibil cu echipamentul Cuatron X Top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F3E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8EF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FCA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A6F3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  <w:lang w:val="fr-BE"/>
              </w:rPr>
              <w:t xml:space="preserve">Plasma de control </w:t>
            </w:r>
            <w:proofErr w:type="spellStart"/>
            <w:proofErr w:type="gramStart"/>
            <w:r w:rsidRPr="001610E1">
              <w:rPr>
                <w:color w:val="000000" w:themeColor="text1"/>
                <w:lang w:val="fr-BE"/>
              </w:rPr>
              <w:t>patologică,compatabil</w:t>
            </w:r>
            <w:proofErr w:type="spellEnd"/>
            <w:proofErr w:type="gram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cu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fr-BE"/>
              </w:rPr>
              <w:t>echip</w:t>
            </w:r>
            <w:proofErr w:type="spellEnd"/>
            <w:r w:rsidRPr="001610E1">
              <w:rPr>
                <w:color w:val="000000" w:themeColor="text1"/>
                <w:lang w:val="fr-BE"/>
              </w:rPr>
              <w:t xml:space="preserve">.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Cuatron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 Top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A407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5BA9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53FA2FA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66A7" w14:textId="77777777" w:rsidR="006E6FF2" w:rsidRPr="001610E1" w:rsidRDefault="006E6FF2" w:rsidP="00226487">
            <w:pPr>
              <w:jc w:val="both"/>
              <w:rPr>
                <w:color w:val="000000" w:themeColor="text1"/>
                <w:lang w:val="en-US"/>
              </w:rPr>
            </w:pPr>
            <w:r w:rsidRPr="001610E1">
              <w:rPr>
                <w:color w:val="000000" w:themeColor="text1"/>
              </w:rPr>
              <w:lastRenderedPageBreak/>
              <w:t xml:space="preserve">Calibratori pentru determinarea concentratiei fibrinogenului,  </w:t>
            </w:r>
            <w:r w:rsidRPr="001610E1">
              <w:rPr>
                <w:bCs/>
                <w:color w:val="000000" w:themeColor="text1"/>
              </w:rPr>
              <w:t>compatibil 4cu echipamentul Cuatron X Top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BC6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B96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122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BC5C" w14:textId="77777777" w:rsidR="006E6FF2" w:rsidRPr="001610E1" w:rsidRDefault="006E6FF2" w:rsidP="00226487">
            <w:pPr>
              <w:rPr>
                <w:color w:val="000000" w:themeColor="text1"/>
                <w:lang w:val="en-US"/>
              </w:rPr>
            </w:pPr>
            <w:proofErr w:type="spellStart"/>
            <w:r w:rsidRPr="001610E1">
              <w:rPr>
                <w:color w:val="000000" w:themeColor="text1"/>
                <w:lang w:val="en-US"/>
              </w:rPr>
              <w:t>Calibratori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pentru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determinarea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concentratiei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610E1">
              <w:rPr>
                <w:color w:val="000000" w:themeColor="text1"/>
                <w:lang w:val="en-US"/>
              </w:rPr>
              <w:t>fibrinogenului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1610E1">
              <w:rPr>
                <w:color w:val="000000" w:themeColor="text1"/>
                <w:lang w:val="en-US"/>
              </w:rPr>
              <w:t>Coatron</w:t>
            </w:r>
            <w:proofErr w:type="spellEnd"/>
            <w:r w:rsidRPr="001610E1">
              <w:rPr>
                <w:color w:val="000000" w:themeColor="text1"/>
                <w:lang w:val="en-US"/>
              </w:rPr>
              <w:t xml:space="preserve"> X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ECDD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B326" w14:textId="77777777" w:rsidR="006E6FF2" w:rsidRPr="003565A7" w:rsidRDefault="006E6FF2" w:rsidP="00226487">
            <w:pPr>
              <w:jc w:val="center"/>
              <w:rPr>
                <w:color w:val="000000" w:themeColor="text1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2E13AD97" w14:textId="7777777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396C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 w:themeColor="text1"/>
              </w:rPr>
              <w:t>Lotul -6</w:t>
            </w:r>
          </w:p>
        </w:tc>
      </w:tr>
      <w:tr w:rsidR="006E6FF2" w:rsidRPr="003565A7" w14:paraId="7B36C9DF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4D07" w14:textId="77777777" w:rsidR="006E6FF2" w:rsidRPr="001610E1" w:rsidRDefault="006E6FF2" w:rsidP="00226487">
            <w:pPr>
              <w:rPr>
                <w:color w:val="000000"/>
                <w:lang w:val="en-US"/>
              </w:rPr>
            </w:pPr>
            <w:r w:rsidRPr="001610E1">
              <w:rPr>
                <w:color w:val="000000"/>
              </w:rPr>
              <w:t>Set pentru controlul calitatii biochimie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D0D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DD5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0C0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6CA4" w14:textId="77777777" w:rsidR="006E6FF2" w:rsidRPr="001610E1" w:rsidRDefault="006E6FF2" w:rsidP="00226487">
            <w:pPr>
              <w:rPr>
                <w:color w:val="000000"/>
                <w:lang w:val="en-US"/>
              </w:rPr>
            </w:pPr>
            <w:r w:rsidRPr="001610E1">
              <w:rPr>
                <w:color w:val="000000"/>
              </w:rPr>
              <w:t>Set pentru controlul calitatii pentru determinarea indicilor biochimici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B25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5027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56DC90B" w14:textId="7777777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6AD1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-7</w:t>
            </w:r>
          </w:p>
        </w:tc>
      </w:tr>
      <w:tr w:rsidR="006E6FF2" w:rsidRPr="003565A7" w14:paraId="76ECD805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5AE0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hematologie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1FD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342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923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BCC5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indicilor hematologici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BB8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8AA6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5BCEF703" w14:textId="77777777" w:rsidTr="006A3257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3039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-8</w:t>
            </w:r>
          </w:p>
        </w:tc>
      </w:tr>
      <w:tr w:rsidR="006E6FF2" w:rsidRPr="003565A7" w14:paraId="191D2866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151E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coagulograma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F06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497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76F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9AF2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indicilor pentru coagulograma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13E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49AC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3E991356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8D86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-9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178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A68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AA9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2E03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E3B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8C0F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41716CE5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95B3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sediment urinar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42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775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B11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3000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sedimentului urinar prin metoda microscopica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1A6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00A4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DA1FE2D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5473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8FA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C54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CC7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00B8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66AF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5199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75F2F93D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C28A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analiaza urinei calitative</w:t>
            </w:r>
          </w:p>
          <w:p w14:paraId="2453F8D5" w14:textId="77777777" w:rsidR="006E6FF2" w:rsidRPr="001610E1" w:rsidRDefault="006E6FF2" w:rsidP="00226487">
            <w:pPr>
              <w:rPr>
                <w:color w:val="000000"/>
              </w:rPr>
            </w:pPr>
          </w:p>
          <w:p w14:paraId="447DCEE8" w14:textId="77777777" w:rsidR="006E6FF2" w:rsidRPr="001610E1" w:rsidRDefault="006E6FF2" w:rsidP="00226487">
            <w:pPr>
              <w:rPr>
                <w:color w:val="000000"/>
              </w:rPr>
            </w:pPr>
          </w:p>
          <w:p w14:paraId="297777B8" w14:textId="77777777" w:rsidR="006E6FF2" w:rsidRPr="001610E1" w:rsidRDefault="006E6FF2" w:rsidP="00226487">
            <w:pPr>
              <w:rPr>
                <w:color w:val="000000"/>
              </w:rPr>
            </w:pPr>
          </w:p>
          <w:p w14:paraId="673894B9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76F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C1F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F6B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D0AD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parametrilor biochimici in urina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62E6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FA88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0DB95420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7E18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059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EF8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42A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C455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A52E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A74F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003031FE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FB9C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HBsAg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5B0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D13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46D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2C06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HBsAgprin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C982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464A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2DC1B782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9E16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906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A28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BA9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623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A30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4D56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4DB20DDD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2D7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ant-HCV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E04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25D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64D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E9AA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anti-</w:t>
            </w:r>
            <w:r w:rsidRPr="001610E1">
              <w:rPr>
                <w:i/>
                <w:iCs/>
                <w:color w:val="000000"/>
              </w:rPr>
              <w:t xml:space="preserve">HCV </w:t>
            </w:r>
            <w:r w:rsidRPr="001610E1">
              <w:rPr>
                <w:color w:val="000000"/>
              </w:rPr>
              <w:t>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233A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6DAB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73E136E1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C1D5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ED7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7C9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8E7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651C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B7C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B6D1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03E6513D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5678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anti-</w:t>
            </w:r>
            <w:r w:rsidRPr="001610E1">
              <w:rPr>
                <w:i/>
                <w:iCs/>
                <w:color w:val="000000"/>
              </w:rPr>
              <w:t>Borrelia burgdorferi IgM&amp;IgG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EF7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91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36A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B32F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anti-</w:t>
            </w:r>
            <w:r w:rsidRPr="001610E1">
              <w:rPr>
                <w:i/>
                <w:iCs/>
                <w:color w:val="000000"/>
              </w:rPr>
              <w:t xml:space="preserve">Borrelia burgdorferi IgM&amp;IgG </w:t>
            </w:r>
            <w:r w:rsidRPr="001610E1">
              <w:rPr>
                <w:color w:val="000000"/>
              </w:rPr>
              <w:t>prin metoda ELISA</w:t>
            </w:r>
          </w:p>
          <w:p w14:paraId="4CF7D7FB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A414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82AF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4D8EABC7" w14:textId="77777777" w:rsidTr="006A3257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4696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AF8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890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100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CC5F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FF7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B02E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54A54CA8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CDAD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anti-</w:t>
            </w:r>
            <w:r w:rsidRPr="001610E1">
              <w:rPr>
                <w:i/>
                <w:iCs/>
                <w:color w:val="000000"/>
              </w:rPr>
              <w:t>Chlamydia trachomatis IgM&amp;IgG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64A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34D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6A2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6E00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pentru determinarea anticorpilor anti-</w:t>
            </w:r>
            <w:r w:rsidRPr="001610E1">
              <w:rPr>
                <w:i/>
                <w:iCs/>
                <w:color w:val="000000"/>
              </w:rPr>
              <w:t xml:space="preserve">Chlamydia trachomatis IgM&amp;IgG </w:t>
            </w:r>
            <w:r w:rsidRPr="001610E1">
              <w:rPr>
                <w:color w:val="000000"/>
              </w:rPr>
              <w:t>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DE4C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03D1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3565A7" w14:paraId="1C599F01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9CD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465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043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B96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341C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E1C7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4D55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3565A7" w14:paraId="7CA365C4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BD22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Set pentru controlul calitatii infectiile TORCH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9E0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B39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4B3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7342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 xml:space="preserve">Set pentru controlul calitatii pentru determinarea anticorpilor </w:t>
            </w:r>
            <w:r w:rsidRPr="001610E1">
              <w:rPr>
                <w:color w:val="000000"/>
              </w:rPr>
              <w:lastRenderedPageBreak/>
              <w:t>catre infectiile TORCH prin metoda ELISA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B0BA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8BE2" w14:textId="77777777" w:rsidR="006E6FF2" w:rsidRPr="003565A7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3565A7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3565A7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3565A7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1E4222D7" w14:textId="7777777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1C65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16</w:t>
            </w:r>
          </w:p>
        </w:tc>
      </w:tr>
      <w:tr w:rsidR="006E6FF2" w:rsidRPr="00B2290D" w14:paraId="1B8CC953" w14:textId="77777777" w:rsidTr="006E6FF2">
        <w:trPr>
          <w:gridAfter w:val="2"/>
          <w:wAfter w:w="1597" w:type="pct"/>
          <w:trHeight w:val="499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44E8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HBeAg, metoda cantitativă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57F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76D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2DB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7E06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Cerinţe generale*, de asemenea să fie incluşi calibratori pentru determinarea cantitativă a anticorpilor</w:t>
            </w:r>
            <w:r w:rsidRPr="001610E1">
              <w:rPr>
                <w:color w:val="000000"/>
              </w:rPr>
              <w:br/>
              <w:t xml:space="preserve">Metoda de determinare ELISA, Set de 6 sau 12 sau 24 sau 48 sau 96 teste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71CA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2269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52BAE8BF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2AF5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AntiHBeAg, metoda cantitativă</w:t>
            </w:r>
          </w:p>
          <w:p w14:paraId="37C0AD28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9B31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987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FC3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0ABD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Cerinţe generale*, de asemenea să fie incluşi calibratori pentru determinarea cantitativă a anticorpilor</w:t>
            </w:r>
            <w:r w:rsidRPr="001610E1">
              <w:rPr>
                <w:color w:val="000000"/>
              </w:rPr>
              <w:br/>
              <w:t xml:space="preserve">Metoda de determinare ELISA, Set de 6 sau 12 sau 24 sau 48 sau 96 teste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E92D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F23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2C4412D0" w14:textId="77777777" w:rsidTr="006E6FF2">
        <w:trPr>
          <w:gridAfter w:val="2"/>
          <w:wAfter w:w="1597" w:type="pct"/>
          <w:trHeight w:val="397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C8B7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17</w:t>
            </w:r>
          </w:p>
        </w:tc>
      </w:tr>
      <w:tr w:rsidR="006E6FF2" w:rsidRPr="00B2290D" w14:paraId="3DB4D4E8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727B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Clorura de natriu 9mg/5ml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A60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85F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926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F63A" w14:textId="77777777" w:rsidR="006E6FF2" w:rsidRPr="001610E1" w:rsidRDefault="006E6FF2" w:rsidP="00226487">
            <w:pPr>
              <w:rPr>
                <w:lang w:val="ro-MD"/>
              </w:rPr>
            </w:pPr>
            <w:r w:rsidRPr="001610E1">
              <w:t>Clorură de natriu (NaCl)</w:t>
            </w:r>
            <w:r w:rsidRPr="001610E1">
              <w:br/>
              <w:t>Amb max 5 ml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E35D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4DE4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2C2AF29E" w14:textId="77777777" w:rsidTr="006E6FF2">
        <w:trPr>
          <w:gridAfter w:val="2"/>
          <w:wAfter w:w="1597" w:type="pct"/>
          <w:trHeight w:val="228"/>
        </w:trPr>
        <w:tc>
          <w:tcPr>
            <w:tcW w:w="34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A125" w14:textId="77777777" w:rsidR="006E6FF2" w:rsidRPr="001610E1" w:rsidRDefault="006E6FF2" w:rsidP="00226487">
            <w:pPr>
              <w:rPr>
                <w:b/>
                <w:iCs/>
                <w:color w:val="000000" w:themeColor="text1"/>
                <w:lang w:val="fr-BE"/>
              </w:rPr>
            </w:pPr>
            <w:r w:rsidRPr="001610E1">
              <w:rPr>
                <w:b/>
                <w:color w:val="000000"/>
              </w:rPr>
              <w:t>Lotul 18</w:t>
            </w:r>
          </w:p>
        </w:tc>
      </w:tr>
      <w:tr w:rsidR="006E6FF2" w:rsidRPr="00B2290D" w14:paraId="66CA8DE8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59A4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 xml:space="preserve">Lancete (scarificatoare) pentru maturi </w:t>
            </w:r>
          </w:p>
          <w:p w14:paraId="503D8B92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333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69E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4B4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42F4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 xml:space="preserve">Lancete sterile (scarificatoare) Steel, </w:t>
            </w:r>
          </w:p>
          <w:p w14:paraId="4CA236A0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cutie x 200 lancete, fara protectie, cu prezentarea monstrei sau pozei la cutie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6382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1B5D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57F763F5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F64B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19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5C2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69B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FB8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6182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99C8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7A87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B2290D" w14:paraId="727CFDCF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A2D1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lastRenderedPageBreak/>
              <w:t>Microcentrifuge Tube 1.5ml PCS 500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0C9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961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6BE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DAC0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color w:val="000000"/>
              </w:rPr>
              <w:t>Microcentrifuge Tube 1.5ml PCS 500, 1 set x 500  microcentrifue tube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D830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5426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6E746310" w14:textId="7777777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EBC8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20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1B9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4C9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64A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AF9D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FC91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1B0C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B2290D" w14:paraId="7D2A2382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680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de stică. cu fund rotund.  16 ml</w:t>
            </w:r>
          </w:p>
          <w:p w14:paraId="3B481F60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8C8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020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222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415C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V-16 ml cu fund rotund</w:t>
            </w:r>
            <w:r w:rsidRPr="001610E1">
              <w:rPr>
                <w:color w:val="000000"/>
              </w:rPr>
              <w:br/>
              <w:t>1. NeSteril</w:t>
            </w:r>
            <w:r w:rsidRPr="001610E1">
              <w:rPr>
                <w:color w:val="000000"/>
              </w:rPr>
              <w:br/>
              <w:t>2. Material: Sticlă</w:t>
            </w:r>
            <w:r w:rsidRPr="001610E1">
              <w:rPr>
                <w:color w:val="000000"/>
              </w:rPr>
              <w:br/>
              <w:t>3. Cu capac filetat</w:t>
            </w:r>
            <w:r w:rsidRPr="001610E1">
              <w:rPr>
                <w:color w:val="000000"/>
              </w:rPr>
              <w:br/>
            </w:r>
            <w:r w:rsidR="006119D6" w:rsidRPr="001610E1">
              <w:rPr>
                <w:color w:val="000000"/>
              </w:rPr>
              <w:t>4. Fără gradație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1E52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F698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3F07201E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1253E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8E7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6E5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6DF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FBC3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4AE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7CB5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B2290D" w14:paraId="15B3F5FE" w14:textId="77777777" w:rsidTr="006119D6">
        <w:trPr>
          <w:gridAfter w:val="2"/>
          <w:wAfter w:w="1597" w:type="pct"/>
          <w:trHeight w:val="1316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FC30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de stică. cu fund rotund.  10 ml</w:t>
            </w:r>
          </w:p>
          <w:p w14:paraId="23427663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693D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289E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1EF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0DAD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  <w:r w:rsidRPr="001610E1">
              <w:rPr>
                <w:color w:val="000000"/>
              </w:rPr>
              <w:t>Eprubetă V-10 ml cu fund rotund</w:t>
            </w:r>
            <w:r w:rsidRPr="001610E1">
              <w:rPr>
                <w:color w:val="000000"/>
              </w:rPr>
              <w:br/>
              <w:t>1. NeSteril</w:t>
            </w:r>
            <w:r w:rsidRPr="001610E1">
              <w:rPr>
                <w:color w:val="000000"/>
              </w:rPr>
              <w:br/>
              <w:t>2. Material: Sticlă</w:t>
            </w:r>
            <w:r w:rsidRPr="001610E1">
              <w:rPr>
                <w:color w:val="000000"/>
              </w:rPr>
              <w:br/>
              <w:t>3. Cu capac filetat</w:t>
            </w:r>
            <w:r w:rsidRPr="001610E1">
              <w:rPr>
                <w:color w:val="000000"/>
              </w:rPr>
              <w:br/>
              <w:t xml:space="preserve">4. Fără </w:t>
            </w:r>
            <w:r w:rsidR="006119D6" w:rsidRPr="001610E1">
              <w:rPr>
                <w:color w:val="000000"/>
              </w:rPr>
              <w:t>gradație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69CF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FA5F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B2290D" w14:paraId="5F91343B" w14:textId="77777777" w:rsidTr="006E6FF2">
        <w:trPr>
          <w:gridAfter w:val="2"/>
          <w:wAfter w:w="1597" w:type="pct"/>
          <w:trHeight w:val="27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BED5" w14:textId="77777777" w:rsidR="006E6FF2" w:rsidRPr="001610E1" w:rsidRDefault="006E6FF2" w:rsidP="00226487">
            <w:pPr>
              <w:rPr>
                <w:b/>
                <w:color w:val="000000"/>
              </w:rPr>
            </w:pPr>
            <w:r w:rsidRPr="001610E1">
              <w:rPr>
                <w:b/>
                <w:color w:val="000000"/>
              </w:rPr>
              <w:t>Lotul 22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B5A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1A4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535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B94C" w14:textId="77777777" w:rsidR="006E6FF2" w:rsidRPr="001610E1" w:rsidRDefault="006E6FF2" w:rsidP="00226487">
            <w:pPr>
              <w:rPr>
                <w:color w:val="00000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7525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F2CC" w14:textId="77777777" w:rsidR="006E6FF2" w:rsidRPr="00B2290D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AC1AA1" w14:paraId="4BB7906F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9725" w14:textId="77777777" w:rsidR="006E6FF2" w:rsidRPr="001610E1" w:rsidRDefault="006E6FF2" w:rsidP="00226487">
            <w:pPr>
              <w:rPr>
                <w:color w:val="000000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>SLE latex cu control negativ si pozitiv, inclusiv planşete, mililitru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4CD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C61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AB0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5F12" w14:textId="77777777" w:rsidR="006E6FF2" w:rsidRPr="001610E1" w:rsidRDefault="006E6FF2" w:rsidP="00226487">
            <w:pPr>
              <w:rPr>
                <w:lang w:val="ro-MD"/>
              </w:rPr>
            </w:pPr>
            <w:r w:rsidRPr="001610E1">
              <w:t>Flacoane de 2 ml, trebuie să conțină control N+P</w:t>
            </w:r>
          </w:p>
          <w:p w14:paraId="079F1779" w14:textId="77777777" w:rsidR="006E6FF2" w:rsidRPr="001610E1" w:rsidRDefault="006E6FF2" w:rsidP="00226487">
            <w:pPr>
              <w:rPr>
                <w:color w:val="000000"/>
                <w:lang w:val="ro-MD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4004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C919" w14:textId="77777777"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22F5">
              <w:rPr>
                <w:iCs/>
                <w:color w:val="000000" w:themeColor="text1"/>
                <w:lang w:val="fr-BE"/>
              </w:rPr>
              <w:t xml:space="preserve">Certificat CE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sau</w:t>
            </w:r>
            <w:proofErr w:type="spellEnd"/>
            <w:r w:rsidRPr="00B822F5">
              <w:rPr>
                <w:iCs/>
                <w:color w:val="000000" w:themeColor="text1"/>
                <w:lang w:val="fr-BE"/>
              </w:rPr>
              <w:t xml:space="preserve"> </w:t>
            </w:r>
            <w:proofErr w:type="spellStart"/>
            <w:r w:rsidRPr="00B822F5">
              <w:rPr>
                <w:iCs/>
                <w:color w:val="000000" w:themeColor="text1"/>
                <w:lang w:val="fr-BE"/>
              </w:rPr>
              <w:t>echivalentul</w:t>
            </w:r>
            <w:proofErr w:type="spellEnd"/>
          </w:p>
        </w:tc>
      </w:tr>
      <w:tr w:rsidR="006E6FF2" w:rsidRPr="00AC1AA1" w14:paraId="300B7605" w14:textId="7777777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CFAF" w14:textId="77777777" w:rsidR="006E6FF2" w:rsidRPr="001610E1" w:rsidRDefault="006E6FF2" w:rsidP="00226487">
            <w:pPr>
              <w:rPr>
                <w:rFonts w:eastAsia="SimSun"/>
                <w:b/>
                <w:color w:val="000000"/>
                <w:lang w:val="ro-MD"/>
              </w:rPr>
            </w:pPr>
            <w:r w:rsidRPr="001610E1">
              <w:rPr>
                <w:rFonts w:eastAsia="SimSun"/>
                <w:b/>
                <w:color w:val="000000"/>
                <w:lang w:val="ro-MD"/>
              </w:rPr>
              <w:t>Lotul 23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52D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4CB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C1F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6D55" w14:textId="77777777" w:rsidR="006E6FF2" w:rsidRPr="001610E1" w:rsidRDefault="006E6FF2" w:rsidP="00226487"/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18A4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1F59" w14:textId="77777777"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</w:p>
        </w:tc>
      </w:tr>
      <w:tr w:rsidR="006E6FF2" w:rsidRPr="00AC1AA1" w14:paraId="4A844F49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6BBE" w14:textId="77777777" w:rsidR="006E6FF2" w:rsidRPr="001610E1" w:rsidRDefault="006E6FF2" w:rsidP="00226487">
            <w:pPr>
              <w:rPr>
                <w:color w:val="000000" w:themeColor="text1"/>
                <w:lang w:val="ro-MD"/>
              </w:rPr>
            </w:pPr>
            <w:r w:rsidRPr="001610E1">
              <w:rPr>
                <w:color w:val="000000" w:themeColor="text1"/>
              </w:rPr>
              <w:t>Enterococcus faecalis (</w:t>
            </w:r>
            <w:r w:rsidRPr="001610E1">
              <w:rPr>
                <w:i/>
                <w:iCs/>
                <w:color w:val="000000" w:themeColor="text1"/>
              </w:rPr>
              <w:t>E. faecalis</w:t>
            </w:r>
            <w:r w:rsidRPr="001610E1">
              <w:rPr>
                <w:color w:val="000000" w:themeColor="text1"/>
              </w:rPr>
              <w:t>) ATCC 29212, discuri N10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2E44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C32A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01A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D32E" w14:textId="77777777" w:rsidR="006E6FF2" w:rsidRPr="001610E1" w:rsidRDefault="006E6FF2" w:rsidP="00226487">
            <w:pPr>
              <w:rPr>
                <w:color w:val="000000" w:themeColor="text1"/>
              </w:rPr>
            </w:pPr>
            <w:r w:rsidRPr="001610E1">
              <w:rPr>
                <w:color w:val="000000" w:themeColor="text1"/>
              </w:rPr>
              <w:t>Enterococcus faecalis (E. faecalis) ATCC 29212, discuri N10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8D69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DF2C" w14:textId="77777777"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B84BE7" w14:paraId="11102CD2" w14:textId="7777777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751E" w14:textId="77777777" w:rsidR="006E6FF2" w:rsidRPr="001610E1" w:rsidRDefault="006E6FF2" w:rsidP="00226487">
            <w:pPr>
              <w:rPr>
                <w:b/>
                <w:color w:val="000000" w:themeColor="text1"/>
              </w:rPr>
            </w:pPr>
            <w:r w:rsidRPr="001610E1">
              <w:rPr>
                <w:b/>
                <w:color w:val="000000" w:themeColor="text1"/>
              </w:rPr>
              <w:t>Lotul 24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D25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6622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181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205E" w14:textId="77777777" w:rsidR="006E6FF2" w:rsidRPr="001610E1" w:rsidRDefault="006E6FF2" w:rsidP="00226487">
            <w:pPr>
              <w:rPr>
                <w:color w:val="000000" w:themeColor="text1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9337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4906" w14:textId="77777777" w:rsidR="006E6FF2" w:rsidRPr="00B84BE7" w:rsidRDefault="006E6FF2" w:rsidP="00226487">
            <w:pPr>
              <w:jc w:val="center"/>
            </w:pPr>
          </w:p>
        </w:tc>
      </w:tr>
      <w:tr w:rsidR="006E6FF2" w:rsidRPr="00AC1AA1" w14:paraId="59EBE34A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2C44" w14:textId="77777777" w:rsidR="006E6FF2" w:rsidRPr="001610E1" w:rsidRDefault="006E6FF2" w:rsidP="00226487">
            <w:pPr>
              <w:rPr>
                <w:rFonts w:eastAsia="SimSun"/>
                <w:color w:val="000000"/>
                <w:lang w:val="ro-MD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 xml:space="preserve">Escherichia coli (E. coli) AТСС 25922, discuri N10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EB1F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C38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EB0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4A1A" w14:textId="77777777" w:rsidR="006E6FF2" w:rsidRPr="001610E1" w:rsidRDefault="006E6FF2" w:rsidP="00226487">
            <w:r w:rsidRPr="001610E1">
              <w:t xml:space="preserve">Escherichia coli (E. coli) AТСС 25922, discuri N10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AA21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6FEF" w14:textId="77777777"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B84BE7" w14:paraId="632CD372" w14:textId="7777777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61F4" w14:textId="77777777" w:rsidR="006E6FF2" w:rsidRPr="001610E1" w:rsidRDefault="006E6FF2" w:rsidP="00226487">
            <w:pPr>
              <w:rPr>
                <w:rFonts w:eastAsia="SimSun"/>
                <w:b/>
                <w:color w:val="000000"/>
                <w:lang w:val="ro-MD"/>
              </w:rPr>
            </w:pPr>
            <w:r w:rsidRPr="001610E1">
              <w:rPr>
                <w:rFonts w:eastAsia="SimSun"/>
                <w:b/>
                <w:color w:val="000000"/>
                <w:lang w:val="ro-MD"/>
              </w:rPr>
              <w:t>Lotul 25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9FD7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B88B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AA99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A464" w14:textId="77777777" w:rsidR="006E6FF2" w:rsidRPr="001610E1" w:rsidRDefault="006E6FF2" w:rsidP="00226487"/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975A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1775" w14:textId="77777777" w:rsidR="006E6FF2" w:rsidRPr="00B84BE7" w:rsidRDefault="006E6FF2" w:rsidP="00226487">
            <w:pPr>
              <w:jc w:val="center"/>
            </w:pPr>
          </w:p>
        </w:tc>
      </w:tr>
      <w:tr w:rsidR="006E6FF2" w:rsidRPr="00AC1AA1" w14:paraId="1B94F2A2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8A47D" w14:textId="77777777" w:rsidR="006E6FF2" w:rsidRPr="001610E1" w:rsidRDefault="006E6FF2" w:rsidP="00226487">
            <w:pPr>
              <w:rPr>
                <w:rFonts w:eastAsia="SimSun"/>
                <w:color w:val="000000"/>
                <w:lang w:val="ro-MD"/>
              </w:rPr>
            </w:pPr>
            <w:r w:rsidRPr="001610E1">
              <w:rPr>
                <w:rFonts w:eastAsia="SimSun"/>
                <w:color w:val="000000"/>
                <w:lang w:val="ro-MD"/>
              </w:rPr>
              <w:t>Pseudomonas aeruginosa (P.aeruginosa) AТСС 27853, discuri N10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34B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1A23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7965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F8E1" w14:textId="77777777" w:rsidR="006E6FF2" w:rsidRPr="001610E1" w:rsidRDefault="006E6FF2" w:rsidP="00226487">
            <w:r w:rsidRPr="001610E1">
              <w:t>Pseudomonas aeruginosa (P.aeruginosa) AТСС 27853, discuri N10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7368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21F2" w14:textId="77777777"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B84BE7" w14:paraId="26F97D8F" w14:textId="77777777" w:rsidTr="006119D6">
        <w:trPr>
          <w:gridAfter w:val="2"/>
          <w:wAfter w:w="1597" w:type="pct"/>
          <w:trHeight w:val="4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E50A" w14:textId="77777777" w:rsidR="006E6FF2" w:rsidRPr="001610E1" w:rsidRDefault="006E6FF2" w:rsidP="00226487">
            <w:pPr>
              <w:rPr>
                <w:rFonts w:eastAsia="SimSun"/>
                <w:b/>
                <w:color w:val="000000"/>
                <w:lang w:val="ro-MD"/>
              </w:rPr>
            </w:pPr>
            <w:r w:rsidRPr="001610E1">
              <w:rPr>
                <w:rFonts w:eastAsia="SimSun"/>
                <w:b/>
                <w:color w:val="000000"/>
                <w:lang w:val="ro-MD"/>
              </w:rPr>
              <w:t>Lotul 26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8AF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C4C0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DB3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4C55" w14:textId="77777777" w:rsidR="006E6FF2" w:rsidRPr="001610E1" w:rsidRDefault="006E6FF2" w:rsidP="00226487"/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5A47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4A4F" w14:textId="77777777" w:rsidR="006E6FF2" w:rsidRPr="00B84BE7" w:rsidRDefault="006E6FF2" w:rsidP="00226487">
            <w:pPr>
              <w:jc w:val="center"/>
            </w:pPr>
          </w:p>
        </w:tc>
      </w:tr>
      <w:tr w:rsidR="006E6FF2" w:rsidRPr="00AC1AA1" w14:paraId="070305D3" w14:textId="77777777" w:rsidTr="006E6FF2">
        <w:trPr>
          <w:gridAfter w:val="2"/>
          <w:wAfter w:w="1597" w:type="pct"/>
          <w:trHeight w:val="397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AE04" w14:textId="77777777" w:rsidR="006E6FF2" w:rsidRPr="001610E1" w:rsidRDefault="006E6FF2" w:rsidP="00226487">
            <w:pPr>
              <w:rPr>
                <w:rFonts w:eastAsia="SimSun"/>
                <w:color w:val="000000"/>
                <w:lang w:val="ro-MD"/>
              </w:rPr>
            </w:pPr>
            <w:r w:rsidRPr="001610E1">
              <w:rPr>
                <w:rFonts w:eastAsia="SimSun"/>
                <w:color w:val="000000"/>
                <w:lang w:val="ro-MD"/>
              </w:rPr>
              <w:lastRenderedPageBreak/>
              <w:t>Staphylococcus aureus (S. aureus) AТСС 29213, discuri N10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ABD8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2F86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E80C" w14:textId="77777777" w:rsidR="006E6FF2" w:rsidRPr="001610E1" w:rsidRDefault="006E6FF2" w:rsidP="002264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C8F6" w14:textId="77777777" w:rsidR="006E6FF2" w:rsidRPr="001610E1" w:rsidRDefault="006E6FF2" w:rsidP="00226487">
            <w:r w:rsidRPr="001610E1">
              <w:t>Staphylococcus aureus (S. aureus) AТСС 29213, discuri N10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4C7A" w14:textId="77777777" w:rsidR="006E6FF2" w:rsidRPr="001610E1" w:rsidRDefault="006E6FF2" w:rsidP="00226487">
            <w:pPr>
              <w:tabs>
                <w:tab w:val="left" w:pos="612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A642" w14:textId="77777777" w:rsidR="006E6FF2" w:rsidRPr="00AC1AA1" w:rsidRDefault="006E6FF2" w:rsidP="00226487">
            <w:pPr>
              <w:jc w:val="center"/>
              <w:rPr>
                <w:iCs/>
                <w:color w:val="000000" w:themeColor="text1"/>
                <w:lang w:val="fr-BE"/>
              </w:rPr>
            </w:pPr>
            <w:r w:rsidRPr="00B84BE7">
              <w:t>Certificat CE sau echivalentul</w:t>
            </w:r>
          </w:p>
        </w:tc>
      </w:tr>
      <w:tr w:rsidR="006E6FF2" w:rsidRPr="003565A7" w14:paraId="10F478FB" w14:textId="77777777" w:rsidTr="006E6FF2">
        <w:trPr>
          <w:gridAfter w:val="1"/>
          <w:wAfter w:w="1527" w:type="pct"/>
          <w:trHeight w:val="567"/>
        </w:trPr>
        <w:tc>
          <w:tcPr>
            <w:tcW w:w="3473" w:type="pct"/>
            <w:gridSpan w:val="8"/>
          </w:tcPr>
          <w:p w14:paraId="1A032CF2" w14:textId="77777777" w:rsidR="006E6FF2" w:rsidRDefault="006E6FF2" w:rsidP="00226487">
            <w:pPr>
              <w:rPr>
                <w:color w:val="000000" w:themeColor="text1"/>
              </w:rPr>
            </w:pPr>
          </w:p>
          <w:p w14:paraId="06E009B9" w14:textId="77777777" w:rsidR="006E6FF2" w:rsidRPr="003565A7" w:rsidRDefault="006E6FF2" w:rsidP="00226487">
            <w:pPr>
              <w:rPr>
                <w:color w:val="000000" w:themeColor="text1"/>
              </w:rPr>
            </w:pPr>
            <w:r w:rsidRPr="003565A7">
              <w:rPr>
                <w:color w:val="000000" w:themeColor="text1"/>
              </w:rPr>
              <w:t>Semnat:_______________ Numele, Prenumele:_____________________________ În calitate de: ________________</w:t>
            </w:r>
          </w:p>
          <w:p w14:paraId="5BE1AE76" w14:textId="77777777" w:rsidR="006E6FF2" w:rsidRPr="003565A7" w:rsidRDefault="006E6FF2" w:rsidP="00226487">
            <w:pPr>
              <w:rPr>
                <w:bCs/>
                <w:iCs/>
                <w:color w:val="000000" w:themeColor="text1"/>
              </w:rPr>
            </w:pPr>
            <w:r w:rsidRPr="003565A7">
              <w:rPr>
                <w:bCs/>
                <w:iCs/>
                <w:color w:val="000000" w:themeColor="text1"/>
              </w:rPr>
              <w:t>Ofertantul: _______________________ Adresa: __________________________</w:t>
            </w:r>
          </w:p>
          <w:p w14:paraId="7BEEBDCE" w14:textId="77777777" w:rsidR="006E6FF2" w:rsidRPr="003565A7" w:rsidRDefault="006E6FF2" w:rsidP="00226487">
            <w:pPr>
              <w:rPr>
                <w:bCs/>
                <w:iCs/>
                <w:color w:val="000000" w:themeColor="text1"/>
              </w:rPr>
            </w:pPr>
          </w:p>
        </w:tc>
      </w:tr>
    </w:tbl>
    <w:p w14:paraId="0DD1F374" w14:textId="77777777" w:rsidR="004169C0" w:rsidRDefault="004169C0"/>
    <w:tbl>
      <w:tblPr>
        <w:tblW w:w="19370" w:type="dxa"/>
        <w:tblLayout w:type="fixed"/>
        <w:tblLook w:val="04A0" w:firstRow="1" w:lastRow="0" w:firstColumn="1" w:lastColumn="0" w:noHBand="0" w:noVBand="1"/>
      </w:tblPr>
      <w:tblGrid>
        <w:gridCol w:w="17749"/>
        <w:gridCol w:w="1369"/>
        <w:gridCol w:w="252"/>
      </w:tblGrid>
      <w:tr w:rsidR="005052E3" w:rsidRPr="005052E3" w14:paraId="14F017FE" w14:textId="77777777" w:rsidTr="005052E3">
        <w:trPr>
          <w:trHeight w:val="697"/>
        </w:trPr>
        <w:tc>
          <w:tcPr>
            <w:tcW w:w="19116" w:type="dxa"/>
            <w:gridSpan w:val="3"/>
            <w:vAlign w:val="center"/>
          </w:tcPr>
          <w:p w14:paraId="4A755A71" w14:textId="77777777" w:rsidR="005052E3" w:rsidRPr="005052E3" w:rsidRDefault="005052E3" w:rsidP="005052E3">
            <w:pPr>
              <w:jc w:val="center"/>
              <w:rPr>
                <w:color w:val="000000" w:themeColor="text1"/>
                <w:lang w:val="it-IT"/>
              </w:rPr>
            </w:pPr>
            <w:r w:rsidRPr="005052E3">
              <w:rPr>
                <w:color w:val="000000" w:themeColor="text1"/>
                <w:lang w:val="it-IT"/>
              </w:rPr>
              <w:t>Anexa nr.23</w:t>
            </w:r>
          </w:p>
          <w:p w14:paraId="131B8ED3" w14:textId="77777777" w:rsidR="005052E3" w:rsidRPr="005052E3" w:rsidRDefault="005052E3" w:rsidP="005052E3">
            <w:pPr>
              <w:ind w:right="722"/>
              <w:jc w:val="center"/>
              <w:rPr>
                <w:color w:val="000000" w:themeColor="text1"/>
                <w:lang w:val="it-IT"/>
              </w:rPr>
            </w:pPr>
            <w:r w:rsidRPr="005052E3">
              <w:rPr>
                <w:color w:val="000000" w:themeColor="text1"/>
                <w:lang w:val="it-IT"/>
              </w:rPr>
              <w:t>la Documentația standard nr._____</w:t>
            </w:r>
          </w:p>
          <w:p w14:paraId="2342EC1A" w14:textId="77777777" w:rsidR="005052E3" w:rsidRPr="005052E3" w:rsidRDefault="005052E3" w:rsidP="005052E3">
            <w:pPr>
              <w:jc w:val="center"/>
              <w:rPr>
                <w:color w:val="000000" w:themeColor="text1"/>
                <w:lang w:val="it-IT"/>
              </w:rPr>
            </w:pPr>
            <w:r w:rsidRPr="005052E3">
              <w:rPr>
                <w:color w:val="000000" w:themeColor="text1"/>
                <w:lang w:val="it-IT"/>
              </w:rPr>
              <w:t>din “____” ________ 20___</w:t>
            </w:r>
          </w:p>
          <w:p w14:paraId="596864CE" w14:textId="77777777" w:rsidR="005052E3" w:rsidRPr="005052E3" w:rsidRDefault="005052E3" w:rsidP="005052E3">
            <w:pPr>
              <w:keepNext/>
              <w:keepLines/>
              <w:spacing w:before="200"/>
              <w:jc w:val="center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Cs w:val="26"/>
                <w:lang w:val="it-IT"/>
              </w:rPr>
            </w:pPr>
            <w:r w:rsidRPr="005052E3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6"/>
                <w:szCs w:val="26"/>
                <w:lang w:val="it-IT"/>
              </w:rPr>
              <w:t>Specificații de preț</w:t>
            </w:r>
          </w:p>
        </w:tc>
      </w:tr>
      <w:tr w:rsidR="005052E3" w:rsidRPr="005052E3" w14:paraId="5A674BA7" w14:textId="77777777" w:rsidTr="005052E3">
        <w:tc>
          <w:tcPr>
            <w:tcW w:w="19116" w:type="dxa"/>
            <w:gridSpan w:val="3"/>
            <w:tcBorders>
              <w:bottom w:val="single" w:sz="4" w:space="0" w:color="auto"/>
            </w:tcBorders>
          </w:tcPr>
          <w:p w14:paraId="59D526FD" w14:textId="77777777" w:rsidR="005052E3" w:rsidRPr="005052E3" w:rsidRDefault="005052E3" w:rsidP="005052E3">
            <w:pPr>
              <w:jc w:val="center"/>
              <w:rPr>
                <w:i/>
                <w:iCs/>
                <w:color w:val="000000" w:themeColor="text1"/>
              </w:rPr>
            </w:pPr>
            <w:r w:rsidRPr="005052E3">
              <w:rPr>
                <w:i/>
                <w:iCs/>
                <w:color w:val="000000" w:themeColor="text1"/>
                <w:sz w:val="22"/>
                <w:szCs w:val="22"/>
              </w:rPr>
              <w:t xml:space="preserve">[Acest tabel va fi completat de către ofertant în coloanele 5,6,7,8 și 11 la necesitate, iar de către autoritatea contractantă – </w:t>
            </w:r>
          </w:p>
          <w:p w14:paraId="6145AF32" w14:textId="77777777" w:rsidR="005052E3" w:rsidRPr="005052E3" w:rsidRDefault="005052E3" w:rsidP="005052E3">
            <w:pPr>
              <w:tabs>
                <w:tab w:val="left" w:pos="15338"/>
                <w:tab w:val="left" w:pos="15905"/>
              </w:tabs>
              <w:jc w:val="center"/>
              <w:rPr>
                <w:color w:val="000000" w:themeColor="text1"/>
              </w:rPr>
            </w:pPr>
            <w:r w:rsidRPr="005052E3">
              <w:rPr>
                <w:i/>
                <w:iCs/>
                <w:color w:val="000000" w:themeColor="text1"/>
                <w:sz w:val="22"/>
                <w:szCs w:val="22"/>
              </w:rPr>
              <w:t>în coloanele 1,2,3,4,9,10]</w:t>
            </w:r>
          </w:p>
          <w:p w14:paraId="495EF199" w14:textId="77777777" w:rsidR="005052E3" w:rsidRPr="005052E3" w:rsidRDefault="005052E3" w:rsidP="005052E3">
            <w:pPr>
              <w:jc w:val="center"/>
              <w:rPr>
                <w:color w:val="000000" w:themeColor="text1"/>
              </w:rPr>
            </w:pPr>
          </w:p>
        </w:tc>
      </w:tr>
      <w:tr w:rsidR="005052E3" w:rsidRPr="005052E3" w14:paraId="5844E7F6" w14:textId="77777777" w:rsidTr="005052E3">
        <w:trPr>
          <w:gridAfter w:val="1"/>
          <w:wAfter w:w="249" w:type="dxa"/>
          <w:trHeight w:val="567"/>
        </w:trPr>
        <w:tc>
          <w:tcPr>
            <w:tcW w:w="18883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932" w:type="dxa"/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07"/>
              <w:gridCol w:w="721"/>
              <w:gridCol w:w="2223"/>
              <w:gridCol w:w="9199"/>
              <w:gridCol w:w="311"/>
              <w:gridCol w:w="236"/>
              <w:gridCol w:w="330"/>
            </w:tblGrid>
            <w:tr w:rsidR="005052E3" w:rsidRPr="005052E3" w14:paraId="774999FC" w14:textId="77777777" w:rsidTr="00226487">
              <w:trPr>
                <w:gridAfter w:val="3"/>
                <w:wAfter w:w="877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E340A" w14:textId="77777777" w:rsidR="005052E3" w:rsidRPr="005052E3" w:rsidRDefault="005052E3" w:rsidP="005052E3">
                  <w:pPr>
                    <w:spacing w:after="160" w:line="259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1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F2C76" w14:textId="77777777"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  <w:r w:rsidRPr="005052E3">
                    <w:rPr>
                      <w:color w:val="000000" w:themeColor="text1"/>
                    </w:rPr>
                    <w:t>Numărul  procedurii de achiziție______________din_________</w:t>
                  </w:r>
                </w:p>
              </w:tc>
            </w:tr>
            <w:tr w:rsidR="005052E3" w:rsidRPr="005052E3" w14:paraId="2027F477" w14:textId="77777777" w:rsidTr="00226487">
              <w:trPr>
                <w:gridAfter w:val="3"/>
                <w:wAfter w:w="877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540B2" w14:textId="77777777"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121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D916" w14:textId="77777777"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  <w:r w:rsidRPr="005052E3">
                    <w:rPr>
                      <w:color w:val="000000" w:themeColor="text1"/>
                    </w:rPr>
                    <w:t>Denumirea  procedurii de achiziție:</w:t>
                  </w:r>
                </w:p>
              </w:tc>
            </w:tr>
            <w:tr w:rsidR="005052E3" w:rsidRPr="005052E3" w14:paraId="149A4159" w14:textId="77777777" w:rsidTr="00226487">
              <w:trPr>
                <w:trHeight w:val="567"/>
              </w:trPr>
              <w:tc>
                <w:tcPr>
                  <w:tcW w:w="15366" w:type="dxa"/>
                  <w:gridSpan w:val="6"/>
                </w:tcPr>
                <w:tbl>
                  <w:tblPr>
                    <w:tblW w:w="1386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62"/>
                    <w:gridCol w:w="2794"/>
                    <w:gridCol w:w="1276"/>
                    <w:gridCol w:w="1276"/>
                    <w:gridCol w:w="992"/>
                    <w:gridCol w:w="992"/>
                    <w:gridCol w:w="1134"/>
                    <w:gridCol w:w="984"/>
                    <w:gridCol w:w="855"/>
                    <w:gridCol w:w="1124"/>
                    <w:gridCol w:w="971"/>
                  </w:tblGrid>
                  <w:tr w:rsidR="005052E3" w:rsidRPr="005052E3" w14:paraId="7E1F3BAB" w14:textId="77777777" w:rsidTr="00226487">
                    <w:trPr>
                      <w:trHeight w:val="51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DA3A0B" w14:textId="77777777" w:rsidR="005052E3" w:rsidRPr="005052E3" w:rsidRDefault="005052E3" w:rsidP="005052E3">
                        <w:pPr>
                          <w:tabs>
                            <w:tab w:val="left" w:pos="0"/>
                          </w:tabs>
                          <w:ind w:right="231"/>
                          <w:jc w:val="center"/>
                          <w:rPr>
                            <w:b/>
                            <w:color w:val="000000" w:themeColor="text1"/>
                            <w:lang w:val="ru-RU"/>
                          </w:rPr>
                        </w:pPr>
                        <w:bookmarkStart w:id="5" w:name="_Hlk216275251"/>
                        <w:r w:rsidRPr="005052E3">
                          <w:rPr>
                            <w:b/>
                            <w:color w:val="000000" w:themeColor="text1"/>
                          </w:rPr>
                          <w:t>Cod CPV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F19668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23E886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9C473B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Cantitatea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656127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  <w:lang w:val="ru-RU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A4CC9EA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Preţ unitar (cu TVA)</w:t>
                        </w:r>
                      </w:p>
                      <w:p w14:paraId="6EEB1CE9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14:paraId="4CC0FDD2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14:paraId="22D63FC7" w14:textId="77777777" w:rsidR="005052E3" w:rsidRPr="005052E3" w:rsidRDefault="005052E3" w:rsidP="005052E3">
                        <w:pPr>
                          <w:ind w:left="-254"/>
                          <w:rPr>
                            <w:b/>
                            <w:color w:val="000000" w:themeColor="text1"/>
                          </w:rPr>
                        </w:pPr>
                      </w:p>
                      <w:p w14:paraId="10596AA5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14:paraId="515CFC01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</w:p>
                      <w:p w14:paraId="773C97D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990484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Suma</w:t>
                        </w:r>
                      </w:p>
                      <w:p w14:paraId="0B4F22D5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fără</w:t>
                        </w:r>
                      </w:p>
                      <w:p w14:paraId="75F807EA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  <w:lang w:val="ru-RU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TVA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54813C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Suma</w:t>
                        </w:r>
                      </w:p>
                      <w:p w14:paraId="0FEEC3E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cu TVA</w:t>
                        </w: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DF0881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Termenul de</w:t>
                        </w:r>
                      </w:p>
                      <w:p w14:paraId="6856198C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livrare</w:t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1F0426" w14:textId="77777777" w:rsidR="005052E3" w:rsidRPr="005052E3" w:rsidRDefault="005052E3" w:rsidP="005052E3">
                        <w:pPr>
                          <w:ind w:right="247"/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EEFC0D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Discount</w:t>
                        </w:r>
                      </w:p>
                      <w:p w14:paraId="454834D2" w14:textId="77777777" w:rsidR="005052E3" w:rsidRPr="005052E3" w:rsidRDefault="005052E3" w:rsidP="005052E3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%</w:t>
                        </w:r>
                      </w:p>
                    </w:tc>
                  </w:tr>
                  <w:bookmarkEnd w:id="5"/>
                  <w:tr w:rsidR="005052E3" w:rsidRPr="005052E3" w14:paraId="220C4D57" w14:textId="77777777" w:rsidTr="00226487">
                    <w:trPr>
                      <w:trHeight w:val="242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41181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4605B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55414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B507F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FEA4A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FEACE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6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3BC96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AB143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8</w:t>
                        </w: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3375F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9</w:t>
                        </w: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418BD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9E0AA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11</w:t>
                        </w:r>
                      </w:p>
                    </w:tc>
                  </w:tr>
                  <w:tr w:rsidR="005052E3" w:rsidRPr="005052E3" w14:paraId="4F24ED1C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FFC8D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C7B4F9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766D0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54184B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8CBB1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F2490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BE986E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E976E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83693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69238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84A7C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5DF617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A91C0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A4C54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Recombiantipallidum  Ig M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31305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18B45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480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CAC6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3C100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D3F030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45000,00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6314E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24DB9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08562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E794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C26AE68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AB402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C86F1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Recombiantipallidum  Ig 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5B4A5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A3F6B7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960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0A336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62F6B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79EE34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82FC9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21950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60369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1C20E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712DE3E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FDB4F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A14DBEB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D45C54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8AEE94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37F52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C4A10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C62447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E84DA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F919F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6658C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686C6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44EA26C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E4C6E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AFE96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Solutie de diluare ,  compatibil cu  analizatorul hematologic Urit 3000 PLUS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9A11E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AE6E1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C23CC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A3532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4B9A80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50000,00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6F07F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91E4F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09240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B8142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498E5CDC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DEC83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B3754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Solutie de lizare ,  compatibil cu  analizatorul hematologic Urit 3000 PLUS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A68DA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194A18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0650F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5C52F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7E8B68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AE8A1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F39D2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E06EA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01F12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1FB03E4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8D340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11845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Solutie de curatare,  compatibil cu  analizatorul hematologic Urit 3000 PLUS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0E3C3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280E0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AFD1E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155CB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291EC3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F9B6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99725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C46F1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E6860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1862FA1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5279D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1A237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Solutie de spalare pentru fiecare zi (Probe Cleaner URIT),  compatibil cu  analizatorul hematologic Urit 3000 PLUS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CEB88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Mililitru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88A3DB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6F006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6E741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B684A9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0200D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E6C8E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B5A0A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E2027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4AC19E8E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DE127F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78784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Material  de control hematologic cu 3 nivele: Low,Normal, Hight,  compatibil cu  analizatorul hematologic Urit 3000 PLUS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AA925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Mililitru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BD9C1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1A72A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AC548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733377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E40FE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42B69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64402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FE4C4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35A3237C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C881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2E111C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Lotul 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B53137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1EE60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6C883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B1A93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DB5DF5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464BE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DA860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55964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73482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B2640ED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950B7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bookmarkStart w:id="6" w:name="_Hlk216275827"/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6E494C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ALP CP</w:t>
                        </w:r>
                      </w:p>
                      <w:p w14:paraId="4A2CDFB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8EB97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C6D98C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8A7A2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7E34E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EBFE42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610000,00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A1418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5CA8B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C092C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CB952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4A356A11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95A7A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94E810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ALTCP</w:t>
                        </w:r>
                      </w:p>
                      <w:p w14:paraId="13B9841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0D8BA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5B32D9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E9660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FC08C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0E9021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024A3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E6886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0BE8D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F0E2B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B70C7CD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32F47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3DA4D8F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Amylase CP</w:t>
                        </w:r>
                      </w:p>
                      <w:p w14:paraId="68DE1B0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BF983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040149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62695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7077A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4AA8F2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432E2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4D62D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D4693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D5C19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7DAABE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ADC65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59D9F7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AST CP</w:t>
                        </w:r>
                      </w:p>
                      <w:p w14:paraId="2AFA644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E4EB6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lastRenderedPageBreak/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32822E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60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CED9F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8CDCD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600AAC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A44E2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56774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29804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2A2BA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B84844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01496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B6AE79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Cholesterol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44462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9452BE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B1100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C1E79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5DD708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32D69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5E454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939A8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9B93D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447B393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D3E02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C4B06C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Direct Bilirubin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4F7BD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4FFEB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97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EB911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2AEF2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A26BC4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11162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8CB34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C5CEE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0662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bookmarkEnd w:id="6"/>
                  <w:tr w:rsidR="005052E3" w:rsidRPr="005052E3" w14:paraId="06F6F6F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4EA70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26BA72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Iron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F7EE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093658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AA022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2212A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0323AC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05C14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D4AA9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A15D5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8791F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3270803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6D137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29146E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Total Bilirubin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59D10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B3D8F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77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97987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C1803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C60E6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85BC8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9E2D6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40C89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5D4D6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38F780B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F39AE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C89FFA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Triglycerides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21C04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DA1B0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4B3D4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7A719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D64421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48217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393D3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EDE5B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92273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7C7E28E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11992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02CB77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Urea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86613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4B40E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54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06EA2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512E5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F6B691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AC6F8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3E65E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8380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EAD1C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49E937E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F380C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E9F425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Glucose PAP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C1798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5FC2B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BD2FA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D9353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ADA5C6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1715A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A6CA3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A76C7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F86FE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2FBA2D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243A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EB93F7F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ABX Pentra Total Protein 100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C5B3F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95F9D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51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9EE1F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50467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2ABBC0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5994B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AA019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0C265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28D18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169EDF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A276F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5BB5E7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ABX Pentra Creatine 120 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23C88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D1DAC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98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C40E4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64231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0A301D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8AA92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88871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B3B7E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A3E3E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7F98588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DB755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931B5E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ABX Pentra Calcium AS 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1BCE8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CCE338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9BCE3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43A7D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78BC1D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985F5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8EB80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37484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DB996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8A5BB6D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88628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53771F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CRP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1AC8D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9708D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39FC5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91605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92A4DF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FEAEF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8AFB3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D463B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03461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4A7F822E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1405D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031AAC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ASO 2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7176A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E2915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EF26F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B7134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86B1EC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89650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F6A7F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96C5C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2E910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B4A8A2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B1EC1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CBBE05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RF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9B22B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903CC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782D6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73A2F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03F949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33CA1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DD4D9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F592C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0C209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1E65CF98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A309C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ABC058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MultiCal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2D79F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ABE13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EC3D4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F759C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63B2B3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F5984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DE9CB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2F5E5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440AF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70232E9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D9CB9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86443B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CRP 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87620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C7B0F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DD675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1A25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94D862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202F8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CC321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A9C93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97F87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296D703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BF366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296649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ASO 2Cal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9D823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B98786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4EEE4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17760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D18B84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62305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E479E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26658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1172C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1085E1D5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760C9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9CD382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RF 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EFCDF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BE47F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DC900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8E0B3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C5169D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5638A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C8D09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F7DE5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1A92F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055E29C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356DC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BC0B35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N Multicontrol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AC36C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BDDF3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28E49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D599A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A750CC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7868C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58EB3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43A08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7219D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E32FB0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E3598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1EE8E9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P Multicontrol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E1556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9637B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E5775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21615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89EFFD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C8F94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0EDD8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5620C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34086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A8F05A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D4604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27E7B0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Immuno I controlL/H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41AED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7DCD03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2C6F3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B4B69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BCE0F6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30E97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7A0D7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62884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122E8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2FC9914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D9662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E31021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Deproteiizer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2A2C5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F39C0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B4DE7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C7E1C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12DB25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1F70A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3251B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76EF5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C9C0F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38646AD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89437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FEE3D1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Clean-Chem 99CP 4x99ml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A9AA4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F6AF0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A65B3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06307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37EE74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7B6DA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2A77D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4504B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D3D45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75A842F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524DB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D7C2A6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Cuvettes Segments Rack P400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74028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09266C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25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7D1FA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3346B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C2BEC8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1DA85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D025E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4A613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80361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39EF8A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1E989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7D080A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Pentra, Sample Cup -Blue 1000PCS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E3FEB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9AFF5A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7081B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2CB56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737F02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0604A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ED62B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F1F85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D0782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744ECC8E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B672F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664519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Pentra</w:t>
                        </w:r>
                        <w:proofErr w:type="spellEnd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, GGT CP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9A864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1E917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BF27C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658A7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97E695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9B6A6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4E7FD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8AFCF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17BA3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246C13F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0A4CD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C3375B4" w14:textId="77777777" w:rsidR="005052E3" w:rsidRPr="005052E3" w:rsidRDefault="005052E3" w:rsidP="005052E3">
                        <w:pPr>
                          <w:rPr>
                            <w:rFonts w:eastAsia="Calibri"/>
                            <w:color w:val="000000" w:themeColor="text1"/>
                            <w:kern w:val="2"/>
                            <w:lang w:val="en-US"/>
                          </w:rPr>
                        </w:pP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Pentra</w:t>
                        </w:r>
                        <w:proofErr w:type="spellEnd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Albumina</w:t>
                        </w:r>
                        <w:proofErr w:type="spellEnd"/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3755C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E38A6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40EDE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F38D2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57B3A5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7A947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9D95B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86093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1D4EF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72E8502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47566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8C9AB0C" w14:textId="77777777" w:rsidR="005052E3" w:rsidRPr="005052E3" w:rsidRDefault="005052E3" w:rsidP="005052E3">
                        <w:pPr>
                          <w:rPr>
                            <w:rFonts w:eastAsia="Calibri"/>
                            <w:color w:val="000000" w:themeColor="text1"/>
                            <w:kern w:val="2"/>
                            <w:lang w:val="en-US"/>
                          </w:rPr>
                        </w:pPr>
                        <w:proofErr w:type="spellStart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>Pentra,Acid</w:t>
                        </w:r>
                        <w:proofErr w:type="spellEnd"/>
                        <w:r w:rsidRPr="005052E3">
                          <w:rPr>
                            <w:rFonts w:eastAsia="Calibri"/>
                            <w:color w:val="000000" w:themeColor="text1"/>
                            <w:kern w:val="2"/>
                            <w:sz w:val="22"/>
                            <w:szCs w:val="22"/>
                            <w:lang w:val="en-US"/>
                          </w:rPr>
                          <w:t xml:space="preserve"> Uric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B39CB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90CD0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  <w:sz w:val="22"/>
                            <w:szCs w:val="22"/>
                          </w:rPr>
                          <w:t>12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16ABF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CFC02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F0C670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9D9219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EA00C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2CE69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96813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75619A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57F05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9AB088D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73DAB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49B9CD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DCBA9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EE648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A947C8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7ABC2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9043C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8645C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2F943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E34750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D224E4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8216E8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Cellpack DCL, 20L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9B0E2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87A124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1D200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61FFA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099D7E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155000,00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FB924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2788D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B9217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45435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208C6D0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79ADD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00FAC7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Sulfolyser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58E98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2041A7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781E1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26866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1FE426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4568D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D3E5A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1D566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88DCD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565A23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3FB8B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59DA15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Lysercell WDF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43592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C0F3A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4F50F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E2CA2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2724EF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4C9C9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21446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49BF3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3989B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5FFF9FD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0D560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5A90A0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Fluorocell WDF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F37C9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FEE3C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76057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BD85D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BC4106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B66E0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A6D86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C7EE0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039F3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241AC2C4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26462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F5E784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Cellclean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38E60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DE6BA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D47A7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6C470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0ECEEA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8BFE6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1AB22F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6A038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160DC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B4DAC3B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AE934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154B58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Sysmex, XN-L Check L1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C3DD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237CD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79333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AEF9D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5B432F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149AA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7DDFD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013FE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FC6F7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0266163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D5388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7E5D4B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XN-L Check L2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1DD27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1ECC6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93A03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757AD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5F6CB1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DB3A8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60435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03A68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18B86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F3A80F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6EFF91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A4F316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XN-L Check L3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25F63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6424C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E3BCF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D5EF7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750222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3B63C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6E99F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14EEB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17704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575546C8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739B7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820F72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Sysmex, XN CAL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B59C5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3B3F9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02A3F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D5867E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39820A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2A796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80DF4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10285B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D10FB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6B5607E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895C4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9A689D5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502691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86D12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13972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9B351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E4FD55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B7863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A4437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BC3BF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562F0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u-RU"/>
                          </w:rPr>
                        </w:pPr>
                      </w:p>
                    </w:tc>
                  </w:tr>
                  <w:tr w:rsidR="005052E3" w:rsidRPr="005052E3" w14:paraId="349E7FC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79771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4DA8F4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Cuve, compatibil cu echipamentul Cuatron X Top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B7CCD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93B497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7E854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CC5C0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CF31A7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28000,00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4C02C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127BA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1FACB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3093A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4BA9290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99FCF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89941A" w14:textId="77777777"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Protrombin, compatibil cu echipamentul Cuatron X Top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03682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BFC80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68C9C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116AA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93450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70F3F3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F8463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AB93A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4BA94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0FBB620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9812D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1884E5" w14:textId="77777777"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Fibrinogen, compatibil cu echipamentul Cuatron X Top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AF328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331A60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BB3D9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36F58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B75A81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BF2E6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635B5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B2F3B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3B88C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62985218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86D66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DCBD2F" w14:textId="77777777"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Plasma de control normă,   compatibil cu echipamentul Cuatron X Top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5286A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04483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539C3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9C6D8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721CCF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C04D0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57318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14B05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BCA87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BB0FC8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9253A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9F63C9" w14:textId="77777777"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Plasma de control patologică,   compatibil cu echipamentul Cuatron X Top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C4127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05A0E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0FB45F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B7F27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5DDA1F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9C29D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FD3EF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66911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D8A14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FE94AF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D4ED6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A3ABBC" w14:textId="77777777" w:rsidR="005052E3" w:rsidRPr="005052E3" w:rsidRDefault="005052E3" w:rsidP="005052E3">
                        <w:pPr>
                          <w:jc w:val="both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Calibratori pentru determinarea concentratiei fibrinogenului,  compatibil 4cu echipamentul Cuatron X Top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000AB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CA6CF0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66188F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CFB5B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97ABC0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8BC86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95222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4B946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89C8C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F426854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ED040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C0396A" w14:textId="77777777" w:rsidR="005052E3" w:rsidRPr="005052E3" w:rsidRDefault="005052E3" w:rsidP="005052E3">
                        <w:pPr>
                          <w:jc w:val="both"/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676C2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ADDDE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27B64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895C5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0A89AE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4B37D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AA9F4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AD550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A3355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68AB3501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A945E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EC155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biochimie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FAD98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E78221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1C033D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92234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25F9ED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2900,00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5DDF0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429EA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CC8D6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5ABA5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3F3507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1D574F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AB3368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5E0287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7C8D6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4AA40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829B8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B9613E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785D6F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95747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4A2AB5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92F5F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BDFB45D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62942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8D9D15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hematologie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73FD8A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6782C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107BF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704F4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79E387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EA5AF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AFC4A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A1883E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89F09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7836C261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170FA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FC05887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110B3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E8CE9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4B6AB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4A278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6DC3F3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72DA0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233AB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8FBE0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7A7DB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4805CA10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CBF3B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5132F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coagulograma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1CB06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A9341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4139A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4E15A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8A0D0C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753AF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6471E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7144D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69C05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CA05764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25A19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B47578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0B5A1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8C8BA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D6A1A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04FDD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08B813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E8FFD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AB7AF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0989DB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E6218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7661B8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454A3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3C938B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sediment urinar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F50FA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65DFB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455BB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FDC06D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70063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3700,00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0400B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9CF1E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F9214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7F86E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7726CFE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3B40A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2BC6AB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7167F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AE1A0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029CB0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5E7F0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A3BB47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F87F8C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609EC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B7E4A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CBA28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2582B3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03FB3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C8218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analiaza urinei calitative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BBF22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4539B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C3741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48D3E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6F5CD9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DDB63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A3F5A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14F9A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BAC65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4116860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7E792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FAB266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9AB5B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3B06D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81AD7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E8556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321C3A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5B0EE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582AE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7204F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34F13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0DE22CE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20731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FECFEB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HBsAg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F3C05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27977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EB58D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BD415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680C11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7D177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FA880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412CD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61113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7BDBCDD1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E9F8A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F5D565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08731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34D6E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25650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A1F38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A08FD3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E693D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C2561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F6E09E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7D957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B9EBCB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73D81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35CC4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ant-HCV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EAF5D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E72E5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6E8F68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47553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59DF31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783320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227E9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95E8D0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B54B48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B87147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B9B2B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0AA760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C3AF8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314A2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F65C9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49C21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2A8255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ADD99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81654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6170C1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37AA2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B4CCC9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29474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2A0B9D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anti-</w:t>
                        </w:r>
                        <w:r w:rsidRPr="005052E3">
                          <w:rPr>
                            <w:i/>
                            <w:iCs/>
                            <w:color w:val="000000" w:themeColor="text1"/>
                          </w:rPr>
                          <w:t>Borrelia burgdorferi IgM&amp;IgG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069D4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CBEE9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8D6CE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9897E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208C15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3800,00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4EE6F4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2F47D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E2D4A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05A9B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31D26520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51810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D058B4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CE7DA8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B83DB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23B3C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B4922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65829E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4D4CD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8931C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47E50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E2A24C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701B90D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F7E4D5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6934A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anti-</w:t>
                        </w:r>
                        <w:r w:rsidRPr="005052E3">
                          <w:rPr>
                            <w:i/>
                            <w:iCs/>
                            <w:color w:val="000000" w:themeColor="text1"/>
                          </w:rPr>
                          <w:t>Chlamydia trachomatis IgM&amp;IgG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16D4A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E8AB2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FC23F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FD426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9E94AA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3800,00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5E29FD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1B08D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301FF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470F1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6F92C5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90890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E6CF26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A5E8C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DF090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6963D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2858A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ADE73F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14588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95D01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45C1AE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80098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4585D7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280D2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B8E814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 pentru controlul calitatii infectiile TORCH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02DD1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E8495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5373B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F8B01C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2D0286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5600,00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A9D91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FA4EF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B49DD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17425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62CFC378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068CF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F5B1821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B9848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C1D0C8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764B5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35409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FFACD1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9B0A6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BE95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637E1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E9A0F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31CA9831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8AB9D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00878DA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HBeAg, metoda cantitativă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10ED7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teste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472661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192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3C2630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5D0C7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3B4B2D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3D81A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3A93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19EF8F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C1399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678A7D8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3D56D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0390AB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AntiHBeAg, metoda cantitativă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5CC01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teste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41C8E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192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2C56E5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277F7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5529D9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73EEF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A3360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75D4CA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52FB9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1AE6EF7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FFCF8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C89D7E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4EE0D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153BF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BA9C5E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B1AD71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FBB281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FCADF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AA2FB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4F4B97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7D245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1D8013FC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87DC9B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CAFC292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Clorura de natriu 9mg/5ml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C8667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C1057E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07E21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79BBF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82DA9C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14000,00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D650F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AEC02B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32210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29892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7A91B6E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58B6A7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800862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ACE777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DC8C36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FC22D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8D1CB0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366B07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8CDF2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58F8A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847648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E8445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11F3F39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21E5A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74F52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Lancete (scarificatoare) pentru maturi , 1 cutiex200 bucati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ED310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cutii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7DE5C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E4EB2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1DBAD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995A02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6840,00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2CB32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E2D77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70852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DB05D3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474EBB79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6D5036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F089EB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19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AE7CDB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CCD5E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36DDA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E133B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238ADA1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DD649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868021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24158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5A9D3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9E7597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7ADF1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ECDF9F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Microcentrifuge Tube 1.5ml PCS 500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EFAFC1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A651F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0A2D5A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EC5E8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3F37DF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3000,00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336E0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310D67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00577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29427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1F5678AC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61328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DD4E1F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0AE19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7E228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FF240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31606F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F163D9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46DB5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58BB7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1CCCE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ED7962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6C353B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6030A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38670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Eprubetă de stică. cu fund rotund.  16 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AD4DC3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10388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10 000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55DFD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78656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AD6689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7680,00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E77830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EBA93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C8A4C9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C66973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34AA586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E70A68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2B117E1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EDEB3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865FDC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C51F0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444D6D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FF2DAE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2C3F5B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2B5DFE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5C18E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635452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18FFAE73" w14:textId="77777777" w:rsidTr="00226487">
                    <w:trPr>
                      <w:trHeight w:val="611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60D8D6F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F7890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Eprubetă de stică. cu fund rotund.  10 ml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50CA1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D662B4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10 000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960DF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A397A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4FD94F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7680,00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49BE5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19242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E8C6CE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3B462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6CE0B272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3D4288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247A99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7FFD1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1D86C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FC8E40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8DFAE1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825826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08035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875896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025425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06E91E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57ABFF7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32AA399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D2D28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ro-MD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SLE latex cu control negativ si pozitiv, inclusiv planşete, mililitru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E2D2B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set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B9BEB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3D7752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B7771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185FD61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1500,00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FA40C9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82C79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B30503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783003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3CAB8FB4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746EF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D2DC4B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959F0C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77D43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1549D4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5BE098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68167A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714A3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E382BFE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FC823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11C7B1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3E2C405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CB4BE84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CFD8FE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Enterococcus faecalis (E.</w:t>
                        </w:r>
                      </w:p>
                      <w:p w14:paraId="0685F1AD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faecalis) ATCC 29212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B95372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7129E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6099B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F600C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6A88E9C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4500,00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17E1B9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F5399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AEFF2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B7EE53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3A600D3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2ADA09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F6061D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E5550C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092F7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D6E0EF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41F361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722803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9CBB3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4C7A1B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930CA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958EDC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1C7DA3E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27A4DDC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909B507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Escherichia coli (E. coli)</w:t>
                        </w:r>
                      </w:p>
                      <w:p w14:paraId="0472D20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 xml:space="preserve">AТСС 25922 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3EFC2B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00CAE9B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19353E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C0614A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4053987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4300,00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20E18C6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1D95F90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33E5E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080A3D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32A3500F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B056AF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E4AF30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521A62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EFADE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3EEAC2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64EB047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33CD6D7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6AEDF1C8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561674A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4C44F6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A282F17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49C24667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E432CF6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220A738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Pseudomonas aeruginosa</w:t>
                        </w:r>
                      </w:p>
                      <w:p w14:paraId="29BBDE9F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(P.aeruginosa) AТСС 27853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5833FC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DCF0330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9BA54EF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C58F81D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0C335F95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4300,00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9E691F3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D79E14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7C558D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8EEBC81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2210100A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D13B755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86D1085" w14:textId="77777777" w:rsidR="005052E3" w:rsidRPr="005052E3" w:rsidRDefault="005052E3" w:rsidP="005052E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5052E3">
                          <w:rPr>
                            <w:b/>
                            <w:color w:val="000000" w:themeColor="text1"/>
                          </w:rPr>
                          <w:t>Lotul 26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1F9396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56DB01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C0950F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C73580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70044DD8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702B40E4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6655A8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4F801B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9F25E1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  <w:tr w:rsidR="005052E3" w:rsidRPr="005052E3" w14:paraId="0BAB68F6" w14:textId="77777777" w:rsidTr="00226487">
                    <w:trPr>
                      <w:trHeight w:val="260"/>
                    </w:trPr>
                    <w:tc>
                      <w:tcPr>
                        <w:tcW w:w="1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5D442340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lastRenderedPageBreak/>
                          <w:t>33696500-0</w:t>
                        </w:r>
                      </w:p>
                    </w:tc>
                    <w:tc>
                      <w:tcPr>
                        <w:tcW w:w="2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1A09435E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Staphylococcus aureus (S.</w:t>
                        </w:r>
                      </w:p>
                      <w:p w14:paraId="706A1CF3" w14:textId="77777777" w:rsidR="005052E3" w:rsidRPr="005052E3" w:rsidRDefault="005052E3" w:rsidP="005052E3">
                        <w:pPr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aureus) AТСС 29213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1E59223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bucata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F2405EE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40464A9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7968222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</w:tcPr>
                      <w:p w14:paraId="540B2AEA" w14:textId="77777777" w:rsidR="005052E3" w:rsidRPr="005052E3" w:rsidRDefault="005052E3" w:rsidP="005052E3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5052E3">
                          <w:rPr>
                            <w:color w:val="000000" w:themeColor="text1"/>
                          </w:rPr>
                          <w:t>4300,00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4B7A47A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8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2D1C6435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11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353D0D1C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  <w:tc>
                      <w:tcPr>
                        <w:tcW w:w="97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14:paraId="022CCC6F" w14:textId="77777777" w:rsidR="005052E3" w:rsidRPr="005052E3" w:rsidRDefault="005052E3" w:rsidP="005052E3">
                        <w:pPr>
                          <w:rPr>
                            <w:color w:val="000000" w:themeColor="text1"/>
                            <w:lang w:val="en-US"/>
                          </w:rPr>
                        </w:pPr>
                      </w:p>
                    </w:tc>
                  </w:tr>
                </w:tbl>
                <w:p w14:paraId="49E66668" w14:textId="77777777" w:rsidR="005052E3" w:rsidRPr="005052E3" w:rsidRDefault="005052E3" w:rsidP="005052E3">
                  <w:pPr>
                    <w:rPr>
                      <w:color w:val="000000" w:themeColor="text1"/>
                      <w:lang w:val="en-US"/>
                    </w:rPr>
                  </w:pPr>
                </w:p>
              </w:tc>
              <w:tc>
                <w:tcPr>
                  <w:tcW w:w="236" w:type="dxa"/>
                </w:tcPr>
                <w:p w14:paraId="26F387BA" w14:textId="77777777"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  <w:p w14:paraId="67AAC0F6" w14:textId="77777777"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330" w:type="dxa"/>
                </w:tcPr>
                <w:p w14:paraId="1CB987C5" w14:textId="77777777" w:rsidR="005052E3" w:rsidRPr="005052E3" w:rsidRDefault="005052E3" w:rsidP="005052E3">
                  <w:pPr>
                    <w:rPr>
                      <w:color w:val="000000" w:themeColor="text1"/>
                    </w:rPr>
                  </w:pPr>
                </w:p>
              </w:tc>
            </w:tr>
            <w:tr w:rsidR="005052E3" w:rsidRPr="005052E3" w14:paraId="23EADF44" w14:textId="77777777" w:rsidTr="00226487">
              <w:trPr>
                <w:gridAfter w:val="4"/>
                <w:wAfter w:w="10076" w:type="dxa"/>
                <w:trHeight w:val="397"/>
              </w:trPr>
              <w:tc>
                <w:tcPr>
                  <w:tcW w:w="2705" w:type="dxa"/>
                  <w:tcBorders>
                    <w:top w:val="single" w:sz="4" w:space="0" w:color="auto"/>
                  </w:tcBorders>
                </w:tcPr>
                <w:p w14:paraId="7CC9B052" w14:textId="77777777" w:rsidR="005052E3" w:rsidRPr="005052E3" w:rsidRDefault="005052E3" w:rsidP="005052E3">
                  <w:pPr>
                    <w:tabs>
                      <w:tab w:val="left" w:pos="6120"/>
                    </w:tabs>
                    <w:rPr>
                      <w:color w:val="000000" w:themeColor="text1"/>
                    </w:rPr>
                  </w:pPr>
                </w:p>
              </w:tc>
              <w:tc>
                <w:tcPr>
                  <w:tcW w:w="928" w:type="dxa"/>
                  <w:gridSpan w:val="2"/>
                  <w:tcBorders>
                    <w:top w:val="single" w:sz="4" w:space="0" w:color="auto"/>
                  </w:tcBorders>
                </w:tcPr>
                <w:p w14:paraId="607E3472" w14:textId="77777777" w:rsidR="005052E3" w:rsidRPr="005052E3" w:rsidRDefault="005052E3" w:rsidP="005052E3">
                  <w:pPr>
                    <w:tabs>
                      <w:tab w:val="left" w:pos="6120"/>
                    </w:tabs>
                    <w:rPr>
                      <w:color w:val="000000" w:themeColor="text1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14:paraId="64AEE097" w14:textId="77777777" w:rsidR="005052E3" w:rsidRPr="005052E3" w:rsidRDefault="005052E3" w:rsidP="005052E3">
                  <w:pPr>
                    <w:tabs>
                      <w:tab w:val="left" w:pos="6120"/>
                    </w:tabs>
                    <w:rPr>
                      <w:color w:val="000000" w:themeColor="text1"/>
                    </w:rPr>
                  </w:pPr>
                </w:p>
              </w:tc>
            </w:tr>
          </w:tbl>
          <w:p w14:paraId="04840873" w14:textId="77777777" w:rsidR="005052E3" w:rsidRPr="005052E3" w:rsidRDefault="005052E3" w:rsidP="005052E3">
            <w:pPr>
              <w:rPr>
                <w:color w:val="000000" w:themeColor="text1"/>
              </w:rPr>
            </w:pPr>
          </w:p>
        </w:tc>
      </w:tr>
      <w:tr w:rsidR="005052E3" w:rsidRPr="005052E3" w14:paraId="49DECD0D" w14:textId="77777777" w:rsidTr="005052E3">
        <w:trPr>
          <w:gridAfter w:val="2"/>
          <w:wAfter w:w="1599" w:type="dxa"/>
          <w:trHeight w:val="397"/>
        </w:trPr>
        <w:tc>
          <w:tcPr>
            <w:tcW w:w="17531" w:type="dxa"/>
            <w:tcBorders>
              <w:top w:val="single" w:sz="4" w:space="0" w:color="auto"/>
            </w:tcBorders>
            <w:vAlign w:val="center"/>
          </w:tcPr>
          <w:p w14:paraId="6683AD72" w14:textId="77777777" w:rsidR="005052E3" w:rsidRPr="005052E3" w:rsidRDefault="005052E3" w:rsidP="005052E3">
            <w:pPr>
              <w:rPr>
                <w:color w:val="000000" w:themeColor="text1"/>
                <w:sz w:val="20"/>
              </w:rPr>
            </w:pPr>
            <w:r w:rsidRPr="005052E3">
              <w:rPr>
                <w:color w:val="000000" w:themeColor="text1"/>
                <w:sz w:val="20"/>
              </w:rPr>
              <w:lastRenderedPageBreak/>
              <w:t>Semnat:_______________ Numele, Prenumele:_____________________________ În calitate de: ______________</w:t>
            </w:r>
            <w:r>
              <w:rPr>
                <w:color w:val="000000" w:themeColor="text1"/>
                <w:sz w:val="20"/>
              </w:rPr>
              <w:t>___</w:t>
            </w:r>
          </w:p>
          <w:p w14:paraId="64A1C986" w14:textId="77777777" w:rsidR="005052E3" w:rsidRPr="005052E3" w:rsidRDefault="005052E3" w:rsidP="005052E3">
            <w:pPr>
              <w:rPr>
                <w:iCs/>
                <w:color w:val="000000" w:themeColor="text1"/>
                <w:sz w:val="20"/>
              </w:rPr>
            </w:pPr>
            <w:r w:rsidRPr="005052E3">
              <w:rPr>
                <w:iCs/>
                <w:color w:val="000000" w:themeColor="text1"/>
                <w:sz w:val="20"/>
              </w:rPr>
              <w:t>Ofertantul: ___________________             Adresa: ________________________________________________________</w:t>
            </w:r>
          </w:p>
          <w:p w14:paraId="2DBD1517" w14:textId="77777777" w:rsidR="005052E3" w:rsidRPr="005052E3" w:rsidRDefault="005052E3" w:rsidP="005052E3">
            <w:pPr>
              <w:rPr>
                <w:iCs/>
                <w:color w:val="000000" w:themeColor="text1"/>
                <w:sz w:val="20"/>
              </w:rPr>
            </w:pPr>
          </w:p>
        </w:tc>
      </w:tr>
    </w:tbl>
    <w:p w14:paraId="036D4052" w14:textId="77777777" w:rsidR="005052E3" w:rsidRDefault="005052E3" w:rsidP="005052E3"/>
    <w:sectPr w:rsidR="005052E3" w:rsidSect="00226487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E3D6768"/>
    <w:multiLevelType w:val="hybridMultilevel"/>
    <w:tmpl w:val="2C229C04"/>
    <w:lvl w:ilvl="0" w:tplc="ACDAA9CC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8550011">
    <w:abstractNumId w:val="18"/>
  </w:num>
  <w:num w:numId="2" w16cid:durableId="255217688">
    <w:abstractNumId w:val="20"/>
  </w:num>
  <w:num w:numId="3" w16cid:durableId="701513262">
    <w:abstractNumId w:val="6"/>
  </w:num>
  <w:num w:numId="4" w16cid:durableId="1511800676">
    <w:abstractNumId w:val="9"/>
  </w:num>
  <w:num w:numId="5" w16cid:durableId="1684822262">
    <w:abstractNumId w:val="7"/>
  </w:num>
  <w:num w:numId="6" w16cid:durableId="242183662">
    <w:abstractNumId w:val="3"/>
  </w:num>
  <w:num w:numId="7" w16cid:durableId="1702703716">
    <w:abstractNumId w:val="17"/>
  </w:num>
  <w:num w:numId="8" w16cid:durableId="1911233537">
    <w:abstractNumId w:val="4"/>
  </w:num>
  <w:num w:numId="9" w16cid:durableId="717046069">
    <w:abstractNumId w:val="10"/>
  </w:num>
  <w:num w:numId="10" w16cid:durableId="1191990345">
    <w:abstractNumId w:val="13"/>
  </w:num>
  <w:num w:numId="11" w16cid:durableId="796140487">
    <w:abstractNumId w:val="11"/>
  </w:num>
  <w:num w:numId="12" w16cid:durableId="1598051160">
    <w:abstractNumId w:val="19"/>
  </w:num>
  <w:num w:numId="13" w16cid:durableId="1036858176">
    <w:abstractNumId w:val="5"/>
  </w:num>
  <w:num w:numId="14" w16cid:durableId="1171067037">
    <w:abstractNumId w:val="2"/>
  </w:num>
  <w:num w:numId="15" w16cid:durableId="103769433">
    <w:abstractNumId w:val="1"/>
  </w:num>
  <w:num w:numId="16" w16cid:durableId="269244680">
    <w:abstractNumId w:val="15"/>
  </w:num>
  <w:num w:numId="17" w16cid:durableId="1016881188">
    <w:abstractNumId w:val="16"/>
  </w:num>
  <w:num w:numId="18" w16cid:durableId="1517116567">
    <w:abstractNumId w:val="12"/>
  </w:num>
  <w:num w:numId="19" w16cid:durableId="170486562">
    <w:abstractNumId w:val="18"/>
    <w:lvlOverride w:ilvl="0">
      <w:startOverride w:val="2"/>
    </w:lvlOverride>
  </w:num>
  <w:num w:numId="20" w16cid:durableId="1657568864">
    <w:abstractNumId w:val="20"/>
    <w:lvlOverride w:ilvl="0">
      <w:startOverride w:val="7"/>
    </w:lvlOverride>
  </w:num>
  <w:num w:numId="21" w16cid:durableId="1278492429">
    <w:abstractNumId w:val="14"/>
  </w:num>
  <w:num w:numId="22" w16cid:durableId="1708680656">
    <w:abstractNumId w:val="8"/>
  </w:num>
  <w:num w:numId="23" w16cid:durableId="1266812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3F"/>
    <w:rsid w:val="001610E1"/>
    <w:rsid w:val="001850CB"/>
    <w:rsid w:val="001C12F1"/>
    <w:rsid w:val="00226487"/>
    <w:rsid w:val="002B203F"/>
    <w:rsid w:val="003168D8"/>
    <w:rsid w:val="004169C0"/>
    <w:rsid w:val="005052E3"/>
    <w:rsid w:val="006119D6"/>
    <w:rsid w:val="006A3257"/>
    <w:rsid w:val="006E6FF2"/>
    <w:rsid w:val="00720DFE"/>
    <w:rsid w:val="00A14F09"/>
    <w:rsid w:val="00C4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A2937"/>
  <w15:chartTrackingRefBased/>
  <w15:docId w15:val="{4E599E28-6370-447D-B384-03ECCE79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5052E3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6E6F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5052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052E3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5052E3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052E3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052E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6E6FF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Titlu1Caracter">
    <w:name w:val="Titlu 1 Caracter"/>
    <w:basedOn w:val="Fontdeparagrafimplicit"/>
    <w:link w:val="Titlu1"/>
    <w:rsid w:val="005052E3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itlu3Caracter">
    <w:name w:val="Titlu 3 Caracter"/>
    <w:basedOn w:val="Fontdeparagrafimplicit"/>
    <w:link w:val="Titlu3"/>
    <w:rsid w:val="005052E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052E3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5052E3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5052E3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052E3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rsid w:val="005052E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rsid w:val="005052E3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Numrdepagin">
    <w:name w:val="page number"/>
    <w:basedOn w:val="Fontdeparagrafimplicit"/>
    <w:rsid w:val="005052E3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052E3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5052E3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5052E3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052E3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5052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5052E3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052E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5052E3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052E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052E3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052E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052E3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5052E3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5052E3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5052E3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505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52E3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5052E3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5052E3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5052E3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5052E3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052E3"/>
    <w:rPr>
      <w:color w:val="0000FF"/>
      <w:u w:val="single"/>
    </w:rPr>
  </w:style>
  <w:style w:type="paragraph" w:customStyle="1" w:styleId="cp">
    <w:name w:val="cp"/>
    <w:basedOn w:val="Normal"/>
    <w:rsid w:val="005052E3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5052E3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5052E3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5052E3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5052E3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5052E3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5052E3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052E3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052E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052E3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052E3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5052E3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052E3"/>
    <w:rPr>
      <w:rFonts w:ascii="Times New Roman" w:eastAsia="Times New Roman" w:hAnsi="Times New Roman" w:cs="Times New Roman"/>
      <w:sz w:val="20"/>
      <w:szCs w:val="20"/>
    </w:rPr>
  </w:style>
  <w:style w:type="character" w:styleId="Referinnotdesubsol">
    <w:name w:val="footnote reference"/>
    <w:rsid w:val="005052E3"/>
    <w:rPr>
      <w:vertAlign w:val="superscript"/>
    </w:rPr>
  </w:style>
  <w:style w:type="character" w:styleId="Referincomentariu">
    <w:name w:val="annotation reference"/>
    <w:uiPriority w:val="99"/>
    <w:rsid w:val="005052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052E3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052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052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052E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5052E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5052E3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5052E3"/>
  </w:style>
  <w:style w:type="paragraph" w:customStyle="1" w:styleId="Style3">
    <w:name w:val="Style3"/>
    <w:basedOn w:val="Titlu3"/>
    <w:link w:val="Style3Char"/>
    <w:qFormat/>
    <w:rsid w:val="005052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5052E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052E3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052E3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052E3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052E3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052E3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052E3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5052E3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5052E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052E3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5052E3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052E3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052E3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052E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052E3"/>
  </w:style>
  <w:style w:type="paragraph" w:styleId="Legend">
    <w:name w:val="caption"/>
    <w:basedOn w:val="Normal"/>
    <w:qFormat/>
    <w:rsid w:val="005052E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5052E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5052E3"/>
    <w:rPr>
      <w:b/>
      <w:bCs/>
    </w:rPr>
  </w:style>
  <w:style w:type="paragraph" w:styleId="Revizuire">
    <w:name w:val="Revision"/>
    <w:hidden/>
    <w:uiPriority w:val="99"/>
    <w:semiHidden/>
    <w:rsid w:val="005052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5052E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5052E3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5052E3"/>
    <w:rPr>
      <w:color w:val="808080"/>
    </w:rPr>
  </w:style>
  <w:style w:type="character" w:customStyle="1" w:styleId="ln2paragraf1">
    <w:name w:val="ln2paragraf1"/>
    <w:rsid w:val="005052E3"/>
    <w:rPr>
      <w:b/>
      <w:bCs/>
    </w:rPr>
  </w:style>
  <w:style w:type="character" w:customStyle="1" w:styleId="ln2tparagraf">
    <w:name w:val="ln2tparagraf"/>
    <w:rsid w:val="005052E3"/>
  </w:style>
  <w:style w:type="character" w:customStyle="1" w:styleId="ln2tpunct">
    <w:name w:val="ln2tpunct"/>
    <w:rsid w:val="005052E3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052E3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052E3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5052E3"/>
    <w:rPr>
      <w:color w:val="605E5C"/>
      <w:shd w:val="clear" w:color="auto" w:fill="E1DFDD"/>
    </w:rPr>
  </w:style>
  <w:style w:type="character" w:customStyle="1" w:styleId="tax1">
    <w:name w:val="tax1"/>
    <w:rsid w:val="005052E3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5052E3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052E3"/>
    <w:rPr>
      <w:rFonts w:ascii="Times New Roman" w:eastAsia="Times New Roman" w:hAnsi="Times New Roman" w:cs="Times New Roman"/>
      <w:sz w:val="24"/>
      <w:szCs w:val="20"/>
    </w:rPr>
  </w:style>
  <w:style w:type="paragraph" w:styleId="Frspaiere">
    <w:name w:val="No Spacing"/>
    <w:link w:val="FrspaiereCaracter"/>
    <w:uiPriority w:val="1"/>
    <w:qFormat/>
    <w:rsid w:val="00505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5052E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5052E3"/>
  </w:style>
  <w:style w:type="character" w:styleId="HyperlinkParcurs">
    <w:name w:val="FollowedHyperlink"/>
    <w:basedOn w:val="Fontdeparagrafimplicit"/>
    <w:uiPriority w:val="99"/>
    <w:semiHidden/>
    <w:unhideWhenUsed/>
    <w:rsid w:val="005052E3"/>
    <w:rPr>
      <w:color w:val="954F72"/>
      <w:u w:val="single"/>
    </w:rPr>
  </w:style>
  <w:style w:type="paragraph" w:customStyle="1" w:styleId="xl66">
    <w:name w:val="xl66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67">
    <w:name w:val="xl67"/>
    <w:basedOn w:val="Normal"/>
    <w:rsid w:val="005052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68">
    <w:name w:val="xl68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69">
    <w:name w:val="xl69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70">
    <w:name w:val="xl70"/>
    <w:basedOn w:val="Normal"/>
    <w:rsid w:val="005052E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1">
    <w:name w:val="xl71"/>
    <w:basedOn w:val="Normal"/>
    <w:rsid w:val="005052E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2">
    <w:name w:val="xl72"/>
    <w:basedOn w:val="Normal"/>
    <w:rsid w:val="005052E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3">
    <w:name w:val="xl73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4">
    <w:name w:val="xl74"/>
    <w:basedOn w:val="Normal"/>
    <w:rsid w:val="005052E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rsid w:val="005052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6">
    <w:name w:val="xl76"/>
    <w:basedOn w:val="Normal"/>
    <w:rsid w:val="005052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lang w:val="ru-RU" w:eastAsia="ru-RU"/>
    </w:rPr>
  </w:style>
  <w:style w:type="paragraph" w:customStyle="1" w:styleId="xl77">
    <w:name w:val="xl77"/>
    <w:basedOn w:val="Normal"/>
    <w:rsid w:val="005052E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78">
    <w:name w:val="xl78"/>
    <w:basedOn w:val="Normal"/>
    <w:rsid w:val="005052E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79">
    <w:name w:val="xl79"/>
    <w:basedOn w:val="Normal"/>
    <w:rsid w:val="005052E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0">
    <w:name w:val="xl80"/>
    <w:basedOn w:val="Normal"/>
    <w:rsid w:val="005052E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1">
    <w:name w:val="xl81"/>
    <w:basedOn w:val="Normal"/>
    <w:rsid w:val="005052E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2">
    <w:name w:val="xl82"/>
    <w:basedOn w:val="Normal"/>
    <w:rsid w:val="005052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lang w:val="ru-RU" w:eastAsia="ru-RU"/>
    </w:rPr>
  </w:style>
  <w:style w:type="paragraph" w:customStyle="1" w:styleId="xl83">
    <w:name w:val="xl83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84">
    <w:name w:val="xl84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85">
    <w:name w:val="xl85"/>
    <w:basedOn w:val="Normal"/>
    <w:rsid w:val="005052E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lang w:val="ru-RU" w:eastAsia="ru-RU"/>
    </w:rPr>
  </w:style>
  <w:style w:type="paragraph" w:customStyle="1" w:styleId="xl86">
    <w:name w:val="xl86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val="ru-RU" w:eastAsia="ru-RU"/>
    </w:rPr>
  </w:style>
  <w:style w:type="paragraph" w:customStyle="1" w:styleId="xl87">
    <w:name w:val="xl87"/>
    <w:basedOn w:val="Normal"/>
    <w:rsid w:val="005052E3"/>
    <w:pPr>
      <w:spacing w:before="100" w:beforeAutospacing="1" w:after="100" w:afterAutospacing="1"/>
    </w:pPr>
    <w:rPr>
      <w:rFonts w:ascii="Arial" w:hAnsi="Arial" w:cs="Arial"/>
      <w:color w:val="000000"/>
      <w:lang w:val="ru-RU" w:eastAsia="ru-RU"/>
    </w:rPr>
  </w:style>
  <w:style w:type="paragraph" w:customStyle="1" w:styleId="xl88">
    <w:name w:val="xl88"/>
    <w:basedOn w:val="Normal"/>
    <w:rsid w:val="00505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ru-RU" w:eastAsia="ru-RU"/>
    </w:rPr>
  </w:style>
  <w:style w:type="character" w:customStyle="1" w:styleId="Bodytext2">
    <w:name w:val="Body text (2)"/>
    <w:basedOn w:val="Fontdeparagrafimplicit"/>
    <w:rsid w:val="005052E3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effect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BB878-9245-4DCA-9851-17BD567A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27</Pages>
  <Words>4531</Words>
  <Characters>26280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Alexandru</cp:lastModifiedBy>
  <cp:revision>11</cp:revision>
  <dcterms:created xsi:type="dcterms:W3CDTF">2025-12-11T14:26:00Z</dcterms:created>
  <dcterms:modified xsi:type="dcterms:W3CDTF">2025-12-16T17:15:00Z</dcterms:modified>
</cp:coreProperties>
</file>