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48E" w:rsidRDefault="0028448E" w:rsidP="0028448E">
      <w:pPr>
        <w:rPr>
          <w:rFonts w:ascii="Times New Roman" w:hAnsi="Times New Roman"/>
          <w:b/>
          <w:sz w:val="24"/>
          <w:szCs w:val="24"/>
          <w:lang w:val="en-US"/>
        </w:rPr>
      </w:pPr>
      <w:r>
        <w:rPr>
          <w:rFonts w:ascii="Times New Roman" w:hAnsi="Times New Roman"/>
          <w:b/>
          <w:sz w:val="24"/>
          <w:szCs w:val="24"/>
          <w:lang w:val="en-US"/>
        </w:rPr>
        <w:t>LOTUL VI</w:t>
      </w:r>
      <w:r>
        <w:rPr>
          <w:rFonts w:ascii="Times New Roman" w:hAnsi="Times New Roman"/>
          <w:b/>
          <w:sz w:val="28"/>
          <w:szCs w:val="28"/>
          <w:lang w:val="it-IT"/>
        </w:rPr>
        <w:t xml:space="preserve">   Reagenţi pentru investigaţii clinice generale, hematologice</w:t>
      </w: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0"/>
        <w:gridCol w:w="2836"/>
        <w:gridCol w:w="709"/>
        <w:gridCol w:w="709"/>
        <w:gridCol w:w="3119"/>
        <w:gridCol w:w="992"/>
      </w:tblGrid>
      <w:tr w:rsidR="0028448E" w:rsidTr="0028448E">
        <w:tc>
          <w:tcPr>
            <w:tcW w:w="709" w:type="dxa"/>
            <w:tcBorders>
              <w:top w:val="single" w:sz="4" w:space="0" w:color="auto"/>
              <w:left w:val="single" w:sz="4" w:space="0" w:color="auto"/>
              <w:bottom w:val="single" w:sz="4" w:space="0" w:color="auto"/>
              <w:right w:val="single" w:sz="4" w:space="0" w:color="auto"/>
            </w:tcBorders>
            <w:hideMark/>
          </w:tcPr>
          <w:p w:rsidR="0028448E" w:rsidRDefault="0028448E">
            <w:pPr>
              <w:rPr>
                <w:rFonts w:ascii="Times New Roman" w:eastAsia="MingLiU_HKSCS" w:hAnsi="Times New Roman"/>
                <w:b/>
                <w:sz w:val="20"/>
                <w:szCs w:val="20"/>
                <w:lang w:val="pt-BR"/>
              </w:rPr>
            </w:pPr>
            <w:r>
              <w:rPr>
                <w:rFonts w:ascii="Times New Roman" w:eastAsia="MingLiU_HKSCS" w:hAnsi="Times New Roman"/>
                <w:b/>
                <w:sz w:val="20"/>
                <w:szCs w:val="20"/>
                <w:lang w:val="pt-BR"/>
              </w:rPr>
              <w:t>N d/o</w:t>
            </w:r>
          </w:p>
        </w:tc>
        <w:tc>
          <w:tcPr>
            <w:tcW w:w="2835" w:type="dxa"/>
            <w:tcBorders>
              <w:top w:val="single" w:sz="4" w:space="0" w:color="auto"/>
              <w:left w:val="single" w:sz="4" w:space="0" w:color="auto"/>
              <w:bottom w:val="single" w:sz="4" w:space="0" w:color="auto"/>
              <w:right w:val="single" w:sz="4" w:space="0" w:color="auto"/>
            </w:tcBorders>
            <w:hideMark/>
          </w:tcPr>
          <w:p w:rsidR="0028448E" w:rsidRDefault="0028448E">
            <w:pPr>
              <w:rPr>
                <w:rFonts w:ascii="Times New Roman" w:eastAsia="MingLiU_HKSCS" w:hAnsi="Times New Roman"/>
                <w:b/>
                <w:sz w:val="20"/>
                <w:szCs w:val="20"/>
                <w:lang w:val="pt-BR"/>
              </w:rPr>
            </w:pPr>
            <w:r>
              <w:rPr>
                <w:rFonts w:ascii="Times New Roman" w:eastAsia="MingLiU_HKSCS" w:hAnsi="Times New Roman"/>
                <w:b/>
                <w:sz w:val="20"/>
                <w:szCs w:val="20"/>
                <w:lang w:val="pt-BR"/>
              </w:rPr>
              <w:t>Denumirea produsului</w:t>
            </w:r>
          </w:p>
        </w:tc>
        <w:tc>
          <w:tcPr>
            <w:tcW w:w="709" w:type="dxa"/>
            <w:tcBorders>
              <w:top w:val="single" w:sz="4" w:space="0" w:color="auto"/>
              <w:left w:val="single" w:sz="4" w:space="0" w:color="auto"/>
              <w:bottom w:val="single" w:sz="4" w:space="0" w:color="auto"/>
              <w:right w:val="single" w:sz="4" w:space="0" w:color="auto"/>
            </w:tcBorders>
            <w:hideMark/>
          </w:tcPr>
          <w:p w:rsidR="0028448E" w:rsidRDefault="0028448E">
            <w:pPr>
              <w:spacing w:line="254" w:lineRule="exact"/>
              <w:rPr>
                <w:rFonts w:ascii="Times New Roman" w:eastAsia="MingLiU_HKSCS" w:hAnsi="Times New Roman"/>
                <w:b/>
                <w:sz w:val="20"/>
                <w:szCs w:val="20"/>
                <w:lang w:val="pt-BR"/>
              </w:rPr>
            </w:pPr>
            <w:r>
              <w:rPr>
                <w:rFonts w:ascii="Times New Roman" w:eastAsia="MingLiU_HKSCS" w:hAnsi="Times New Roman"/>
                <w:b/>
                <w:sz w:val="20"/>
                <w:szCs w:val="20"/>
                <w:lang w:val="pt-BR"/>
              </w:rPr>
              <w:t>Puritatea (Analitică /chimică )</w:t>
            </w:r>
          </w:p>
        </w:tc>
        <w:tc>
          <w:tcPr>
            <w:tcW w:w="709" w:type="dxa"/>
            <w:tcBorders>
              <w:top w:val="single" w:sz="4" w:space="0" w:color="auto"/>
              <w:left w:val="single" w:sz="4" w:space="0" w:color="auto"/>
              <w:bottom w:val="single" w:sz="4" w:space="0" w:color="auto"/>
              <w:right w:val="single" w:sz="4" w:space="0" w:color="auto"/>
            </w:tcBorders>
            <w:hideMark/>
          </w:tcPr>
          <w:p w:rsidR="0028448E" w:rsidRDefault="0028448E">
            <w:pPr>
              <w:spacing w:line="254" w:lineRule="exact"/>
              <w:rPr>
                <w:rFonts w:ascii="Times New Roman" w:eastAsia="MingLiU_HKSCS" w:hAnsi="Times New Roman"/>
                <w:b/>
                <w:sz w:val="20"/>
                <w:szCs w:val="20"/>
                <w:lang w:val="pt-BR"/>
              </w:rPr>
            </w:pPr>
            <w:r>
              <w:rPr>
                <w:rFonts w:ascii="Times New Roman" w:eastAsia="MingLiU_HKSCS" w:hAnsi="Times New Roman"/>
                <w:b/>
                <w:sz w:val="20"/>
                <w:szCs w:val="20"/>
                <w:lang w:val="pt-BR"/>
              </w:rPr>
              <w:t>Tipul reagenţilor</w:t>
            </w:r>
          </w:p>
        </w:tc>
        <w:tc>
          <w:tcPr>
            <w:tcW w:w="3118" w:type="dxa"/>
            <w:tcBorders>
              <w:top w:val="single" w:sz="4" w:space="0" w:color="auto"/>
              <w:left w:val="single" w:sz="4" w:space="0" w:color="auto"/>
              <w:bottom w:val="single" w:sz="4" w:space="0" w:color="auto"/>
              <w:right w:val="single" w:sz="4" w:space="0" w:color="auto"/>
            </w:tcBorders>
            <w:hideMark/>
          </w:tcPr>
          <w:p w:rsidR="0028448E" w:rsidRDefault="0028448E">
            <w:pPr>
              <w:spacing w:line="254" w:lineRule="exact"/>
              <w:rPr>
                <w:rFonts w:ascii="Times New Roman" w:eastAsia="MingLiU_HKSCS" w:hAnsi="Times New Roman"/>
                <w:b/>
                <w:sz w:val="20"/>
                <w:szCs w:val="20"/>
                <w:lang w:val="pt-BR"/>
              </w:rPr>
            </w:pPr>
            <w:r>
              <w:rPr>
                <w:rFonts w:ascii="Times New Roman" w:eastAsia="MingLiU_HKSCS" w:hAnsi="Times New Roman"/>
                <w:b/>
                <w:sz w:val="20"/>
                <w:szCs w:val="20"/>
                <w:lang w:val="pt-BR"/>
              </w:rPr>
              <w:t>Ambalaj solicitat</w:t>
            </w:r>
          </w:p>
        </w:tc>
        <w:tc>
          <w:tcPr>
            <w:tcW w:w="992" w:type="dxa"/>
            <w:tcBorders>
              <w:top w:val="single" w:sz="4" w:space="0" w:color="auto"/>
              <w:left w:val="single" w:sz="4" w:space="0" w:color="auto"/>
              <w:bottom w:val="single" w:sz="4" w:space="0" w:color="auto"/>
              <w:right w:val="single" w:sz="4" w:space="0" w:color="auto"/>
            </w:tcBorders>
            <w:hideMark/>
          </w:tcPr>
          <w:p w:rsidR="0028448E" w:rsidRDefault="0028448E">
            <w:pPr>
              <w:spacing w:line="254" w:lineRule="exact"/>
              <w:rPr>
                <w:rFonts w:ascii="Times New Roman" w:eastAsia="MingLiU_HKSCS" w:hAnsi="Times New Roman"/>
                <w:b/>
                <w:sz w:val="20"/>
                <w:szCs w:val="20"/>
                <w:lang w:val="ro-RO"/>
              </w:rPr>
            </w:pPr>
            <w:r>
              <w:rPr>
                <w:rFonts w:ascii="Times New Roman" w:eastAsia="MingLiU_HKSCS" w:hAnsi="Times New Roman"/>
                <w:b/>
                <w:sz w:val="20"/>
                <w:szCs w:val="20"/>
                <w:lang w:val="pt-BR"/>
              </w:rPr>
              <w:t>Cantitatea solicitat</w:t>
            </w:r>
            <w:r>
              <w:rPr>
                <w:rFonts w:ascii="Times New Roman" w:eastAsia="MingLiU_HKSCS" w:hAnsi="Times New Roman"/>
                <w:b/>
                <w:sz w:val="20"/>
                <w:szCs w:val="20"/>
                <w:lang w:val="ro-RO"/>
              </w:rPr>
              <w:t>ă</w:t>
            </w:r>
          </w:p>
        </w:tc>
      </w:tr>
      <w:tr w:rsidR="0028448E" w:rsidTr="0028448E">
        <w:tc>
          <w:tcPr>
            <w:tcW w:w="709" w:type="dxa"/>
            <w:tcBorders>
              <w:top w:val="single" w:sz="4" w:space="0" w:color="auto"/>
              <w:left w:val="single" w:sz="4" w:space="0" w:color="auto"/>
              <w:bottom w:val="single" w:sz="4" w:space="0" w:color="auto"/>
              <w:right w:val="single" w:sz="4" w:space="0" w:color="auto"/>
            </w:tcBorders>
            <w:hideMark/>
          </w:tcPr>
          <w:p w:rsidR="0028448E" w:rsidRDefault="0028448E">
            <w:pPr>
              <w:rPr>
                <w:rFonts w:ascii="Times New Roman" w:eastAsia="MingLiU_HKSCS" w:hAnsi="Times New Roman"/>
                <w:sz w:val="20"/>
                <w:szCs w:val="20"/>
                <w:lang w:val="pt-BR"/>
              </w:rPr>
            </w:pPr>
            <w:r>
              <w:rPr>
                <w:rFonts w:ascii="Times New Roman" w:eastAsia="MingLiU_HKSCS" w:hAnsi="Times New Roman"/>
                <w:sz w:val="20"/>
                <w:szCs w:val="20"/>
                <w:lang w:val="pt-BR"/>
              </w:rPr>
              <w:t>1.</w:t>
            </w:r>
          </w:p>
        </w:tc>
        <w:tc>
          <w:tcPr>
            <w:tcW w:w="2835" w:type="dxa"/>
            <w:tcBorders>
              <w:top w:val="single" w:sz="4" w:space="0" w:color="auto"/>
              <w:left w:val="single" w:sz="4" w:space="0" w:color="auto"/>
              <w:bottom w:val="single" w:sz="4" w:space="0" w:color="auto"/>
              <w:right w:val="single" w:sz="4" w:space="0" w:color="auto"/>
            </w:tcBorders>
            <w:hideMark/>
          </w:tcPr>
          <w:p w:rsidR="0028448E" w:rsidRDefault="0028448E">
            <w:pPr>
              <w:spacing w:line="240" w:lineRule="auto"/>
              <w:rPr>
                <w:rFonts w:ascii="Times New Roman" w:eastAsia="MingLiU_HKSCS" w:hAnsi="Times New Roman"/>
                <w:sz w:val="20"/>
                <w:szCs w:val="20"/>
              </w:rPr>
            </w:pPr>
            <w:r>
              <w:rPr>
                <w:rFonts w:ascii="Times New Roman" w:eastAsia="MingLiU_HKSCS" w:hAnsi="Times New Roman"/>
                <w:sz w:val="20"/>
                <w:szCs w:val="20"/>
                <w:lang w:val="pt-BR"/>
              </w:rPr>
              <w:t>Azu</w:t>
            </w:r>
            <w:r>
              <w:rPr>
                <w:rFonts w:ascii="Times New Roman" w:eastAsia="MingLiU_HKSCS" w:hAnsi="Times New Roman"/>
                <w:sz w:val="20"/>
                <w:szCs w:val="20"/>
                <w:lang w:val="en-US"/>
              </w:rPr>
              <w:t xml:space="preserve">r </w:t>
            </w:r>
            <w:r>
              <w:rPr>
                <w:rFonts w:ascii="Times New Roman" w:eastAsia="MingLiU_HKSCS" w:hAnsi="Times New Roman"/>
                <w:sz w:val="20"/>
                <w:szCs w:val="20"/>
              </w:rPr>
              <w:t>-</w:t>
            </w:r>
            <w:proofErr w:type="spellStart"/>
            <w:r>
              <w:rPr>
                <w:rFonts w:ascii="Times New Roman" w:eastAsia="MingLiU_HKSCS" w:hAnsi="Times New Roman"/>
                <w:sz w:val="20"/>
                <w:szCs w:val="20"/>
              </w:rPr>
              <w:t>Eozină</w:t>
            </w:r>
            <w:proofErr w:type="spellEnd"/>
            <w:r>
              <w:rPr>
                <w:rFonts w:ascii="Times New Roman" w:eastAsia="MingLiU_HKSCS" w:hAnsi="Times New Roman"/>
                <w:sz w:val="20"/>
                <w:szCs w:val="20"/>
              </w:rPr>
              <w:t xml:space="preserve"> </w:t>
            </w:r>
            <w:proofErr w:type="spellStart"/>
            <w:r>
              <w:rPr>
                <w:rFonts w:ascii="Times New Roman" w:eastAsia="MingLiU_HKSCS" w:hAnsi="Times New Roman"/>
                <w:sz w:val="20"/>
                <w:szCs w:val="20"/>
              </w:rPr>
              <w:t>Romanovski</w:t>
            </w:r>
            <w:proofErr w:type="spellEnd"/>
            <w:r>
              <w:rPr>
                <w:rFonts w:ascii="Times New Roman" w:eastAsia="MingLiU_HKSCS" w:hAnsi="Times New Roman"/>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hideMark/>
          </w:tcPr>
          <w:p w:rsidR="0028448E" w:rsidRDefault="0028448E">
            <w:pPr>
              <w:spacing w:line="240" w:lineRule="auto"/>
              <w:rPr>
                <w:rFonts w:ascii="Times New Roman" w:eastAsia="MingLiU_HKSCS" w:hAnsi="Times New Roman"/>
                <w:sz w:val="20"/>
                <w:szCs w:val="20"/>
              </w:rPr>
            </w:pPr>
            <w:proofErr w:type="spellStart"/>
            <w:r>
              <w:rPr>
                <w:rFonts w:ascii="Times New Roman" w:eastAsia="MingLiU_HKSCS" w:hAnsi="Times New Roman"/>
                <w:sz w:val="20"/>
                <w:szCs w:val="20"/>
              </w:rPr>
              <w:t>Analit</w:t>
            </w:r>
            <w:proofErr w:type="spellEnd"/>
            <w:r>
              <w:rPr>
                <w:rFonts w:ascii="Times New Roman" w:eastAsia="MingLiU_HKSCS" w:hAnsi="Times New Roman"/>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hideMark/>
          </w:tcPr>
          <w:p w:rsidR="0028448E" w:rsidRDefault="0028448E">
            <w:pPr>
              <w:spacing w:line="240" w:lineRule="auto"/>
              <w:rPr>
                <w:rFonts w:ascii="Times New Roman" w:eastAsia="MingLiU_HKSCS" w:hAnsi="Times New Roman"/>
                <w:sz w:val="20"/>
                <w:szCs w:val="20"/>
              </w:rPr>
            </w:pPr>
            <w:proofErr w:type="spellStart"/>
            <w:r>
              <w:rPr>
                <w:rFonts w:ascii="Times New Roman" w:eastAsia="MingLiU_HKSCS" w:hAnsi="Times New Roman"/>
                <w:sz w:val="20"/>
                <w:szCs w:val="20"/>
              </w:rPr>
              <w:t>Lichid</w:t>
            </w:r>
            <w:proofErr w:type="spellEnd"/>
            <w:r>
              <w:rPr>
                <w:rFonts w:ascii="Times New Roman" w:eastAsia="MingLiU_HKSCS" w:hAnsi="Times New Roman"/>
                <w:sz w:val="20"/>
                <w:szCs w:val="20"/>
              </w:rPr>
              <w:t xml:space="preserve"> </w:t>
            </w:r>
            <w:proofErr w:type="spellStart"/>
            <w:r>
              <w:rPr>
                <w:rFonts w:ascii="Times New Roman" w:eastAsia="MingLiU_HKSCS" w:hAnsi="Times New Roman"/>
                <w:sz w:val="20"/>
                <w:szCs w:val="20"/>
              </w:rPr>
              <w:t>gata</w:t>
            </w:r>
            <w:proofErr w:type="spellEnd"/>
            <w:r>
              <w:rPr>
                <w:rFonts w:ascii="Times New Roman" w:eastAsia="MingLiU_HKSCS" w:hAnsi="Times New Roman"/>
                <w:sz w:val="20"/>
                <w:szCs w:val="20"/>
              </w:rPr>
              <w:t xml:space="preserve"> </w:t>
            </w:r>
            <w:proofErr w:type="spellStart"/>
            <w:r>
              <w:rPr>
                <w:rFonts w:ascii="Times New Roman" w:eastAsia="MingLiU_HKSCS" w:hAnsi="Times New Roman"/>
                <w:sz w:val="20"/>
                <w:szCs w:val="20"/>
              </w:rPr>
              <w:t>pentu</w:t>
            </w:r>
            <w:proofErr w:type="spellEnd"/>
            <w:r>
              <w:rPr>
                <w:rFonts w:ascii="Times New Roman" w:eastAsia="MingLiU_HKSCS" w:hAnsi="Times New Roman"/>
                <w:sz w:val="20"/>
                <w:szCs w:val="20"/>
              </w:rPr>
              <w:t xml:space="preserve"> </w:t>
            </w:r>
            <w:proofErr w:type="spellStart"/>
            <w:r>
              <w:rPr>
                <w:rFonts w:ascii="Times New Roman" w:eastAsia="MingLiU_HKSCS" w:hAnsi="Times New Roman"/>
                <w:sz w:val="20"/>
                <w:szCs w:val="20"/>
              </w:rPr>
              <w:t>folosire</w:t>
            </w:r>
            <w:proofErr w:type="spellEnd"/>
          </w:p>
        </w:tc>
        <w:tc>
          <w:tcPr>
            <w:tcW w:w="3118" w:type="dxa"/>
            <w:tcBorders>
              <w:top w:val="single" w:sz="4" w:space="0" w:color="auto"/>
              <w:left w:val="single" w:sz="4" w:space="0" w:color="auto"/>
              <w:bottom w:val="single" w:sz="4" w:space="0" w:color="auto"/>
              <w:right w:val="single" w:sz="4" w:space="0" w:color="auto"/>
            </w:tcBorders>
            <w:hideMark/>
          </w:tcPr>
          <w:p w:rsidR="0028448E" w:rsidRDefault="0028448E">
            <w:pPr>
              <w:spacing w:line="240" w:lineRule="auto"/>
              <w:rPr>
                <w:rFonts w:ascii="Times New Roman" w:eastAsia="MingLiU_HKSCS" w:hAnsi="Times New Roman"/>
                <w:sz w:val="20"/>
                <w:szCs w:val="20"/>
                <w:lang w:val="pt-BR"/>
              </w:rPr>
            </w:pPr>
            <w:r>
              <w:rPr>
                <w:rFonts w:ascii="Times New Roman" w:eastAsia="MingLiU_HKSCS" w:hAnsi="Times New Roman"/>
                <w:sz w:val="20"/>
                <w:szCs w:val="20"/>
                <w:lang w:val="ro-RO"/>
              </w:rPr>
              <w:t xml:space="preserve">Flacoane (din plastic) cu  volumul de la </w:t>
            </w:r>
            <w:r>
              <w:rPr>
                <w:rFonts w:ascii="Times New Roman" w:eastAsia="MingLiU_HKSCS" w:hAnsi="Times New Roman"/>
                <w:sz w:val="20"/>
                <w:szCs w:val="20"/>
                <w:lang w:val="pt-BR"/>
              </w:rPr>
              <w:t>250 pînă la 1000 ml</w:t>
            </w:r>
          </w:p>
        </w:tc>
        <w:tc>
          <w:tcPr>
            <w:tcW w:w="992" w:type="dxa"/>
            <w:tcBorders>
              <w:top w:val="single" w:sz="4" w:space="0" w:color="auto"/>
              <w:left w:val="single" w:sz="4" w:space="0" w:color="auto"/>
              <w:bottom w:val="single" w:sz="4" w:space="0" w:color="auto"/>
              <w:right w:val="single" w:sz="4" w:space="0" w:color="auto"/>
            </w:tcBorders>
            <w:hideMark/>
          </w:tcPr>
          <w:p w:rsidR="0028448E" w:rsidRDefault="0028448E">
            <w:pPr>
              <w:spacing w:line="240" w:lineRule="auto"/>
              <w:rPr>
                <w:rFonts w:ascii="Times New Roman" w:eastAsia="MingLiU_HKSCS" w:hAnsi="Times New Roman"/>
                <w:b/>
                <w:sz w:val="20"/>
                <w:szCs w:val="20"/>
              </w:rPr>
            </w:pPr>
            <w:r>
              <w:rPr>
                <w:rFonts w:ascii="Times New Roman" w:eastAsia="MingLiU_HKSCS" w:hAnsi="Times New Roman"/>
                <w:b/>
                <w:sz w:val="20"/>
                <w:szCs w:val="20"/>
                <w:lang w:val="ro-RO"/>
              </w:rPr>
              <w:t>15 litri</w:t>
            </w:r>
          </w:p>
        </w:tc>
      </w:tr>
      <w:tr w:rsidR="0028448E" w:rsidTr="0028448E">
        <w:tc>
          <w:tcPr>
            <w:tcW w:w="709" w:type="dxa"/>
            <w:tcBorders>
              <w:top w:val="single" w:sz="4" w:space="0" w:color="auto"/>
              <w:left w:val="single" w:sz="4" w:space="0" w:color="auto"/>
              <w:bottom w:val="single" w:sz="4" w:space="0" w:color="auto"/>
              <w:right w:val="single" w:sz="4" w:space="0" w:color="auto"/>
            </w:tcBorders>
            <w:hideMark/>
          </w:tcPr>
          <w:p w:rsidR="0028448E" w:rsidRDefault="0028448E">
            <w:pPr>
              <w:spacing w:line="254" w:lineRule="exact"/>
              <w:rPr>
                <w:rFonts w:ascii="Times New Roman" w:eastAsia="MingLiU_HKSCS" w:hAnsi="Times New Roman"/>
                <w:sz w:val="20"/>
                <w:szCs w:val="20"/>
                <w:lang w:val="ro-RO"/>
              </w:rPr>
            </w:pPr>
            <w:r>
              <w:rPr>
                <w:rFonts w:ascii="Times New Roman" w:eastAsia="MingLiU_HKSCS" w:hAnsi="Times New Roman"/>
                <w:sz w:val="20"/>
                <w:szCs w:val="20"/>
                <w:lang w:val="ro-RO"/>
              </w:rPr>
              <w:t>2.</w:t>
            </w:r>
          </w:p>
        </w:tc>
        <w:tc>
          <w:tcPr>
            <w:tcW w:w="2835" w:type="dxa"/>
            <w:tcBorders>
              <w:top w:val="single" w:sz="4" w:space="0" w:color="auto"/>
              <w:left w:val="single" w:sz="4" w:space="0" w:color="auto"/>
              <w:bottom w:val="single" w:sz="4" w:space="0" w:color="auto"/>
              <w:right w:val="single" w:sz="4" w:space="0" w:color="auto"/>
            </w:tcBorders>
            <w:hideMark/>
          </w:tcPr>
          <w:p w:rsidR="0028448E" w:rsidRDefault="0028448E">
            <w:pPr>
              <w:rPr>
                <w:rFonts w:ascii="Times New Roman" w:eastAsia="MingLiU_HKSCS" w:hAnsi="Times New Roman"/>
                <w:sz w:val="20"/>
                <w:szCs w:val="20"/>
              </w:rPr>
            </w:pPr>
            <w:proofErr w:type="spellStart"/>
            <w:r>
              <w:rPr>
                <w:rFonts w:ascii="Times New Roman" w:eastAsia="MingLiU_HKSCS" w:hAnsi="Times New Roman"/>
                <w:sz w:val="20"/>
                <w:szCs w:val="20"/>
              </w:rPr>
              <w:t>Acid</w:t>
            </w:r>
            <w:proofErr w:type="spellEnd"/>
            <w:r>
              <w:rPr>
                <w:rFonts w:ascii="Times New Roman" w:eastAsia="MingLiU_HKSCS" w:hAnsi="Times New Roman"/>
                <w:sz w:val="20"/>
                <w:szCs w:val="20"/>
              </w:rPr>
              <w:t xml:space="preserve"> </w:t>
            </w:r>
            <w:proofErr w:type="spellStart"/>
            <w:r>
              <w:rPr>
                <w:rFonts w:ascii="Times New Roman" w:eastAsia="MingLiU_HKSCS" w:hAnsi="Times New Roman"/>
                <w:sz w:val="20"/>
                <w:szCs w:val="20"/>
              </w:rPr>
              <w:t>sulfosalicilic</w:t>
            </w:r>
            <w:proofErr w:type="spellEnd"/>
          </w:p>
        </w:tc>
        <w:tc>
          <w:tcPr>
            <w:tcW w:w="709" w:type="dxa"/>
            <w:tcBorders>
              <w:top w:val="single" w:sz="4" w:space="0" w:color="auto"/>
              <w:left w:val="single" w:sz="4" w:space="0" w:color="auto"/>
              <w:bottom w:val="single" w:sz="4" w:space="0" w:color="auto"/>
              <w:right w:val="single" w:sz="4" w:space="0" w:color="auto"/>
            </w:tcBorders>
            <w:hideMark/>
          </w:tcPr>
          <w:p w:rsidR="0028448E" w:rsidRDefault="0028448E">
            <w:pPr>
              <w:spacing w:line="322" w:lineRule="exact"/>
              <w:rPr>
                <w:rFonts w:ascii="Times New Roman" w:eastAsia="MingLiU_HKSCS" w:hAnsi="Times New Roman"/>
                <w:sz w:val="20"/>
                <w:szCs w:val="20"/>
              </w:rPr>
            </w:pPr>
            <w:r>
              <w:rPr>
                <w:rFonts w:ascii="Times New Roman" w:eastAsia="MingLiU_HKSCS" w:hAnsi="Times New Roman"/>
                <w:sz w:val="20"/>
                <w:szCs w:val="20"/>
              </w:rPr>
              <w:t xml:space="preserve">CC </w:t>
            </w:r>
          </w:p>
        </w:tc>
        <w:tc>
          <w:tcPr>
            <w:tcW w:w="709" w:type="dxa"/>
            <w:tcBorders>
              <w:top w:val="single" w:sz="4" w:space="0" w:color="auto"/>
              <w:left w:val="single" w:sz="4" w:space="0" w:color="auto"/>
              <w:bottom w:val="single" w:sz="4" w:space="0" w:color="auto"/>
              <w:right w:val="single" w:sz="4" w:space="0" w:color="auto"/>
            </w:tcBorders>
            <w:hideMark/>
          </w:tcPr>
          <w:p w:rsidR="0028448E" w:rsidRDefault="0028448E">
            <w:pPr>
              <w:spacing w:line="254" w:lineRule="exact"/>
              <w:rPr>
                <w:rFonts w:ascii="Times New Roman" w:eastAsia="MingLiU_HKSCS" w:hAnsi="Times New Roman"/>
                <w:sz w:val="20"/>
                <w:szCs w:val="20"/>
              </w:rPr>
            </w:pPr>
            <w:proofErr w:type="spellStart"/>
            <w:r>
              <w:rPr>
                <w:rFonts w:ascii="Times New Roman" w:eastAsia="MingLiU_HKSCS" w:hAnsi="Times New Roman"/>
                <w:sz w:val="20"/>
                <w:szCs w:val="20"/>
              </w:rPr>
              <w:t>Cristalic</w:t>
            </w:r>
            <w:proofErr w:type="spellEnd"/>
          </w:p>
        </w:tc>
        <w:tc>
          <w:tcPr>
            <w:tcW w:w="3118" w:type="dxa"/>
            <w:tcBorders>
              <w:top w:val="single" w:sz="4" w:space="0" w:color="auto"/>
              <w:left w:val="single" w:sz="4" w:space="0" w:color="auto"/>
              <w:bottom w:val="single" w:sz="4" w:space="0" w:color="auto"/>
              <w:right w:val="single" w:sz="4" w:space="0" w:color="auto"/>
            </w:tcBorders>
            <w:hideMark/>
          </w:tcPr>
          <w:p w:rsidR="0028448E" w:rsidRDefault="0028448E">
            <w:pPr>
              <w:tabs>
                <w:tab w:val="left" w:leader="hyphen" w:pos="438"/>
              </w:tabs>
              <w:spacing w:line="226" w:lineRule="exact"/>
              <w:rPr>
                <w:rFonts w:ascii="Times New Roman" w:eastAsia="MingLiU_HKSCS" w:hAnsi="Times New Roman"/>
                <w:sz w:val="20"/>
                <w:szCs w:val="20"/>
                <w:lang w:val="fr-FR"/>
              </w:rPr>
            </w:pPr>
            <w:r>
              <w:rPr>
                <w:rFonts w:ascii="Times New Roman" w:eastAsia="MingLiU_HKSCS" w:hAnsi="Times New Roman"/>
                <w:sz w:val="20"/>
                <w:szCs w:val="20"/>
                <w:lang w:val="ro-RO"/>
              </w:rPr>
              <w:t xml:space="preserve">Flacoan  de la </w:t>
            </w:r>
            <w:r>
              <w:rPr>
                <w:rFonts w:ascii="Times New Roman" w:eastAsia="MingLiU_HKSCS" w:hAnsi="Times New Roman"/>
                <w:sz w:val="20"/>
                <w:szCs w:val="20"/>
                <w:lang w:val="fr-FR"/>
              </w:rPr>
              <w:t xml:space="preserve">0,1 pînă la 1,0 kg </w:t>
            </w:r>
          </w:p>
        </w:tc>
        <w:tc>
          <w:tcPr>
            <w:tcW w:w="992" w:type="dxa"/>
            <w:tcBorders>
              <w:top w:val="single" w:sz="4" w:space="0" w:color="auto"/>
              <w:left w:val="single" w:sz="4" w:space="0" w:color="auto"/>
              <w:bottom w:val="single" w:sz="4" w:space="0" w:color="auto"/>
              <w:right w:val="single" w:sz="4" w:space="0" w:color="auto"/>
            </w:tcBorders>
            <w:hideMark/>
          </w:tcPr>
          <w:p w:rsidR="0028448E" w:rsidRDefault="0028448E">
            <w:pPr>
              <w:spacing w:line="254" w:lineRule="exact"/>
              <w:rPr>
                <w:rFonts w:ascii="Times New Roman" w:eastAsia="MingLiU_HKSCS" w:hAnsi="Times New Roman"/>
                <w:b/>
                <w:sz w:val="20"/>
                <w:szCs w:val="20"/>
              </w:rPr>
            </w:pPr>
            <w:r>
              <w:rPr>
                <w:rFonts w:ascii="Times New Roman" w:eastAsia="MingLiU_HKSCS" w:hAnsi="Times New Roman"/>
                <w:b/>
                <w:sz w:val="20"/>
                <w:szCs w:val="20"/>
                <w:lang w:val="en-US"/>
              </w:rPr>
              <w:t>1,5 k</w:t>
            </w:r>
            <w:proofErr w:type="spellStart"/>
            <w:r>
              <w:rPr>
                <w:rFonts w:ascii="Times New Roman" w:eastAsia="MingLiU_HKSCS" w:hAnsi="Times New Roman"/>
                <w:b/>
                <w:sz w:val="20"/>
                <w:szCs w:val="20"/>
              </w:rPr>
              <w:t>g</w:t>
            </w:r>
            <w:proofErr w:type="spellEnd"/>
          </w:p>
        </w:tc>
      </w:tr>
      <w:tr w:rsidR="0028448E" w:rsidTr="0028448E">
        <w:tc>
          <w:tcPr>
            <w:tcW w:w="709" w:type="dxa"/>
            <w:tcBorders>
              <w:top w:val="single" w:sz="4" w:space="0" w:color="auto"/>
              <w:left w:val="single" w:sz="4" w:space="0" w:color="auto"/>
              <w:bottom w:val="single" w:sz="4" w:space="0" w:color="auto"/>
              <w:right w:val="single" w:sz="4" w:space="0" w:color="auto"/>
            </w:tcBorders>
            <w:hideMark/>
          </w:tcPr>
          <w:p w:rsidR="0028448E" w:rsidRDefault="0028448E">
            <w:pPr>
              <w:rPr>
                <w:rFonts w:ascii="Times New Roman" w:hAnsi="Times New Roman" w:cs="Times New Roman"/>
                <w:sz w:val="20"/>
                <w:szCs w:val="20"/>
                <w:lang w:val="en-US"/>
              </w:rPr>
            </w:pPr>
            <w:r>
              <w:rPr>
                <w:rFonts w:ascii="Times New Roman" w:hAnsi="Times New Roman" w:cs="Times New Roman"/>
                <w:sz w:val="20"/>
                <w:szCs w:val="20"/>
                <w:lang w:val="en-US"/>
              </w:rPr>
              <w:t>3.</w:t>
            </w:r>
          </w:p>
        </w:tc>
        <w:tc>
          <w:tcPr>
            <w:tcW w:w="2835" w:type="dxa"/>
            <w:tcBorders>
              <w:top w:val="single" w:sz="4" w:space="0" w:color="auto"/>
              <w:left w:val="single" w:sz="4" w:space="0" w:color="auto"/>
              <w:bottom w:val="single" w:sz="4" w:space="0" w:color="auto"/>
              <w:right w:val="single" w:sz="4" w:space="0" w:color="auto"/>
            </w:tcBorders>
            <w:hideMark/>
          </w:tcPr>
          <w:p w:rsidR="0028448E" w:rsidRDefault="0028448E">
            <w:pPr>
              <w:rPr>
                <w:rFonts w:ascii="Times New Roman" w:hAnsi="Times New Roman" w:cs="Times New Roman"/>
                <w:sz w:val="20"/>
                <w:szCs w:val="20"/>
                <w:lang w:val="en-US"/>
              </w:rPr>
            </w:pPr>
            <w:r>
              <w:rPr>
                <w:rFonts w:ascii="Times New Roman" w:hAnsi="Times New Roman" w:cs="Times New Roman"/>
                <w:color w:val="000000"/>
                <w:sz w:val="20"/>
                <w:szCs w:val="20"/>
                <w:lang w:val="en-US"/>
              </w:rPr>
              <w:t xml:space="preserve">Sol. </w:t>
            </w:r>
            <w:proofErr w:type="spellStart"/>
            <w:r>
              <w:rPr>
                <w:rFonts w:ascii="Times New Roman" w:hAnsi="Times New Roman" w:cs="Times New Roman"/>
                <w:color w:val="000000"/>
                <w:sz w:val="20"/>
                <w:szCs w:val="20"/>
                <w:lang w:val="en-US"/>
              </w:rPr>
              <w:t>Lugol</w:t>
            </w:r>
            <w:proofErr w:type="spellEnd"/>
            <w:r>
              <w:rPr>
                <w:rFonts w:ascii="Times New Roman" w:hAnsi="Times New Roman" w:cs="Times New Roman"/>
                <w:color w:val="000000"/>
                <w:sz w:val="20"/>
                <w:szCs w:val="20"/>
                <w:lang w:val="en-US"/>
              </w:rPr>
              <w:t xml:space="preserve"> </w:t>
            </w:r>
          </w:p>
        </w:tc>
        <w:tc>
          <w:tcPr>
            <w:tcW w:w="709" w:type="dxa"/>
            <w:tcBorders>
              <w:top w:val="single" w:sz="4" w:space="0" w:color="auto"/>
              <w:left w:val="single" w:sz="4" w:space="0" w:color="auto"/>
              <w:bottom w:val="single" w:sz="4" w:space="0" w:color="auto"/>
              <w:right w:val="single" w:sz="4" w:space="0" w:color="auto"/>
            </w:tcBorders>
            <w:hideMark/>
          </w:tcPr>
          <w:p w:rsidR="0028448E" w:rsidRDefault="0028448E">
            <w:pPr>
              <w:spacing w:line="322" w:lineRule="exact"/>
              <w:rPr>
                <w:rFonts w:ascii="Times New Roman" w:eastAsia="MingLiU_HKSCS" w:hAnsi="Times New Roman"/>
                <w:sz w:val="20"/>
                <w:szCs w:val="20"/>
                <w:lang w:val="en-US"/>
              </w:rPr>
            </w:pPr>
            <w:r>
              <w:rPr>
                <w:rFonts w:ascii="Times New Roman" w:eastAsia="MingLiU_HKSCS" w:hAnsi="Times New Roman"/>
                <w:sz w:val="20"/>
                <w:szCs w:val="20"/>
                <w:lang w:val="en-US"/>
              </w:rPr>
              <w:t xml:space="preserve">CC </w:t>
            </w:r>
          </w:p>
        </w:tc>
        <w:tc>
          <w:tcPr>
            <w:tcW w:w="709" w:type="dxa"/>
            <w:tcBorders>
              <w:top w:val="single" w:sz="4" w:space="0" w:color="auto"/>
              <w:left w:val="single" w:sz="4" w:space="0" w:color="auto"/>
              <w:bottom w:val="single" w:sz="4" w:space="0" w:color="auto"/>
              <w:right w:val="single" w:sz="4" w:space="0" w:color="auto"/>
            </w:tcBorders>
            <w:hideMark/>
          </w:tcPr>
          <w:p w:rsidR="0028448E" w:rsidRDefault="0028448E">
            <w:pPr>
              <w:rPr>
                <w:rFonts w:ascii="Times New Roman" w:hAnsi="Times New Roman" w:cs="Times New Roman"/>
                <w:sz w:val="20"/>
                <w:szCs w:val="20"/>
                <w:lang w:val="en-US"/>
              </w:rPr>
            </w:pPr>
            <w:proofErr w:type="spellStart"/>
            <w:r>
              <w:rPr>
                <w:rFonts w:ascii="Times New Roman" w:hAnsi="Times New Roman" w:cs="Times New Roman"/>
                <w:color w:val="000000"/>
                <w:sz w:val="20"/>
                <w:szCs w:val="20"/>
                <w:lang w:val="en-US"/>
              </w:rPr>
              <w:t>Lighid</w:t>
            </w:r>
            <w:proofErr w:type="spellEnd"/>
          </w:p>
        </w:tc>
        <w:tc>
          <w:tcPr>
            <w:tcW w:w="3118" w:type="dxa"/>
            <w:tcBorders>
              <w:top w:val="single" w:sz="4" w:space="0" w:color="auto"/>
              <w:left w:val="single" w:sz="4" w:space="0" w:color="auto"/>
              <w:bottom w:val="single" w:sz="4" w:space="0" w:color="auto"/>
              <w:right w:val="single" w:sz="4" w:space="0" w:color="auto"/>
            </w:tcBorders>
            <w:hideMark/>
          </w:tcPr>
          <w:p w:rsidR="0028448E" w:rsidRDefault="0028448E">
            <w:pPr>
              <w:rPr>
                <w:rFonts w:ascii="Times New Roman" w:hAnsi="Times New Roman" w:cs="Times New Roman"/>
                <w:sz w:val="20"/>
                <w:szCs w:val="20"/>
                <w:lang w:val="en-US"/>
              </w:rPr>
            </w:pPr>
            <w:r>
              <w:rPr>
                <w:rFonts w:ascii="Times New Roman" w:hAnsi="Times New Roman" w:cs="Times New Roman"/>
                <w:color w:val="000000"/>
                <w:sz w:val="20"/>
                <w:szCs w:val="20"/>
                <w:lang w:val="en-US"/>
              </w:rPr>
              <w:t xml:space="preserve"> Flacon  </w:t>
            </w:r>
            <w:proofErr w:type="spellStart"/>
            <w:r>
              <w:rPr>
                <w:rFonts w:ascii="Times New Roman" w:hAnsi="Times New Roman" w:cs="Times New Roman"/>
                <w:color w:val="000000"/>
                <w:sz w:val="20"/>
                <w:szCs w:val="20"/>
                <w:lang w:val="en-US"/>
              </w:rPr>
              <w:t>pînă</w:t>
            </w:r>
            <w:proofErr w:type="spellEnd"/>
            <w:r>
              <w:rPr>
                <w:rFonts w:ascii="Times New Roman" w:hAnsi="Times New Roman" w:cs="Times New Roman"/>
                <w:color w:val="000000"/>
                <w:sz w:val="20"/>
                <w:szCs w:val="20"/>
                <w:lang w:val="en-US"/>
              </w:rPr>
              <w:t xml:space="preserve"> la 50 ml</w:t>
            </w:r>
          </w:p>
        </w:tc>
        <w:tc>
          <w:tcPr>
            <w:tcW w:w="992" w:type="dxa"/>
            <w:tcBorders>
              <w:top w:val="single" w:sz="4" w:space="0" w:color="auto"/>
              <w:left w:val="single" w:sz="4" w:space="0" w:color="auto"/>
              <w:bottom w:val="single" w:sz="4" w:space="0" w:color="auto"/>
              <w:right w:val="single" w:sz="4" w:space="0" w:color="auto"/>
            </w:tcBorders>
            <w:hideMark/>
          </w:tcPr>
          <w:p w:rsidR="0028448E" w:rsidRDefault="0028448E">
            <w:pPr>
              <w:rPr>
                <w:rFonts w:ascii="Times New Roman" w:hAnsi="Times New Roman" w:cs="Times New Roman"/>
                <w:b/>
                <w:sz w:val="20"/>
                <w:szCs w:val="20"/>
                <w:lang w:val="en-US"/>
              </w:rPr>
            </w:pPr>
            <w:r>
              <w:rPr>
                <w:rFonts w:ascii="Times New Roman" w:hAnsi="Times New Roman" w:cs="Times New Roman"/>
                <w:b/>
                <w:color w:val="000000"/>
                <w:sz w:val="20"/>
                <w:szCs w:val="20"/>
                <w:lang w:val="en-US"/>
              </w:rPr>
              <w:t xml:space="preserve">200 ml </w:t>
            </w:r>
          </w:p>
        </w:tc>
      </w:tr>
      <w:tr w:rsidR="0028448E" w:rsidTr="0028448E">
        <w:tc>
          <w:tcPr>
            <w:tcW w:w="709" w:type="dxa"/>
            <w:tcBorders>
              <w:top w:val="single" w:sz="4" w:space="0" w:color="auto"/>
              <w:left w:val="single" w:sz="4" w:space="0" w:color="auto"/>
              <w:bottom w:val="single" w:sz="4" w:space="0" w:color="auto"/>
              <w:right w:val="single" w:sz="4" w:space="0" w:color="auto"/>
            </w:tcBorders>
          </w:tcPr>
          <w:p w:rsidR="0028448E" w:rsidRDefault="0028448E">
            <w:pPr>
              <w:rPr>
                <w:rFonts w:ascii="Times New Roman" w:hAnsi="Times New Roman" w:cs="Times New Roman"/>
                <w:sz w:val="20"/>
                <w:szCs w:val="20"/>
                <w:lang w:val="en-US"/>
              </w:rPr>
            </w:pPr>
          </w:p>
        </w:tc>
        <w:tc>
          <w:tcPr>
            <w:tcW w:w="2835" w:type="dxa"/>
            <w:tcBorders>
              <w:top w:val="single" w:sz="4" w:space="0" w:color="auto"/>
              <w:left w:val="single" w:sz="4" w:space="0" w:color="auto"/>
              <w:bottom w:val="single" w:sz="4" w:space="0" w:color="auto"/>
              <w:right w:val="single" w:sz="4" w:space="0" w:color="auto"/>
            </w:tcBorders>
            <w:hideMark/>
          </w:tcPr>
          <w:p w:rsidR="0028448E" w:rsidRDefault="0028448E">
            <w:pPr>
              <w:rPr>
                <w:rFonts w:ascii="Times New Roman" w:eastAsia="MingLiU_HKSCS" w:hAnsi="Times New Roman" w:cs="Times New Roman"/>
                <w:sz w:val="20"/>
                <w:szCs w:val="20"/>
              </w:rPr>
            </w:pPr>
            <w:proofErr w:type="spellStart"/>
            <w:r>
              <w:rPr>
                <w:rFonts w:ascii="Times New Roman" w:eastAsia="MingLiU_HKSCS" w:hAnsi="Times New Roman" w:cs="Times New Roman"/>
                <w:sz w:val="20"/>
                <w:szCs w:val="20"/>
              </w:rPr>
              <w:t>Set</w:t>
            </w:r>
            <w:proofErr w:type="spellEnd"/>
            <w:r>
              <w:rPr>
                <w:rFonts w:ascii="Times New Roman" w:eastAsia="MingLiU_HKSCS" w:hAnsi="Times New Roman" w:cs="Times New Roman"/>
                <w:sz w:val="20"/>
                <w:szCs w:val="20"/>
              </w:rPr>
              <w:t xml:space="preserve"> </w:t>
            </w:r>
            <w:proofErr w:type="spellStart"/>
            <w:r>
              <w:rPr>
                <w:rFonts w:ascii="Times New Roman" w:eastAsia="MingLiU_HKSCS" w:hAnsi="Times New Roman" w:cs="Times New Roman"/>
                <w:sz w:val="20"/>
                <w:szCs w:val="20"/>
              </w:rPr>
              <w:t>pentru</w:t>
            </w:r>
            <w:proofErr w:type="spellEnd"/>
            <w:r>
              <w:rPr>
                <w:rFonts w:ascii="Times New Roman" w:eastAsia="MingLiU_HKSCS" w:hAnsi="Times New Roman" w:cs="Times New Roman"/>
                <w:sz w:val="20"/>
                <w:szCs w:val="20"/>
              </w:rPr>
              <w:t xml:space="preserve"> </w:t>
            </w:r>
            <w:proofErr w:type="spellStart"/>
            <w:r>
              <w:rPr>
                <w:rFonts w:ascii="Times New Roman" w:eastAsia="MingLiU_HKSCS" w:hAnsi="Times New Roman" w:cs="Times New Roman"/>
                <w:sz w:val="20"/>
                <w:szCs w:val="20"/>
              </w:rPr>
              <w:t>coloraţia</w:t>
            </w:r>
            <w:proofErr w:type="spellEnd"/>
            <w:r>
              <w:rPr>
                <w:rFonts w:ascii="Times New Roman" w:eastAsia="MingLiU_HKSCS" w:hAnsi="Times New Roman" w:cs="Times New Roman"/>
                <w:sz w:val="20"/>
                <w:szCs w:val="20"/>
              </w:rPr>
              <w:t xml:space="preserve"> </w:t>
            </w:r>
            <w:proofErr w:type="spellStart"/>
            <w:r>
              <w:rPr>
                <w:rFonts w:ascii="Times New Roman" w:eastAsia="MingLiU_HKSCS" w:hAnsi="Times New Roman" w:cs="Times New Roman"/>
                <w:sz w:val="20"/>
                <w:szCs w:val="20"/>
              </w:rPr>
              <w:t>Gram</w:t>
            </w:r>
            <w:proofErr w:type="spellEnd"/>
          </w:p>
        </w:tc>
        <w:tc>
          <w:tcPr>
            <w:tcW w:w="709" w:type="dxa"/>
            <w:tcBorders>
              <w:top w:val="single" w:sz="4" w:space="0" w:color="auto"/>
              <w:left w:val="single" w:sz="4" w:space="0" w:color="auto"/>
              <w:bottom w:val="single" w:sz="4" w:space="0" w:color="auto"/>
              <w:right w:val="single" w:sz="4" w:space="0" w:color="auto"/>
            </w:tcBorders>
            <w:hideMark/>
          </w:tcPr>
          <w:p w:rsidR="0028448E" w:rsidRDefault="0028448E">
            <w:pPr>
              <w:spacing w:line="322" w:lineRule="exact"/>
              <w:rPr>
                <w:rFonts w:ascii="Times New Roman" w:eastAsia="MingLiU_HKSCS" w:hAnsi="Times New Roman" w:cs="Times New Roman"/>
                <w:sz w:val="20"/>
                <w:szCs w:val="20"/>
              </w:rPr>
            </w:pPr>
            <w:proofErr w:type="spellStart"/>
            <w:r>
              <w:rPr>
                <w:rFonts w:ascii="Times New Roman" w:eastAsia="MingLiU_HKSCS" w:hAnsi="Times New Roman" w:cs="Times New Roman"/>
                <w:sz w:val="20"/>
                <w:szCs w:val="20"/>
              </w:rPr>
              <w:t>Analit</w:t>
            </w:r>
            <w:proofErr w:type="spellEnd"/>
          </w:p>
        </w:tc>
        <w:tc>
          <w:tcPr>
            <w:tcW w:w="709" w:type="dxa"/>
            <w:tcBorders>
              <w:top w:val="single" w:sz="4" w:space="0" w:color="auto"/>
              <w:left w:val="single" w:sz="4" w:space="0" w:color="auto"/>
              <w:bottom w:val="single" w:sz="4" w:space="0" w:color="auto"/>
              <w:right w:val="single" w:sz="4" w:space="0" w:color="auto"/>
            </w:tcBorders>
            <w:hideMark/>
          </w:tcPr>
          <w:p w:rsidR="0028448E" w:rsidRDefault="0028448E">
            <w:pPr>
              <w:spacing w:line="254" w:lineRule="exact"/>
              <w:rPr>
                <w:rFonts w:ascii="Times New Roman" w:eastAsia="MingLiU_HKSCS" w:hAnsi="Times New Roman" w:cs="Times New Roman"/>
                <w:sz w:val="20"/>
                <w:szCs w:val="20"/>
              </w:rPr>
            </w:pPr>
            <w:proofErr w:type="spellStart"/>
            <w:r>
              <w:rPr>
                <w:rFonts w:ascii="Times New Roman" w:eastAsia="MingLiU_HKSCS" w:hAnsi="Times New Roman" w:cs="Times New Roman"/>
                <w:sz w:val="20"/>
                <w:szCs w:val="20"/>
              </w:rPr>
              <w:t>Lichid</w:t>
            </w:r>
            <w:proofErr w:type="spellEnd"/>
            <w:r>
              <w:rPr>
                <w:rFonts w:ascii="Times New Roman" w:eastAsia="MingLiU_HKSCS" w:hAnsi="Times New Roman" w:cs="Times New Roman"/>
                <w:sz w:val="20"/>
                <w:szCs w:val="20"/>
              </w:rPr>
              <w:t xml:space="preserve"> </w:t>
            </w:r>
            <w:proofErr w:type="spellStart"/>
            <w:r>
              <w:rPr>
                <w:rFonts w:ascii="Times New Roman" w:eastAsia="MingLiU_HKSCS" w:hAnsi="Times New Roman" w:cs="Times New Roman"/>
                <w:sz w:val="20"/>
                <w:szCs w:val="20"/>
              </w:rPr>
              <w:t>gata</w:t>
            </w:r>
            <w:proofErr w:type="spellEnd"/>
            <w:r>
              <w:rPr>
                <w:rFonts w:ascii="Times New Roman" w:eastAsia="MingLiU_HKSCS" w:hAnsi="Times New Roman" w:cs="Times New Roman"/>
                <w:sz w:val="20"/>
                <w:szCs w:val="20"/>
              </w:rPr>
              <w:t xml:space="preserve"> </w:t>
            </w:r>
            <w:proofErr w:type="spellStart"/>
            <w:r>
              <w:rPr>
                <w:rFonts w:ascii="Times New Roman" w:eastAsia="MingLiU_HKSCS" w:hAnsi="Times New Roman" w:cs="Times New Roman"/>
                <w:sz w:val="20"/>
                <w:szCs w:val="20"/>
              </w:rPr>
              <w:t>pentru</w:t>
            </w:r>
            <w:proofErr w:type="spellEnd"/>
            <w:r>
              <w:rPr>
                <w:rFonts w:ascii="Times New Roman" w:eastAsia="MingLiU_HKSCS" w:hAnsi="Times New Roman" w:cs="Times New Roman"/>
                <w:sz w:val="20"/>
                <w:szCs w:val="20"/>
              </w:rPr>
              <w:t xml:space="preserve"> </w:t>
            </w:r>
            <w:proofErr w:type="spellStart"/>
            <w:r>
              <w:rPr>
                <w:rFonts w:ascii="Times New Roman" w:eastAsia="MingLiU_HKSCS" w:hAnsi="Times New Roman" w:cs="Times New Roman"/>
                <w:sz w:val="20"/>
                <w:szCs w:val="20"/>
              </w:rPr>
              <w:t>folosire</w:t>
            </w:r>
            <w:proofErr w:type="spellEnd"/>
          </w:p>
        </w:tc>
        <w:tc>
          <w:tcPr>
            <w:tcW w:w="3118" w:type="dxa"/>
            <w:tcBorders>
              <w:top w:val="single" w:sz="4" w:space="0" w:color="auto"/>
              <w:left w:val="single" w:sz="4" w:space="0" w:color="auto"/>
              <w:bottom w:val="single" w:sz="4" w:space="0" w:color="auto"/>
              <w:right w:val="single" w:sz="4" w:space="0" w:color="auto"/>
            </w:tcBorders>
            <w:hideMark/>
          </w:tcPr>
          <w:p w:rsidR="0028448E" w:rsidRDefault="0028448E">
            <w:pPr>
              <w:spacing w:line="254" w:lineRule="exact"/>
              <w:rPr>
                <w:rFonts w:ascii="Times New Roman" w:eastAsia="MingLiU_HKSCS" w:hAnsi="Times New Roman" w:cs="Times New Roman"/>
                <w:sz w:val="20"/>
                <w:szCs w:val="20"/>
                <w:lang w:val="ro-RO"/>
              </w:rPr>
            </w:pPr>
            <w:proofErr w:type="spellStart"/>
            <w:r>
              <w:rPr>
                <w:rFonts w:ascii="Times New Roman" w:eastAsia="MingLiU_HKSCS" w:hAnsi="Times New Roman" w:cs="Times New Roman"/>
                <w:sz w:val="20"/>
                <w:szCs w:val="20"/>
                <w:lang w:val="en-US"/>
              </w:rPr>
              <w:t>Flacoane</w:t>
            </w:r>
            <w:proofErr w:type="spellEnd"/>
            <w:r>
              <w:rPr>
                <w:rFonts w:ascii="Times New Roman" w:eastAsia="MingLiU_HKSCS" w:hAnsi="Times New Roman" w:cs="Times New Roman"/>
                <w:sz w:val="20"/>
                <w:szCs w:val="20"/>
                <w:lang w:val="en-US"/>
              </w:rPr>
              <w:t xml:space="preserve"> :</w:t>
            </w:r>
            <w:r>
              <w:rPr>
                <w:rFonts w:ascii="Times New Roman" w:eastAsia="MingLiU_HKSCS" w:hAnsi="Times New Roman" w:cs="Times New Roman"/>
                <w:sz w:val="20"/>
                <w:szCs w:val="20"/>
                <w:lang w:val="ro-RO"/>
              </w:rPr>
              <w:t xml:space="preserve"> Cristal violet (200ml), Iodin (200 ml), Decolorizant (2x200 ml) , Safranin (200 ml)</w:t>
            </w:r>
          </w:p>
        </w:tc>
        <w:tc>
          <w:tcPr>
            <w:tcW w:w="992" w:type="dxa"/>
            <w:tcBorders>
              <w:top w:val="single" w:sz="4" w:space="0" w:color="auto"/>
              <w:left w:val="single" w:sz="4" w:space="0" w:color="auto"/>
              <w:bottom w:val="single" w:sz="4" w:space="0" w:color="auto"/>
              <w:right w:val="single" w:sz="4" w:space="0" w:color="auto"/>
            </w:tcBorders>
            <w:hideMark/>
          </w:tcPr>
          <w:p w:rsidR="0028448E" w:rsidRDefault="0028448E">
            <w:pPr>
              <w:spacing w:line="254" w:lineRule="exact"/>
              <w:rPr>
                <w:rFonts w:ascii="Times New Roman" w:eastAsia="MingLiU_HKSCS" w:hAnsi="Times New Roman" w:cs="Times New Roman"/>
                <w:b/>
                <w:sz w:val="20"/>
                <w:szCs w:val="20"/>
              </w:rPr>
            </w:pPr>
            <w:r>
              <w:rPr>
                <w:rFonts w:ascii="Times New Roman" w:eastAsia="MingLiU_HKSCS" w:hAnsi="Times New Roman" w:cs="Times New Roman"/>
                <w:b/>
                <w:sz w:val="20"/>
                <w:szCs w:val="20"/>
                <w:lang w:val="ro-RO"/>
              </w:rPr>
              <w:t>1</w:t>
            </w:r>
            <w:r>
              <w:rPr>
                <w:rFonts w:ascii="Times New Roman" w:eastAsia="MingLiU_HKSCS" w:hAnsi="Times New Roman" w:cs="Times New Roman"/>
                <w:b/>
                <w:sz w:val="20"/>
                <w:szCs w:val="20"/>
              </w:rPr>
              <w:t xml:space="preserve"> </w:t>
            </w:r>
            <w:proofErr w:type="spellStart"/>
            <w:r>
              <w:rPr>
                <w:rFonts w:ascii="Times New Roman" w:eastAsia="MingLiU_HKSCS" w:hAnsi="Times New Roman" w:cs="Times New Roman"/>
                <w:b/>
                <w:sz w:val="20"/>
                <w:szCs w:val="20"/>
              </w:rPr>
              <w:t>set</w:t>
            </w:r>
            <w:proofErr w:type="spellEnd"/>
          </w:p>
        </w:tc>
      </w:tr>
      <w:tr w:rsidR="0028448E" w:rsidTr="0028448E">
        <w:tc>
          <w:tcPr>
            <w:tcW w:w="709" w:type="dxa"/>
            <w:tcBorders>
              <w:top w:val="single" w:sz="4" w:space="0" w:color="auto"/>
              <w:left w:val="single" w:sz="4" w:space="0" w:color="auto"/>
              <w:bottom w:val="single" w:sz="4" w:space="0" w:color="auto"/>
              <w:right w:val="single" w:sz="4" w:space="0" w:color="auto"/>
            </w:tcBorders>
            <w:hideMark/>
          </w:tcPr>
          <w:p w:rsidR="0028448E" w:rsidRDefault="0028448E">
            <w:pPr>
              <w:spacing w:line="254" w:lineRule="exact"/>
              <w:rPr>
                <w:rFonts w:ascii="Times New Roman" w:eastAsia="MingLiU_HKSCS" w:hAnsi="Times New Roman"/>
                <w:sz w:val="20"/>
                <w:szCs w:val="20"/>
                <w:lang w:val="ro-RO"/>
              </w:rPr>
            </w:pPr>
            <w:r>
              <w:rPr>
                <w:rFonts w:ascii="Times New Roman" w:eastAsia="MingLiU_HKSCS" w:hAnsi="Times New Roman"/>
                <w:sz w:val="20"/>
                <w:szCs w:val="20"/>
                <w:lang w:val="ro-RO"/>
              </w:rPr>
              <w:t>4.</w:t>
            </w:r>
          </w:p>
        </w:tc>
        <w:tc>
          <w:tcPr>
            <w:tcW w:w="2835" w:type="dxa"/>
            <w:tcBorders>
              <w:top w:val="single" w:sz="4" w:space="0" w:color="auto"/>
              <w:left w:val="single" w:sz="4" w:space="0" w:color="auto"/>
              <w:bottom w:val="single" w:sz="4" w:space="0" w:color="auto"/>
              <w:right w:val="single" w:sz="4" w:space="0" w:color="auto"/>
            </w:tcBorders>
            <w:hideMark/>
          </w:tcPr>
          <w:p w:rsidR="0028448E" w:rsidRDefault="0028448E">
            <w:pPr>
              <w:rPr>
                <w:rFonts w:ascii="Times New Roman" w:eastAsia="MingLiU_HKSCS" w:hAnsi="Times New Roman"/>
                <w:sz w:val="20"/>
                <w:szCs w:val="20"/>
                <w:lang w:val="pt-BR"/>
              </w:rPr>
            </w:pPr>
            <w:r>
              <w:rPr>
                <w:rFonts w:ascii="Times New Roman" w:eastAsia="MingLiU_HKSCS" w:hAnsi="Times New Roman"/>
                <w:sz w:val="20"/>
                <w:szCs w:val="20"/>
                <w:lang w:val="pt-BR"/>
              </w:rPr>
              <w:t>Citrat de natriu x 5,5 H</w:t>
            </w:r>
            <w:r>
              <w:rPr>
                <w:rFonts w:ascii="Times New Roman" w:eastAsia="MingLiU_HKSCS" w:hAnsi="Times New Roman"/>
                <w:sz w:val="20"/>
                <w:szCs w:val="20"/>
                <w:vertAlign w:val="subscript"/>
                <w:lang w:val="pt-BR"/>
              </w:rPr>
              <w:t>2</w:t>
            </w:r>
            <w:r>
              <w:rPr>
                <w:rFonts w:ascii="Times New Roman" w:eastAsia="MingLiU_HKSCS" w:hAnsi="Times New Roman"/>
                <w:sz w:val="20"/>
                <w:szCs w:val="20"/>
                <w:lang w:val="pt-BR"/>
              </w:rPr>
              <w:t>O</w:t>
            </w:r>
          </w:p>
        </w:tc>
        <w:tc>
          <w:tcPr>
            <w:tcW w:w="709" w:type="dxa"/>
            <w:tcBorders>
              <w:top w:val="single" w:sz="4" w:space="0" w:color="auto"/>
              <w:left w:val="single" w:sz="4" w:space="0" w:color="auto"/>
              <w:bottom w:val="single" w:sz="4" w:space="0" w:color="auto"/>
              <w:right w:val="single" w:sz="4" w:space="0" w:color="auto"/>
            </w:tcBorders>
            <w:hideMark/>
          </w:tcPr>
          <w:p w:rsidR="0028448E" w:rsidRDefault="0028448E">
            <w:pPr>
              <w:spacing w:line="322" w:lineRule="exact"/>
              <w:rPr>
                <w:rFonts w:ascii="Times New Roman" w:eastAsia="MingLiU_HKSCS" w:hAnsi="Times New Roman"/>
                <w:sz w:val="20"/>
                <w:szCs w:val="20"/>
                <w:lang w:val="en-US"/>
              </w:rPr>
            </w:pPr>
            <w:r>
              <w:rPr>
                <w:rFonts w:ascii="Times New Roman" w:eastAsia="MingLiU_HKSCS" w:hAnsi="Times New Roman"/>
                <w:sz w:val="20"/>
                <w:szCs w:val="20"/>
                <w:lang w:val="en-US"/>
              </w:rPr>
              <w:t xml:space="preserve">CC </w:t>
            </w:r>
          </w:p>
        </w:tc>
        <w:tc>
          <w:tcPr>
            <w:tcW w:w="709" w:type="dxa"/>
            <w:tcBorders>
              <w:top w:val="single" w:sz="4" w:space="0" w:color="auto"/>
              <w:left w:val="single" w:sz="4" w:space="0" w:color="auto"/>
              <w:bottom w:val="single" w:sz="4" w:space="0" w:color="auto"/>
              <w:right w:val="single" w:sz="4" w:space="0" w:color="auto"/>
            </w:tcBorders>
            <w:hideMark/>
          </w:tcPr>
          <w:p w:rsidR="0028448E" w:rsidRDefault="0028448E">
            <w:pPr>
              <w:spacing w:line="254" w:lineRule="exact"/>
              <w:rPr>
                <w:rFonts w:ascii="Times New Roman" w:eastAsia="MingLiU_HKSCS" w:hAnsi="Times New Roman"/>
                <w:sz w:val="20"/>
                <w:szCs w:val="20"/>
                <w:lang w:val="en-US"/>
              </w:rPr>
            </w:pPr>
            <w:proofErr w:type="spellStart"/>
            <w:r>
              <w:rPr>
                <w:rFonts w:ascii="Times New Roman" w:eastAsia="MingLiU_HKSCS" w:hAnsi="Times New Roman"/>
                <w:sz w:val="20"/>
                <w:szCs w:val="20"/>
                <w:lang w:val="en-US"/>
              </w:rPr>
              <w:t>Cristalic</w:t>
            </w:r>
            <w:proofErr w:type="spellEnd"/>
          </w:p>
        </w:tc>
        <w:tc>
          <w:tcPr>
            <w:tcW w:w="3118" w:type="dxa"/>
            <w:tcBorders>
              <w:top w:val="single" w:sz="4" w:space="0" w:color="auto"/>
              <w:left w:val="single" w:sz="4" w:space="0" w:color="auto"/>
              <w:bottom w:val="single" w:sz="4" w:space="0" w:color="auto"/>
              <w:right w:val="single" w:sz="4" w:space="0" w:color="auto"/>
            </w:tcBorders>
            <w:hideMark/>
          </w:tcPr>
          <w:p w:rsidR="0028448E" w:rsidRDefault="0028448E">
            <w:pPr>
              <w:tabs>
                <w:tab w:val="left" w:leader="hyphen" w:pos="438"/>
              </w:tabs>
              <w:spacing w:line="226" w:lineRule="exact"/>
              <w:rPr>
                <w:rFonts w:ascii="Times New Roman" w:eastAsia="MingLiU_HKSCS" w:hAnsi="Times New Roman"/>
                <w:sz w:val="20"/>
                <w:szCs w:val="20"/>
                <w:lang w:val="fr-FR"/>
              </w:rPr>
            </w:pPr>
            <w:r>
              <w:rPr>
                <w:rFonts w:ascii="Times New Roman" w:eastAsia="MingLiU_HKSCS" w:hAnsi="Times New Roman"/>
                <w:sz w:val="20"/>
                <w:szCs w:val="20"/>
                <w:lang w:val="ro-RO"/>
              </w:rPr>
              <w:t xml:space="preserve">Flacoane de la </w:t>
            </w:r>
            <w:r>
              <w:rPr>
                <w:rFonts w:ascii="Times New Roman" w:eastAsia="MingLiU_HKSCS" w:hAnsi="Times New Roman"/>
                <w:sz w:val="20"/>
                <w:szCs w:val="20"/>
                <w:lang w:val="fr-FR"/>
              </w:rPr>
              <w:t xml:space="preserve">0,1 pînă la 0,5 g </w:t>
            </w:r>
          </w:p>
        </w:tc>
        <w:tc>
          <w:tcPr>
            <w:tcW w:w="992" w:type="dxa"/>
            <w:tcBorders>
              <w:top w:val="single" w:sz="4" w:space="0" w:color="auto"/>
              <w:left w:val="single" w:sz="4" w:space="0" w:color="auto"/>
              <w:bottom w:val="single" w:sz="4" w:space="0" w:color="auto"/>
              <w:right w:val="single" w:sz="4" w:space="0" w:color="auto"/>
            </w:tcBorders>
            <w:hideMark/>
          </w:tcPr>
          <w:p w:rsidR="0028448E" w:rsidRDefault="0028448E">
            <w:pPr>
              <w:spacing w:line="254" w:lineRule="exact"/>
              <w:rPr>
                <w:rFonts w:ascii="Times New Roman" w:eastAsia="MingLiU_HKSCS" w:hAnsi="Times New Roman"/>
                <w:b/>
                <w:sz w:val="20"/>
                <w:szCs w:val="20"/>
                <w:lang w:val="en-US"/>
              </w:rPr>
            </w:pPr>
            <w:r>
              <w:rPr>
                <w:rFonts w:ascii="Times New Roman" w:eastAsia="MingLiU_HKSCS" w:hAnsi="Times New Roman"/>
                <w:b/>
                <w:sz w:val="20"/>
                <w:szCs w:val="20"/>
                <w:lang w:val="en-US"/>
              </w:rPr>
              <w:t>200 g</w:t>
            </w:r>
          </w:p>
        </w:tc>
      </w:tr>
      <w:tr w:rsidR="0028448E" w:rsidTr="0028448E">
        <w:tc>
          <w:tcPr>
            <w:tcW w:w="709" w:type="dxa"/>
            <w:tcBorders>
              <w:top w:val="single" w:sz="4" w:space="0" w:color="auto"/>
              <w:left w:val="single" w:sz="4" w:space="0" w:color="auto"/>
              <w:bottom w:val="single" w:sz="4" w:space="0" w:color="auto"/>
              <w:right w:val="single" w:sz="4" w:space="0" w:color="auto"/>
            </w:tcBorders>
            <w:hideMark/>
          </w:tcPr>
          <w:p w:rsidR="0028448E" w:rsidRDefault="0028448E">
            <w:pPr>
              <w:spacing w:line="254" w:lineRule="exact"/>
              <w:rPr>
                <w:rFonts w:ascii="Times New Roman" w:eastAsia="MingLiU_HKSCS" w:hAnsi="Times New Roman"/>
                <w:sz w:val="20"/>
                <w:szCs w:val="20"/>
                <w:lang w:val="ro-RO"/>
              </w:rPr>
            </w:pPr>
            <w:r>
              <w:rPr>
                <w:rFonts w:ascii="Times New Roman" w:eastAsia="MingLiU_HKSCS" w:hAnsi="Times New Roman"/>
                <w:sz w:val="20"/>
                <w:szCs w:val="20"/>
                <w:lang w:val="ro-RO"/>
              </w:rPr>
              <w:t>5.</w:t>
            </w:r>
          </w:p>
        </w:tc>
        <w:tc>
          <w:tcPr>
            <w:tcW w:w="2835" w:type="dxa"/>
            <w:tcBorders>
              <w:top w:val="single" w:sz="4" w:space="0" w:color="auto"/>
              <w:left w:val="single" w:sz="4" w:space="0" w:color="auto"/>
              <w:bottom w:val="single" w:sz="4" w:space="0" w:color="auto"/>
              <w:right w:val="single" w:sz="4" w:space="0" w:color="auto"/>
            </w:tcBorders>
            <w:hideMark/>
          </w:tcPr>
          <w:p w:rsidR="0028448E" w:rsidRDefault="0028448E">
            <w:pPr>
              <w:rPr>
                <w:rFonts w:ascii="Times New Roman" w:eastAsia="MingLiU_HKSCS" w:hAnsi="Times New Roman"/>
                <w:sz w:val="20"/>
                <w:szCs w:val="20"/>
                <w:lang w:val="ro-RO"/>
              </w:rPr>
            </w:pPr>
            <w:r>
              <w:rPr>
                <w:rFonts w:ascii="Times New Roman" w:eastAsia="MingLiU_HKSCS" w:hAnsi="Times New Roman"/>
                <w:sz w:val="20"/>
                <w:szCs w:val="20"/>
                <w:lang w:val="ro-RO"/>
              </w:rPr>
              <w:t>Acid acetic CH3COOH</w:t>
            </w:r>
          </w:p>
        </w:tc>
        <w:tc>
          <w:tcPr>
            <w:tcW w:w="709" w:type="dxa"/>
            <w:tcBorders>
              <w:top w:val="single" w:sz="4" w:space="0" w:color="auto"/>
              <w:left w:val="single" w:sz="4" w:space="0" w:color="auto"/>
              <w:bottom w:val="single" w:sz="4" w:space="0" w:color="auto"/>
              <w:right w:val="single" w:sz="4" w:space="0" w:color="auto"/>
            </w:tcBorders>
            <w:hideMark/>
          </w:tcPr>
          <w:p w:rsidR="0028448E" w:rsidRDefault="0028448E">
            <w:pPr>
              <w:spacing w:line="317" w:lineRule="exact"/>
              <w:rPr>
                <w:rFonts w:ascii="Times New Roman" w:eastAsia="MingLiU_HKSCS" w:hAnsi="Times New Roman"/>
                <w:sz w:val="20"/>
                <w:szCs w:val="20"/>
                <w:lang w:val="ro-RO"/>
              </w:rPr>
            </w:pPr>
            <w:r>
              <w:rPr>
                <w:rFonts w:ascii="Times New Roman" w:eastAsia="MingLiU_HKSCS" w:hAnsi="Times New Roman"/>
                <w:sz w:val="20"/>
                <w:szCs w:val="20"/>
                <w:lang w:val="ro-RO"/>
              </w:rPr>
              <w:t>CC</w:t>
            </w:r>
          </w:p>
        </w:tc>
        <w:tc>
          <w:tcPr>
            <w:tcW w:w="709" w:type="dxa"/>
            <w:tcBorders>
              <w:top w:val="single" w:sz="4" w:space="0" w:color="auto"/>
              <w:left w:val="single" w:sz="4" w:space="0" w:color="auto"/>
              <w:bottom w:val="single" w:sz="4" w:space="0" w:color="auto"/>
              <w:right w:val="single" w:sz="4" w:space="0" w:color="auto"/>
            </w:tcBorders>
            <w:hideMark/>
          </w:tcPr>
          <w:p w:rsidR="0028448E" w:rsidRDefault="0028448E">
            <w:pPr>
              <w:spacing w:line="322" w:lineRule="exact"/>
              <w:rPr>
                <w:rFonts w:ascii="Times New Roman" w:eastAsia="MingLiU_HKSCS" w:hAnsi="Times New Roman"/>
                <w:sz w:val="20"/>
                <w:szCs w:val="20"/>
                <w:lang w:val="ro-RO"/>
              </w:rPr>
            </w:pPr>
            <w:r>
              <w:rPr>
                <w:rFonts w:ascii="Times New Roman" w:eastAsia="MingLiU_HKSCS" w:hAnsi="Times New Roman"/>
                <w:sz w:val="20"/>
                <w:szCs w:val="20"/>
                <w:lang w:val="ro-RO"/>
              </w:rPr>
              <w:t>Lichid</w:t>
            </w:r>
          </w:p>
        </w:tc>
        <w:tc>
          <w:tcPr>
            <w:tcW w:w="3118" w:type="dxa"/>
            <w:tcBorders>
              <w:top w:val="single" w:sz="4" w:space="0" w:color="auto"/>
              <w:left w:val="single" w:sz="4" w:space="0" w:color="auto"/>
              <w:bottom w:val="single" w:sz="4" w:space="0" w:color="auto"/>
              <w:right w:val="single" w:sz="4" w:space="0" w:color="auto"/>
            </w:tcBorders>
            <w:hideMark/>
          </w:tcPr>
          <w:p w:rsidR="0028448E" w:rsidRDefault="0028448E">
            <w:pPr>
              <w:tabs>
                <w:tab w:val="left" w:leader="hyphen" w:pos="438"/>
              </w:tabs>
              <w:spacing w:line="226" w:lineRule="exact"/>
              <w:rPr>
                <w:rFonts w:ascii="Times New Roman" w:eastAsia="MingLiU_HKSCS" w:hAnsi="Times New Roman"/>
                <w:sz w:val="20"/>
                <w:szCs w:val="20"/>
                <w:lang w:val="ro-RO"/>
              </w:rPr>
            </w:pPr>
            <w:r>
              <w:rPr>
                <w:rFonts w:ascii="Times New Roman" w:eastAsia="MingLiU_HKSCS" w:hAnsi="Times New Roman"/>
                <w:sz w:val="20"/>
                <w:szCs w:val="20"/>
                <w:lang w:val="ro-RO"/>
              </w:rPr>
              <w:t>Flacoan cu volum de la 100 ml pînă la 1000 ml</w:t>
            </w:r>
          </w:p>
        </w:tc>
        <w:tc>
          <w:tcPr>
            <w:tcW w:w="992" w:type="dxa"/>
            <w:tcBorders>
              <w:top w:val="single" w:sz="4" w:space="0" w:color="auto"/>
              <w:left w:val="single" w:sz="4" w:space="0" w:color="auto"/>
              <w:bottom w:val="single" w:sz="4" w:space="0" w:color="auto"/>
              <w:right w:val="single" w:sz="4" w:space="0" w:color="auto"/>
            </w:tcBorders>
            <w:hideMark/>
          </w:tcPr>
          <w:p w:rsidR="0028448E" w:rsidRDefault="0028448E">
            <w:pPr>
              <w:spacing w:line="235" w:lineRule="exact"/>
              <w:rPr>
                <w:rFonts w:ascii="Times New Roman" w:eastAsia="MingLiU_HKSCS" w:hAnsi="Times New Roman"/>
                <w:b/>
                <w:sz w:val="20"/>
                <w:szCs w:val="20"/>
                <w:lang w:val="ro-RO"/>
              </w:rPr>
            </w:pPr>
            <w:r>
              <w:rPr>
                <w:rFonts w:ascii="Times New Roman" w:eastAsia="MingLiU_HKSCS" w:hAnsi="Times New Roman"/>
                <w:b/>
                <w:sz w:val="20"/>
                <w:szCs w:val="20"/>
                <w:lang w:val="ro-RO"/>
              </w:rPr>
              <w:t>500ml</w:t>
            </w:r>
          </w:p>
        </w:tc>
      </w:tr>
      <w:tr w:rsidR="0028448E" w:rsidTr="0028448E">
        <w:tc>
          <w:tcPr>
            <w:tcW w:w="709" w:type="dxa"/>
            <w:tcBorders>
              <w:top w:val="single" w:sz="4" w:space="0" w:color="auto"/>
              <w:left w:val="single" w:sz="4" w:space="0" w:color="auto"/>
              <w:bottom w:val="single" w:sz="4" w:space="0" w:color="auto"/>
              <w:right w:val="single" w:sz="4" w:space="0" w:color="auto"/>
            </w:tcBorders>
            <w:hideMark/>
          </w:tcPr>
          <w:p w:rsidR="0028448E" w:rsidRDefault="0028448E">
            <w:pPr>
              <w:tabs>
                <w:tab w:val="left" w:leader="hyphen" w:pos="1278"/>
              </w:tabs>
              <w:spacing w:line="230" w:lineRule="exact"/>
              <w:rPr>
                <w:rFonts w:ascii="Times New Roman" w:eastAsia="MingLiU_HKSCS" w:hAnsi="Times New Roman"/>
                <w:sz w:val="20"/>
                <w:szCs w:val="20"/>
                <w:lang w:val="ro-RO"/>
              </w:rPr>
            </w:pPr>
            <w:r>
              <w:rPr>
                <w:rFonts w:ascii="Times New Roman" w:eastAsia="MingLiU_HKSCS" w:hAnsi="Times New Roman"/>
                <w:sz w:val="20"/>
                <w:szCs w:val="20"/>
                <w:lang w:val="ro-RO"/>
              </w:rPr>
              <w:t>7.</w:t>
            </w:r>
          </w:p>
        </w:tc>
        <w:tc>
          <w:tcPr>
            <w:tcW w:w="2835" w:type="dxa"/>
            <w:tcBorders>
              <w:top w:val="single" w:sz="4" w:space="0" w:color="auto"/>
              <w:left w:val="single" w:sz="4" w:space="0" w:color="auto"/>
              <w:bottom w:val="single" w:sz="4" w:space="0" w:color="auto"/>
              <w:right w:val="single" w:sz="4" w:space="0" w:color="auto"/>
            </w:tcBorders>
            <w:hideMark/>
          </w:tcPr>
          <w:p w:rsidR="0028448E" w:rsidRDefault="0028448E">
            <w:pPr>
              <w:rPr>
                <w:rFonts w:ascii="Times New Roman" w:hAnsi="Times New Roman"/>
                <w:bCs/>
                <w:sz w:val="20"/>
                <w:szCs w:val="20"/>
                <w:lang w:val="ro-RO"/>
              </w:rPr>
            </w:pPr>
            <w:r>
              <w:rPr>
                <w:rFonts w:ascii="Times New Roman" w:hAnsi="Times New Roman"/>
                <w:bCs/>
                <w:sz w:val="20"/>
                <w:szCs w:val="20"/>
                <w:lang w:val="ro-RO"/>
              </w:rPr>
              <w:t>Hemoglobin Drabkin, concentrat</w:t>
            </w:r>
          </w:p>
        </w:tc>
        <w:tc>
          <w:tcPr>
            <w:tcW w:w="709" w:type="dxa"/>
            <w:tcBorders>
              <w:top w:val="single" w:sz="4" w:space="0" w:color="auto"/>
              <w:left w:val="single" w:sz="4" w:space="0" w:color="auto"/>
              <w:bottom w:val="single" w:sz="4" w:space="0" w:color="auto"/>
              <w:right w:val="single" w:sz="4" w:space="0" w:color="auto"/>
            </w:tcBorders>
            <w:hideMark/>
          </w:tcPr>
          <w:p w:rsidR="0028448E" w:rsidRDefault="0028448E">
            <w:pPr>
              <w:spacing w:line="322" w:lineRule="exact"/>
              <w:rPr>
                <w:rFonts w:ascii="Times New Roman" w:hAnsi="Times New Roman"/>
                <w:sz w:val="20"/>
                <w:szCs w:val="20"/>
                <w:lang w:val="pt-BR"/>
              </w:rPr>
            </w:pPr>
            <w:r>
              <w:rPr>
                <w:rFonts w:ascii="Times New Roman" w:hAnsi="Times New Roman"/>
                <w:sz w:val="20"/>
                <w:szCs w:val="20"/>
                <w:lang w:val="pt-BR"/>
              </w:rPr>
              <w:t>CE</w:t>
            </w:r>
          </w:p>
        </w:tc>
        <w:tc>
          <w:tcPr>
            <w:tcW w:w="709" w:type="dxa"/>
            <w:tcBorders>
              <w:top w:val="single" w:sz="4" w:space="0" w:color="auto"/>
              <w:left w:val="single" w:sz="4" w:space="0" w:color="auto"/>
              <w:bottom w:val="single" w:sz="4" w:space="0" w:color="auto"/>
              <w:right w:val="single" w:sz="4" w:space="0" w:color="auto"/>
            </w:tcBorders>
            <w:hideMark/>
          </w:tcPr>
          <w:p w:rsidR="0028448E" w:rsidRDefault="0028448E">
            <w:pPr>
              <w:rPr>
                <w:rFonts w:ascii="Times New Roman" w:hAnsi="Times New Roman"/>
                <w:sz w:val="20"/>
                <w:szCs w:val="20"/>
                <w:lang w:val="ro-RO"/>
              </w:rPr>
            </w:pPr>
            <w:r>
              <w:rPr>
                <w:rFonts w:ascii="Times New Roman" w:hAnsi="Times New Roman"/>
                <w:sz w:val="20"/>
                <w:szCs w:val="20"/>
                <w:lang w:val="ro-RO"/>
              </w:rPr>
              <w:t>Lichid</w:t>
            </w:r>
          </w:p>
        </w:tc>
        <w:tc>
          <w:tcPr>
            <w:tcW w:w="3118" w:type="dxa"/>
            <w:tcBorders>
              <w:top w:val="single" w:sz="4" w:space="0" w:color="auto"/>
              <w:left w:val="single" w:sz="4" w:space="0" w:color="auto"/>
              <w:bottom w:val="single" w:sz="4" w:space="0" w:color="auto"/>
              <w:right w:val="single" w:sz="4" w:space="0" w:color="auto"/>
            </w:tcBorders>
            <w:hideMark/>
          </w:tcPr>
          <w:p w:rsidR="0028448E" w:rsidRDefault="0028448E">
            <w:pPr>
              <w:rPr>
                <w:rFonts w:ascii="Times New Roman" w:hAnsi="Times New Roman"/>
                <w:sz w:val="20"/>
                <w:szCs w:val="20"/>
                <w:lang w:val="ro-RO"/>
              </w:rPr>
            </w:pPr>
            <w:r>
              <w:rPr>
                <w:rFonts w:ascii="Times New Roman" w:hAnsi="Times New Roman"/>
                <w:sz w:val="20"/>
                <w:szCs w:val="20"/>
                <w:lang w:val="ro-RO"/>
              </w:rPr>
              <w:t>Flacoan cu volum  pînă la 50 ml</w:t>
            </w:r>
          </w:p>
        </w:tc>
        <w:tc>
          <w:tcPr>
            <w:tcW w:w="992" w:type="dxa"/>
            <w:tcBorders>
              <w:top w:val="single" w:sz="4" w:space="0" w:color="auto"/>
              <w:left w:val="single" w:sz="4" w:space="0" w:color="auto"/>
              <w:bottom w:val="single" w:sz="4" w:space="0" w:color="auto"/>
              <w:right w:val="single" w:sz="4" w:space="0" w:color="auto"/>
            </w:tcBorders>
            <w:hideMark/>
          </w:tcPr>
          <w:p w:rsidR="0028448E" w:rsidRDefault="0028448E">
            <w:pPr>
              <w:spacing w:line="254" w:lineRule="exact"/>
              <w:rPr>
                <w:rFonts w:ascii="Times New Roman" w:eastAsia="MingLiU_HKSCS" w:hAnsi="Times New Roman"/>
                <w:b/>
                <w:sz w:val="20"/>
                <w:szCs w:val="20"/>
                <w:lang w:val="ro-RO"/>
              </w:rPr>
            </w:pPr>
            <w:r>
              <w:rPr>
                <w:rFonts w:ascii="Times New Roman" w:eastAsia="MingLiU_HKSCS" w:hAnsi="Times New Roman"/>
                <w:b/>
                <w:sz w:val="20"/>
                <w:szCs w:val="20"/>
                <w:lang w:val="ro-RO"/>
              </w:rPr>
              <w:t>4 litri</w:t>
            </w:r>
          </w:p>
        </w:tc>
      </w:tr>
      <w:tr w:rsidR="0028448E" w:rsidTr="0028448E">
        <w:tc>
          <w:tcPr>
            <w:tcW w:w="709" w:type="dxa"/>
            <w:tcBorders>
              <w:top w:val="single" w:sz="4" w:space="0" w:color="auto"/>
              <w:left w:val="single" w:sz="4" w:space="0" w:color="auto"/>
              <w:bottom w:val="single" w:sz="4" w:space="0" w:color="auto"/>
              <w:right w:val="single" w:sz="4" w:space="0" w:color="auto"/>
            </w:tcBorders>
            <w:hideMark/>
          </w:tcPr>
          <w:p w:rsidR="0028448E" w:rsidRDefault="0028448E">
            <w:pPr>
              <w:tabs>
                <w:tab w:val="left" w:leader="hyphen" w:pos="1278"/>
              </w:tabs>
              <w:spacing w:line="230" w:lineRule="exact"/>
              <w:rPr>
                <w:rFonts w:ascii="Times New Roman" w:eastAsia="MingLiU_HKSCS" w:hAnsi="Times New Roman"/>
                <w:sz w:val="20"/>
                <w:szCs w:val="20"/>
                <w:lang w:val="ro-RO"/>
              </w:rPr>
            </w:pPr>
            <w:r>
              <w:rPr>
                <w:rFonts w:ascii="Times New Roman" w:eastAsia="MingLiU_HKSCS" w:hAnsi="Times New Roman"/>
                <w:sz w:val="20"/>
                <w:szCs w:val="20"/>
                <w:lang w:val="ro-RO"/>
              </w:rPr>
              <w:t>8.</w:t>
            </w:r>
          </w:p>
        </w:tc>
        <w:tc>
          <w:tcPr>
            <w:tcW w:w="2835" w:type="dxa"/>
            <w:tcBorders>
              <w:top w:val="single" w:sz="4" w:space="0" w:color="auto"/>
              <w:left w:val="single" w:sz="4" w:space="0" w:color="auto"/>
              <w:bottom w:val="single" w:sz="4" w:space="0" w:color="auto"/>
              <w:right w:val="single" w:sz="4" w:space="0" w:color="auto"/>
            </w:tcBorders>
            <w:hideMark/>
          </w:tcPr>
          <w:p w:rsidR="0028448E" w:rsidRDefault="0028448E">
            <w:pPr>
              <w:spacing w:line="240" w:lineRule="auto"/>
              <w:rPr>
                <w:rFonts w:ascii="Times New Roman" w:hAnsi="Times New Roman"/>
                <w:bCs/>
                <w:sz w:val="20"/>
                <w:szCs w:val="20"/>
                <w:lang w:val="fr-FR"/>
              </w:rPr>
            </w:pPr>
            <w:r>
              <w:rPr>
                <w:rFonts w:ascii="Times New Roman" w:hAnsi="Times New Roman"/>
                <w:bCs/>
                <w:sz w:val="20"/>
                <w:szCs w:val="20"/>
                <w:lang w:val="fr-FR"/>
              </w:rPr>
              <w:t>Determinarea sângelui ocult în material biologic- Azoperam</w:t>
            </w:r>
          </w:p>
        </w:tc>
        <w:tc>
          <w:tcPr>
            <w:tcW w:w="709" w:type="dxa"/>
            <w:tcBorders>
              <w:top w:val="single" w:sz="4" w:space="0" w:color="auto"/>
              <w:left w:val="single" w:sz="4" w:space="0" w:color="auto"/>
              <w:bottom w:val="single" w:sz="4" w:space="0" w:color="auto"/>
              <w:right w:val="single" w:sz="4" w:space="0" w:color="auto"/>
            </w:tcBorders>
            <w:hideMark/>
          </w:tcPr>
          <w:p w:rsidR="0028448E" w:rsidRDefault="0028448E">
            <w:pPr>
              <w:spacing w:line="240" w:lineRule="auto"/>
              <w:rPr>
                <w:rFonts w:ascii="Times New Roman" w:hAnsi="Times New Roman"/>
                <w:sz w:val="20"/>
                <w:szCs w:val="20"/>
                <w:lang w:val="ro-RO"/>
              </w:rPr>
            </w:pPr>
            <w:r>
              <w:rPr>
                <w:rFonts w:ascii="Times New Roman" w:hAnsi="Times New Roman"/>
                <w:sz w:val="20"/>
                <w:szCs w:val="20"/>
                <w:lang w:val="ro-RO"/>
              </w:rPr>
              <w:t>CE</w:t>
            </w:r>
          </w:p>
        </w:tc>
        <w:tc>
          <w:tcPr>
            <w:tcW w:w="709" w:type="dxa"/>
            <w:tcBorders>
              <w:top w:val="single" w:sz="4" w:space="0" w:color="auto"/>
              <w:left w:val="single" w:sz="4" w:space="0" w:color="auto"/>
              <w:bottom w:val="single" w:sz="4" w:space="0" w:color="auto"/>
              <w:right w:val="single" w:sz="4" w:space="0" w:color="auto"/>
            </w:tcBorders>
            <w:hideMark/>
          </w:tcPr>
          <w:p w:rsidR="0028448E" w:rsidRDefault="0028448E">
            <w:pPr>
              <w:spacing w:line="240" w:lineRule="auto"/>
              <w:rPr>
                <w:rFonts w:ascii="Times New Roman" w:hAnsi="Times New Roman"/>
                <w:sz w:val="20"/>
                <w:szCs w:val="20"/>
                <w:lang w:val="ro-RO"/>
              </w:rPr>
            </w:pPr>
            <w:r>
              <w:rPr>
                <w:rFonts w:ascii="Times New Roman" w:hAnsi="Times New Roman"/>
                <w:sz w:val="20"/>
                <w:szCs w:val="20"/>
                <w:lang w:val="ro-RO"/>
              </w:rPr>
              <w:t>set</w:t>
            </w:r>
          </w:p>
        </w:tc>
        <w:tc>
          <w:tcPr>
            <w:tcW w:w="3118" w:type="dxa"/>
            <w:tcBorders>
              <w:top w:val="single" w:sz="4" w:space="0" w:color="auto"/>
              <w:left w:val="single" w:sz="4" w:space="0" w:color="auto"/>
              <w:bottom w:val="single" w:sz="4" w:space="0" w:color="auto"/>
              <w:right w:val="single" w:sz="4" w:space="0" w:color="auto"/>
            </w:tcBorders>
            <w:hideMark/>
          </w:tcPr>
          <w:p w:rsidR="0028448E" w:rsidRDefault="0028448E">
            <w:pPr>
              <w:spacing w:line="240" w:lineRule="auto"/>
              <w:rPr>
                <w:rFonts w:ascii="Times New Roman" w:hAnsi="Times New Roman"/>
                <w:sz w:val="20"/>
                <w:szCs w:val="20"/>
                <w:lang w:val="ro-RO"/>
              </w:rPr>
            </w:pPr>
            <w:r>
              <w:rPr>
                <w:rFonts w:ascii="Times New Roman" w:hAnsi="Times New Roman"/>
                <w:sz w:val="20"/>
                <w:szCs w:val="20"/>
                <w:lang w:val="ro-RO"/>
              </w:rPr>
              <w:t>set</w:t>
            </w:r>
          </w:p>
        </w:tc>
        <w:tc>
          <w:tcPr>
            <w:tcW w:w="992" w:type="dxa"/>
            <w:tcBorders>
              <w:top w:val="single" w:sz="4" w:space="0" w:color="auto"/>
              <w:left w:val="single" w:sz="4" w:space="0" w:color="auto"/>
              <w:bottom w:val="single" w:sz="4" w:space="0" w:color="auto"/>
              <w:right w:val="single" w:sz="4" w:space="0" w:color="auto"/>
            </w:tcBorders>
            <w:hideMark/>
          </w:tcPr>
          <w:p w:rsidR="0028448E" w:rsidRDefault="0028448E">
            <w:pPr>
              <w:spacing w:line="240" w:lineRule="auto"/>
              <w:rPr>
                <w:rFonts w:ascii="Times New Roman" w:eastAsia="MingLiU_HKSCS" w:hAnsi="Times New Roman"/>
                <w:b/>
                <w:sz w:val="20"/>
                <w:szCs w:val="20"/>
                <w:lang w:val="ro-RO"/>
              </w:rPr>
            </w:pPr>
            <w:r>
              <w:rPr>
                <w:rFonts w:ascii="Times New Roman" w:eastAsia="MingLiU_HKSCS" w:hAnsi="Times New Roman"/>
                <w:b/>
                <w:sz w:val="20"/>
                <w:szCs w:val="20"/>
                <w:lang w:val="ro-RO"/>
              </w:rPr>
              <w:t xml:space="preserve"> 2 set</w:t>
            </w:r>
          </w:p>
        </w:tc>
      </w:tr>
      <w:tr w:rsidR="0028448E" w:rsidTr="0028448E">
        <w:trPr>
          <w:trHeight w:val="1590"/>
        </w:trPr>
        <w:tc>
          <w:tcPr>
            <w:tcW w:w="709" w:type="dxa"/>
            <w:tcBorders>
              <w:top w:val="single" w:sz="4" w:space="0" w:color="auto"/>
              <w:left w:val="single" w:sz="4" w:space="0" w:color="auto"/>
              <w:bottom w:val="single" w:sz="4" w:space="0" w:color="auto"/>
              <w:right w:val="single" w:sz="4" w:space="0" w:color="auto"/>
            </w:tcBorders>
            <w:hideMark/>
          </w:tcPr>
          <w:p w:rsidR="0028448E" w:rsidRDefault="0028448E">
            <w:pPr>
              <w:tabs>
                <w:tab w:val="left" w:leader="hyphen" w:pos="1278"/>
              </w:tabs>
              <w:spacing w:line="230" w:lineRule="exact"/>
              <w:rPr>
                <w:rFonts w:ascii="Times New Roman" w:eastAsia="MingLiU_HKSCS" w:hAnsi="Times New Roman"/>
                <w:sz w:val="20"/>
                <w:szCs w:val="20"/>
                <w:lang w:val="ro-RO"/>
              </w:rPr>
            </w:pPr>
            <w:r>
              <w:rPr>
                <w:rFonts w:ascii="Times New Roman" w:eastAsia="MingLiU_HKSCS" w:hAnsi="Times New Roman"/>
                <w:sz w:val="20"/>
                <w:szCs w:val="20"/>
                <w:lang w:val="ro-RO"/>
              </w:rPr>
              <w:t>9.</w:t>
            </w:r>
          </w:p>
        </w:tc>
        <w:tc>
          <w:tcPr>
            <w:tcW w:w="2835" w:type="dxa"/>
            <w:tcBorders>
              <w:top w:val="single" w:sz="4" w:space="0" w:color="auto"/>
              <w:left w:val="single" w:sz="4" w:space="0" w:color="auto"/>
              <w:bottom w:val="single" w:sz="4" w:space="0" w:color="auto"/>
              <w:right w:val="single" w:sz="4" w:space="0" w:color="auto"/>
            </w:tcBorders>
          </w:tcPr>
          <w:p w:rsidR="0028448E" w:rsidRDefault="002844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0"/>
                <w:szCs w:val="20"/>
                <w:lang w:val="en-US" w:eastAsia="ru-RU"/>
              </w:rPr>
            </w:pPr>
            <w:r>
              <w:rPr>
                <w:rFonts w:ascii="Times New Roman" w:eastAsia="Times New Roman" w:hAnsi="Times New Roman"/>
                <w:color w:val="000000"/>
                <w:sz w:val="20"/>
                <w:szCs w:val="20"/>
                <w:lang w:val="en-US" w:eastAsia="ru-RU"/>
              </w:rPr>
              <w:t xml:space="preserve">Test rapid </w:t>
            </w:r>
            <w:proofErr w:type="spellStart"/>
            <w:r>
              <w:rPr>
                <w:rFonts w:ascii="Times New Roman" w:eastAsia="Times New Roman" w:hAnsi="Times New Roman"/>
                <w:color w:val="000000"/>
                <w:sz w:val="20"/>
                <w:szCs w:val="20"/>
                <w:lang w:val="en-US" w:eastAsia="ru-RU"/>
              </w:rPr>
              <w:t>pentru</w:t>
            </w:r>
            <w:proofErr w:type="spellEnd"/>
            <w:r>
              <w:rPr>
                <w:rFonts w:ascii="Times New Roman" w:eastAsia="Times New Roman" w:hAnsi="Times New Roman"/>
                <w:color w:val="000000"/>
                <w:sz w:val="20"/>
                <w:szCs w:val="20"/>
                <w:lang w:val="en-US" w:eastAsia="ru-RU"/>
              </w:rPr>
              <w:t xml:space="preserve"> </w:t>
            </w:r>
            <w:proofErr w:type="spellStart"/>
            <w:r>
              <w:rPr>
                <w:rFonts w:ascii="Times New Roman" w:eastAsia="Times New Roman" w:hAnsi="Times New Roman"/>
                <w:color w:val="000000"/>
                <w:sz w:val="20"/>
                <w:szCs w:val="20"/>
                <w:lang w:val="en-US" w:eastAsia="ru-RU"/>
              </w:rPr>
              <w:t>deteminarea</w:t>
            </w:r>
            <w:proofErr w:type="spellEnd"/>
            <w:r>
              <w:rPr>
                <w:rFonts w:ascii="Times New Roman" w:eastAsia="Times New Roman" w:hAnsi="Times New Roman"/>
                <w:color w:val="000000"/>
                <w:sz w:val="20"/>
                <w:szCs w:val="20"/>
                <w:lang w:val="en-US" w:eastAsia="ru-RU"/>
              </w:rPr>
              <w:t xml:space="preserve"> </w:t>
            </w:r>
            <w:proofErr w:type="spellStart"/>
            <w:r>
              <w:rPr>
                <w:rFonts w:ascii="Times New Roman" w:eastAsia="Times New Roman" w:hAnsi="Times New Roman"/>
                <w:color w:val="000000"/>
                <w:sz w:val="20"/>
                <w:szCs w:val="20"/>
                <w:lang w:val="en-US" w:eastAsia="ru-RU"/>
              </w:rPr>
              <w:t>singelui</w:t>
            </w:r>
            <w:proofErr w:type="spellEnd"/>
            <w:r>
              <w:rPr>
                <w:rFonts w:ascii="Times New Roman" w:eastAsia="Times New Roman" w:hAnsi="Times New Roman"/>
                <w:color w:val="000000"/>
                <w:sz w:val="20"/>
                <w:szCs w:val="20"/>
                <w:lang w:val="en-US" w:eastAsia="ru-RU"/>
              </w:rPr>
              <w:t xml:space="preserve"> </w:t>
            </w:r>
            <w:proofErr w:type="spellStart"/>
            <w:r>
              <w:rPr>
                <w:rFonts w:ascii="Times New Roman" w:eastAsia="Times New Roman" w:hAnsi="Times New Roman"/>
                <w:color w:val="000000"/>
                <w:sz w:val="20"/>
                <w:szCs w:val="20"/>
                <w:lang w:val="en-US" w:eastAsia="ru-RU"/>
              </w:rPr>
              <w:t>ocult</w:t>
            </w:r>
            <w:proofErr w:type="spellEnd"/>
            <w:r>
              <w:rPr>
                <w:rFonts w:ascii="Times New Roman" w:eastAsia="Times New Roman" w:hAnsi="Times New Roman"/>
                <w:color w:val="000000"/>
                <w:sz w:val="20"/>
                <w:szCs w:val="20"/>
                <w:lang w:val="en-US" w:eastAsia="ru-RU"/>
              </w:rPr>
              <w:t xml:space="preserve"> in </w:t>
            </w:r>
            <w:proofErr w:type="spellStart"/>
            <w:r>
              <w:rPr>
                <w:rFonts w:ascii="Times New Roman" w:eastAsia="Times New Roman" w:hAnsi="Times New Roman"/>
                <w:color w:val="000000"/>
                <w:sz w:val="20"/>
                <w:szCs w:val="20"/>
                <w:lang w:val="en-US" w:eastAsia="ru-RU"/>
              </w:rPr>
              <w:t>materii</w:t>
            </w:r>
            <w:proofErr w:type="spellEnd"/>
            <w:r>
              <w:rPr>
                <w:rFonts w:ascii="Times New Roman" w:eastAsia="Times New Roman" w:hAnsi="Times New Roman"/>
                <w:color w:val="000000"/>
                <w:sz w:val="20"/>
                <w:szCs w:val="20"/>
                <w:lang w:val="en-US" w:eastAsia="ru-RU"/>
              </w:rPr>
              <w:t xml:space="preserve"> </w:t>
            </w:r>
            <w:proofErr w:type="spellStart"/>
            <w:r>
              <w:rPr>
                <w:rFonts w:ascii="Times New Roman" w:eastAsia="Times New Roman" w:hAnsi="Times New Roman"/>
                <w:color w:val="000000"/>
                <w:sz w:val="20"/>
                <w:szCs w:val="20"/>
                <w:lang w:val="en-US" w:eastAsia="ru-RU"/>
              </w:rPr>
              <w:t>fecale</w:t>
            </w:r>
            <w:proofErr w:type="spellEnd"/>
          </w:p>
          <w:p w:rsidR="0028448E" w:rsidRDefault="002844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0"/>
                <w:szCs w:val="20"/>
                <w:lang w:val="en-US" w:eastAsia="ru-RU"/>
              </w:rPr>
            </w:pPr>
          </w:p>
          <w:p w:rsidR="0028448E" w:rsidRDefault="002844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Cs/>
                <w:sz w:val="20"/>
                <w:szCs w:val="20"/>
                <w:lang w:val="en-US"/>
              </w:rPr>
            </w:pPr>
          </w:p>
        </w:tc>
        <w:tc>
          <w:tcPr>
            <w:tcW w:w="709" w:type="dxa"/>
            <w:tcBorders>
              <w:top w:val="single" w:sz="4" w:space="0" w:color="auto"/>
              <w:left w:val="single" w:sz="4" w:space="0" w:color="auto"/>
              <w:bottom w:val="single" w:sz="4" w:space="0" w:color="auto"/>
              <w:right w:val="single" w:sz="4" w:space="0" w:color="auto"/>
            </w:tcBorders>
            <w:hideMark/>
          </w:tcPr>
          <w:p w:rsidR="0028448E" w:rsidRDefault="0028448E">
            <w:pPr>
              <w:spacing w:line="240" w:lineRule="auto"/>
              <w:rPr>
                <w:rFonts w:ascii="Times New Roman" w:hAnsi="Times New Roman"/>
                <w:sz w:val="20"/>
                <w:szCs w:val="20"/>
                <w:lang w:val="ro-RO"/>
              </w:rPr>
            </w:pPr>
            <w:r>
              <w:rPr>
                <w:rFonts w:ascii="Times New Roman" w:hAnsi="Times New Roman"/>
                <w:sz w:val="20"/>
                <w:szCs w:val="20"/>
                <w:lang w:val="ro-RO"/>
              </w:rPr>
              <w:t>CE</w:t>
            </w:r>
          </w:p>
        </w:tc>
        <w:tc>
          <w:tcPr>
            <w:tcW w:w="709" w:type="dxa"/>
            <w:tcBorders>
              <w:top w:val="single" w:sz="4" w:space="0" w:color="auto"/>
              <w:left w:val="single" w:sz="4" w:space="0" w:color="auto"/>
              <w:bottom w:val="single" w:sz="4" w:space="0" w:color="auto"/>
              <w:right w:val="single" w:sz="4" w:space="0" w:color="auto"/>
            </w:tcBorders>
            <w:hideMark/>
          </w:tcPr>
          <w:p w:rsidR="0028448E" w:rsidRDefault="0028448E">
            <w:pPr>
              <w:spacing w:line="240" w:lineRule="auto"/>
              <w:rPr>
                <w:rFonts w:ascii="Times New Roman" w:hAnsi="Times New Roman"/>
                <w:sz w:val="20"/>
                <w:szCs w:val="20"/>
                <w:lang w:val="ro-RO"/>
              </w:rPr>
            </w:pPr>
            <w:r>
              <w:rPr>
                <w:rFonts w:ascii="Times New Roman" w:hAnsi="Times New Roman"/>
                <w:sz w:val="20"/>
                <w:szCs w:val="20"/>
                <w:lang w:val="ro-RO"/>
              </w:rPr>
              <w:t>Test</w:t>
            </w:r>
          </w:p>
        </w:tc>
        <w:tc>
          <w:tcPr>
            <w:tcW w:w="3118" w:type="dxa"/>
            <w:tcBorders>
              <w:top w:val="single" w:sz="4" w:space="0" w:color="auto"/>
              <w:left w:val="single" w:sz="4" w:space="0" w:color="auto"/>
              <w:bottom w:val="single" w:sz="4" w:space="0" w:color="auto"/>
              <w:right w:val="single" w:sz="4" w:space="0" w:color="auto"/>
            </w:tcBorders>
            <w:hideMark/>
          </w:tcPr>
          <w:p w:rsidR="0028448E" w:rsidRDefault="002844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0"/>
                <w:szCs w:val="20"/>
                <w:lang w:val="en-US" w:eastAsia="ru-RU"/>
              </w:rPr>
            </w:pPr>
            <w:proofErr w:type="spellStart"/>
            <w:r>
              <w:rPr>
                <w:rFonts w:ascii="Times New Roman" w:eastAsia="Times New Roman" w:hAnsi="Times New Roman"/>
                <w:color w:val="000000"/>
                <w:sz w:val="20"/>
                <w:szCs w:val="20"/>
                <w:lang w:val="en-US" w:eastAsia="ru-RU"/>
              </w:rPr>
              <w:t>Setul</w:t>
            </w:r>
            <w:proofErr w:type="spellEnd"/>
            <w:r>
              <w:rPr>
                <w:rFonts w:ascii="Times New Roman" w:eastAsia="Times New Roman" w:hAnsi="Times New Roman"/>
                <w:color w:val="000000"/>
                <w:sz w:val="20"/>
                <w:szCs w:val="20"/>
                <w:lang w:val="en-US" w:eastAsia="ru-RU"/>
              </w:rPr>
              <w:t xml:space="preserve"> </w:t>
            </w:r>
            <w:proofErr w:type="spellStart"/>
            <w:r>
              <w:rPr>
                <w:rFonts w:ascii="Times New Roman" w:eastAsia="Times New Roman" w:hAnsi="Times New Roman"/>
                <w:color w:val="000000"/>
                <w:sz w:val="20"/>
                <w:szCs w:val="20"/>
                <w:lang w:val="en-US" w:eastAsia="ru-RU"/>
              </w:rPr>
              <w:t>va</w:t>
            </w:r>
            <w:proofErr w:type="spellEnd"/>
            <w:r>
              <w:rPr>
                <w:rFonts w:ascii="Times New Roman" w:eastAsia="Times New Roman" w:hAnsi="Times New Roman"/>
                <w:color w:val="000000"/>
                <w:sz w:val="20"/>
                <w:szCs w:val="20"/>
                <w:lang w:val="en-US" w:eastAsia="ru-RU"/>
              </w:rPr>
              <w:t xml:space="preserve"> </w:t>
            </w:r>
            <w:proofErr w:type="spellStart"/>
            <w:r>
              <w:rPr>
                <w:rFonts w:ascii="Times New Roman" w:eastAsia="Times New Roman" w:hAnsi="Times New Roman"/>
                <w:color w:val="000000"/>
                <w:sz w:val="20"/>
                <w:szCs w:val="20"/>
                <w:lang w:val="en-US" w:eastAsia="ru-RU"/>
              </w:rPr>
              <w:t>contine</w:t>
            </w:r>
            <w:proofErr w:type="gramStart"/>
            <w:r>
              <w:rPr>
                <w:rFonts w:ascii="Times New Roman" w:eastAsia="Times New Roman" w:hAnsi="Times New Roman"/>
                <w:color w:val="000000"/>
                <w:sz w:val="20"/>
                <w:szCs w:val="20"/>
                <w:lang w:val="en-US" w:eastAsia="ru-RU"/>
              </w:rPr>
              <w:t>:dispozitivul</w:t>
            </w:r>
            <w:proofErr w:type="spellEnd"/>
            <w:proofErr w:type="gramEnd"/>
            <w:r>
              <w:rPr>
                <w:rFonts w:ascii="Times New Roman" w:eastAsia="Times New Roman" w:hAnsi="Times New Roman"/>
                <w:color w:val="000000"/>
                <w:sz w:val="20"/>
                <w:szCs w:val="20"/>
                <w:lang w:val="en-US" w:eastAsia="ru-RU"/>
              </w:rPr>
              <w:t xml:space="preserve"> de </w:t>
            </w:r>
            <w:proofErr w:type="spellStart"/>
            <w:r>
              <w:rPr>
                <w:rFonts w:ascii="Times New Roman" w:eastAsia="Times New Roman" w:hAnsi="Times New Roman"/>
                <w:color w:val="000000"/>
                <w:sz w:val="20"/>
                <w:szCs w:val="20"/>
                <w:lang w:val="en-US" w:eastAsia="ru-RU"/>
              </w:rPr>
              <w:t>diagnosticare</w:t>
            </w:r>
            <w:proofErr w:type="spellEnd"/>
            <w:r>
              <w:rPr>
                <w:rFonts w:ascii="Times New Roman" w:eastAsia="Times New Roman" w:hAnsi="Times New Roman"/>
                <w:color w:val="000000"/>
                <w:sz w:val="20"/>
                <w:szCs w:val="20"/>
                <w:lang w:val="en-US" w:eastAsia="ru-RU"/>
              </w:rPr>
              <w:t xml:space="preserve">, in forma de </w:t>
            </w:r>
            <w:proofErr w:type="spellStart"/>
            <w:r>
              <w:rPr>
                <w:rFonts w:ascii="Times New Roman" w:eastAsia="Times New Roman" w:hAnsi="Times New Roman"/>
                <w:color w:val="000000"/>
                <w:sz w:val="20"/>
                <w:szCs w:val="20"/>
                <w:lang w:val="en-US" w:eastAsia="ru-RU"/>
              </w:rPr>
              <w:t>caseta</w:t>
            </w:r>
            <w:proofErr w:type="spellEnd"/>
            <w:r>
              <w:rPr>
                <w:rFonts w:ascii="Times New Roman" w:eastAsia="Times New Roman" w:hAnsi="Times New Roman"/>
                <w:color w:val="000000"/>
                <w:sz w:val="20"/>
                <w:szCs w:val="20"/>
                <w:lang w:val="en-US" w:eastAsia="ru-RU"/>
              </w:rPr>
              <w:t xml:space="preserve"> cu </w:t>
            </w:r>
            <w:proofErr w:type="spellStart"/>
            <w:r>
              <w:rPr>
                <w:rFonts w:ascii="Times New Roman" w:eastAsia="Times New Roman" w:hAnsi="Times New Roman"/>
                <w:color w:val="000000"/>
                <w:sz w:val="20"/>
                <w:szCs w:val="20"/>
                <w:lang w:val="en-US" w:eastAsia="ru-RU"/>
              </w:rPr>
              <w:t>banda</w:t>
            </w:r>
            <w:proofErr w:type="spellEnd"/>
            <w:r>
              <w:rPr>
                <w:rFonts w:ascii="Times New Roman" w:eastAsia="Times New Roman" w:hAnsi="Times New Roman"/>
                <w:color w:val="000000"/>
                <w:sz w:val="20"/>
                <w:szCs w:val="20"/>
                <w:lang w:val="en-US" w:eastAsia="ru-RU"/>
              </w:rPr>
              <w:t xml:space="preserve">/test </w:t>
            </w:r>
            <w:proofErr w:type="spellStart"/>
            <w:r>
              <w:rPr>
                <w:rFonts w:ascii="Times New Roman" w:eastAsia="Times New Roman" w:hAnsi="Times New Roman"/>
                <w:color w:val="000000"/>
                <w:sz w:val="20"/>
                <w:szCs w:val="20"/>
                <w:lang w:val="en-US" w:eastAsia="ru-RU"/>
              </w:rPr>
              <w:t>imunocromotografic</w:t>
            </w:r>
            <w:proofErr w:type="spellEnd"/>
            <w:r>
              <w:rPr>
                <w:rFonts w:ascii="Times New Roman" w:eastAsia="Times New Roman" w:hAnsi="Times New Roman"/>
                <w:color w:val="000000"/>
                <w:sz w:val="20"/>
                <w:szCs w:val="20"/>
                <w:lang w:val="en-US" w:eastAsia="ru-RU"/>
              </w:rPr>
              <w:t>.</w:t>
            </w:r>
          </w:p>
          <w:p w:rsidR="0028448E" w:rsidRDefault="002844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0"/>
                <w:szCs w:val="20"/>
                <w:lang w:val="en-US" w:eastAsia="ru-RU"/>
              </w:rPr>
            </w:pPr>
            <w:proofErr w:type="spellStart"/>
            <w:proofErr w:type="gramStart"/>
            <w:r>
              <w:rPr>
                <w:rFonts w:ascii="Times New Roman" w:eastAsia="Times New Roman" w:hAnsi="Times New Roman"/>
                <w:color w:val="000000"/>
                <w:sz w:val="20"/>
                <w:szCs w:val="20"/>
                <w:lang w:val="en-US" w:eastAsia="ru-RU"/>
              </w:rPr>
              <w:t>tuburi</w:t>
            </w:r>
            <w:proofErr w:type="spellEnd"/>
            <w:proofErr w:type="gramEnd"/>
            <w:r>
              <w:rPr>
                <w:rFonts w:ascii="Times New Roman" w:eastAsia="Times New Roman" w:hAnsi="Times New Roman"/>
                <w:color w:val="000000"/>
                <w:sz w:val="20"/>
                <w:szCs w:val="20"/>
                <w:lang w:val="en-US" w:eastAsia="ru-RU"/>
              </w:rPr>
              <w:t xml:space="preserve"> </w:t>
            </w:r>
            <w:proofErr w:type="spellStart"/>
            <w:r>
              <w:rPr>
                <w:rFonts w:ascii="Times New Roman" w:eastAsia="Times New Roman" w:hAnsi="Times New Roman"/>
                <w:color w:val="000000"/>
                <w:sz w:val="20"/>
                <w:szCs w:val="20"/>
                <w:lang w:val="en-US" w:eastAsia="ru-RU"/>
              </w:rPr>
              <w:t>colectoare</w:t>
            </w:r>
            <w:proofErr w:type="spellEnd"/>
            <w:r>
              <w:rPr>
                <w:rFonts w:ascii="Times New Roman" w:eastAsia="Times New Roman" w:hAnsi="Times New Roman"/>
                <w:color w:val="000000"/>
                <w:sz w:val="20"/>
                <w:szCs w:val="20"/>
                <w:lang w:val="en-US" w:eastAsia="ru-RU"/>
              </w:rPr>
              <w:t xml:space="preserve"> </w:t>
            </w:r>
            <w:proofErr w:type="spellStart"/>
            <w:r>
              <w:rPr>
                <w:rFonts w:ascii="Times New Roman" w:eastAsia="Times New Roman" w:hAnsi="Times New Roman"/>
                <w:color w:val="000000"/>
                <w:sz w:val="20"/>
                <w:szCs w:val="20"/>
                <w:lang w:val="en-US" w:eastAsia="ru-RU"/>
              </w:rPr>
              <w:t>pentru</w:t>
            </w:r>
            <w:proofErr w:type="spellEnd"/>
            <w:r>
              <w:rPr>
                <w:rFonts w:ascii="Times New Roman" w:eastAsia="Times New Roman" w:hAnsi="Times New Roman"/>
                <w:color w:val="000000"/>
                <w:sz w:val="20"/>
                <w:szCs w:val="20"/>
                <w:lang w:val="en-US" w:eastAsia="ru-RU"/>
              </w:rPr>
              <w:t xml:space="preserve"> probe cu </w:t>
            </w:r>
            <w:proofErr w:type="spellStart"/>
            <w:r>
              <w:rPr>
                <w:rFonts w:ascii="Times New Roman" w:eastAsia="Times New Roman" w:hAnsi="Times New Roman"/>
                <w:color w:val="000000"/>
                <w:sz w:val="20"/>
                <w:szCs w:val="20"/>
                <w:lang w:val="en-US" w:eastAsia="ru-RU"/>
              </w:rPr>
              <w:t>diluent</w:t>
            </w:r>
            <w:proofErr w:type="spellEnd"/>
            <w:r>
              <w:rPr>
                <w:rFonts w:ascii="Times New Roman" w:eastAsia="Times New Roman" w:hAnsi="Times New Roman"/>
                <w:color w:val="000000"/>
                <w:sz w:val="20"/>
                <w:szCs w:val="20"/>
                <w:lang w:val="en-US" w:eastAsia="ru-RU"/>
              </w:rPr>
              <w:t>.</w:t>
            </w:r>
          </w:p>
          <w:p w:rsidR="0028448E" w:rsidRDefault="0028448E">
            <w:pPr>
              <w:spacing w:line="240" w:lineRule="auto"/>
              <w:rPr>
                <w:rFonts w:ascii="Times New Roman" w:hAnsi="Times New Roman"/>
                <w:sz w:val="20"/>
                <w:szCs w:val="20"/>
                <w:lang w:val="ro-RO"/>
              </w:rPr>
            </w:pPr>
            <w:proofErr w:type="spellStart"/>
            <w:r>
              <w:rPr>
                <w:rFonts w:ascii="Times New Roman" w:eastAsia="Times New Roman" w:hAnsi="Times New Roman"/>
                <w:color w:val="000000"/>
                <w:sz w:val="20"/>
                <w:szCs w:val="20"/>
                <w:lang w:val="en-US" w:eastAsia="ru-RU"/>
              </w:rPr>
              <w:t>Marcaj</w:t>
            </w:r>
            <w:proofErr w:type="spellEnd"/>
            <w:r>
              <w:rPr>
                <w:rFonts w:ascii="Times New Roman" w:eastAsia="Times New Roman" w:hAnsi="Times New Roman"/>
                <w:color w:val="000000"/>
                <w:sz w:val="20"/>
                <w:szCs w:val="20"/>
                <w:lang w:val="en-US" w:eastAsia="ru-RU"/>
              </w:rPr>
              <w:t xml:space="preserve"> CE, nr. Lot, </w:t>
            </w:r>
            <w:proofErr w:type="spellStart"/>
            <w:r>
              <w:rPr>
                <w:rFonts w:ascii="Times New Roman" w:eastAsia="Times New Roman" w:hAnsi="Times New Roman"/>
                <w:color w:val="000000"/>
                <w:sz w:val="20"/>
                <w:szCs w:val="20"/>
                <w:lang w:val="en-US" w:eastAsia="ru-RU"/>
              </w:rPr>
              <w:t>termen</w:t>
            </w:r>
            <w:proofErr w:type="spellEnd"/>
            <w:r>
              <w:rPr>
                <w:rFonts w:ascii="Times New Roman" w:eastAsia="Times New Roman" w:hAnsi="Times New Roman"/>
                <w:color w:val="000000"/>
                <w:sz w:val="20"/>
                <w:szCs w:val="20"/>
                <w:lang w:val="en-US" w:eastAsia="ru-RU"/>
              </w:rPr>
              <w:t xml:space="preserve"> de </w:t>
            </w:r>
            <w:proofErr w:type="spellStart"/>
            <w:r>
              <w:rPr>
                <w:rFonts w:ascii="Times New Roman" w:eastAsia="Times New Roman" w:hAnsi="Times New Roman"/>
                <w:color w:val="000000"/>
                <w:sz w:val="20"/>
                <w:szCs w:val="20"/>
                <w:lang w:val="en-US" w:eastAsia="ru-RU"/>
              </w:rPr>
              <w:t>valabilitate</w:t>
            </w:r>
            <w:proofErr w:type="spellEnd"/>
            <w:r>
              <w:rPr>
                <w:rFonts w:ascii="Times New Roman" w:eastAsia="Times New Roman" w:hAnsi="Times New Roman"/>
                <w:color w:val="000000"/>
                <w:sz w:val="20"/>
                <w:szCs w:val="20"/>
                <w:lang w:val="en-US" w:eastAsia="ru-RU"/>
              </w:rPr>
              <w:t>.</w:t>
            </w:r>
          </w:p>
        </w:tc>
        <w:tc>
          <w:tcPr>
            <w:tcW w:w="992" w:type="dxa"/>
            <w:tcBorders>
              <w:top w:val="single" w:sz="4" w:space="0" w:color="auto"/>
              <w:left w:val="single" w:sz="4" w:space="0" w:color="auto"/>
              <w:bottom w:val="single" w:sz="4" w:space="0" w:color="auto"/>
              <w:right w:val="single" w:sz="4" w:space="0" w:color="auto"/>
            </w:tcBorders>
            <w:hideMark/>
          </w:tcPr>
          <w:p w:rsidR="0028448E" w:rsidRDefault="0028448E">
            <w:pPr>
              <w:spacing w:line="240" w:lineRule="auto"/>
              <w:rPr>
                <w:rFonts w:ascii="Times New Roman" w:eastAsia="MingLiU_HKSCS" w:hAnsi="Times New Roman"/>
                <w:b/>
                <w:sz w:val="20"/>
                <w:szCs w:val="20"/>
                <w:lang w:val="ro-RO"/>
              </w:rPr>
            </w:pPr>
            <w:r>
              <w:rPr>
                <w:rFonts w:ascii="Times New Roman" w:eastAsia="MingLiU_HKSCS" w:hAnsi="Times New Roman"/>
                <w:b/>
                <w:sz w:val="20"/>
                <w:szCs w:val="20"/>
                <w:lang w:val="ro-RO"/>
              </w:rPr>
              <w:t>3000 teste</w:t>
            </w:r>
          </w:p>
        </w:tc>
      </w:tr>
      <w:tr w:rsidR="0028448E" w:rsidTr="0028448E">
        <w:trPr>
          <w:trHeight w:val="225"/>
        </w:trPr>
        <w:tc>
          <w:tcPr>
            <w:tcW w:w="8080" w:type="dxa"/>
            <w:gridSpan w:val="5"/>
            <w:tcBorders>
              <w:top w:val="single" w:sz="4" w:space="0" w:color="auto"/>
              <w:left w:val="single" w:sz="4" w:space="0" w:color="auto"/>
              <w:bottom w:val="single" w:sz="4" w:space="0" w:color="auto"/>
              <w:right w:val="single" w:sz="4" w:space="0" w:color="auto"/>
            </w:tcBorders>
            <w:hideMark/>
          </w:tcPr>
          <w:p w:rsidR="0028448E" w:rsidRDefault="0028448E">
            <w:pPr>
              <w:spacing w:line="240" w:lineRule="auto"/>
              <w:rPr>
                <w:rFonts w:ascii="Times New Roman" w:eastAsia="Times New Roman" w:hAnsi="Times New Roman"/>
                <w:color w:val="000000"/>
                <w:sz w:val="20"/>
                <w:szCs w:val="20"/>
                <w:lang w:val="en-US" w:eastAsia="ru-RU"/>
              </w:rPr>
            </w:pPr>
            <w:r>
              <w:rPr>
                <w:rFonts w:ascii="Times New Roman" w:eastAsia="Times New Roman" w:hAnsi="Times New Roman" w:cs="Times New Roman"/>
                <w:b/>
                <w:noProof/>
                <w:sz w:val="24"/>
                <w:szCs w:val="24"/>
                <w:lang w:val="ro-RO"/>
              </w:rPr>
              <w:t>Valoarea estimata (se va indica pentru  fiecare lot aparte fara TVA)</w:t>
            </w:r>
          </w:p>
        </w:tc>
        <w:tc>
          <w:tcPr>
            <w:tcW w:w="992" w:type="dxa"/>
            <w:tcBorders>
              <w:top w:val="single" w:sz="4" w:space="0" w:color="auto"/>
              <w:left w:val="single" w:sz="4" w:space="0" w:color="auto"/>
              <w:bottom w:val="single" w:sz="4" w:space="0" w:color="auto"/>
              <w:right w:val="single" w:sz="4" w:space="0" w:color="auto"/>
            </w:tcBorders>
            <w:hideMark/>
          </w:tcPr>
          <w:p w:rsidR="0028448E" w:rsidRDefault="0028448E">
            <w:pPr>
              <w:spacing w:line="240" w:lineRule="auto"/>
              <w:rPr>
                <w:rFonts w:ascii="Times New Roman" w:eastAsia="MingLiU_HKSCS" w:hAnsi="Times New Roman"/>
                <w:b/>
                <w:sz w:val="20"/>
                <w:szCs w:val="20"/>
                <w:lang w:val="en-US"/>
              </w:rPr>
            </w:pPr>
            <w:r>
              <w:rPr>
                <w:rFonts w:ascii="Times New Roman" w:eastAsia="MingLiU_HKSCS" w:hAnsi="Times New Roman"/>
                <w:b/>
                <w:sz w:val="20"/>
                <w:szCs w:val="20"/>
                <w:lang w:val="en-US"/>
              </w:rPr>
              <w:t>7000.0</w:t>
            </w:r>
          </w:p>
        </w:tc>
      </w:tr>
    </w:tbl>
    <w:p w:rsidR="0028448E" w:rsidRDefault="0028448E" w:rsidP="0028448E">
      <w:pPr>
        <w:spacing w:line="240" w:lineRule="auto"/>
        <w:rPr>
          <w:rFonts w:ascii="Times New Roman" w:eastAsia="Baltica RR" w:hAnsi="Times New Roman"/>
          <w:b/>
          <w:bCs/>
          <w:kern w:val="20"/>
          <w:sz w:val="28"/>
          <w:szCs w:val="28"/>
          <w:lang w:val="pt-BR"/>
        </w:rPr>
      </w:pPr>
      <w:r>
        <w:rPr>
          <w:rFonts w:ascii="Times New Roman" w:eastAsia="Baltica RR" w:hAnsi="Times New Roman"/>
          <w:b/>
          <w:bCs/>
          <w:kern w:val="20"/>
          <w:sz w:val="28"/>
          <w:szCs w:val="28"/>
          <w:lang w:val="pt-BR"/>
        </w:rPr>
        <w:t xml:space="preserve">Cerinte specifice: </w:t>
      </w:r>
      <w:r>
        <w:rPr>
          <w:rFonts w:ascii="Times New Roman" w:eastAsia="Baltica RR" w:hAnsi="Times New Roman"/>
          <w:bCs/>
          <w:kern w:val="20"/>
          <w:sz w:val="24"/>
          <w:szCs w:val="24"/>
          <w:lang w:val="pt-BR"/>
        </w:rPr>
        <w:t xml:space="preserve">Toti reagentii sa fie ambalați de producator. Pentru reagenți chimici </w:t>
      </w:r>
      <w:r>
        <w:rPr>
          <w:rFonts w:ascii="Times New Roman" w:eastAsia="Baltica RR" w:hAnsi="Times New Roman"/>
          <w:bCs/>
          <w:kern w:val="20"/>
          <w:sz w:val="24"/>
          <w:szCs w:val="24"/>
          <w:lang w:val="ro-RO"/>
        </w:rPr>
        <w:t>î</w:t>
      </w:r>
      <w:r>
        <w:rPr>
          <w:rFonts w:ascii="Times New Roman" w:eastAsia="Baltica RR" w:hAnsi="Times New Roman"/>
          <w:bCs/>
          <w:kern w:val="20"/>
          <w:sz w:val="24"/>
          <w:szCs w:val="24"/>
          <w:lang w:val="pt-BR"/>
        </w:rPr>
        <w:t>n mod obligatorii se va indica pe eticheta datele prevazute de cerințele documentelor normative(ISO, GOST, OST, ect.) privind denumirea masa moleculara, formula chimica, calificativul (gradul de puritate) al reagentului, cantitatea produsului, numarul lotului, data fabricarii, condițiile de pastrare, și termenele de valabilitate etc.</w:t>
      </w:r>
    </w:p>
    <w:p w:rsidR="0028448E" w:rsidRDefault="0028448E" w:rsidP="0028448E">
      <w:pPr>
        <w:tabs>
          <w:tab w:val="left" w:pos="284"/>
          <w:tab w:val="right" w:pos="9531"/>
        </w:tabs>
        <w:spacing w:after="0" w:line="240" w:lineRule="auto"/>
        <w:rPr>
          <w:rFonts w:ascii="Times New Roman" w:eastAsia="Times New Roman" w:hAnsi="Times New Roman" w:cs="Times New Roman"/>
          <w:b/>
          <w:noProof/>
          <w:sz w:val="24"/>
          <w:szCs w:val="24"/>
          <w:lang w:val="en-US" w:eastAsia="ru-RU"/>
        </w:rPr>
      </w:pPr>
    </w:p>
    <w:p w:rsidR="00615C94" w:rsidRPr="0028448E" w:rsidRDefault="00615C94">
      <w:pPr>
        <w:rPr>
          <w:lang w:val="en-US"/>
        </w:rPr>
      </w:pPr>
    </w:p>
    <w:sectPr w:rsidR="00615C94" w:rsidRPr="0028448E" w:rsidSect="00615C9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MingLiU_HKSCS">
    <w:panose1 w:val="02020500000000000000"/>
    <w:charset w:val="88"/>
    <w:family w:val="roman"/>
    <w:pitch w:val="variable"/>
    <w:sig w:usb0="A00002FF" w:usb1="3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8448E"/>
    <w:rsid w:val="0000020C"/>
    <w:rsid w:val="000003B8"/>
    <w:rsid w:val="0000069D"/>
    <w:rsid w:val="00000FAE"/>
    <w:rsid w:val="00001841"/>
    <w:rsid w:val="0000235A"/>
    <w:rsid w:val="00003847"/>
    <w:rsid w:val="00003A60"/>
    <w:rsid w:val="0000404A"/>
    <w:rsid w:val="00005481"/>
    <w:rsid w:val="000054CC"/>
    <w:rsid w:val="00005B99"/>
    <w:rsid w:val="00006BEC"/>
    <w:rsid w:val="00007357"/>
    <w:rsid w:val="00007FF3"/>
    <w:rsid w:val="0001074A"/>
    <w:rsid w:val="00010802"/>
    <w:rsid w:val="00011187"/>
    <w:rsid w:val="00011A18"/>
    <w:rsid w:val="000125EF"/>
    <w:rsid w:val="0001271D"/>
    <w:rsid w:val="00013341"/>
    <w:rsid w:val="000140CE"/>
    <w:rsid w:val="00014A00"/>
    <w:rsid w:val="00020C2E"/>
    <w:rsid w:val="00021EB9"/>
    <w:rsid w:val="000224D2"/>
    <w:rsid w:val="00022558"/>
    <w:rsid w:val="00022FAE"/>
    <w:rsid w:val="00023340"/>
    <w:rsid w:val="00023558"/>
    <w:rsid w:val="0002413C"/>
    <w:rsid w:val="0002460C"/>
    <w:rsid w:val="00024BF8"/>
    <w:rsid w:val="00024F12"/>
    <w:rsid w:val="0002505D"/>
    <w:rsid w:val="00025DE9"/>
    <w:rsid w:val="00026709"/>
    <w:rsid w:val="000267DD"/>
    <w:rsid w:val="00026DCA"/>
    <w:rsid w:val="0002705E"/>
    <w:rsid w:val="00027F7E"/>
    <w:rsid w:val="00030F90"/>
    <w:rsid w:val="0003118C"/>
    <w:rsid w:val="00031F1F"/>
    <w:rsid w:val="000343BB"/>
    <w:rsid w:val="00034831"/>
    <w:rsid w:val="0003592F"/>
    <w:rsid w:val="0003689F"/>
    <w:rsid w:val="000369DC"/>
    <w:rsid w:val="00040BA6"/>
    <w:rsid w:val="00040CD5"/>
    <w:rsid w:val="00041375"/>
    <w:rsid w:val="00041789"/>
    <w:rsid w:val="00042190"/>
    <w:rsid w:val="00042A85"/>
    <w:rsid w:val="0004328F"/>
    <w:rsid w:val="00043B5E"/>
    <w:rsid w:val="000447A0"/>
    <w:rsid w:val="000456E5"/>
    <w:rsid w:val="00046A3B"/>
    <w:rsid w:val="000508CF"/>
    <w:rsid w:val="0005313F"/>
    <w:rsid w:val="00053E1D"/>
    <w:rsid w:val="0005540F"/>
    <w:rsid w:val="00056116"/>
    <w:rsid w:val="00056BA1"/>
    <w:rsid w:val="00060DA6"/>
    <w:rsid w:val="0006113B"/>
    <w:rsid w:val="0006116D"/>
    <w:rsid w:val="00061A3F"/>
    <w:rsid w:val="00061C76"/>
    <w:rsid w:val="00061F43"/>
    <w:rsid w:val="00062186"/>
    <w:rsid w:val="00063155"/>
    <w:rsid w:val="00065369"/>
    <w:rsid w:val="000660E7"/>
    <w:rsid w:val="000672CC"/>
    <w:rsid w:val="00067511"/>
    <w:rsid w:val="00070B2D"/>
    <w:rsid w:val="00071F0F"/>
    <w:rsid w:val="00071F14"/>
    <w:rsid w:val="00072187"/>
    <w:rsid w:val="0007411C"/>
    <w:rsid w:val="00074947"/>
    <w:rsid w:val="00075569"/>
    <w:rsid w:val="00075BA8"/>
    <w:rsid w:val="00081890"/>
    <w:rsid w:val="00081AB5"/>
    <w:rsid w:val="00081AE9"/>
    <w:rsid w:val="00081E87"/>
    <w:rsid w:val="00081F41"/>
    <w:rsid w:val="0008248C"/>
    <w:rsid w:val="000828A4"/>
    <w:rsid w:val="00082916"/>
    <w:rsid w:val="0008291C"/>
    <w:rsid w:val="00082A8A"/>
    <w:rsid w:val="0008305F"/>
    <w:rsid w:val="0008316F"/>
    <w:rsid w:val="00083187"/>
    <w:rsid w:val="000833E6"/>
    <w:rsid w:val="0008392B"/>
    <w:rsid w:val="00083AA7"/>
    <w:rsid w:val="00084729"/>
    <w:rsid w:val="000849F0"/>
    <w:rsid w:val="00084B1F"/>
    <w:rsid w:val="00086D01"/>
    <w:rsid w:val="000901A1"/>
    <w:rsid w:val="00090B66"/>
    <w:rsid w:val="00090D1F"/>
    <w:rsid w:val="000913A4"/>
    <w:rsid w:val="00092892"/>
    <w:rsid w:val="000932DF"/>
    <w:rsid w:val="00094FE1"/>
    <w:rsid w:val="0009515B"/>
    <w:rsid w:val="00096224"/>
    <w:rsid w:val="00096D9F"/>
    <w:rsid w:val="00097806"/>
    <w:rsid w:val="000A1DE9"/>
    <w:rsid w:val="000A1F5D"/>
    <w:rsid w:val="000A2AAA"/>
    <w:rsid w:val="000A2DE7"/>
    <w:rsid w:val="000A3ADA"/>
    <w:rsid w:val="000A74B1"/>
    <w:rsid w:val="000A76E8"/>
    <w:rsid w:val="000A7EB4"/>
    <w:rsid w:val="000B177D"/>
    <w:rsid w:val="000B2100"/>
    <w:rsid w:val="000B32D9"/>
    <w:rsid w:val="000B33A9"/>
    <w:rsid w:val="000B4FD7"/>
    <w:rsid w:val="000B555E"/>
    <w:rsid w:val="000B7B8C"/>
    <w:rsid w:val="000C1D70"/>
    <w:rsid w:val="000C1E9D"/>
    <w:rsid w:val="000C2A37"/>
    <w:rsid w:val="000C32D5"/>
    <w:rsid w:val="000C4FCA"/>
    <w:rsid w:val="000C6789"/>
    <w:rsid w:val="000D08AF"/>
    <w:rsid w:val="000D1364"/>
    <w:rsid w:val="000D178F"/>
    <w:rsid w:val="000D1C76"/>
    <w:rsid w:val="000D2A50"/>
    <w:rsid w:val="000D2FD6"/>
    <w:rsid w:val="000D32E0"/>
    <w:rsid w:val="000D3433"/>
    <w:rsid w:val="000D3B65"/>
    <w:rsid w:val="000D5B20"/>
    <w:rsid w:val="000D5B6C"/>
    <w:rsid w:val="000D6F49"/>
    <w:rsid w:val="000D73B8"/>
    <w:rsid w:val="000E0FFB"/>
    <w:rsid w:val="000E2CD0"/>
    <w:rsid w:val="000E2E89"/>
    <w:rsid w:val="000E2ECE"/>
    <w:rsid w:val="000E3515"/>
    <w:rsid w:val="000E3899"/>
    <w:rsid w:val="000E3C5D"/>
    <w:rsid w:val="000E5879"/>
    <w:rsid w:val="000E5D9C"/>
    <w:rsid w:val="000E6AAC"/>
    <w:rsid w:val="000E718E"/>
    <w:rsid w:val="000F055E"/>
    <w:rsid w:val="000F057E"/>
    <w:rsid w:val="000F0662"/>
    <w:rsid w:val="000F1313"/>
    <w:rsid w:val="000F13BD"/>
    <w:rsid w:val="000F1EA5"/>
    <w:rsid w:val="000F2155"/>
    <w:rsid w:val="000F24F6"/>
    <w:rsid w:val="000F2F80"/>
    <w:rsid w:val="000F445C"/>
    <w:rsid w:val="000F4ABC"/>
    <w:rsid w:val="000F4DD2"/>
    <w:rsid w:val="000F5FAD"/>
    <w:rsid w:val="000F748C"/>
    <w:rsid w:val="000F7BDF"/>
    <w:rsid w:val="00100B05"/>
    <w:rsid w:val="0010120E"/>
    <w:rsid w:val="00101930"/>
    <w:rsid w:val="0010226E"/>
    <w:rsid w:val="00103391"/>
    <w:rsid w:val="00103C78"/>
    <w:rsid w:val="00105604"/>
    <w:rsid w:val="00105EA7"/>
    <w:rsid w:val="00106432"/>
    <w:rsid w:val="001106E9"/>
    <w:rsid w:val="00110822"/>
    <w:rsid w:val="00111DCB"/>
    <w:rsid w:val="00112A2F"/>
    <w:rsid w:val="0011304D"/>
    <w:rsid w:val="0011482B"/>
    <w:rsid w:val="00114DCB"/>
    <w:rsid w:val="00114FAF"/>
    <w:rsid w:val="00115474"/>
    <w:rsid w:val="00115703"/>
    <w:rsid w:val="00115BD0"/>
    <w:rsid w:val="0011641F"/>
    <w:rsid w:val="001167BE"/>
    <w:rsid w:val="001168FE"/>
    <w:rsid w:val="00116D1A"/>
    <w:rsid w:val="001176FB"/>
    <w:rsid w:val="00117C57"/>
    <w:rsid w:val="00120208"/>
    <w:rsid w:val="00120276"/>
    <w:rsid w:val="001226EF"/>
    <w:rsid w:val="001227F3"/>
    <w:rsid w:val="001237C7"/>
    <w:rsid w:val="00124484"/>
    <w:rsid w:val="001244BE"/>
    <w:rsid w:val="00126AB7"/>
    <w:rsid w:val="001273F2"/>
    <w:rsid w:val="001274E9"/>
    <w:rsid w:val="00130172"/>
    <w:rsid w:val="001303A2"/>
    <w:rsid w:val="00131879"/>
    <w:rsid w:val="0013254C"/>
    <w:rsid w:val="00133B6E"/>
    <w:rsid w:val="001347F3"/>
    <w:rsid w:val="0013524C"/>
    <w:rsid w:val="0013538B"/>
    <w:rsid w:val="001358CC"/>
    <w:rsid w:val="00136BD6"/>
    <w:rsid w:val="00140439"/>
    <w:rsid w:val="001406D4"/>
    <w:rsid w:val="00140B26"/>
    <w:rsid w:val="001415F6"/>
    <w:rsid w:val="00142337"/>
    <w:rsid w:val="00142C98"/>
    <w:rsid w:val="00142FAD"/>
    <w:rsid w:val="00143B9D"/>
    <w:rsid w:val="00143BC1"/>
    <w:rsid w:val="001440EE"/>
    <w:rsid w:val="00146126"/>
    <w:rsid w:val="001462C5"/>
    <w:rsid w:val="00147540"/>
    <w:rsid w:val="00147789"/>
    <w:rsid w:val="00150841"/>
    <w:rsid w:val="00150BDD"/>
    <w:rsid w:val="001512F4"/>
    <w:rsid w:val="00151430"/>
    <w:rsid w:val="00151E80"/>
    <w:rsid w:val="00153ED2"/>
    <w:rsid w:val="00154365"/>
    <w:rsid w:val="001543BA"/>
    <w:rsid w:val="001544A4"/>
    <w:rsid w:val="00154C4C"/>
    <w:rsid w:val="00154E9E"/>
    <w:rsid w:val="001564FD"/>
    <w:rsid w:val="00156968"/>
    <w:rsid w:val="00156F7D"/>
    <w:rsid w:val="00161EE2"/>
    <w:rsid w:val="00161F79"/>
    <w:rsid w:val="001621A7"/>
    <w:rsid w:val="00163367"/>
    <w:rsid w:val="00164176"/>
    <w:rsid w:val="00165096"/>
    <w:rsid w:val="001652A1"/>
    <w:rsid w:val="001673E0"/>
    <w:rsid w:val="00170379"/>
    <w:rsid w:val="001703B9"/>
    <w:rsid w:val="0017170E"/>
    <w:rsid w:val="001719DB"/>
    <w:rsid w:val="00171B62"/>
    <w:rsid w:val="001723F0"/>
    <w:rsid w:val="00172891"/>
    <w:rsid w:val="00173BF3"/>
    <w:rsid w:val="0017548C"/>
    <w:rsid w:val="00175673"/>
    <w:rsid w:val="00176590"/>
    <w:rsid w:val="00177AA8"/>
    <w:rsid w:val="001815E5"/>
    <w:rsid w:val="0018191F"/>
    <w:rsid w:val="00181E82"/>
    <w:rsid w:val="001843C4"/>
    <w:rsid w:val="00184865"/>
    <w:rsid w:val="00184D13"/>
    <w:rsid w:val="00185428"/>
    <w:rsid w:val="00187398"/>
    <w:rsid w:val="00187738"/>
    <w:rsid w:val="00187DF5"/>
    <w:rsid w:val="0019058E"/>
    <w:rsid w:val="00190806"/>
    <w:rsid w:val="001931E7"/>
    <w:rsid w:val="00193C92"/>
    <w:rsid w:val="001955AD"/>
    <w:rsid w:val="00195FF9"/>
    <w:rsid w:val="001A02B9"/>
    <w:rsid w:val="001A0A39"/>
    <w:rsid w:val="001A0EA8"/>
    <w:rsid w:val="001A0EF7"/>
    <w:rsid w:val="001A149B"/>
    <w:rsid w:val="001A1F01"/>
    <w:rsid w:val="001A2B9F"/>
    <w:rsid w:val="001A2F7D"/>
    <w:rsid w:val="001A3008"/>
    <w:rsid w:val="001A3D80"/>
    <w:rsid w:val="001A4B59"/>
    <w:rsid w:val="001A4B5D"/>
    <w:rsid w:val="001A592D"/>
    <w:rsid w:val="001A7139"/>
    <w:rsid w:val="001B049C"/>
    <w:rsid w:val="001B063F"/>
    <w:rsid w:val="001B1671"/>
    <w:rsid w:val="001B1C17"/>
    <w:rsid w:val="001B50CC"/>
    <w:rsid w:val="001B5D5F"/>
    <w:rsid w:val="001B6097"/>
    <w:rsid w:val="001B6B15"/>
    <w:rsid w:val="001B6F5D"/>
    <w:rsid w:val="001B73FB"/>
    <w:rsid w:val="001B758F"/>
    <w:rsid w:val="001B7D70"/>
    <w:rsid w:val="001B7D92"/>
    <w:rsid w:val="001C0269"/>
    <w:rsid w:val="001C3C61"/>
    <w:rsid w:val="001C3D4E"/>
    <w:rsid w:val="001C47D9"/>
    <w:rsid w:val="001C592E"/>
    <w:rsid w:val="001C78D1"/>
    <w:rsid w:val="001C7990"/>
    <w:rsid w:val="001D14F1"/>
    <w:rsid w:val="001D1524"/>
    <w:rsid w:val="001D1F3F"/>
    <w:rsid w:val="001D1F75"/>
    <w:rsid w:val="001D4DE0"/>
    <w:rsid w:val="001D6239"/>
    <w:rsid w:val="001D698A"/>
    <w:rsid w:val="001D6A31"/>
    <w:rsid w:val="001D7661"/>
    <w:rsid w:val="001E3615"/>
    <w:rsid w:val="001E3781"/>
    <w:rsid w:val="001E387E"/>
    <w:rsid w:val="001E3DFF"/>
    <w:rsid w:val="001E5C5B"/>
    <w:rsid w:val="001E74F9"/>
    <w:rsid w:val="001E77AA"/>
    <w:rsid w:val="001F0107"/>
    <w:rsid w:val="001F02B5"/>
    <w:rsid w:val="001F078D"/>
    <w:rsid w:val="001F0FF4"/>
    <w:rsid w:val="001F119A"/>
    <w:rsid w:val="001F1541"/>
    <w:rsid w:val="001F2174"/>
    <w:rsid w:val="001F2969"/>
    <w:rsid w:val="001F2D45"/>
    <w:rsid w:val="001F2DB6"/>
    <w:rsid w:val="001F329A"/>
    <w:rsid w:val="001F3FE5"/>
    <w:rsid w:val="001F4084"/>
    <w:rsid w:val="001F44F4"/>
    <w:rsid w:val="001F4E7E"/>
    <w:rsid w:val="001F5338"/>
    <w:rsid w:val="001F5F03"/>
    <w:rsid w:val="001F5F3B"/>
    <w:rsid w:val="002013C1"/>
    <w:rsid w:val="00201F70"/>
    <w:rsid w:val="002048A5"/>
    <w:rsid w:val="00206297"/>
    <w:rsid w:val="00206624"/>
    <w:rsid w:val="002071FA"/>
    <w:rsid w:val="002102DA"/>
    <w:rsid w:val="00210611"/>
    <w:rsid w:val="00211D9A"/>
    <w:rsid w:val="00212C71"/>
    <w:rsid w:val="00213F4F"/>
    <w:rsid w:val="00216501"/>
    <w:rsid w:val="00217E89"/>
    <w:rsid w:val="0022013A"/>
    <w:rsid w:val="00220C34"/>
    <w:rsid w:val="00221FAD"/>
    <w:rsid w:val="002221C8"/>
    <w:rsid w:val="00222A0F"/>
    <w:rsid w:val="00222EF0"/>
    <w:rsid w:val="00222FA5"/>
    <w:rsid w:val="00223229"/>
    <w:rsid w:val="00223496"/>
    <w:rsid w:val="0022503B"/>
    <w:rsid w:val="0022613A"/>
    <w:rsid w:val="002263F5"/>
    <w:rsid w:val="00227722"/>
    <w:rsid w:val="00230666"/>
    <w:rsid w:val="002312C0"/>
    <w:rsid w:val="0023162E"/>
    <w:rsid w:val="0023185E"/>
    <w:rsid w:val="0023195A"/>
    <w:rsid w:val="00232B21"/>
    <w:rsid w:val="00234678"/>
    <w:rsid w:val="00235F8E"/>
    <w:rsid w:val="002372DE"/>
    <w:rsid w:val="002378C9"/>
    <w:rsid w:val="002408DF"/>
    <w:rsid w:val="002420B8"/>
    <w:rsid w:val="00242C55"/>
    <w:rsid w:val="002434F0"/>
    <w:rsid w:val="002438D6"/>
    <w:rsid w:val="0024397A"/>
    <w:rsid w:val="002439AB"/>
    <w:rsid w:val="00245CE1"/>
    <w:rsid w:val="002461AB"/>
    <w:rsid w:val="00246929"/>
    <w:rsid w:val="00246BDE"/>
    <w:rsid w:val="002500F0"/>
    <w:rsid w:val="0025097C"/>
    <w:rsid w:val="00250F84"/>
    <w:rsid w:val="00252C31"/>
    <w:rsid w:val="00254799"/>
    <w:rsid w:val="002568AE"/>
    <w:rsid w:val="00257CBD"/>
    <w:rsid w:val="00257E56"/>
    <w:rsid w:val="00262E47"/>
    <w:rsid w:val="00263434"/>
    <w:rsid w:val="00263A51"/>
    <w:rsid w:val="0026446D"/>
    <w:rsid w:val="0026738C"/>
    <w:rsid w:val="00267844"/>
    <w:rsid w:val="00267A7C"/>
    <w:rsid w:val="00270DF1"/>
    <w:rsid w:val="002716D5"/>
    <w:rsid w:val="002717F4"/>
    <w:rsid w:val="002729EA"/>
    <w:rsid w:val="0027672B"/>
    <w:rsid w:val="00277A2E"/>
    <w:rsid w:val="002807CB"/>
    <w:rsid w:val="002836E2"/>
    <w:rsid w:val="0028448E"/>
    <w:rsid w:val="00285DFE"/>
    <w:rsid w:val="002879A4"/>
    <w:rsid w:val="002900BE"/>
    <w:rsid w:val="0029188F"/>
    <w:rsid w:val="00291947"/>
    <w:rsid w:val="00291AD0"/>
    <w:rsid w:val="00293A36"/>
    <w:rsid w:val="00294316"/>
    <w:rsid w:val="00294E46"/>
    <w:rsid w:val="00295780"/>
    <w:rsid w:val="00295B72"/>
    <w:rsid w:val="00295C5F"/>
    <w:rsid w:val="00297D56"/>
    <w:rsid w:val="002A04F9"/>
    <w:rsid w:val="002A09B9"/>
    <w:rsid w:val="002A0D0D"/>
    <w:rsid w:val="002A14F6"/>
    <w:rsid w:val="002A61CD"/>
    <w:rsid w:val="002A6341"/>
    <w:rsid w:val="002A7697"/>
    <w:rsid w:val="002B0D2B"/>
    <w:rsid w:val="002B1D0F"/>
    <w:rsid w:val="002B1E91"/>
    <w:rsid w:val="002B2371"/>
    <w:rsid w:val="002B3B60"/>
    <w:rsid w:val="002B3CA5"/>
    <w:rsid w:val="002B3DC3"/>
    <w:rsid w:val="002B3EFB"/>
    <w:rsid w:val="002B498C"/>
    <w:rsid w:val="002B523B"/>
    <w:rsid w:val="002B54A5"/>
    <w:rsid w:val="002B6243"/>
    <w:rsid w:val="002B734F"/>
    <w:rsid w:val="002B7916"/>
    <w:rsid w:val="002C0DA6"/>
    <w:rsid w:val="002C12A5"/>
    <w:rsid w:val="002C264D"/>
    <w:rsid w:val="002C2E6B"/>
    <w:rsid w:val="002C4D33"/>
    <w:rsid w:val="002C59F2"/>
    <w:rsid w:val="002C5E0B"/>
    <w:rsid w:val="002C695C"/>
    <w:rsid w:val="002C73A2"/>
    <w:rsid w:val="002C7556"/>
    <w:rsid w:val="002C7CFA"/>
    <w:rsid w:val="002D02E6"/>
    <w:rsid w:val="002D0E49"/>
    <w:rsid w:val="002D1BE9"/>
    <w:rsid w:val="002D1D38"/>
    <w:rsid w:val="002D251D"/>
    <w:rsid w:val="002D2FBC"/>
    <w:rsid w:val="002D322F"/>
    <w:rsid w:val="002D33EB"/>
    <w:rsid w:val="002D41BB"/>
    <w:rsid w:val="002D45DD"/>
    <w:rsid w:val="002D47CB"/>
    <w:rsid w:val="002D624A"/>
    <w:rsid w:val="002D78F9"/>
    <w:rsid w:val="002D7982"/>
    <w:rsid w:val="002E1021"/>
    <w:rsid w:val="002E2EF7"/>
    <w:rsid w:val="002E3886"/>
    <w:rsid w:val="002E3D82"/>
    <w:rsid w:val="002E4B49"/>
    <w:rsid w:val="002E5F10"/>
    <w:rsid w:val="002F00B7"/>
    <w:rsid w:val="002F05AF"/>
    <w:rsid w:val="002F10E8"/>
    <w:rsid w:val="002F1C11"/>
    <w:rsid w:val="002F24C6"/>
    <w:rsid w:val="002F29D8"/>
    <w:rsid w:val="002F3028"/>
    <w:rsid w:val="002F3727"/>
    <w:rsid w:val="00300E17"/>
    <w:rsid w:val="003017A4"/>
    <w:rsid w:val="00301ECC"/>
    <w:rsid w:val="003022AD"/>
    <w:rsid w:val="00302514"/>
    <w:rsid w:val="00304028"/>
    <w:rsid w:val="003043DC"/>
    <w:rsid w:val="00305AF2"/>
    <w:rsid w:val="00306B05"/>
    <w:rsid w:val="0030703D"/>
    <w:rsid w:val="00307BD2"/>
    <w:rsid w:val="00312127"/>
    <w:rsid w:val="003132A7"/>
    <w:rsid w:val="00313801"/>
    <w:rsid w:val="00314B45"/>
    <w:rsid w:val="0031516C"/>
    <w:rsid w:val="003154CC"/>
    <w:rsid w:val="00315E5B"/>
    <w:rsid w:val="003166D9"/>
    <w:rsid w:val="00316797"/>
    <w:rsid w:val="00317364"/>
    <w:rsid w:val="00320127"/>
    <w:rsid w:val="003207D6"/>
    <w:rsid w:val="00320FF6"/>
    <w:rsid w:val="003241F1"/>
    <w:rsid w:val="00324C29"/>
    <w:rsid w:val="00326E18"/>
    <w:rsid w:val="00330C33"/>
    <w:rsid w:val="00331182"/>
    <w:rsid w:val="0033349B"/>
    <w:rsid w:val="00333524"/>
    <w:rsid w:val="0033455B"/>
    <w:rsid w:val="00335007"/>
    <w:rsid w:val="00336380"/>
    <w:rsid w:val="00340782"/>
    <w:rsid w:val="003417EA"/>
    <w:rsid w:val="00341BFF"/>
    <w:rsid w:val="0034378C"/>
    <w:rsid w:val="00343BC5"/>
    <w:rsid w:val="00345006"/>
    <w:rsid w:val="003452FF"/>
    <w:rsid w:val="00346718"/>
    <w:rsid w:val="003468AB"/>
    <w:rsid w:val="0034785F"/>
    <w:rsid w:val="00351B49"/>
    <w:rsid w:val="003531EC"/>
    <w:rsid w:val="00353537"/>
    <w:rsid w:val="00355C6C"/>
    <w:rsid w:val="003575B1"/>
    <w:rsid w:val="00360232"/>
    <w:rsid w:val="00360399"/>
    <w:rsid w:val="00360D90"/>
    <w:rsid w:val="003610A4"/>
    <w:rsid w:val="0036152E"/>
    <w:rsid w:val="003628C6"/>
    <w:rsid w:val="00363759"/>
    <w:rsid w:val="00363976"/>
    <w:rsid w:val="003639E0"/>
    <w:rsid w:val="00363B2B"/>
    <w:rsid w:val="0036488D"/>
    <w:rsid w:val="00365367"/>
    <w:rsid w:val="00370A21"/>
    <w:rsid w:val="00371BFC"/>
    <w:rsid w:val="0037243D"/>
    <w:rsid w:val="00373315"/>
    <w:rsid w:val="003748A5"/>
    <w:rsid w:val="00375195"/>
    <w:rsid w:val="00375273"/>
    <w:rsid w:val="0037616C"/>
    <w:rsid w:val="0037771E"/>
    <w:rsid w:val="00380E1A"/>
    <w:rsid w:val="00381738"/>
    <w:rsid w:val="003821AA"/>
    <w:rsid w:val="00382AB7"/>
    <w:rsid w:val="00383851"/>
    <w:rsid w:val="0038504B"/>
    <w:rsid w:val="003859EE"/>
    <w:rsid w:val="00385B97"/>
    <w:rsid w:val="0038680B"/>
    <w:rsid w:val="00387369"/>
    <w:rsid w:val="00387BFD"/>
    <w:rsid w:val="00390B7D"/>
    <w:rsid w:val="00390DCC"/>
    <w:rsid w:val="00391121"/>
    <w:rsid w:val="00392067"/>
    <w:rsid w:val="003922D2"/>
    <w:rsid w:val="0039235A"/>
    <w:rsid w:val="00392542"/>
    <w:rsid w:val="00392848"/>
    <w:rsid w:val="0039334F"/>
    <w:rsid w:val="0039397F"/>
    <w:rsid w:val="00394A8B"/>
    <w:rsid w:val="00394BB0"/>
    <w:rsid w:val="00396170"/>
    <w:rsid w:val="00397827"/>
    <w:rsid w:val="003A00C9"/>
    <w:rsid w:val="003A06E2"/>
    <w:rsid w:val="003A222D"/>
    <w:rsid w:val="003A2810"/>
    <w:rsid w:val="003A31A2"/>
    <w:rsid w:val="003A3C16"/>
    <w:rsid w:val="003A4682"/>
    <w:rsid w:val="003A4A14"/>
    <w:rsid w:val="003A5908"/>
    <w:rsid w:val="003A5EB2"/>
    <w:rsid w:val="003A63D5"/>
    <w:rsid w:val="003A63DF"/>
    <w:rsid w:val="003A729D"/>
    <w:rsid w:val="003B0A4C"/>
    <w:rsid w:val="003B1438"/>
    <w:rsid w:val="003B2201"/>
    <w:rsid w:val="003B260F"/>
    <w:rsid w:val="003B305E"/>
    <w:rsid w:val="003B30E1"/>
    <w:rsid w:val="003B3C26"/>
    <w:rsid w:val="003B4EF1"/>
    <w:rsid w:val="003B5965"/>
    <w:rsid w:val="003B596C"/>
    <w:rsid w:val="003B5A9C"/>
    <w:rsid w:val="003B5CF2"/>
    <w:rsid w:val="003C0F27"/>
    <w:rsid w:val="003C1A57"/>
    <w:rsid w:val="003C2BDB"/>
    <w:rsid w:val="003C2FAE"/>
    <w:rsid w:val="003C3188"/>
    <w:rsid w:val="003C3917"/>
    <w:rsid w:val="003C48DA"/>
    <w:rsid w:val="003C51F9"/>
    <w:rsid w:val="003C71CB"/>
    <w:rsid w:val="003D116C"/>
    <w:rsid w:val="003D19DD"/>
    <w:rsid w:val="003D1B91"/>
    <w:rsid w:val="003D3EB3"/>
    <w:rsid w:val="003D41D9"/>
    <w:rsid w:val="003D4B52"/>
    <w:rsid w:val="003D50A6"/>
    <w:rsid w:val="003D5F6E"/>
    <w:rsid w:val="003D71C4"/>
    <w:rsid w:val="003E0230"/>
    <w:rsid w:val="003E03F7"/>
    <w:rsid w:val="003E0D4D"/>
    <w:rsid w:val="003E0FD5"/>
    <w:rsid w:val="003E18F9"/>
    <w:rsid w:val="003E2D1A"/>
    <w:rsid w:val="003E3460"/>
    <w:rsid w:val="003E3D3B"/>
    <w:rsid w:val="003E4AFF"/>
    <w:rsid w:val="003E62DE"/>
    <w:rsid w:val="003E664D"/>
    <w:rsid w:val="003E7682"/>
    <w:rsid w:val="003E776B"/>
    <w:rsid w:val="003E797A"/>
    <w:rsid w:val="003F305D"/>
    <w:rsid w:val="003F3357"/>
    <w:rsid w:val="003F435E"/>
    <w:rsid w:val="003F5E89"/>
    <w:rsid w:val="003F6898"/>
    <w:rsid w:val="003F699C"/>
    <w:rsid w:val="00400AD5"/>
    <w:rsid w:val="00402F30"/>
    <w:rsid w:val="004044E0"/>
    <w:rsid w:val="004052F0"/>
    <w:rsid w:val="004065E8"/>
    <w:rsid w:val="00407A02"/>
    <w:rsid w:val="0041090F"/>
    <w:rsid w:val="00410971"/>
    <w:rsid w:val="004111BA"/>
    <w:rsid w:val="00411CAA"/>
    <w:rsid w:val="0041287D"/>
    <w:rsid w:val="00413803"/>
    <w:rsid w:val="00415774"/>
    <w:rsid w:val="00416665"/>
    <w:rsid w:val="0041671B"/>
    <w:rsid w:val="004169FD"/>
    <w:rsid w:val="004179E5"/>
    <w:rsid w:val="00417D22"/>
    <w:rsid w:val="004209BB"/>
    <w:rsid w:val="004210DC"/>
    <w:rsid w:val="004217DE"/>
    <w:rsid w:val="00421CC0"/>
    <w:rsid w:val="00421D5C"/>
    <w:rsid w:val="0042387A"/>
    <w:rsid w:val="00423914"/>
    <w:rsid w:val="004239BD"/>
    <w:rsid w:val="00423A3C"/>
    <w:rsid w:val="004241DF"/>
    <w:rsid w:val="00424D39"/>
    <w:rsid w:val="00425714"/>
    <w:rsid w:val="00425831"/>
    <w:rsid w:val="0042598A"/>
    <w:rsid w:val="004275BB"/>
    <w:rsid w:val="00427827"/>
    <w:rsid w:val="00432839"/>
    <w:rsid w:val="004337B8"/>
    <w:rsid w:val="00434142"/>
    <w:rsid w:val="004343B1"/>
    <w:rsid w:val="0043514F"/>
    <w:rsid w:val="00435BAE"/>
    <w:rsid w:val="00435F9C"/>
    <w:rsid w:val="004365A5"/>
    <w:rsid w:val="0043665B"/>
    <w:rsid w:val="00437022"/>
    <w:rsid w:val="004375BF"/>
    <w:rsid w:val="00437D09"/>
    <w:rsid w:val="00441E13"/>
    <w:rsid w:val="00442964"/>
    <w:rsid w:val="00442C46"/>
    <w:rsid w:val="00443A7A"/>
    <w:rsid w:val="004445FA"/>
    <w:rsid w:val="004447B3"/>
    <w:rsid w:val="0044585B"/>
    <w:rsid w:val="004460E8"/>
    <w:rsid w:val="0044675E"/>
    <w:rsid w:val="00447192"/>
    <w:rsid w:val="0044734D"/>
    <w:rsid w:val="00447377"/>
    <w:rsid w:val="00450792"/>
    <w:rsid w:val="00451DD7"/>
    <w:rsid w:val="004542A8"/>
    <w:rsid w:val="0045530C"/>
    <w:rsid w:val="00455CFA"/>
    <w:rsid w:val="00456149"/>
    <w:rsid w:val="00461D96"/>
    <w:rsid w:val="004620D7"/>
    <w:rsid w:val="00462293"/>
    <w:rsid w:val="0046261D"/>
    <w:rsid w:val="0046417E"/>
    <w:rsid w:val="00464676"/>
    <w:rsid w:val="00464820"/>
    <w:rsid w:val="00465B5D"/>
    <w:rsid w:val="004668F8"/>
    <w:rsid w:val="004672D3"/>
    <w:rsid w:val="004678CA"/>
    <w:rsid w:val="00470D2C"/>
    <w:rsid w:val="00471C20"/>
    <w:rsid w:val="004735C6"/>
    <w:rsid w:val="00473E68"/>
    <w:rsid w:val="00475182"/>
    <w:rsid w:val="00476565"/>
    <w:rsid w:val="00477D36"/>
    <w:rsid w:val="00480435"/>
    <w:rsid w:val="00480538"/>
    <w:rsid w:val="00480539"/>
    <w:rsid w:val="00480FDD"/>
    <w:rsid w:val="00482101"/>
    <w:rsid w:val="00483BC7"/>
    <w:rsid w:val="00484EA4"/>
    <w:rsid w:val="00484F83"/>
    <w:rsid w:val="004857E3"/>
    <w:rsid w:val="0048634D"/>
    <w:rsid w:val="00487A9E"/>
    <w:rsid w:val="00487FF7"/>
    <w:rsid w:val="00490925"/>
    <w:rsid w:val="00490F84"/>
    <w:rsid w:val="0049117F"/>
    <w:rsid w:val="004927BE"/>
    <w:rsid w:val="00493009"/>
    <w:rsid w:val="00493714"/>
    <w:rsid w:val="00494611"/>
    <w:rsid w:val="004955F7"/>
    <w:rsid w:val="004957C4"/>
    <w:rsid w:val="00495F73"/>
    <w:rsid w:val="00496252"/>
    <w:rsid w:val="0049667A"/>
    <w:rsid w:val="00497626"/>
    <w:rsid w:val="004979D6"/>
    <w:rsid w:val="00497F9C"/>
    <w:rsid w:val="004A06A8"/>
    <w:rsid w:val="004A1252"/>
    <w:rsid w:val="004A3C76"/>
    <w:rsid w:val="004A3D93"/>
    <w:rsid w:val="004A4312"/>
    <w:rsid w:val="004A439B"/>
    <w:rsid w:val="004A5686"/>
    <w:rsid w:val="004A5CB4"/>
    <w:rsid w:val="004A6037"/>
    <w:rsid w:val="004A6346"/>
    <w:rsid w:val="004A6B3E"/>
    <w:rsid w:val="004A6EAC"/>
    <w:rsid w:val="004A7136"/>
    <w:rsid w:val="004A7396"/>
    <w:rsid w:val="004B0478"/>
    <w:rsid w:val="004B21ED"/>
    <w:rsid w:val="004B2E81"/>
    <w:rsid w:val="004B3D4A"/>
    <w:rsid w:val="004B4210"/>
    <w:rsid w:val="004B44C1"/>
    <w:rsid w:val="004B55E5"/>
    <w:rsid w:val="004B6044"/>
    <w:rsid w:val="004B623C"/>
    <w:rsid w:val="004B72B4"/>
    <w:rsid w:val="004B7DCA"/>
    <w:rsid w:val="004C0337"/>
    <w:rsid w:val="004C1D00"/>
    <w:rsid w:val="004C2962"/>
    <w:rsid w:val="004C2C0E"/>
    <w:rsid w:val="004C4656"/>
    <w:rsid w:val="004C469E"/>
    <w:rsid w:val="004C483F"/>
    <w:rsid w:val="004C537F"/>
    <w:rsid w:val="004C5C70"/>
    <w:rsid w:val="004C6797"/>
    <w:rsid w:val="004C6BE1"/>
    <w:rsid w:val="004C7025"/>
    <w:rsid w:val="004C79E7"/>
    <w:rsid w:val="004C7B98"/>
    <w:rsid w:val="004C7F20"/>
    <w:rsid w:val="004D0009"/>
    <w:rsid w:val="004D0AD9"/>
    <w:rsid w:val="004D1793"/>
    <w:rsid w:val="004D1A04"/>
    <w:rsid w:val="004D3055"/>
    <w:rsid w:val="004D34F1"/>
    <w:rsid w:val="004D3879"/>
    <w:rsid w:val="004D391E"/>
    <w:rsid w:val="004D4038"/>
    <w:rsid w:val="004D4087"/>
    <w:rsid w:val="004D52B6"/>
    <w:rsid w:val="004D5E79"/>
    <w:rsid w:val="004D6465"/>
    <w:rsid w:val="004D76DC"/>
    <w:rsid w:val="004E0AE9"/>
    <w:rsid w:val="004E1792"/>
    <w:rsid w:val="004E21B9"/>
    <w:rsid w:val="004E25A0"/>
    <w:rsid w:val="004E5287"/>
    <w:rsid w:val="004E547B"/>
    <w:rsid w:val="004E5948"/>
    <w:rsid w:val="004E5B69"/>
    <w:rsid w:val="004E6139"/>
    <w:rsid w:val="004E620D"/>
    <w:rsid w:val="004E667A"/>
    <w:rsid w:val="004E6E63"/>
    <w:rsid w:val="004E6FF7"/>
    <w:rsid w:val="004E77B1"/>
    <w:rsid w:val="004E7BED"/>
    <w:rsid w:val="004F07F8"/>
    <w:rsid w:val="004F0AC4"/>
    <w:rsid w:val="004F0F78"/>
    <w:rsid w:val="004F20CA"/>
    <w:rsid w:val="004F29D8"/>
    <w:rsid w:val="004F357F"/>
    <w:rsid w:val="004F39D6"/>
    <w:rsid w:val="004F3FDF"/>
    <w:rsid w:val="004F49F7"/>
    <w:rsid w:val="004F4C36"/>
    <w:rsid w:val="004F5108"/>
    <w:rsid w:val="004F52D5"/>
    <w:rsid w:val="004F59AD"/>
    <w:rsid w:val="004F6B86"/>
    <w:rsid w:val="004F6F66"/>
    <w:rsid w:val="004F77DF"/>
    <w:rsid w:val="005004F0"/>
    <w:rsid w:val="005016FD"/>
    <w:rsid w:val="0050178C"/>
    <w:rsid w:val="0050194A"/>
    <w:rsid w:val="00501F6D"/>
    <w:rsid w:val="0050277B"/>
    <w:rsid w:val="00502E56"/>
    <w:rsid w:val="005040BE"/>
    <w:rsid w:val="005048CD"/>
    <w:rsid w:val="0050748C"/>
    <w:rsid w:val="005074D0"/>
    <w:rsid w:val="00510D72"/>
    <w:rsid w:val="00511CD8"/>
    <w:rsid w:val="00511DAF"/>
    <w:rsid w:val="00511F03"/>
    <w:rsid w:val="0051249E"/>
    <w:rsid w:val="0051288D"/>
    <w:rsid w:val="00512FBD"/>
    <w:rsid w:val="00514495"/>
    <w:rsid w:val="00515AA5"/>
    <w:rsid w:val="0051660D"/>
    <w:rsid w:val="0051670D"/>
    <w:rsid w:val="00516907"/>
    <w:rsid w:val="005174F4"/>
    <w:rsid w:val="00517669"/>
    <w:rsid w:val="00520677"/>
    <w:rsid w:val="005211DB"/>
    <w:rsid w:val="0052120C"/>
    <w:rsid w:val="005216C9"/>
    <w:rsid w:val="005229CF"/>
    <w:rsid w:val="005246E5"/>
    <w:rsid w:val="00525CFB"/>
    <w:rsid w:val="00527122"/>
    <w:rsid w:val="00527567"/>
    <w:rsid w:val="0053031C"/>
    <w:rsid w:val="00531AF4"/>
    <w:rsid w:val="0053268D"/>
    <w:rsid w:val="00533973"/>
    <w:rsid w:val="00535496"/>
    <w:rsid w:val="0053598A"/>
    <w:rsid w:val="0053709D"/>
    <w:rsid w:val="00537A60"/>
    <w:rsid w:val="00540324"/>
    <w:rsid w:val="005407F4"/>
    <w:rsid w:val="00541FD6"/>
    <w:rsid w:val="00543DA2"/>
    <w:rsid w:val="0054538F"/>
    <w:rsid w:val="0054589F"/>
    <w:rsid w:val="00545ACF"/>
    <w:rsid w:val="0054622C"/>
    <w:rsid w:val="00547912"/>
    <w:rsid w:val="00552635"/>
    <w:rsid w:val="00553CCE"/>
    <w:rsid w:val="005571AA"/>
    <w:rsid w:val="00557346"/>
    <w:rsid w:val="005575F5"/>
    <w:rsid w:val="00557B30"/>
    <w:rsid w:val="00557DB4"/>
    <w:rsid w:val="005609F5"/>
    <w:rsid w:val="0056139B"/>
    <w:rsid w:val="00561A35"/>
    <w:rsid w:val="00561DF0"/>
    <w:rsid w:val="00562EB7"/>
    <w:rsid w:val="00563D31"/>
    <w:rsid w:val="00563F27"/>
    <w:rsid w:val="00564495"/>
    <w:rsid w:val="00565138"/>
    <w:rsid w:val="00565186"/>
    <w:rsid w:val="005655A5"/>
    <w:rsid w:val="00566102"/>
    <w:rsid w:val="00566DBC"/>
    <w:rsid w:val="0056733E"/>
    <w:rsid w:val="00567764"/>
    <w:rsid w:val="00571B55"/>
    <w:rsid w:val="00572353"/>
    <w:rsid w:val="00572FA7"/>
    <w:rsid w:val="005732E3"/>
    <w:rsid w:val="00573B36"/>
    <w:rsid w:val="00574838"/>
    <w:rsid w:val="005749E8"/>
    <w:rsid w:val="00574BD1"/>
    <w:rsid w:val="005754CB"/>
    <w:rsid w:val="0057747A"/>
    <w:rsid w:val="00577AA6"/>
    <w:rsid w:val="00581937"/>
    <w:rsid w:val="00581CED"/>
    <w:rsid w:val="00583C08"/>
    <w:rsid w:val="00583FB0"/>
    <w:rsid w:val="005844A3"/>
    <w:rsid w:val="00584FC8"/>
    <w:rsid w:val="00587CB0"/>
    <w:rsid w:val="005909AC"/>
    <w:rsid w:val="00591065"/>
    <w:rsid w:val="00591FFE"/>
    <w:rsid w:val="0059346E"/>
    <w:rsid w:val="00594336"/>
    <w:rsid w:val="00594D77"/>
    <w:rsid w:val="00595258"/>
    <w:rsid w:val="005955E9"/>
    <w:rsid w:val="005960D7"/>
    <w:rsid w:val="00597B43"/>
    <w:rsid w:val="005A0A4D"/>
    <w:rsid w:val="005A0FCC"/>
    <w:rsid w:val="005A181A"/>
    <w:rsid w:val="005A1E30"/>
    <w:rsid w:val="005A22C1"/>
    <w:rsid w:val="005A2536"/>
    <w:rsid w:val="005A502C"/>
    <w:rsid w:val="005A55EF"/>
    <w:rsid w:val="005A5DC0"/>
    <w:rsid w:val="005A6A78"/>
    <w:rsid w:val="005B23AC"/>
    <w:rsid w:val="005B3286"/>
    <w:rsid w:val="005B3628"/>
    <w:rsid w:val="005B3937"/>
    <w:rsid w:val="005B454B"/>
    <w:rsid w:val="005B6704"/>
    <w:rsid w:val="005B6903"/>
    <w:rsid w:val="005B7470"/>
    <w:rsid w:val="005B7553"/>
    <w:rsid w:val="005B78F5"/>
    <w:rsid w:val="005C086E"/>
    <w:rsid w:val="005C156A"/>
    <w:rsid w:val="005C24E4"/>
    <w:rsid w:val="005C31C7"/>
    <w:rsid w:val="005C40B2"/>
    <w:rsid w:val="005C4EA7"/>
    <w:rsid w:val="005C6058"/>
    <w:rsid w:val="005C635E"/>
    <w:rsid w:val="005C6DE0"/>
    <w:rsid w:val="005C71B6"/>
    <w:rsid w:val="005C73B3"/>
    <w:rsid w:val="005D06CB"/>
    <w:rsid w:val="005D18C3"/>
    <w:rsid w:val="005D1FD6"/>
    <w:rsid w:val="005D47B8"/>
    <w:rsid w:val="005D4A2D"/>
    <w:rsid w:val="005D4B86"/>
    <w:rsid w:val="005D5DEA"/>
    <w:rsid w:val="005D68F0"/>
    <w:rsid w:val="005D70C2"/>
    <w:rsid w:val="005D78FA"/>
    <w:rsid w:val="005E0021"/>
    <w:rsid w:val="005E165F"/>
    <w:rsid w:val="005E221E"/>
    <w:rsid w:val="005E23C2"/>
    <w:rsid w:val="005E3946"/>
    <w:rsid w:val="005E3F76"/>
    <w:rsid w:val="005F17F1"/>
    <w:rsid w:val="005F1877"/>
    <w:rsid w:val="005F19B1"/>
    <w:rsid w:val="005F1DAC"/>
    <w:rsid w:val="005F25AC"/>
    <w:rsid w:val="005F2D59"/>
    <w:rsid w:val="005F3214"/>
    <w:rsid w:val="005F5E44"/>
    <w:rsid w:val="005F6D75"/>
    <w:rsid w:val="005F7791"/>
    <w:rsid w:val="006003D0"/>
    <w:rsid w:val="00600B4F"/>
    <w:rsid w:val="00600F36"/>
    <w:rsid w:val="00601373"/>
    <w:rsid w:val="00601532"/>
    <w:rsid w:val="00601C35"/>
    <w:rsid w:val="00602053"/>
    <w:rsid w:val="006031BF"/>
    <w:rsid w:val="006034BE"/>
    <w:rsid w:val="006049C5"/>
    <w:rsid w:val="00605C4F"/>
    <w:rsid w:val="00607B9A"/>
    <w:rsid w:val="00607F8C"/>
    <w:rsid w:val="006109AC"/>
    <w:rsid w:val="00610E27"/>
    <w:rsid w:val="00611708"/>
    <w:rsid w:val="00613A9F"/>
    <w:rsid w:val="006141A7"/>
    <w:rsid w:val="00614ABE"/>
    <w:rsid w:val="00614D69"/>
    <w:rsid w:val="00615C94"/>
    <w:rsid w:val="00615FD3"/>
    <w:rsid w:val="0061651C"/>
    <w:rsid w:val="00617064"/>
    <w:rsid w:val="006173DD"/>
    <w:rsid w:val="006174A4"/>
    <w:rsid w:val="00620418"/>
    <w:rsid w:val="00620A0A"/>
    <w:rsid w:val="00620E0C"/>
    <w:rsid w:val="00620F6B"/>
    <w:rsid w:val="006221BE"/>
    <w:rsid w:val="00623B91"/>
    <w:rsid w:val="006246BD"/>
    <w:rsid w:val="00626CEB"/>
    <w:rsid w:val="00627493"/>
    <w:rsid w:val="00627972"/>
    <w:rsid w:val="0063071E"/>
    <w:rsid w:val="00630A3B"/>
    <w:rsid w:val="00630D2A"/>
    <w:rsid w:val="00631C05"/>
    <w:rsid w:val="006320EF"/>
    <w:rsid w:val="006327D6"/>
    <w:rsid w:val="00633CDE"/>
    <w:rsid w:val="00634040"/>
    <w:rsid w:val="00634541"/>
    <w:rsid w:val="00634A0E"/>
    <w:rsid w:val="006350FF"/>
    <w:rsid w:val="00635334"/>
    <w:rsid w:val="00635E10"/>
    <w:rsid w:val="006373EF"/>
    <w:rsid w:val="006375E4"/>
    <w:rsid w:val="0064042A"/>
    <w:rsid w:val="006410F7"/>
    <w:rsid w:val="00641942"/>
    <w:rsid w:val="00641E50"/>
    <w:rsid w:val="006421F4"/>
    <w:rsid w:val="0064269C"/>
    <w:rsid w:val="00643AD9"/>
    <w:rsid w:val="006468E3"/>
    <w:rsid w:val="00647620"/>
    <w:rsid w:val="00650281"/>
    <w:rsid w:val="00651C01"/>
    <w:rsid w:val="00652ECE"/>
    <w:rsid w:val="00653230"/>
    <w:rsid w:val="00653B3B"/>
    <w:rsid w:val="00653E70"/>
    <w:rsid w:val="00653F73"/>
    <w:rsid w:val="00654811"/>
    <w:rsid w:val="00654DD6"/>
    <w:rsid w:val="0065508C"/>
    <w:rsid w:val="0065558D"/>
    <w:rsid w:val="00656F3D"/>
    <w:rsid w:val="0066150F"/>
    <w:rsid w:val="006626A0"/>
    <w:rsid w:val="006629AC"/>
    <w:rsid w:val="0066349C"/>
    <w:rsid w:val="00666BB5"/>
    <w:rsid w:val="00667107"/>
    <w:rsid w:val="00667A4F"/>
    <w:rsid w:val="00670988"/>
    <w:rsid w:val="00671196"/>
    <w:rsid w:val="00671892"/>
    <w:rsid w:val="006731EC"/>
    <w:rsid w:val="006747F0"/>
    <w:rsid w:val="006748E8"/>
    <w:rsid w:val="0067503A"/>
    <w:rsid w:val="00675734"/>
    <w:rsid w:val="0067710F"/>
    <w:rsid w:val="006774D5"/>
    <w:rsid w:val="00677C9E"/>
    <w:rsid w:val="00681DA0"/>
    <w:rsid w:val="00682772"/>
    <w:rsid w:val="006831D2"/>
    <w:rsid w:val="00683A79"/>
    <w:rsid w:val="00684BFB"/>
    <w:rsid w:val="00684D62"/>
    <w:rsid w:val="00685533"/>
    <w:rsid w:val="00685D5C"/>
    <w:rsid w:val="00686200"/>
    <w:rsid w:val="0068650D"/>
    <w:rsid w:val="006874B9"/>
    <w:rsid w:val="00687B04"/>
    <w:rsid w:val="00690818"/>
    <w:rsid w:val="00690FC9"/>
    <w:rsid w:val="00692C6B"/>
    <w:rsid w:val="00694F31"/>
    <w:rsid w:val="0069503D"/>
    <w:rsid w:val="006951F3"/>
    <w:rsid w:val="00695DC1"/>
    <w:rsid w:val="006962FA"/>
    <w:rsid w:val="006A0B0B"/>
    <w:rsid w:val="006A0D1D"/>
    <w:rsid w:val="006A0F57"/>
    <w:rsid w:val="006A1AF3"/>
    <w:rsid w:val="006A1DD8"/>
    <w:rsid w:val="006A2098"/>
    <w:rsid w:val="006A373B"/>
    <w:rsid w:val="006A412D"/>
    <w:rsid w:val="006A4BD8"/>
    <w:rsid w:val="006A6FBE"/>
    <w:rsid w:val="006A782E"/>
    <w:rsid w:val="006B11F6"/>
    <w:rsid w:val="006B1AA1"/>
    <w:rsid w:val="006B2D01"/>
    <w:rsid w:val="006B2F2D"/>
    <w:rsid w:val="006B33F8"/>
    <w:rsid w:val="006B3DF2"/>
    <w:rsid w:val="006B3EBD"/>
    <w:rsid w:val="006B45C8"/>
    <w:rsid w:val="006B470B"/>
    <w:rsid w:val="006B4933"/>
    <w:rsid w:val="006B49E1"/>
    <w:rsid w:val="006B5D86"/>
    <w:rsid w:val="006B6985"/>
    <w:rsid w:val="006B785D"/>
    <w:rsid w:val="006B7B92"/>
    <w:rsid w:val="006C02B3"/>
    <w:rsid w:val="006C02D2"/>
    <w:rsid w:val="006C08AE"/>
    <w:rsid w:val="006C1693"/>
    <w:rsid w:val="006C26F6"/>
    <w:rsid w:val="006C2720"/>
    <w:rsid w:val="006C2D2A"/>
    <w:rsid w:val="006C2E81"/>
    <w:rsid w:val="006C3841"/>
    <w:rsid w:val="006C4499"/>
    <w:rsid w:val="006C477B"/>
    <w:rsid w:val="006C5747"/>
    <w:rsid w:val="006C73F8"/>
    <w:rsid w:val="006C748E"/>
    <w:rsid w:val="006C7626"/>
    <w:rsid w:val="006C7724"/>
    <w:rsid w:val="006C77A6"/>
    <w:rsid w:val="006D113D"/>
    <w:rsid w:val="006D2154"/>
    <w:rsid w:val="006D28A5"/>
    <w:rsid w:val="006D3A1D"/>
    <w:rsid w:val="006D3B15"/>
    <w:rsid w:val="006D3C7D"/>
    <w:rsid w:val="006D3CF4"/>
    <w:rsid w:val="006D3F88"/>
    <w:rsid w:val="006D4D19"/>
    <w:rsid w:val="006D5284"/>
    <w:rsid w:val="006D529B"/>
    <w:rsid w:val="006D593D"/>
    <w:rsid w:val="006D760D"/>
    <w:rsid w:val="006E07F9"/>
    <w:rsid w:val="006E0DB2"/>
    <w:rsid w:val="006E0EB1"/>
    <w:rsid w:val="006E1D40"/>
    <w:rsid w:val="006E4323"/>
    <w:rsid w:val="006E4434"/>
    <w:rsid w:val="006E47B0"/>
    <w:rsid w:val="006E5532"/>
    <w:rsid w:val="006E5C5A"/>
    <w:rsid w:val="006E71C0"/>
    <w:rsid w:val="006F07EA"/>
    <w:rsid w:val="006F187B"/>
    <w:rsid w:val="006F1BBB"/>
    <w:rsid w:val="006F1C81"/>
    <w:rsid w:val="006F2A0D"/>
    <w:rsid w:val="006F3627"/>
    <w:rsid w:val="006F3F6C"/>
    <w:rsid w:val="006F4BE3"/>
    <w:rsid w:val="006F4DC0"/>
    <w:rsid w:val="006F60A7"/>
    <w:rsid w:val="006F7604"/>
    <w:rsid w:val="006F78CD"/>
    <w:rsid w:val="006F7ACC"/>
    <w:rsid w:val="00700D4E"/>
    <w:rsid w:val="007028AE"/>
    <w:rsid w:val="007029DE"/>
    <w:rsid w:val="0070699C"/>
    <w:rsid w:val="00706B1B"/>
    <w:rsid w:val="0070718C"/>
    <w:rsid w:val="00707565"/>
    <w:rsid w:val="00710590"/>
    <w:rsid w:val="00710830"/>
    <w:rsid w:val="0071296D"/>
    <w:rsid w:val="00713CD6"/>
    <w:rsid w:val="00714D85"/>
    <w:rsid w:val="00715397"/>
    <w:rsid w:val="00715EA4"/>
    <w:rsid w:val="0071611E"/>
    <w:rsid w:val="00716AA1"/>
    <w:rsid w:val="007170A7"/>
    <w:rsid w:val="00717F6C"/>
    <w:rsid w:val="007214DE"/>
    <w:rsid w:val="00722280"/>
    <w:rsid w:val="007226AB"/>
    <w:rsid w:val="00723123"/>
    <w:rsid w:val="007249A1"/>
    <w:rsid w:val="00724AFF"/>
    <w:rsid w:val="00727607"/>
    <w:rsid w:val="00731973"/>
    <w:rsid w:val="007332B8"/>
    <w:rsid w:val="00733A04"/>
    <w:rsid w:val="0073486E"/>
    <w:rsid w:val="00734DCB"/>
    <w:rsid w:val="00735A02"/>
    <w:rsid w:val="00736E17"/>
    <w:rsid w:val="00746929"/>
    <w:rsid w:val="00746D38"/>
    <w:rsid w:val="00747139"/>
    <w:rsid w:val="007472A1"/>
    <w:rsid w:val="00750868"/>
    <w:rsid w:val="00750DEF"/>
    <w:rsid w:val="0075276C"/>
    <w:rsid w:val="0075318B"/>
    <w:rsid w:val="00753857"/>
    <w:rsid w:val="00753A6B"/>
    <w:rsid w:val="00753E55"/>
    <w:rsid w:val="0075481F"/>
    <w:rsid w:val="007548CA"/>
    <w:rsid w:val="00754C79"/>
    <w:rsid w:val="007563B8"/>
    <w:rsid w:val="007563C1"/>
    <w:rsid w:val="00756414"/>
    <w:rsid w:val="00756877"/>
    <w:rsid w:val="0075721D"/>
    <w:rsid w:val="00757BBD"/>
    <w:rsid w:val="007605C3"/>
    <w:rsid w:val="0076167B"/>
    <w:rsid w:val="00762824"/>
    <w:rsid w:val="007629A0"/>
    <w:rsid w:val="00762D52"/>
    <w:rsid w:val="00762DD4"/>
    <w:rsid w:val="0076309D"/>
    <w:rsid w:val="007642DE"/>
    <w:rsid w:val="0076436F"/>
    <w:rsid w:val="00764443"/>
    <w:rsid w:val="00765F4B"/>
    <w:rsid w:val="00766F18"/>
    <w:rsid w:val="007679F4"/>
    <w:rsid w:val="00767C45"/>
    <w:rsid w:val="0077115B"/>
    <w:rsid w:val="00771D37"/>
    <w:rsid w:val="00772995"/>
    <w:rsid w:val="00772E4D"/>
    <w:rsid w:val="0077336F"/>
    <w:rsid w:val="0077538F"/>
    <w:rsid w:val="0077551B"/>
    <w:rsid w:val="0077567C"/>
    <w:rsid w:val="00776A8F"/>
    <w:rsid w:val="00777D29"/>
    <w:rsid w:val="00777F46"/>
    <w:rsid w:val="007808A6"/>
    <w:rsid w:val="00780D06"/>
    <w:rsid w:val="00780E3F"/>
    <w:rsid w:val="0078127F"/>
    <w:rsid w:val="00782729"/>
    <w:rsid w:val="00782AA4"/>
    <w:rsid w:val="00785550"/>
    <w:rsid w:val="0078659B"/>
    <w:rsid w:val="00787287"/>
    <w:rsid w:val="00790C70"/>
    <w:rsid w:val="00791CB8"/>
    <w:rsid w:val="00792E5F"/>
    <w:rsid w:val="007939B1"/>
    <w:rsid w:val="00796C31"/>
    <w:rsid w:val="00797400"/>
    <w:rsid w:val="00797548"/>
    <w:rsid w:val="00797776"/>
    <w:rsid w:val="00797B9E"/>
    <w:rsid w:val="007A07D6"/>
    <w:rsid w:val="007A1E45"/>
    <w:rsid w:val="007A1F24"/>
    <w:rsid w:val="007A2972"/>
    <w:rsid w:val="007A471D"/>
    <w:rsid w:val="007A48B2"/>
    <w:rsid w:val="007A49A4"/>
    <w:rsid w:val="007A564C"/>
    <w:rsid w:val="007A57FB"/>
    <w:rsid w:val="007A5F83"/>
    <w:rsid w:val="007A68DD"/>
    <w:rsid w:val="007A6B19"/>
    <w:rsid w:val="007A6FCB"/>
    <w:rsid w:val="007A72E1"/>
    <w:rsid w:val="007A7798"/>
    <w:rsid w:val="007A7B00"/>
    <w:rsid w:val="007A7F2F"/>
    <w:rsid w:val="007B0139"/>
    <w:rsid w:val="007B278B"/>
    <w:rsid w:val="007B29A8"/>
    <w:rsid w:val="007B3866"/>
    <w:rsid w:val="007B3C0F"/>
    <w:rsid w:val="007B3DF5"/>
    <w:rsid w:val="007B681F"/>
    <w:rsid w:val="007B6E14"/>
    <w:rsid w:val="007B7163"/>
    <w:rsid w:val="007C166B"/>
    <w:rsid w:val="007C176E"/>
    <w:rsid w:val="007C19A8"/>
    <w:rsid w:val="007C3428"/>
    <w:rsid w:val="007C35F5"/>
    <w:rsid w:val="007C37C4"/>
    <w:rsid w:val="007C5CAF"/>
    <w:rsid w:val="007C6B0E"/>
    <w:rsid w:val="007C766E"/>
    <w:rsid w:val="007D1854"/>
    <w:rsid w:val="007D1EB8"/>
    <w:rsid w:val="007D204C"/>
    <w:rsid w:val="007D39C6"/>
    <w:rsid w:val="007D4099"/>
    <w:rsid w:val="007D49C6"/>
    <w:rsid w:val="007D5E05"/>
    <w:rsid w:val="007D7893"/>
    <w:rsid w:val="007D7FB6"/>
    <w:rsid w:val="007E137A"/>
    <w:rsid w:val="007E2745"/>
    <w:rsid w:val="007E30DF"/>
    <w:rsid w:val="007E3F42"/>
    <w:rsid w:val="007E486A"/>
    <w:rsid w:val="007E524E"/>
    <w:rsid w:val="007E57DF"/>
    <w:rsid w:val="007E6096"/>
    <w:rsid w:val="007E6242"/>
    <w:rsid w:val="007E6408"/>
    <w:rsid w:val="007E715D"/>
    <w:rsid w:val="007E71D6"/>
    <w:rsid w:val="007E7FA0"/>
    <w:rsid w:val="007F0AB3"/>
    <w:rsid w:val="007F1958"/>
    <w:rsid w:val="007F44E2"/>
    <w:rsid w:val="007F5ECB"/>
    <w:rsid w:val="007F5FEF"/>
    <w:rsid w:val="007F6464"/>
    <w:rsid w:val="007F6B01"/>
    <w:rsid w:val="007F7754"/>
    <w:rsid w:val="007F7EEE"/>
    <w:rsid w:val="00800955"/>
    <w:rsid w:val="00802E50"/>
    <w:rsid w:val="0080360E"/>
    <w:rsid w:val="008040DF"/>
    <w:rsid w:val="0080522A"/>
    <w:rsid w:val="00805ACD"/>
    <w:rsid w:val="00806958"/>
    <w:rsid w:val="00807A2D"/>
    <w:rsid w:val="0081072F"/>
    <w:rsid w:val="008111AB"/>
    <w:rsid w:val="00811878"/>
    <w:rsid w:val="008119B1"/>
    <w:rsid w:val="00811A2A"/>
    <w:rsid w:val="00813457"/>
    <w:rsid w:val="0081419C"/>
    <w:rsid w:val="008152E2"/>
    <w:rsid w:val="00815DE8"/>
    <w:rsid w:val="0081680A"/>
    <w:rsid w:val="00816F66"/>
    <w:rsid w:val="00820234"/>
    <w:rsid w:val="00821257"/>
    <w:rsid w:val="008218A3"/>
    <w:rsid w:val="0082289D"/>
    <w:rsid w:val="00822BCB"/>
    <w:rsid w:val="00823CC7"/>
    <w:rsid w:val="00823E82"/>
    <w:rsid w:val="0082452D"/>
    <w:rsid w:val="0082503E"/>
    <w:rsid w:val="0082585A"/>
    <w:rsid w:val="00826395"/>
    <w:rsid w:val="00826AA6"/>
    <w:rsid w:val="00826BBB"/>
    <w:rsid w:val="00826D65"/>
    <w:rsid w:val="00826D91"/>
    <w:rsid w:val="0083070A"/>
    <w:rsid w:val="0083073B"/>
    <w:rsid w:val="00830BD4"/>
    <w:rsid w:val="008310F8"/>
    <w:rsid w:val="00833470"/>
    <w:rsid w:val="00833A9F"/>
    <w:rsid w:val="008345F2"/>
    <w:rsid w:val="00835D3E"/>
    <w:rsid w:val="00836C16"/>
    <w:rsid w:val="008378BB"/>
    <w:rsid w:val="00837F72"/>
    <w:rsid w:val="0084074A"/>
    <w:rsid w:val="00840800"/>
    <w:rsid w:val="00840E60"/>
    <w:rsid w:val="00840E86"/>
    <w:rsid w:val="008411AE"/>
    <w:rsid w:val="00841470"/>
    <w:rsid w:val="00842F63"/>
    <w:rsid w:val="008449FE"/>
    <w:rsid w:val="00846794"/>
    <w:rsid w:val="00846E47"/>
    <w:rsid w:val="008478C3"/>
    <w:rsid w:val="008479C8"/>
    <w:rsid w:val="0085148A"/>
    <w:rsid w:val="00851965"/>
    <w:rsid w:val="00852440"/>
    <w:rsid w:val="0085263B"/>
    <w:rsid w:val="0085291F"/>
    <w:rsid w:val="00853287"/>
    <w:rsid w:val="00855154"/>
    <w:rsid w:val="00855B37"/>
    <w:rsid w:val="00855BD4"/>
    <w:rsid w:val="00855C82"/>
    <w:rsid w:val="008561B7"/>
    <w:rsid w:val="00856315"/>
    <w:rsid w:val="00856C22"/>
    <w:rsid w:val="00857B20"/>
    <w:rsid w:val="00860162"/>
    <w:rsid w:val="00860615"/>
    <w:rsid w:val="00861025"/>
    <w:rsid w:val="00861107"/>
    <w:rsid w:val="00861224"/>
    <w:rsid w:val="00861485"/>
    <w:rsid w:val="008618A1"/>
    <w:rsid w:val="00861D90"/>
    <w:rsid w:val="00861FAB"/>
    <w:rsid w:val="008626B0"/>
    <w:rsid w:val="00864273"/>
    <w:rsid w:val="00864984"/>
    <w:rsid w:val="008654D5"/>
    <w:rsid w:val="00865D14"/>
    <w:rsid w:val="008705B1"/>
    <w:rsid w:val="00870EF1"/>
    <w:rsid w:val="00871C4C"/>
    <w:rsid w:val="008726E4"/>
    <w:rsid w:val="008737E5"/>
    <w:rsid w:val="008741BD"/>
    <w:rsid w:val="00874677"/>
    <w:rsid w:val="0087586C"/>
    <w:rsid w:val="00875B93"/>
    <w:rsid w:val="00875D7F"/>
    <w:rsid w:val="00876ACC"/>
    <w:rsid w:val="008800D1"/>
    <w:rsid w:val="008809D5"/>
    <w:rsid w:val="0088212B"/>
    <w:rsid w:val="00882516"/>
    <w:rsid w:val="008829A2"/>
    <w:rsid w:val="00882D44"/>
    <w:rsid w:val="008844DA"/>
    <w:rsid w:val="00884CA7"/>
    <w:rsid w:val="00885225"/>
    <w:rsid w:val="0088528A"/>
    <w:rsid w:val="008865E3"/>
    <w:rsid w:val="00886931"/>
    <w:rsid w:val="00886ECB"/>
    <w:rsid w:val="008871FB"/>
    <w:rsid w:val="00890324"/>
    <w:rsid w:val="00890F24"/>
    <w:rsid w:val="00891739"/>
    <w:rsid w:val="00891A13"/>
    <w:rsid w:val="0089264C"/>
    <w:rsid w:val="00893D14"/>
    <w:rsid w:val="00893F15"/>
    <w:rsid w:val="00894426"/>
    <w:rsid w:val="00895148"/>
    <w:rsid w:val="00896E9E"/>
    <w:rsid w:val="00897BAE"/>
    <w:rsid w:val="008A08DF"/>
    <w:rsid w:val="008A0B77"/>
    <w:rsid w:val="008A20D7"/>
    <w:rsid w:val="008A2822"/>
    <w:rsid w:val="008A4D1B"/>
    <w:rsid w:val="008A4FD8"/>
    <w:rsid w:val="008A4FDD"/>
    <w:rsid w:val="008A509D"/>
    <w:rsid w:val="008A6239"/>
    <w:rsid w:val="008A6721"/>
    <w:rsid w:val="008A6E8B"/>
    <w:rsid w:val="008A78D1"/>
    <w:rsid w:val="008B0CDB"/>
    <w:rsid w:val="008B10F9"/>
    <w:rsid w:val="008B2525"/>
    <w:rsid w:val="008B2B6A"/>
    <w:rsid w:val="008B3566"/>
    <w:rsid w:val="008B364F"/>
    <w:rsid w:val="008B3FA4"/>
    <w:rsid w:val="008B4300"/>
    <w:rsid w:val="008B4301"/>
    <w:rsid w:val="008B581D"/>
    <w:rsid w:val="008B5B75"/>
    <w:rsid w:val="008B5BC3"/>
    <w:rsid w:val="008B5BED"/>
    <w:rsid w:val="008B6FFB"/>
    <w:rsid w:val="008B7333"/>
    <w:rsid w:val="008B7473"/>
    <w:rsid w:val="008C0C0C"/>
    <w:rsid w:val="008C137E"/>
    <w:rsid w:val="008C2766"/>
    <w:rsid w:val="008C2823"/>
    <w:rsid w:val="008C3DE0"/>
    <w:rsid w:val="008C5561"/>
    <w:rsid w:val="008C5AAA"/>
    <w:rsid w:val="008C621B"/>
    <w:rsid w:val="008C626F"/>
    <w:rsid w:val="008C6453"/>
    <w:rsid w:val="008C665E"/>
    <w:rsid w:val="008C6B0E"/>
    <w:rsid w:val="008C70C2"/>
    <w:rsid w:val="008C727F"/>
    <w:rsid w:val="008C7CA6"/>
    <w:rsid w:val="008D177A"/>
    <w:rsid w:val="008D2E08"/>
    <w:rsid w:val="008D31C9"/>
    <w:rsid w:val="008D3524"/>
    <w:rsid w:val="008D45C4"/>
    <w:rsid w:val="008D4B9A"/>
    <w:rsid w:val="008D529C"/>
    <w:rsid w:val="008D5FB7"/>
    <w:rsid w:val="008D628D"/>
    <w:rsid w:val="008D651B"/>
    <w:rsid w:val="008D6D5D"/>
    <w:rsid w:val="008D7164"/>
    <w:rsid w:val="008E0F95"/>
    <w:rsid w:val="008E1392"/>
    <w:rsid w:val="008E2550"/>
    <w:rsid w:val="008E2E05"/>
    <w:rsid w:val="008E3885"/>
    <w:rsid w:val="008E3B8A"/>
    <w:rsid w:val="008E4B9D"/>
    <w:rsid w:val="008E51F2"/>
    <w:rsid w:val="008E56D2"/>
    <w:rsid w:val="008E590B"/>
    <w:rsid w:val="008E6A19"/>
    <w:rsid w:val="008E6F7D"/>
    <w:rsid w:val="008E761B"/>
    <w:rsid w:val="008E7C70"/>
    <w:rsid w:val="008F0E55"/>
    <w:rsid w:val="008F124C"/>
    <w:rsid w:val="008F2966"/>
    <w:rsid w:val="008F2A44"/>
    <w:rsid w:val="008F3AD9"/>
    <w:rsid w:val="008F4F33"/>
    <w:rsid w:val="008F51DB"/>
    <w:rsid w:val="008F5205"/>
    <w:rsid w:val="008F57DA"/>
    <w:rsid w:val="008F5ABD"/>
    <w:rsid w:val="008F5C42"/>
    <w:rsid w:val="008F6390"/>
    <w:rsid w:val="008F6914"/>
    <w:rsid w:val="008F752E"/>
    <w:rsid w:val="008F7CE0"/>
    <w:rsid w:val="009004BD"/>
    <w:rsid w:val="00900C8B"/>
    <w:rsid w:val="00903C81"/>
    <w:rsid w:val="0090483F"/>
    <w:rsid w:val="00905818"/>
    <w:rsid w:val="009058F2"/>
    <w:rsid w:val="00905CDD"/>
    <w:rsid w:val="009068EF"/>
    <w:rsid w:val="009069C9"/>
    <w:rsid w:val="00907B13"/>
    <w:rsid w:val="00910219"/>
    <w:rsid w:val="00910ED6"/>
    <w:rsid w:val="0091222E"/>
    <w:rsid w:val="009122B0"/>
    <w:rsid w:val="0091287F"/>
    <w:rsid w:val="00913610"/>
    <w:rsid w:val="00913A4C"/>
    <w:rsid w:val="00913B9A"/>
    <w:rsid w:val="00915601"/>
    <w:rsid w:val="00915842"/>
    <w:rsid w:val="0091604F"/>
    <w:rsid w:val="009163DF"/>
    <w:rsid w:val="00917EF0"/>
    <w:rsid w:val="00920D68"/>
    <w:rsid w:val="009211BC"/>
    <w:rsid w:val="009237C8"/>
    <w:rsid w:val="009238CE"/>
    <w:rsid w:val="00923F20"/>
    <w:rsid w:val="0092406B"/>
    <w:rsid w:val="00924D35"/>
    <w:rsid w:val="00926675"/>
    <w:rsid w:val="009272A1"/>
    <w:rsid w:val="00930BB3"/>
    <w:rsid w:val="00930CF8"/>
    <w:rsid w:val="00934129"/>
    <w:rsid w:val="00934CC3"/>
    <w:rsid w:val="00935426"/>
    <w:rsid w:val="0093634D"/>
    <w:rsid w:val="00936D95"/>
    <w:rsid w:val="009376DF"/>
    <w:rsid w:val="009401B9"/>
    <w:rsid w:val="00940DD8"/>
    <w:rsid w:val="00942CDE"/>
    <w:rsid w:val="00943183"/>
    <w:rsid w:val="00945994"/>
    <w:rsid w:val="009465A4"/>
    <w:rsid w:val="009468F3"/>
    <w:rsid w:val="00946AEE"/>
    <w:rsid w:val="00947ED3"/>
    <w:rsid w:val="00950D91"/>
    <w:rsid w:val="00951C05"/>
    <w:rsid w:val="00952F1B"/>
    <w:rsid w:val="009541D3"/>
    <w:rsid w:val="00954782"/>
    <w:rsid w:val="0095575D"/>
    <w:rsid w:val="00955A57"/>
    <w:rsid w:val="0095636D"/>
    <w:rsid w:val="0095661B"/>
    <w:rsid w:val="00956A3C"/>
    <w:rsid w:val="009604C9"/>
    <w:rsid w:val="00961248"/>
    <w:rsid w:val="00961B35"/>
    <w:rsid w:val="00961B39"/>
    <w:rsid w:val="00961DF8"/>
    <w:rsid w:val="00963397"/>
    <w:rsid w:val="009640BA"/>
    <w:rsid w:val="009643D7"/>
    <w:rsid w:val="00964A96"/>
    <w:rsid w:val="009663FD"/>
    <w:rsid w:val="009665FC"/>
    <w:rsid w:val="00970A41"/>
    <w:rsid w:val="00971BC6"/>
    <w:rsid w:val="00975814"/>
    <w:rsid w:val="00976A4F"/>
    <w:rsid w:val="009820B2"/>
    <w:rsid w:val="0098266A"/>
    <w:rsid w:val="009838E7"/>
    <w:rsid w:val="009846AF"/>
    <w:rsid w:val="00987528"/>
    <w:rsid w:val="00987B6E"/>
    <w:rsid w:val="0099011F"/>
    <w:rsid w:val="009901F5"/>
    <w:rsid w:val="00990C7E"/>
    <w:rsid w:val="0099154E"/>
    <w:rsid w:val="00991D7A"/>
    <w:rsid w:val="0099218D"/>
    <w:rsid w:val="0099251F"/>
    <w:rsid w:val="00993D3B"/>
    <w:rsid w:val="00993FC3"/>
    <w:rsid w:val="00994AD2"/>
    <w:rsid w:val="00995779"/>
    <w:rsid w:val="009958BF"/>
    <w:rsid w:val="00995AF3"/>
    <w:rsid w:val="00995B7C"/>
    <w:rsid w:val="00996AA0"/>
    <w:rsid w:val="009970A0"/>
    <w:rsid w:val="009A0AE5"/>
    <w:rsid w:val="009A16BC"/>
    <w:rsid w:val="009A270C"/>
    <w:rsid w:val="009A2E08"/>
    <w:rsid w:val="009A3A43"/>
    <w:rsid w:val="009A4C04"/>
    <w:rsid w:val="009A4CAE"/>
    <w:rsid w:val="009A56FB"/>
    <w:rsid w:val="009A6055"/>
    <w:rsid w:val="009A6520"/>
    <w:rsid w:val="009A6BF1"/>
    <w:rsid w:val="009B1893"/>
    <w:rsid w:val="009B307A"/>
    <w:rsid w:val="009B3C74"/>
    <w:rsid w:val="009B3F37"/>
    <w:rsid w:val="009B50FD"/>
    <w:rsid w:val="009B56B8"/>
    <w:rsid w:val="009B58D2"/>
    <w:rsid w:val="009B5D35"/>
    <w:rsid w:val="009B716D"/>
    <w:rsid w:val="009C11BF"/>
    <w:rsid w:val="009C14F5"/>
    <w:rsid w:val="009C2413"/>
    <w:rsid w:val="009C2EC1"/>
    <w:rsid w:val="009C3567"/>
    <w:rsid w:val="009C36BE"/>
    <w:rsid w:val="009C40F3"/>
    <w:rsid w:val="009C4CD5"/>
    <w:rsid w:val="009C5A82"/>
    <w:rsid w:val="009C798F"/>
    <w:rsid w:val="009D17BF"/>
    <w:rsid w:val="009D1CC7"/>
    <w:rsid w:val="009D1FEE"/>
    <w:rsid w:val="009D3E09"/>
    <w:rsid w:val="009D5701"/>
    <w:rsid w:val="009E0351"/>
    <w:rsid w:val="009E120B"/>
    <w:rsid w:val="009E226E"/>
    <w:rsid w:val="009E2CD0"/>
    <w:rsid w:val="009E2E06"/>
    <w:rsid w:val="009E317F"/>
    <w:rsid w:val="009E4610"/>
    <w:rsid w:val="009E5E1B"/>
    <w:rsid w:val="009E66DC"/>
    <w:rsid w:val="009E6AF0"/>
    <w:rsid w:val="009E7052"/>
    <w:rsid w:val="009F050C"/>
    <w:rsid w:val="009F0688"/>
    <w:rsid w:val="009F079C"/>
    <w:rsid w:val="009F23D9"/>
    <w:rsid w:val="009F25AC"/>
    <w:rsid w:val="009F2F01"/>
    <w:rsid w:val="009F37B8"/>
    <w:rsid w:val="009F4417"/>
    <w:rsid w:val="009F52B3"/>
    <w:rsid w:val="009F6BC0"/>
    <w:rsid w:val="009F6F35"/>
    <w:rsid w:val="009F7269"/>
    <w:rsid w:val="009F7BC0"/>
    <w:rsid w:val="009F7D98"/>
    <w:rsid w:val="00A005D9"/>
    <w:rsid w:val="00A00A13"/>
    <w:rsid w:val="00A01296"/>
    <w:rsid w:val="00A029FB"/>
    <w:rsid w:val="00A03ABB"/>
    <w:rsid w:val="00A03B1A"/>
    <w:rsid w:val="00A03F74"/>
    <w:rsid w:val="00A04CD8"/>
    <w:rsid w:val="00A05DF5"/>
    <w:rsid w:val="00A05F38"/>
    <w:rsid w:val="00A076E6"/>
    <w:rsid w:val="00A10163"/>
    <w:rsid w:val="00A12D38"/>
    <w:rsid w:val="00A1306D"/>
    <w:rsid w:val="00A13078"/>
    <w:rsid w:val="00A13A94"/>
    <w:rsid w:val="00A140CD"/>
    <w:rsid w:val="00A1790D"/>
    <w:rsid w:val="00A17DE1"/>
    <w:rsid w:val="00A20CC3"/>
    <w:rsid w:val="00A215BE"/>
    <w:rsid w:val="00A218EC"/>
    <w:rsid w:val="00A233C8"/>
    <w:rsid w:val="00A239BE"/>
    <w:rsid w:val="00A23FCD"/>
    <w:rsid w:val="00A2428F"/>
    <w:rsid w:val="00A25145"/>
    <w:rsid w:val="00A251E0"/>
    <w:rsid w:val="00A25923"/>
    <w:rsid w:val="00A259A2"/>
    <w:rsid w:val="00A25EBD"/>
    <w:rsid w:val="00A26431"/>
    <w:rsid w:val="00A2707C"/>
    <w:rsid w:val="00A2719E"/>
    <w:rsid w:val="00A2731C"/>
    <w:rsid w:val="00A27377"/>
    <w:rsid w:val="00A27380"/>
    <w:rsid w:val="00A276C4"/>
    <w:rsid w:val="00A276CF"/>
    <w:rsid w:val="00A315BF"/>
    <w:rsid w:val="00A31731"/>
    <w:rsid w:val="00A31AC9"/>
    <w:rsid w:val="00A34C0F"/>
    <w:rsid w:val="00A350DF"/>
    <w:rsid w:val="00A35482"/>
    <w:rsid w:val="00A3565C"/>
    <w:rsid w:val="00A36B70"/>
    <w:rsid w:val="00A370A4"/>
    <w:rsid w:val="00A41722"/>
    <w:rsid w:val="00A44BB4"/>
    <w:rsid w:val="00A44BD1"/>
    <w:rsid w:val="00A45E45"/>
    <w:rsid w:val="00A46ACA"/>
    <w:rsid w:val="00A47376"/>
    <w:rsid w:val="00A47C51"/>
    <w:rsid w:val="00A47F64"/>
    <w:rsid w:val="00A5121C"/>
    <w:rsid w:val="00A51C62"/>
    <w:rsid w:val="00A51DB6"/>
    <w:rsid w:val="00A51FFF"/>
    <w:rsid w:val="00A5292E"/>
    <w:rsid w:val="00A52BF0"/>
    <w:rsid w:val="00A535F5"/>
    <w:rsid w:val="00A54020"/>
    <w:rsid w:val="00A549A3"/>
    <w:rsid w:val="00A553AE"/>
    <w:rsid w:val="00A561FD"/>
    <w:rsid w:val="00A562D9"/>
    <w:rsid w:val="00A5788A"/>
    <w:rsid w:val="00A60442"/>
    <w:rsid w:val="00A60A2D"/>
    <w:rsid w:val="00A60FFD"/>
    <w:rsid w:val="00A61F49"/>
    <w:rsid w:val="00A623A6"/>
    <w:rsid w:val="00A6290B"/>
    <w:rsid w:val="00A63200"/>
    <w:rsid w:val="00A63E33"/>
    <w:rsid w:val="00A64BCF"/>
    <w:rsid w:val="00A64D15"/>
    <w:rsid w:val="00A64FAA"/>
    <w:rsid w:val="00A67635"/>
    <w:rsid w:val="00A67698"/>
    <w:rsid w:val="00A67F8D"/>
    <w:rsid w:val="00A702F9"/>
    <w:rsid w:val="00A71257"/>
    <w:rsid w:val="00A71BC4"/>
    <w:rsid w:val="00A71D62"/>
    <w:rsid w:val="00A725A0"/>
    <w:rsid w:val="00A74F4A"/>
    <w:rsid w:val="00A769C0"/>
    <w:rsid w:val="00A821B9"/>
    <w:rsid w:val="00A82237"/>
    <w:rsid w:val="00A83E78"/>
    <w:rsid w:val="00A84DA7"/>
    <w:rsid w:val="00A850DC"/>
    <w:rsid w:val="00A86326"/>
    <w:rsid w:val="00A87E01"/>
    <w:rsid w:val="00A87FC2"/>
    <w:rsid w:val="00A900DA"/>
    <w:rsid w:val="00A91B32"/>
    <w:rsid w:val="00A91BE2"/>
    <w:rsid w:val="00A923FF"/>
    <w:rsid w:val="00A93640"/>
    <w:rsid w:val="00A93AFB"/>
    <w:rsid w:val="00A93D15"/>
    <w:rsid w:val="00A951A5"/>
    <w:rsid w:val="00A95F75"/>
    <w:rsid w:val="00A96189"/>
    <w:rsid w:val="00A96882"/>
    <w:rsid w:val="00A96E67"/>
    <w:rsid w:val="00AA05B9"/>
    <w:rsid w:val="00AA129A"/>
    <w:rsid w:val="00AA1719"/>
    <w:rsid w:val="00AA2224"/>
    <w:rsid w:val="00AA2E4F"/>
    <w:rsid w:val="00AA3B36"/>
    <w:rsid w:val="00AA5530"/>
    <w:rsid w:val="00AA6873"/>
    <w:rsid w:val="00AA717E"/>
    <w:rsid w:val="00AB110C"/>
    <w:rsid w:val="00AB4711"/>
    <w:rsid w:val="00AB522D"/>
    <w:rsid w:val="00AB63B1"/>
    <w:rsid w:val="00AB6736"/>
    <w:rsid w:val="00AB6943"/>
    <w:rsid w:val="00AB76CC"/>
    <w:rsid w:val="00AB79B9"/>
    <w:rsid w:val="00AB7F4D"/>
    <w:rsid w:val="00AC012D"/>
    <w:rsid w:val="00AC0317"/>
    <w:rsid w:val="00AC0E8A"/>
    <w:rsid w:val="00AC156A"/>
    <w:rsid w:val="00AC170E"/>
    <w:rsid w:val="00AC17F0"/>
    <w:rsid w:val="00AC1BC1"/>
    <w:rsid w:val="00AC3062"/>
    <w:rsid w:val="00AC3460"/>
    <w:rsid w:val="00AC3759"/>
    <w:rsid w:val="00AC3EB7"/>
    <w:rsid w:val="00AC4C53"/>
    <w:rsid w:val="00AC54F1"/>
    <w:rsid w:val="00AC6538"/>
    <w:rsid w:val="00AC741D"/>
    <w:rsid w:val="00AD0E49"/>
    <w:rsid w:val="00AD0F3B"/>
    <w:rsid w:val="00AD1C21"/>
    <w:rsid w:val="00AD2F41"/>
    <w:rsid w:val="00AD49C8"/>
    <w:rsid w:val="00AD5B81"/>
    <w:rsid w:val="00AD5ED2"/>
    <w:rsid w:val="00AD70B0"/>
    <w:rsid w:val="00AD70B1"/>
    <w:rsid w:val="00AD7F3C"/>
    <w:rsid w:val="00AD7F3D"/>
    <w:rsid w:val="00AE3235"/>
    <w:rsid w:val="00AE3AF8"/>
    <w:rsid w:val="00AE4B41"/>
    <w:rsid w:val="00AE4E4C"/>
    <w:rsid w:val="00AE5152"/>
    <w:rsid w:val="00AE53BC"/>
    <w:rsid w:val="00AE68D4"/>
    <w:rsid w:val="00AE72CE"/>
    <w:rsid w:val="00AF02C0"/>
    <w:rsid w:val="00AF03A6"/>
    <w:rsid w:val="00AF0621"/>
    <w:rsid w:val="00AF30BF"/>
    <w:rsid w:val="00AF353A"/>
    <w:rsid w:val="00AF356C"/>
    <w:rsid w:val="00AF3B24"/>
    <w:rsid w:val="00AF3D86"/>
    <w:rsid w:val="00AF5139"/>
    <w:rsid w:val="00AF5293"/>
    <w:rsid w:val="00AF5545"/>
    <w:rsid w:val="00AF5680"/>
    <w:rsid w:val="00AF5FE8"/>
    <w:rsid w:val="00AF75E6"/>
    <w:rsid w:val="00AF7B97"/>
    <w:rsid w:val="00AF7BAF"/>
    <w:rsid w:val="00AF7E8F"/>
    <w:rsid w:val="00B019E7"/>
    <w:rsid w:val="00B02B50"/>
    <w:rsid w:val="00B02F87"/>
    <w:rsid w:val="00B03A3C"/>
    <w:rsid w:val="00B03BA5"/>
    <w:rsid w:val="00B04EA4"/>
    <w:rsid w:val="00B05A1E"/>
    <w:rsid w:val="00B05E55"/>
    <w:rsid w:val="00B07D55"/>
    <w:rsid w:val="00B126F1"/>
    <w:rsid w:val="00B13A12"/>
    <w:rsid w:val="00B1566C"/>
    <w:rsid w:val="00B158F2"/>
    <w:rsid w:val="00B161A2"/>
    <w:rsid w:val="00B163A9"/>
    <w:rsid w:val="00B168AC"/>
    <w:rsid w:val="00B17247"/>
    <w:rsid w:val="00B174FC"/>
    <w:rsid w:val="00B17E59"/>
    <w:rsid w:val="00B23A82"/>
    <w:rsid w:val="00B24AAA"/>
    <w:rsid w:val="00B2516B"/>
    <w:rsid w:val="00B300D7"/>
    <w:rsid w:val="00B303AC"/>
    <w:rsid w:val="00B32155"/>
    <w:rsid w:val="00B3299F"/>
    <w:rsid w:val="00B341C5"/>
    <w:rsid w:val="00B34E20"/>
    <w:rsid w:val="00B34EB5"/>
    <w:rsid w:val="00B3569C"/>
    <w:rsid w:val="00B37A9F"/>
    <w:rsid w:val="00B41956"/>
    <w:rsid w:val="00B4235D"/>
    <w:rsid w:val="00B4274E"/>
    <w:rsid w:val="00B439CF"/>
    <w:rsid w:val="00B440D5"/>
    <w:rsid w:val="00B44CFC"/>
    <w:rsid w:val="00B44D31"/>
    <w:rsid w:val="00B4600F"/>
    <w:rsid w:val="00B4656D"/>
    <w:rsid w:val="00B47C30"/>
    <w:rsid w:val="00B47F6E"/>
    <w:rsid w:val="00B50242"/>
    <w:rsid w:val="00B507FD"/>
    <w:rsid w:val="00B50F83"/>
    <w:rsid w:val="00B510DD"/>
    <w:rsid w:val="00B51CFD"/>
    <w:rsid w:val="00B52C6D"/>
    <w:rsid w:val="00B52F40"/>
    <w:rsid w:val="00B53324"/>
    <w:rsid w:val="00B53C6C"/>
    <w:rsid w:val="00B549FE"/>
    <w:rsid w:val="00B54C06"/>
    <w:rsid w:val="00B55482"/>
    <w:rsid w:val="00B55C40"/>
    <w:rsid w:val="00B569EC"/>
    <w:rsid w:val="00B56CE0"/>
    <w:rsid w:val="00B56E69"/>
    <w:rsid w:val="00B57576"/>
    <w:rsid w:val="00B57A1B"/>
    <w:rsid w:val="00B57A5D"/>
    <w:rsid w:val="00B60D73"/>
    <w:rsid w:val="00B620FC"/>
    <w:rsid w:val="00B6304F"/>
    <w:rsid w:val="00B635FD"/>
    <w:rsid w:val="00B63F34"/>
    <w:rsid w:val="00B6466F"/>
    <w:rsid w:val="00B65EA8"/>
    <w:rsid w:val="00B6626E"/>
    <w:rsid w:val="00B67DE5"/>
    <w:rsid w:val="00B67FAD"/>
    <w:rsid w:val="00B72A33"/>
    <w:rsid w:val="00B730A4"/>
    <w:rsid w:val="00B73FF3"/>
    <w:rsid w:val="00B74FF5"/>
    <w:rsid w:val="00B75620"/>
    <w:rsid w:val="00B76CB2"/>
    <w:rsid w:val="00B7715E"/>
    <w:rsid w:val="00B7719C"/>
    <w:rsid w:val="00B77EED"/>
    <w:rsid w:val="00B80223"/>
    <w:rsid w:val="00B80408"/>
    <w:rsid w:val="00B80C15"/>
    <w:rsid w:val="00B812EC"/>
    <w:rsid w:val="00B81783"/>
    <w:rsid w:val="00B82496"/>
    <w:rsid w:val="00B83202"/>
    <w:rsid w:val="00B844A9"/>
    <w:rsid w:val="00B846BF"/>
    <w:rsid w:val="00B90358"/>
    <w:rsid w:val="00B90508"/>
    <w:rsid w:val="00B90939"/>
    <w:rsid w:val="00B90CED"/>
    <w:rsid w:val="00B91A64"/>
    <w:rsid w:val="00B92B96"/>
    <w:rsid w:val="00B934B5"/>
    <w:rsid w:val="00B93BB9"/>
    <w:rsid w:val="00B947B2"/>
    <w:rsid w:val="00B95920"/>
    <w:rsid w:val="00B95CCB"/>
    <w:rsid w:val="00B960EB"/>
    <w:rsid w:val="00B961BF"/>
    <w:rsid w:val="00B97CFF"/>
    <w:rsid w:val="00BA01F6"/>
    <w:rsid w:val="00BA02B3"/>
    <w:rsid w:val="00BA18A8"/>
    <w:rsid w:val="00BA3575"/>
    <w:rsid w:val="00BA3589"/>
    <w:rsid w:val="00BA483F"/>
    <w:rsid w:val="00BA5BFD"/>
    <w:rsid w:val="00BA60F1"/>
    <w:rsid w:val="00BB0E6A"/>
    <w:rsid w:val="00BB151C"/>
    <w:rsid w:val="00BB1E0A"/>
    <w:rsid w:val="00BB1FB4"/>
    <w:rsid w:val="00BB282C"/>
    <w:rsid w:val="00BB4392"/>
    <w:rsid w:val="00BB46CC"/>
    <w:rsid w:val="00BB5BAB"/>
    <w:rsid w:val="00BC084A"/>
    <w:rsid w:val="00BC0CDF"/>
    <w:rsid w:val="00BC1DE6"/>
    <w:rsid w:val="00BC3671"/>
    <w:rsid w:val="00BC3BB4"/>
    <w:rsid w:val="00BC616A"/>
    <w:rsid w:val="00BC67B3"/>
    <w:rsid w:val="00BC683B"/>
    <w:rsid w:val="00BC6AE6"/>
    <w:rsid w:val="00BC7276"/>
    <w:rsid w:val="00BD0311"/>
    <w:rsid w:val="00BD0331"/>
    <w:rsid w:val="00BD17DF"/>
    <w:rsid w:val="00BD3351"/>
    <w:rsid w:val="00BD3438"/>
    <w:rsid w:val="00BD3938"/>
    <w:rsid w:val="00BD41DA"/>
    <w:rsid w:val="00BD5017"/>
    <w:rsid w:val="00BD6696"/>
    <w:rsid w:val="00BD6C26"/>
    <w:rsid w:val="00BE2091"/>
    <w:rsid w:val="00BE23FB"/>
    <w:rsid w:val="00BE2E6A"/>
    <w:rsid w:val="00BE453C"/>
    <w:rsid w:val="00BE5276"/>
    <w:rsid w:val="00BE5911"/>
    <w:rsid w:val="00BE6904"/>
    <w:rsid w:val="00BE731F"/>
    <w:rsid w:val="00BF05B0"/>
    <w:rsid w:val="00BF07B0"/>
    <w:rsid w:val="00BF0DB9"/>
    <w:rsid w:val="00BF1B3C"/>
    <w:rsid w:val="00BF1DA5"/>
    <w:rsid w:val="00BF23EF"/>
    <w:rsid w:val="00BF264A"/>
    <w:rsid w:val="00BF5B0D"/>
    <w:rsid w:val="00BF65B9"/>
    <w:rsid w:val="00BF774B"/>
    <w:rsid w:val="00C00915"/>
    <w:rsid w:val="00C01883"/>
    <w:rsid w:val="00C01A1D"/>
    <w:rsid w:val="00C01D7D"/>
    <w:rsid w:val="00C04399"/>
    <w:rsid w:val="00C05956"/>
    <w:rsid w:val="00C0779F"/>
    <w:rsid w:val="00C07838"/>
    <w:rsid w:val="00C1211C"/>
    <w:rsid w:val="00C14313"/>
    <w:rsid w:val="00C14376"/>
    <w:rsid w:val="00C15878"/>
    <w:rsid w:val="00C20913"/>
    <w:rsid w:val="00C20A86"/>
    <w:rsid w:val="00C21EF2"/>
    <w:rsid w:val="00C23A27"/>
    <w:rsid w:val="00C23E63"/>
    <w:rsid w:val="00C24C4B"/>
    <w:rsid w:val="00C26024"/>
    <w:rsid w:val="00C26431"/>
    <w:rsid w:val="00C26E39"/>
    <w:rsid w:val="00C278D8"/>
    <w:rsid w:val="00C33EF7"/>
    <w:rsid w:val="00C3422C"/>
    <w:rsid w:val="00C34789"/>
    <w:rsid w:val="00C3631D"/>
    <w:rsid w:val="00C36A16"/>
    <w:rsid w:val="00C37CBA"/>
    <w:rsid w:val="00C40080"/>
    <w:rsid w:val="00C40252"/>
    <w:rsid w:val="00C40D71"/>
    <w:rsid w:val="00C40E80"/>
    <w:rsid w:val="00C41299"/>
    <w:rsid w:val="00C41A0A"/>
    <w:rsid w:val="00C41C93"/>
    <w:rsid w:val="00C4285B"/>
    <w:rsid w:val="00C441A3"/>
    <w:rsid w:val="00C45901"/>
    <w:rsid w:val="00C45B3D"/>
    <w:rsid w:val="00C50199"/>
    <w:rsid w:val="00C521F4"/>
    <w:rsid w:val="00C52BD5"/>
    <w:rsid w:val="00C538BB"/>
    <w:rsid w:val="00C53C2B"/>
    <w:rsid w:val="00C5458D"/>
    <w:rsid w:val="00C548CF"/>
    <w:rsid w:val="00C5508C"/>
    <w:rsid w:val="00C56417"/>
    <w:rsid w:val="00C6004F"/>
    <w:rsid w:val="00C61E5E"/>
    <w:rsid w:val="00C63236"/>
    <w:rsid w:val="00C63435"/>
    <w:rsid w:val="00C63F60"/>
    <w:rsid w:val="00C64217"/>
    <w:rsid w:val="00C650B3"/>
    <w:rsid w:val="00C661CE"/>
    <w:rsid w:val="00C66211"/>
    <w:rsid w:val="00C72816"/>
    <w:rsid w:val="00C73176"/>
    <w:rsid w:val="00C7381B"/>
    <w:rsid w:val="00C738DD"/>
    <w:rsid w:val="00C73B72"/>
    <w:rsid w:val="00C7429D"/>
    <w:rsid w:val="00C74677"/>
    <w:rsid w:val="00C74785"/>
    <w:rsid w:val="00C74A1A"/>
    <w:rsid w:val="00C758A5"/>
    <w:rsid w:val="00C76286"/>
    <w:rsid w:val="00C76A03"/>
    <w:rsid w:val="00C76B24"/>
    <w:rsid w:val="00C76B98"/>
    <w:rsid w:val="00C7769B"/>
    <w:rsid w:val="00C77FAD"/>
    <w:rsid w:val="00C8053E"/>
    <w:rsid w:val="00C819AB"/>
    <w:rsid w:val="00C82263"/>
    <w:rsid w:val="00C82A6B"/>
    <w:rsid w:val="00C84E6A"/>
    <w:rsid w:val="00C85ED0"/>
    <w:rsid w:val="00C90B20"/>
    <w:rsid w:val="00C9315A"/>
    <w:rsid w:val="00C93D02"/>
    <w:rsid w:val="00C9491C"/>
    <w:rsid w:val="00C964DD"/>
    <w:rsid w:val="00C96995"/>
    <w:rsid w:val="00CA081F"/>
    <w:rsid w:val="00CA212F"/>
    <w:rsid w:val="00CA2B65"/>
    <w:rsid w:val="00CA305C"/>
    <w:rsid w:val="00CA35B3"/>
    <w:rsid w:val="00CA3A90"/>
    <w:rsid w:val="00CA429C"/>
    <w:rsid w:val="00CA45E3"/>
    <w:rsid w:val="00CA4BFC"/>
    <w:rsid w:val="00CA571F"/>
    <w:rsid w:val="00CA576A"/>
    <w:rsid w:val="00CA660B"/>
    <w:rsid w:val="00CA6E59"/>
    <w:rsid w:val="00CA76A0"/>
    <w:rsid w:val="00CB2A76"/>
    <w:rsid w:val="00CB3CAE"/>
    <w:rsid w:val="00CB3CF7"/>
    <w:rsid w:val="00CB64A6"/>
    <w:rsid w:val="00CB6590"/>
    <w:rsid w:val="00CB7CC6"/>
    <w:rsid w:val="00CB7EF1"/>
    <w:rsid w:val="00CC02C8"/>
    <w:rsid w:val="00CC1861"/>
    <w:rsid w:val="00CC1D34"/>
    <w:rsid w:val="00CC3227"/>
    <w:rsid w:val="00CC3E90"/>
    <w:rsid w:val="00CC4544"/>
    <w:rsid w:val="00CC519B"/>
    <w:rsid w:val="00CC53BE"/>
    <w:rsid w:val="00CC5DE2"/>
    <w:rsid w:val="00CC6675"/>
    <w:rsid w:val="00CC6F63"/>
    <w:rsid w:val="00CD1029"/>
    <w:rsid w:val="00CD1235"/>
    <w:rsid w:val="00CD1B92"/>
    <w:rsid w:val="00CD200F"/>
    <w:rsid w:val="00CD3498"/>
    <w:rsid w:val="00CD3666"/>
    <w:rsid w:val="00CD3C08"/>
    <w:rsid w:val="00CD3DB0"/>
    <w:rsid w:val="00CD3E9F"/>
    <w:rsid w:val="00CD3EF2"/>
    <w:rsid w:val="00CD4D83"/>
    <w:rsid w:val="00CD5628"/>
    <w:rsid w:val="00CD6701"/>
    <w:rsid w:val="00CD731F"/>
    <w:rsid w:val="00CD7EAE"/>
    <w:rsid w:val="00CE0391"/>
    <w:rsid w:val="00CE043D"/>
    <w:rsid w:val="00CE0633"/>
    <w:rsid w:val="00CE0A2B"/>
    <w:rsid w:val="00CE0C2B"/>
    <w:rsid w:val="00CE22FD"/>
    <w:rsid w:val="00CE3C45"/>
    <w:rsid w:val="00CE7674"/>
    <w:rsid w:val="00CE7E04"/>
    <w:rsid w:val="00CF0439"/>
    <w:rsid w:val="00CF05CE"/>
    <w:rsid w:val="00CF182B"/>
    <w:rsid w:val="00CF2CB0"/>
    <w:rsid w:val="00CF2D8D"/>
    <w:rsid w:val="00CF2F1A"/>
    <w:rsid w:val="00CF54F3"/>
    <w:rsid w:val="00CF6329"/>
    <w:rsid w:val="00CF6587"/>
    <w:rsid w:val="00CF67D4"/>
    <w:rsid w:val="00D00423"/>
    <w:rsid w:val="00D00EA3"/>
    <w:rsid w:val="00D01971"/>
    <w:rsid w:val="00D04731"/>
    <w:rsid w:val="00D0482D"/>
    <w:rsid w:val="00D05414"/>
    <w:rsid w:val="00D06152"/>
    <w:rsid w:val="00D103F5"/>
    <w:rsid w:val="00D107FB"/>
    <w:rsid w:val="00D1216F"/>
    <w:rsid w:val="00D12695"/>
    <w:rsid w:val="00D12FB6"/>
    <w:rsid w:val="00D134EE"/>
    <w:rsid w:val="00D13C91"/>
    <w:rsid w:val="00D20D06"/>
    <w:rsid w:val="00D21D33"/>
    <w:rsid w:val="00D22E9B"/>
    <w:rsid w:val="00D22FF8"/>
    <w:rsid w:val="00D263E1"/>
    <w:rsid w:val="00D269A0"/>
    <w:rsid w:val="00D26C0B"/>
    <w:rsid w:val="00D2748F"/>
    <w:rsid w:val="00D27647"/>
    <w:rsid w:val="00D27C08"/>
    <w:rsid w:val="00D27D73"/>
    <w:rsid w:val="00D27F1C"/>
    <w:rsid w:val="00D30DAB"/>
    <w:rsid w:val="00D31944"/>
    <w:rsid w:val="00D32FAA"/>
    <w:rsid w:val="00D330D8"/>
    <w:rsid w:val="00D33EDD"/>
    <w:rsid w:val="00D34C96"/>
    <w:rsid w:val="00D355E2"/>
    <w:rsid w:val="00D35947"/>
    <w:rsid w:val="00D35AE6"/>
    <w:rsid w:val="00D35B01"/>
    <w:rsid w:val="00D37538"/>
    <w:rsid w:val="00D425CC"/>
    <w:rsid w:val="00D44A12"/>
    <w:rsid w:val="00D4504B"/>
    <w:rsid w:val="00D458EE"/>
    <w:rsid w:val="00D47535"/>
    <w:rsid w:val="00D47834"/>
    <w:rsid w:val="00D47BDC"/>
    <w:rsid w:val="00D5035A"/>
    <w:rsid w:val="00D509DF"/>
    <w:rsid w:val="00D53BF8"/>
    <w:rsid w:val="00D54077"/>
    <w:rsid w:val="00D55DF2"/>
    <w:rsid w:val="00D56366"/>
    <w:rsid w:val="00D573A9"/>
    <w:rsid w:val="00D573BF"/>
    <w:rsid w:val="00D60890"/>
    <w:rsid w:val="00D61B99"/>
    <w:rsid w:val="00D62719"/>
    <w:rsid w:val="00D6291E"/>
    <w:rsid w:val="00D62D09"/>
    <w:rsid w:val="00D6421E"/>
    <w:rsid w:val="00D6580C"/>
    <w:rsid w:val="00D66188"/>
    <w:rsid w:val="00D664A9"/>
    <w:rsid w:val="00D66B2F"/>
    <w:rsid w:val="00D70F9F"/>
    <w:rsid w:val="00D71F7C"/>
    <w:rsid w:val="00D7202C"/>
    <w:rsid w:val="00D73FE3"/>
    <w:rsid w:val="00D74CD4"/>
    <w:rsid w:val="00D7631B"/>
    <w:rsid w:val="00D76A1B"/>
    <w:rsid w:val="00D76A90"/>
    <w:rsid w:val="00D77402"/>
    <w:rsid w:val="00D81FAE"/>
    <w:rsid w:val="00D81FF3"/>
    <w:rsid w:val="00D827F1"/>
    <w:rsid w:val="00D8283D"/>
    <w:rsid w:val="00D8396E"/>
    <w:rsid w:val="00D83DC1"/>
    <w:rsid w:val="00D83E77"/>
    <w:rsid w:val="00D840B3"/>
    <w:rsid w:val="00D847D5"/>
    <w:rsid w:val="00D84B9D"/>
    <w:rsid w:val="00D850D8"/>
    <w:rsid w:val="00D85BD6"/>
    <w:rsid w:val="00D8765A"/>
    <w:rsid w:val="00D876EB"/>
    <w:rsid w:val="00D8793B"/>
    <w:rsid w:val="00D87B2F"/>
    <w:rsid w:val="00D87F67"/>
    <w:rsid w:val="00D921F2"/>
    <w:rsid w:val="00D92339"/>
    <w:rsid w:val="00D92A63"/>
    <w:rsid w:val="00D930AE"/>
    <w:rsid w:val="00D939BB"/>
    <w:rsid w:val="00D96866"/>
    <w:rsid w:val="00D97336"/>
    <w:rsid w:val="00D97A40"/>
    <w:rsid w:val="00DA08F2"/>
    <w:rsid w:val="00DA09C0"/>
    <w:rsid w:val="00DA17CA"/>
    <w:rsid w:val="00DA36EF"/>
    <w:rsid w:val="00DA4F70"/>
    <w:rsid w:val="00DA51FF"/>
    <w:rsid w:val="00DA5D68"/>
    <w:rsid w:val="00DA6304"/>
    <w:rsid w:val="00DA64B6"/>
    <w:rsid w:val="00DB028D"/>
    <w:rsid w:val="00DB0629"/>
    <w:rsid w:val="00DB08E6"/>
    <w:rsid w:val="00DB1B36"/>
    <w:rsid w:val="00DB21BB"/>
    <w:rsid w:val="00DB24AA"/>
    <w:rsid w:val="00DB2F75"/>
    <w:rsid w:val="00DB3A7A"/>
    <w:rsid w:val="00DB4960"/>
    <w:rsid w:val="00DB5066"/>
    <w:rsid w:val="00DB67D5"/>
    <w:rsid w:val="00DB6FFC"/>
    <w:rsid w:val="00DB7490"/>
    <w:rsid w:val="00DC00A3"/>
    <w:rsid w:val="00DC0378"/>
    <w:rsid w:val="00DC20C6"/>
    <w:rsid w:val="00DC2E0E"/>
    <w:rsid w:val="00DC37F4"/>
    <w:rsid w:val="00DC4950"/>
    <w:rsid w:val="00DC4B49"/>
    <w:rsid w:val="00DC53F9"/>
    <w:rsid w:val="00DC5A4C"/>
    <w:rsid w:val="00DC5FFB"/>
    <w:rsid w:val="00DC7623"/>
    <w:rsid w:val="00DD21A8"/>
    <w:rsid w:val="00DD24AB"/>
    <w:rsid w:val="00DD276B"/>
    <w:rsid w:val="00DD2D2A"/>
    <w:rsid w:val="00DD3395"/>
    <w:rsid w:val="00DD3DA5"/>
    <w:rsid w:val="00DD49C2"/>
    <w:rsid w:val="00DD627B"/>
    <w:rsid w:val="00DD6948"/>
    <w:rsid w:val="00DD71F1"/>
    <w:rsid w:val="00DE12E5"/>
    <w:rsid w:val="00DE1C73"/>
    <w:rsid w:val="00DE231A"/>
    <w:rsid w:val="00DE29A2"/>
    <w:rsid w:val="00DE2C98"/>
    <w:rsid w:val="00DE4209"/>
    <w:rsid w:val="00DE4867"/>
    <w:rsid w:val="00DE4A94"/>
    <w:rsid w:val="00DE5361"/>
    <w:rsid w:val="00DE72D4"/>
    <w:rsid w:val="00DE76A5"/>
    <w:rsid w:val="00DF08E6"/>
    <w:rsid w:val="00DF16EF"/>
    <w:rsid w:val="00DF1BCC"/>
    <w:rsid w:val="00DF207F"/>
    <w:rsid w:val="00DF29E5"/>
    <w:rsid w:val="00DF2CC8"/>
    <w:rsid w:val="00DF2E59"/>
    <w:rsid w:val="00DF42A0"/>
    <w:rsid w:val="00DF52AF"/>
    <w:rsid w:val="00DF5BCE"/>
    <w:rsid w:val="00DF5D56"/>
    <w:rsid w:val="00DF6DEA"/>
    <w:rsid w:val="00DF6E91"/>
    <w:rsid w:val="00DF7E9E"/>
    <w:rsid w:val="00E000D9"/>
    <w:rsid w:val="00E00A6D"/>
    <w:rsid w:val="00E00F5D"/>
    <w:rsid w:val="00E0133A"/>
    <w:rsid w:val="00E025E7"/>
    <w:rsid w:val="00E02A2E"/>
    <w:rsid w:val="00E030EA"/>
    <w:rsid w:val="00E04A5B"/>
    <w:rsid w:val="00E04CC4"/>
    <w:rsid w:val="00E0683E"/>
    <w:rsid w:val="00E10FEF"/>
    <w:rsid w:val="00E124D1"/>
    <w:rsid w:val="00E12CCD"/>
    <w:rsid w:val="00E13315"/>
    <w:rsid w:val="00E13CB9"/>
    <w:rsid w:val="00E149D1"/>
    <w:rsid w:val="00E15319"/>
    <w:rsid w:val="00E15BB8"/>
    <w:rsid w:val="00E1717A"/>
    <w:rsid w:val="00E17AA0"/>
    <w:rsid w:val="00E20D4E"/>
    <w:rsid w:val="00E218D3"/>
    <w:rsid w:val="00E21E7D"/>
    <w:rsid w:val="00E229ED"/>
    <w:rsid w:val="00E22BF9"/>
    <w:rsid w:val="00E24808"/>
    <w:rsid w:val="00E24AFB"/>
    <w:rsid w:val="00E25BF6"/>
    <w:rsid w:val="00E31556"/>
    <w:rsid w:val="00E31B3D"/>
    <w:rsid w:val="00E32247"/>
    <w:rsid w:val="00E322D3"/>
    <w:rsid w:val="00E3252E"/>
    <w:rsid w:val="00E32EFB"/>
    <w:rsid w:val="00E34059"/>
    <w:rsid w:val="00E341FB"/>
    <w:rsid w:val="00E37E4A"/>
    <w:rsid w:val="00E409EC"/>
    <w:rsid w:val="00E40F53"/>
    <w:rsid w:val="00E41AF4"/>
    <w:rsid w:val="00E41E4B"/>
    <w:rsid w:val="00E433AB"/>
    <w:rsid w:val="00E435F8"/>
    <w:rsid w:val="00E43E9C"/>
    <w:rsid w:val="00E449EE"/>
    <w:rsid w:val="00E44A13"/>
    <w:rsid w:val="00E45F44"/>
    <w:rsid w:val="00E45F5E"/>
    <w:rsid w:val="00E46A7F"/>
    <w:rsid w:val="00E47024"/>
    <w:rsid w:val="00E50282"/>
    <w:rsid w:val="00E50893"/>
    <w:rsid w:val="00E50955"/>
    <w:rsid w:val="00E5209E"/>
    <w:rsid w:val="00E5284E"/>
    <w:rsid w:val="00E53469"/>
    <w:rsid w:val="00E54313"/>
    <w:rsid w:val="00E55D18"/>
    <w:rsid w:val="00E57612"/>
    <w:rsid w:val="00E606AE"/>
    <w:rsid w:val="00E60EA0"/>
    <w:rsid w:val="00E60EFD"/>
    <w:rsid w:val="00E61A07"/>
    <w:rsid w:val="00E61DFD"/>
    <w:rsid w:val="00E63521"/>
    <w:rsid w:val="00E6394B"/>
    <w:rsid w:val="00E664D9"/>
    <w:rsid w:val="00E67574"/>
    <w:rsid w:val="00E71095"/>
    <w:rsid w:val="00E71A5A"/>
    <w:rsid w:val="00E7296E"/>
    <w:rsid w:val="00E7409D"/>
    <w:rsid w:val="00E75D10"/>
    <w:rsid w:val="00E76864"/>
    <w:rsid w:val="00E77A93"/>
    <w:rsid w:val="00E77B2B"/>
    <w:rsid w:val="00E80346"/>
    <w:rsid w:val="00E808FD"/>
    <w:rsid w:val="00E810B3"/>
    <w:rsid w:val="00E817F1"/>
    <w:rsid w:val="00E8382B"/>
    <w:rsid w:val="00E86121"/>
    <w:rsid w:val="00E869F3"/>
    <w:rsid w:val="00E86D2A"/>
    <w:rsid w:val="00E879AB"/>
    <w:rsid w:val="00E87DF3"/>
    <w:rsid w:val="00E91133"/>
    <w:rsid w:val="00E91733"/>
    <w:rsid w:val="00E91F81"/>
    <w:rsid w:val="00E92590"/>
    <w:rsid w:val="00E92AB2"/>
    <w:rsid w:val="00E92ABD"/>
    <w:rsid w:val="00E93407"/>
    <w:rsid w:val="00E93B77"/>
    <w:rsid w:val="00E941C1"/>
    <w:rsid w:val="00E941DF"/>
    <w:rsid w:val="00E9509F"/>
    <w:rsid w:val="00E956D9"/>
    <w:rsid w:val="00E95D89"/>
    <w:rsid w:val="00E96606"/>
    <w:rsid w:val="00E97BB3"/>
    <w:rsid w:val="00EA02DD"/>
    <w:rsid w:val="00EA2D82"/>
    <w:rsid w:val="00EA2F0E"/>
    <w:rsid w:val="00EA307A"/>
    <w:rsid w:val="00EA445A"/>
    <w:rsid w:val="00EA4B34"/>
    <w:rsid w:val="00EA555F"/>
    <w:rsid w:val="00EA5F3B"/>
    <w:rsid w:val="00EA6E08"/>
    <w:rsid w:val="00EA6E39"/>
    <w:rsid w:val="00EB04DA"/>
    <w:rsid w:val="00EB0E2B"/>
    <w:rsid w:val="00EB1973"/>
    <w:rsid w:val="00EB1F42"/>
    <w:rsid w:val="00EB21A9"/>
    <w:rsid w:val="00EB286D"/>
    <w:rsid w:val="00EB2A87"/>
    <w:rsid w:val="00EB4ED3"/>
    <w:rsid w:val="00EB5191"/>
    <w:rsid w:val="00EB5219"/>
    <w:rsid w:val="00EB6071"/>
    <w:rsid w:val="00EB75E4"/>
    <w:rsid w:val="00EC0080"/>
    <w:rsid w:val="00EC0B4E"/>
    <w:rsid w:val="00EC214C"/>
    <w:rsid w:val="00EC23EA"/>
    <w:rsid w:val="00EC3A55"/>
    <w:rsid w:val="00EC4117"/>
    <w:rsid w:val="00EC4420"/>
    <w:rsid w:val="00EC4B23"/>
    <w:rsid w:val="00EC581E"/>
    <w:rsid w:val="00EC5866"/>
    <w:rsid w:val="00EC6999"/>
    <w:rsid w:val="00EC74AA"/>
    <w:rsid w:val="00EC758B"/>
    <w:rsid w:val="00ED060E"/>
    <w:rsid w:val="00ED06C1"/>
    <w:rsid w:val="00ED0745"/>
    <w:rsid w:val="00ED2044"/>
    <w:rsid w:val="00ED2B0D"/>
    <w:rsid w:val="00ED2B3B"/>
    <w:rsid w:val="00ED34C5"/>
    <w:rsid w:val="00ED39CB"/>
    <w:rsid w:val="00ED5956"/>
    <w:rsid w:val="00ED7302"/>
    <w:rsid w:val="00ED7BFF"/>
    <w:rsid w:val="00EE0B47"/>
    <w:rsid w:val="00EE24CF"/>
    <w:rsid w:val="00EE658A"/>
    <w:rsid w:val="00EE7173"/>
    <w:rsid w:val="00EE72AA"/>
    <w:rsid w:val="00EE7309"/>
    <w:rsid w:val="00EE7F5C"/>
    <w:rsid w:val="00EF03D0"/>
    <w:rsid w:val="00EF06D8"/>
    <w:rsid w:val="00EF0B46"/>
    <w:rsid w:val="00EF1158"/>
    <w:rsid w:val="00EF176A"/>
    <w:rsid w:val="00EF17A0"/>
    <w:rsid w:val="00EF4E3D"/>
    <w:rsid w:val="00EF5BF2"/>
    <w:rsid w:val="00EF613D"/>
    <w:rsid w:val="00EF66B0"/>
    <w:rsid w:val="00EF7CBE"/>
    <w:rsid w:val="00EF7D10"/>
    <w:rsid w:val="00F01A73"/>
    <w:rsid w:val="00F01BC8"/>
    <w:rsid w:val="00F0284D"/>
    <w:rsid w:val="00F02B5C"/>
    <w:rsid w:val="00F05CEE"/>
    <w:rsid w:val="00F063AA"/>
    <w:rsid w:val="00F06585"/>
    <w:rsid w:val="00F06981"/>
    <w:rsid w:val="00F07B02"/>
    <w:rsid w:val="00F10C75"/>
    <w:rsid w:val="00F1133E"/>
    <w:rsid w:val="00F11528"/>
    <w:rsid w:val="00F120B2"/>
    <w:rsid w:val="00F13713"/>
    <w:rsid w:val="00F13A39"/>
    <w:rsid w:val="00F14DEB"/>
    <w:rsid w:val="00F16575"/>
    <w:rsid w:val="00F168F1"/>
    <w:rsid w:val="00F1755D"/>
    <w:rsid w:val="00F218F6"/>
    <w:rsid w:val="00F22C85"/>
    <w:rsid w:val="00F24B4F"/>
    <w:rsid w:val="00F2537C"/>
    <w:rsid w:val="00F2607D"/>
    <w:rsid w:val="00F26EF4"/>
    <w:rsid w:val="00F309C4"/>
    <w:rsid w:val="00F30D95"/>
    <w:rsid w:val="00F30E49"/>
    <w:rsid w:val="00F310BB"/>
    <w:rsid w:val="00F31173"/>
    <w:rsid w:val="00F32CFA"/>
    <w:rsid w:val="00F372AE"/>
    <w:rsid w:val="00F37764"/>
    <w:rsid w:val="00F41252"/>
    <w:rsid w:val="00F41958"/>
    <w:rsid w:val="00F42BAB"/>
    <w:rsid w:val="00F42D45"/>
    <w:rsid w:val="00F42F0F"/>
    <w:rsid w:val="00F43F26"/>
    <w:rsid w:val="00F441EE"/>
    <w:rsid w:val="00F45177"/>
    <w:rsid w:val="00F45591"/>
    <w:rsid w:val="00F45A4D"/>
    <w:rsid w:val="00F45ECE"/>
    <w:rsid w:val="00F47916"/>
    <w:rsid w:val="00F47E99"/>
    <w:rsid w:val="00F500AB"/>
    <w:rsid w:val="00F526E6"/>
    <w:rsid w:val="00F53556"/>
    <w:rsid w:val="00F54658"/>
    <w:rsid w:val="00F54C3F"/>
    <w:rsid w:val="00F568E5"/>
    <w:rsid w:val="00F56CDB"/>
    <w:rsid w:val="00F571CA"/>
    <w:rsid w:val="00F57428"/>
    <w:rsid w:val="00F5790F"/>
    <w:rsid w:val="00F600F0"/>
    <w:rsid w:val="00F60120"/>
    <w:rsid w:val="00F60D82"/>
    <w:rsid w:val="00F60D8C"/>
    <w:rsid w:val="00F61439"/>
    <w:rsid w:val="00F62F00"/>
    <w:rsid w:val="00F63CCB"/>
    <w:rsid w:val="00F63DBD"/>
    <w:rsid w:val="00F647A0"/>
    <w:rsid w:val="00F66C2E"/>
    <w:rsid w:val="00F67532"/>
    <w:rsid w:val="00F67933"/>
    <w:rsid w:val="00F708FF"/>
    <w:rsid w:val="00F70ECD"/>
    <w:rsid w:val="00F72393"/>
    <w:rsid w:val="00F725ED"/>
    <w:rsid w:val="00F739FB"/>
    <w:rsid w:val="00F759DD"/>
    <w:rsid w:val="00F75AED"/>
    <w:rsid w:val="00F769B8"/>
    <w:rsid w:val="00F774D6"/>
    <w:rsid w:val="00F77ECE"/>
    <w:rsid w:val="00F80199"/>
    <w:rsid w:val="00F80AD3"/>
    <w:rsid w:val="00F817A0"/>
    <w:rsid w:val="00F83A4A"/>
    <w:rsid w:val="00F83B96"/>
    <w:rsid w:val="00F83CBD"/>
    <w:rsid w:val="00F83F6A"/>
    <w:rsid w:val="00F84E80"/>
    <w:rsid w:val="00F84EB7"/>
    <w:rsid w:val="00F8578B"/>
    <w:rsid w:val="00F86205"/>
    <w:rsid w:val="00F87705"/>
    <w:rsid w:val="00F87C41"/>
    <w:rsid w:val="00F909DB"/>
    <w:rsid w:val="00F9268E"/>
    <w:rsid w:val="00F92729"/>
    <w:rsid w:val="00F933E8"/>
    <w:rsid w:val="00F95975"/>
    <w:rsid w:val="00F95BFF"/>
    <w:rsid w:val="00F9779D"/>
    <w:rsid w:val="00F977D5"/>
    <w:rsid w:val="00F97905"/>
    <w:rsid w:val="00FA156B"/>
    <w:rsid w:val="00FA2011"/>
    <w:rsid w:val="00FA2CE0"/>
    <w:rsid w:val="00FA2D91"/>
    <w:rsid w:val="00FA54E6"/>
    <w:rsid w:val="00FA5568"/>
    <w:rsid w:val="00FA6231"/>
    <w:rsid w:val="00FA631A"/>
    <w:rsid w:val="00FA7408"/>
    <w:rsid w:val="00FA7639"/>
    <w:rsid w:val="00FB0730"/>
    <w:rsid w:val="00FB47A8"/>
    <w:rsid w:val="00FB59BC"/>
    <w:rsid w:val="00FB5E67"/>
    <w:rsid w:val="00FB682D"/>
    <w:rsid w:val="00FB7059"/>
    <w:rsid w:val="00FB7334"/>
    <w:rsid w:val="00FC03C6"/>
    <w:rsid w:val="00FC06E4"/>
    <w:rsid w:val="00FC100D"/>
    <w:rsid w:val="00FC1874"/>
    <w:rsid w:val="00FC21E9"/>
    <w:rsid w:val="00FC26D8"/>
    <w:rsid w:val="00FC27D1"/>
    <w:rsid w:val="00FC31F7"/>
    <w:rsid w:val="00FC38E2"/>
    <w:rsid w:val="00FC3E22"/>
    <w:rsid w:val="00FC4D7A"/>
    <w:rsid w:val="00FC4F8F"/>
    <w:rsid w:val="00FC527D"/>
    <w:rsid w:val="00FC5BCF"/>
    <w:rsid w:val="00FC60E3"/>
    <w:rsid w:val="00FC6235"/>
    <w:rsid w:val="00FC642E"/>
    <w:rsid w:val="00FC764A"/>
    <w:rsid w:val="00FC79BC"/>
    <w:rsid w:val="00FC7A4F"/>
    <w:rsid w:val="00FD0634"/>
    <w:rsid w:val="00FD10E5"/>
    <w:rsid w:val="00FD228D"/>
    <w:rsid w:val="00FD2A00"/>
    <w:rsid w:val="00FD2A52"/>
    <w:rsid w:val="00FD4C59"/>
    <w:rsid w:val="00FD4D6D"/>
    <w:rsid w:val="00FD6151"/>
    <w:rsid w:val="00FD7493"/>
    <w:rsid w:val="00FD7962"/>
    <w:rsid w:val="00FD7D5C"/>
    <w:rsid w:val="00FE0EB6"/>
    <w:rsid w:val="00FE2725"/>
    <w:rsid w:val="00FE2D86"/>
    <w:rsid w:val="00FE34F8"/>
    <w:rsid w:val="00FE36C6"/>
    <w:rsid w:val="00FE3879"/>
    <w:rsid w:val="00FE48BA"/>
    <w:rsid w:val="00FE48D0"/>
    <w:rsid w:val="00FE56FC"/>
    <w:rsid w:val="00FE60A9"/>
    <w:rsid w:val="00FE64AC"/>
    <w:rsid w:val="00FE6AAD"/>
    <w:rsid w:val="00FE6BD6"/>
    <w:rsid w:val="00FE797F"/>
    <w:rsid w:val="00FE7FCF"/>
    <w:rsid w:val="00FF0B7A"/>
    <w:rsid w:val="00FF1205"/>
    <w:rsid w:val="00FF4280"/>
    <w:rsid w:val="00FF5D6D"/>
    <w:rsid w:val="00FF73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448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95422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260</Words>
  <Characters>1483</Characters>
  <Application>Microsoft Office Word</Application>
  <DocSecurity>0</DocSecurity>
  <Lines>12</Lines>
  <Paragraphs>3</Paragraphs>
  <ScaleCrop>false</ScaleCrop>
  <Company>Microsoft</Company>
  <LinksUpToDate>false</LinksUpToDate>
  <CharactersWithSpaces>1740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dc:creator>
  <cp:keywords/>
  <dc:description/>
  <cp:lastModifiedBy>Marcela</cp:lastModifiedBy>
  <cp:revision>2</cp:revision>
  <dcterms:created xsi:type="dcterms:W3CDTF">2018-12-05T09:20:00Z</dcterms:created>
  <dcterms:modified xsi:type="dcterms:W3CDTF">2018-12-05T09:21:00Z</dcterms:modified>
</cp:coreProperties>
</file>