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17BA" w:rsidRPr="007C17BA" w:rsidRDefault="007C17BA" w:rsidP="007C17BA">
      <w:pPr>
        <w:pStyle w:val="11"/>
        <w:jc w:val="right"/>
        <w:rPr>
          <w:rFonts w:ascii="Times New Roman" w:hAnsi="Times New Roman"/>
          <w:b/>
          <w:lang w:val="ro-RO"/>
        </w:rPr>
      </w:pPr>
      <w:r w:rsidRPr="007C17BA">
        <w:rPr>
          <w:rFonts w:ascii="Times New Roman" w:hAnsi="Times New Roman"/>
          <w:b/>
          <w:lang w:val="ro-RO"/>
        </w:rPr>
        <w:t>APROB:</w:t>
      </w:r>
    </w:p>
    <w:p w:rsidR="007C17BA" w:rsidRPr="007C17BA" w:rsidRDefault="007C17BA" w:rsidP="007C17BA">
      <w:pPr>
        <w:pStyle w:val="11"/>
        <w:jc w:val="right"/>
        <w:rPr>
          <w:rFonts w:ascii="Times New Roman" w:hAnsi="Times New Roman"/>
          <w:lang w:val="ro-RO"/>
        </w:rPr>
      </w:pPr>
      <w:r w:rsidRPr="007C17BA">
        <w:rPr>
          <w:rFonts w:ascii="Times New Roman" w:hAnsi="Times New Roman"/>
          <w:lang w:val="ro-RO"/>
        </w:rPr>
        <w:t xml:space="preserve">                                                                                                                                     Director IMSP SCBI </w:t>
      </w:r>
      <w:r w:rsidRPr="007C17BA">
        <w:rPr>
          <w:rFonts w:ascii="Times New Roman" w:hAnsi="Times New Roman"/>
          <w:sz w:val="24"/>
          <w:szCs w:val="24"/>
          <w:u w:val="single"/>
          <w:lang w:val="en-US"/>
        </w:rPr>
        <w:t>,,Toma Ciorbă’’</w:t>
      </w:r>
    </w:p>
    <w:p w:rsidR="007C17BA" w:rsidRPr="007C17BA" w:rsidRDefault="007C17BA" w:rsidP="007C17BA">
      <w:pPr>
        <w:pStyle w:val="11"/>
        <w:jc w:val="right"/>
        <w:rPr>
          <w:rFonts w:ascii="Times New Roman" w:hAnsi="Times New Roman"/>
          <w:lang w:val="ro-RO"/>
        </w:rPr>
      </w:pPr>
    </w:p>
    <w:p w:rsidR="007C17BA" w:rsidRPr="007C17BA" w:rsidRDefault="007C17BA" w:rsidP="007C17BA">
      <w:pPr>
        <w:jc w:val="center"/>
        <w:rPr>
          <w:rFonts w:ascii="Times New Roman" w:hAnsi="Times New Roman"/>
          <w:b/>
          <w:lang w:val="ro-RO"/>
        </w:rPr>
      </w:pPr>
      <w:r w:rsidRPr="007C17BA">
        <w:rPr>
          <w:rFonts w:ascii="Times New Roman" w:hAnsi="Times New Roman"/>
          <w:lang w:val="ro-RO"/>
        </w:rPr>
        <w:t xml:space="preserve">                                                                                       ____________________ </w:t>
      </w:r>
      <w:r w:rsidRPr="007C17BA">
        <w:rPr>
          <w:rFonts w:ascii="Times New Roman" w:hAnsi="Times New Roman"/>
          <w:b/>
          <w:sz w:val="28"/>
          <w:szCs w:val="28"/>
        </w:rPr>
        <w:t>Sergiu VASILIȚA</w:t>
      </w:r>
    </w:p>
    <w:p w:rsidR="007C17BA" w:rsidRPr="007C17BA" w:rsidRDefault="007C17BA" w:rsidP="007C17BA">
      <w:pPr>
        <w:spacing w:line="360" w:lineRule="auto"/>
        <w:jc w:val="center"/>
        <w:rPr>
          <w:rFonts w:ascii="Times New Roman" w:hAnsi="Times New Roman"/>
          <w:b/>
          <w:bCs/>
          <w:i/>
          <w:iCs/>
          <w:sz w:val="28"/>
          <w:szCs w:val="28"/>
          <w:lang w:val="en-US"/>
        </w:rPr>
      </w:pPr>
    </w:p>
    <w:p w:rsidR="007C17BA" w:rsidRPr="007C17BA" w:rsidRDefault="007C17BA" w:rsidP="007C17BA">
      <w:pPr>
        <w:spacing w:line="360" w:lineRule="auto"/>
        <w:jc w:val="center"/>
        <w:rPr>
          <w:rFonts w:ascii="Times New Roman" w:hAnsi="Times New Roman"/>
          <w:b/>
          <w:bCs/>
          <w:i/>
          <w:iCs/>
          <w:sz w:val="28"/>
          <w:szCs w:val="28"/>
          <w:lang w:val="en-US"/>
        </w:rPr>
      </w:pPr>
      <w:r w:rsidRPr="007C17BA">
        <w:rPr>
          <w:rFonts w:ascii="Times New Roman" w:hAnsi="Times New Roman"/>
          <w:b/>
          <w:bCs/>
          <w:i/>
          <w:iCs/>
          <w:sz w:val="28"/>
          <w:szCs w:val="28"/>
          <w:lang w:val="en-US"/>
        </w:rPr>
        <w:t>CAIET DE SARCINI</w:t>
      </w:r>
    </w:p>
    <w:p w:rsidR="007C17BA" w:rsidRPr="007C17BA" w:rsidRDefault="007C17BA" w:rsidP="007C17BA">
      <w:pPr>
        <w:pStyle w:val="12"/>
        <w:numPr>
          <w:ilvl w:val="0"/>
          <w:numId w:val="1"/>
        </w:numPr>
        <w:ind w:left="142" w:firstLine="1003"/>
        <w:jc w:val="both"/>
        <w:rPr>
          <w:rFonts w:ascii="Times New Roman" w:hAnsi="Times New Roman" w:cs="Times New Roman"/>
          <w:b/>
          <w:bCs/>
          <w:sz w:val="26"/>
          <w:szCs w:val="26"/>
          <w:lang w:val="en-US"/>
        </w:rPr>
      </w:pPr>
      <w:r w:rsidRPr="007C17BA">
        <w:rPr>
          <w:rFonts w:ascii="Times New Roman" w:hAnsi="Times New Roman" w:cs="Times New Roman"/>
          <w:sz w:val="26"/>
          <w:szCs w:val="26"/>
          <w:lang w:val="en-US"/>
        </w:rPr>
        <w:t xml:space="preserve">Denumirea beneficiarului de stat: </w:t>
      </w:r>
      <w:r w:rsidRPr="007C17BA">
        <w:rPr>
          <w:rFonts w:ascii="Times New Roman" w:hAnsi="Times New Roman" w:cs="Times New Roman"/>
          <w:b/>
          <w:bCs/>
          <w:szCs w:val="24"/>
          <w:lang w:val="en-US"/>
        </w:rPr>
        <w:t xml:space="preserve">Instituţia Medico Sanitară Publică Spitalul Clinic de </w:t>
      </w:r>
      <w:r w:rsidRPr="007C17BA">
        <w:rPr>
          <w:rStyle w:val="Bodytext2"/>
          <w:rFonts w:eastAsia="Arial Unicode MS"/>
          <w:b/>
        </w:rPr>
        <w:t>Boli Infecț</w:t>
      </w:r>
      <w:proofErr w:type="gramStart"/>
      <w:r w:rsidRPr="007C17BA">
        <w:rPr>
          <w:rStyle w:val="Bodytext2"/>
          <w:rFonts w:eastAsia="Arial Unicode MS"/>
          <w:b/>
        </w:rPr>
        <w:t>ioase ”</w:t>
      </w:r>
      <w:proofErr w:type="gramEnd"/>
      <w:r w:rsidRPr="007C17BA">
        <w:rPr>
          <w:rStyle w:val="Bodytext2"/>
          <w:rFonts w:eastAsia="Arial Unicode MS"/>
          <w:b/>
        </w:rPr>
        <w:t>Toma CIORBĂ”</w:t>
      </w:r>
      <w:r w:rsidRPr="007C17BA">
        <w:rPr>
          <w:rFonts w:ascii="Times New Roman" w:hAnsi="Times New Roman" w:cs="Times New Roman"/>
          <w:b/>
          <w:bCs/>
          <w:szCs w:val="24"/>
          <w:lang w:val="en-US"/>
        </w:rPr>
        <w:t>.</w:t>
      </w:r>
    </w:p>
    <w:p w:rsidR="007C17BA" w:rsidRPr="007C17BA" w:rsidRDefault="007C17BA" w:rsidP="007C17BA">
      <w:pPr>
        <w:pStyle w:val="12"/>
        <w:numPr>
          <w:ilvl w:val="0"/>
          <w:numId w:val="1"/>
        </w:numPr>
        <w:ind w:left="142" w:firstLine="1003"/>
        <w:jc w:val="both"/>
        <w:rPr>
          <w:rFonts w:ascii="Times New Roman" w:hAnsi="Times New Roman" w:cs="Times New Roman"/>
          <w:b/>
          <w:bCs/>
          <w:sz w:val="26"/>
          <w:szCs w:val="26"/>
          <w:lang w:val="en-US"/>
        </w:rPr>
      </w:pPr>
      <w:r w:rsidRPr="007C17BA">
        <w:rPr>
          <w:rFonts w:ascii="Times New Roman" w:hAnsi="Times New Roman" w:cs="Times New Roman"/>
          <w:sz w:val="26"/>
          <w:szCs w:val="26"/>
          <w:lang w:val="en-US"/>
        </w:rPr>
        <w:t>Organizatorul procedurii de achiziţie:</w:t>
      </w:r>
      <w:r w:rsidRPr="007C17BA">
        <w:rPr>
          <w:rFonts w:ascii="Times New Roman" w:hAnsi="Times New Roman" w:cs="Times New Roman"/>
          <w:b/>
          <w:bCs/>
          <w:szCs w:val="24"/>
          <w:lang w:val="en-US"/>
        </w:rPr>
        <w:t xml:space="preserve"> Instituţia Medico Sanitară Publică Spitalul Clinic de </w:t>
      </w:r>
      <w:r w:rsidRPr="007C17BA">
        <w:rPr>
          <w:rStyle w:val="Bodytext2"/>
          <w:rFonts w:eastAsia="Arial Unicode MS"/>
          <w:b/>
        </w:rPr>
        <w:t>Boli Infecț</w:t>
      </w:r>
      <w:proofErr w:type="gramStart"/>
      <w:r w:rsidRPr="007C17BA">
        <w:rPr>
          <w:rStyle w:val="Bodytext2"/>
          <w:rFonts w:eastAsia="Arial Unicode MS"/>
          <w:b/>
        </w:rPr>
        <w:t>ioase ”</w:t>
      </w:r>
      <w:proofErr w:type="gramEnd"/>
      <w:r w:rsidRPr="007C17BA">
        <w:rPr>
          <w:rStyle w:val="Bodytext2"/>
          <w:rFonts w:eastAsia="Arial Unicode MS"/>
          <w:b/>
        </w:rPr>
        <w:t>Toma CIORBĂ”</w:t>
      </w:r>
      <w:r w:rsidRPr="007C17BA">
        <w:rPr>
          <w:rFonts w:ascii="Times New Roman" w:hAnsi="Times New Roman" w:cs="Times New Roman"/>
          <w:b/>
          <w:bCs/>
          <w:szCs w:val="24"/>
          <w:lang w:val="en-US"/>
        </w:rPr>
        <w:t>.</w:t>
      </w:r>
    </w:p>
    <w:p w:rsidR="007C17BA" w:rsidRPr="007C17BA" w:rsidRDefault="007C17BA" w:rsidP="007C17BA">
      <w:pPr>
        <w:pStyle w:val="12"/>
        <w:numPr>
          <w:ilvl w:val="0"/>
          <w:numId w:val="1"/>
        </w:numPr>
        <w:tabs>
          <w:tab w:val="left" w:pos="284"/>
          <w:tab w:val="right" w:pos="426"/>
        </w:tabs>
        <w:spacing w:before="120"/>
        <w:ind w:left="142" w:firstLine="1003"/>
        <w:jc w:val="both"/>
        <w:rPr>
          <w:rFonts w:ascii="Times New Roman" w:hAnsi="Times New Roman" w:cs="Times New Roman"/>
          <w:b/>
          <w:sz w:val="28"/>
          <w:szCs w:val="28"/>
          <w:lang w:val="en-US"/>
        </w:rPr>
      </w:pPr>
      <w:r w:rsidRPr="007C17BA">
        <w:rPr>
          <w:rFonts w:ascii="Times New Roman" w:hAnsi="Times New Roman" w:cs="Times New Roman"/>
          <w:szCs w:val="24"/>
          <w:lang w:val="en-US"/>
        </w:rPr>
        <w:t xml:space="preserve">Obiectul achiziţilor: </w:t>
      </w:r>
      <w:r w:rsidRPr="007C17BA">
        <w:rPr>
          <w:rFonts w:ascii="Times New Roman" w:hAnsi="Times New Roman" w:cs="Times New Roman"/>
          <w:b/>
          <w:bCs/>
          <w:szCs w:val="24"/>
          <w:u w:val="single"/>
          <w:lang w:val="ro-MD"/>
        </w:rPr>
        <w:t>Detergenți și consumabile</w:t>
      </w:r>
      <w:r w:rsidRPr="007C17BA">
        <w:rPr>
          <w:rFonts w:ascii="Times New Roman" w:hAnsi="Times New Roman" w:cs="Times New Roman"/>
          <w:b/>
          <w:szCs w:val="24"/>
          <w:u w:val="single"/>
          <w:lang w:val="en-US"/>
        </w:rPr>
        <w:t xml:space="preserve"> conform necesităților IMSP </w:t>
      </w:r>
      <w:proofErr w:type="gramStart"/>
      <w:r w:rsidRPr="007C17BA">
        <w:rPr>
          <w:rFonts w:ascii="Times New Roman" w:hAnsi="Times New Roman" w:cs="Times New Roman"/>
          <w:b/>
          <w:szCs w:val="24"/>
          <w:u w:val="single"/>
          <w:lang w:val="en-US"/>
        </w:rPr>
        <w:t xml:space="preserve">Spitalul </w:t>
      </w:r>
      <w:r w:rsidRPr="007C17BA">
        <w:rPr>
          <w:rFonts w:ascii="Times New Roman" w:hAnsi="Times New Roman" w:cs="Times New Roman"/>
          <w:b/>
          <w:sz w:val="28"/>
          <w:szCs w:val="28"/>
          <w:lang w:val="en-US"/>
        </w:rPr>
        <w:t xml:space="preserve"> </w:t>
      </w:r>
      <w:r w:rsidRPr="007C17BA">
        <w:rPr>
          <w:rFonts w:ascii="Times New Roman" w:hAnsi="Times New Roman" w:cs="Times New Roman"/>
          <w:b/>
          <w:szCs w:val="24"/>
          <w:u w:val="single"/>
          <w:lang w:val="en-US"/>
        </w:rPr>
        <w:t>Clinic</w:t>
      </w:r>
      <w:proofErr w:type="gramEnd"/>
      <w:r w:rsidRPr="007C17BA">
        <w:rPr>
          <w:rFonts w:ascii="Times New Roman" w:hAnsi="Times New Roman" w:cs="Times New Roman"/>
          <w:b/>
          <w:szCs w:val="24"/>
          <w:u w:val="single"/>
          <w:lang w:val="en-US"/>
        </w:rPr>
        <w:t xml:space="preserve"> de Boli Infecțioase </w:t>
      </w:r>
      <w:r w:rsidRPr="007C17BA">
        <w:rPr>
          <w:rStyle w:val="Bodytext2"/>
          <w:rFonts w:eastAsia="Arial Unicode MS"/>
          <w:b/>
          <w:u w:val="single"/>
        </w:rPr>
        <w:t>”Toma CIORBĂ”</w:t>
      </w:r>
      <w:r w:rsidRPr="007C17BA">
        <w:rPr>
          <w:rFonts w:ascii="Times New Roman" w:hAnsi="Times New Roman" w:cs="Times New Roman"/>
          <w:b/>
          <w:bCs/>
          <w:szCs w:val="24"/>
          <w:u w:val="single"/>
          <w:lang w:val="en-US"/>
        </w:rPr>
        <w:t xml:space="preserve"> </w:t>
      </w:r>
      <w:r w:rsidRPr="007C17BA">
        <w:rPr>
          <w:rFonts w:ascii="Times New Roman" w:hAnsi="Times New Roman" w:cs="Times New Roman"/>
          <w:b/>
          <w:szCs w:val="24"/>
          <w:u w:val="single"/>
          <w:lang w:val="en-US"/>
        </w:rPr>
        <w:t>pentru anul 2024.</w:t>
      </w:r>
    </w:p>
    <w:p w:rsidR="007C17BA" w:rsidRPr="007C17BA" w:rsidRDefault="007C17BA" w:rsidP="007C17BA">
      <w:pPr>
        <w:pStyle w:val="12"/>
        <w:numPr>
          <w:ilvl w:val="0"/>
          <w:numId w:val="1"/>
        </w:numPr>
        <w:tabs>
          <w:tab w:val="left" w:pos="284"/>
          <w:tab w:val="right" w:pos="426"/>
        </w:tabs>
        <w:spacing w:before="120"/>
        <w:ind w:left="142" w:firstLine="1003"/>
        <w:jc w:val="both"/>
        <w:rPr>
          <w:rFonts w:ascii="Times New Roman" w:hAnsi="Times New Roman" w:cs="Times New Roman"/>
          <w:b/>
          <w:sz w:val="28"/>
          <w:szCs w:val="28"/>
          <w:lang w:val="en-US"/>
        </w:rPr>
      </w:pPr>
    </w:p>
    <w:tbl>
      <w:tblPr>
        <w:tblW w:w="1105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410"/>
        <w:gridCol w:w="6095"/>
        <w:gridCol w:w="1560"/>
      </w:tblGrid>
      <w:tr w:rsidR="007C17BA" w:rsidRPr="007C17BA" w:rsidTr="00B2753E">
        <w:trPr>
          <w:cantSplit/>
          <w:trHeight w:val="397"/>
        </w:trPr>
        <w:tc>
          <w:tcPr>
            <w:tcW w:w="993" w:type="dxa"/>
            <w:tcBorders>
              <w:top w:val="single" w:sz="4" w:space="0" w:color="auto"/>
              <w:left w:val="single" w:sz="4" w:space="0" w:color="auto"/>
              <w:bottom w:val="single" w:sz="4" w:space="0" w:color="auto"/>
              <w:right w:val="single" w:sz="4" w:space="0" w:color="auto"/>
            </w:tcBorders>
            <w:hideMark/>
          </w:tcPr>
          <w:p w:rsidR="007C17BA" w:rsidRPr="007C17BA" w:rsidRDefault="007C17BA" w:rsidP="00B2753E">
            <w:pPr>
              <w:pStyle w:val="a6"/>
              <w:spacing w:line="254" w:lineRule="auto"/>
              <w:ind w:left="-108" w:right="-151"/>
              <w:jc w:val="center"/>
              <w:rPr>
                <w:sz w:val="24"/>
                <w:szCs w:val="24"/>
                <w:lang w:eastAsia="en-US"/>
              </w:rPr>
            </w:pPr>
            <w:r w:rsidRPr="007C17BA">
              <w:rPr>
                <w:sz w:val="24"/>
                <w:szCs w:val="24"/>
                <w:lang w:eastAsia="en-US"/>
              </w:rPr>
              <w:t>№</w:t>
            </w:r>
          </w:p>
        </w:tc>
        <w:tc>
          <w:tcPr>
            <w:tcW w:w="2410" w:type="dxa"/>
            <w:tcBorders>
              <w:top w:val="single" w:sz="4" w:space="0" w:color="auto"/>
              <w:left w:val="single" w:sz="4" w:space="0" w:color="auto"/>
              <w:bottom w:val="single" w:sz="4" w:space="0" w:color="auto"/>
              <w:right w:val="single" w:sz="4" w:space="0" w:color="auto"/>
            </w:tcBorders>
            <w:hideMark/>
          </w:tcPr>
          <w:p w:rsidR="007C17BA" w:rsidRPr="007C17BA" w:rsidRDefault="007C17BA" w:rsidP="00B2753E">
            <w:pPr>
              <w:pStyle w:val="a6"/>
              <w:spacing w:line="254" w:lineRule="auto"/>
              <w:jc w:val="center"/>
              <w:rPr>
                <w:sz w:val="24"/>
                <w:szCs w:val="24"/>
                <w:lang w:eastAsia="en-US"/>
              </w:rPr>
            </w:pPr>
            <w:r w:rsidRPr="007C17BA">
              <w:rPr>
                <w:sz w:val="24"/>
                <w:szCs w:val="24"/>
                <w:lang w:eastAsia="en-US"/>
              </w:rPr>
              <w:t>Denumirea mărfii</w:t>
            </w:r>
          </w:p>
        </w:tc>
        <w:tc>
          <w:tcPr>
            <w:tcW w:w="6095" w:type="dxa"/>
            <w:tcBorders>
              <w:top w:val="single" w:sz="4" w:space="0" w:color="auto"/>
              <w:left w:val="single" w:sz="4" w:space="0" w:color="auto"/>
              <w:bottom w:val="single" w:sz="4" w:space="0" w:color="auto"/>
              <w:right w:val="single" w:sz="4" w:space="0" w:color="auto"/>
            </w:tcBorders>
            <w:hideMark/>
          </w:tcPr>
          <w:p w:rsidR="007C17BA" w:rsidRPr="007C17BA" w:rsidRDefault="007C17BA" w:rsidP="00B2753E">
            <w:pPr>
              <w:pStyle w:val="a6"/>
              <w:spacing w:line="254" w:lineRule="auto"/>
              <w:ind w:left="-108"/>
              <w:jc w:val="center"/>
              <w:rPr>
                <w:sz w:val="24"/>
                <w:szCs w:val="24"/>
                <w:lang w:val="en-US" w:eastAsia="en-US"/>
              </w:rPr>
            </w:pPr>
            <w:r w:rsidRPr="007C17BA">
              <w:rPr>
                <w:b/>
                <w:lang w:val="en-US"/>
              </w:rPr>
              <w:t>Specificarea tehnică deplină solicitată de către autoritatea contractantă</w:t>
            </w:r>
          </w:p>
        </w:tc>
        <w:tc>
          <w:tcPr>
            <w:tcW w:w="156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spacing w:line="254" w:lineRule="auto"/>
              <w:jc w:val="center"/>
              <w:rPr>
                <w:sz w:val="24"/>
                <w:szCs w:val="24"/>
                <w:lang w:eastAsia="en-US"/>
              </w:rPr>
            </w:pPr>
            <w:r w:rsidRPr="007C17BA">
              <w:rPr>
                <w:sz w:val="24"/>
                <w:szCs w:val="24"/>
                <w:lang w:eastAsia="en-US"/>
              </w:rPr>
              <w:t>Cantitatea/ unitatea de măsură</w:t>
            </w:r>
          </w:p>
        </w:tc>
      </w:tr>
      <w:tr w:rsidR="007C17BA" w:rsidRPr="007C17BA" w:rsidTr="00B2753E">
        <w:trPr>
          <w:cantSplit/>
        </w:trPr>
        <w:tc>
          <w:tcPr>
            <w:tcW w:w="993" w:type="dxa"/>
            <w:tcBorders>
              <w:top w:val="single" w:sz="4" w:space="0" w:color="auto"/>
              <w:left w:val="single" w:sz="4" w:space="0" w:color="auto"/>
              <w:bottom w:val="single" w:sz="4" w:space="0" w:color="auto"/>
              <w:right w:val="single" w:sz="4" w:space="0" w:color="auto"/>
            </w:tcBorders>
            <w:hideMark/>
          </w:tcPr>
          <w:p w:rsidR="007C17BA" w:rsidRPr="007C17BA" w:rsidRDefault="007C17BA" w:rsidP="00B2753E">
            <w:pPr>
              <w:pStyle w:val="a6"/>
              <w:spacing w:line="254" w:lineRule="auto"/>
              <w:ind w:left="-108" w:right="-151"/>
              <w:jc w:val="center"/>
              <w:rPr>
                <w:sz w:val="24"/>
                <w:szCs w:val="24"/>
                <w:lang w:eastAsia="en-US"/>
              </w:rPr>
            </w:pPr>
            <w:r w:rsidRPr="007C17BA">
              <w:rPr>
                <w:sz w:val="24"/>
                <w:szCs w:val="24"/>
                <w:lang w:eastAsia="en-US"/>
              </w:rPr>
              <w:t>1</w:t>
            </w:r>
          </w:p>
        </w:tc>
        <w:tc>
          <w:tcPr>
            <w:tcW w:w="2410" w:type="dxa"/>
            <w:tcBorders>
              <w:top w:val="single" w:sz="4" w:space="0" w:color="auto"/>
              <w:left w:val="single" w:sz="4" w:space="0" w:color="auto"/>
              <w:bottom w:val="single" w:sz="4" w:space="0" w:color="auto"/>
              <w:right w:val="single" w:sz="4" w:space="0" w:color="auto"/>
            </w:tcBorders>
            <w:hideMark/>
          </w:tcPr>
          <w:p w:rsidR="007C17BA" w:rsidRPr="007C17BA" w:rsidRDefault="007C17BA" w:rsidP="00B2753E">
            <w:pPr>
              <w:pStyle w:val="a6"/>
              <w:spacing w:line="254" w:lineRule="auto"/>
              <w:jc w:val="center"/>
              <w:rPr>
                <w:sz w:val="24"/>
                <w:szCs w:val="24"/>
                <w:lang w:eastAsia="en-US"/>
              </w:rPr>
            </w:pPr>
            <w:r w:rsidRPr="007C17BA">
              <w:rPr>
                <w:sz w:val="24"/>
                <w:szCs w:val="24"/>
                <w:lang w:eastAsia="en-US"/>
              </w:rPr>
              <w:t>2</w:t>
            </w:r>
          </w:p>
        </w:tc>
        <w:tc>
          <w:tcPr>
            <w:tcW w:w="6095" w:type="dxa"/>
            <w:tcBorders>
              <w:top w:val="single" w:sz="4" w:space="0" w:color="auto"/>
              <w:left w:val="single" w:sz="4" w:space="0" w:color="auto"/>
              <w:bottom w:val="single" w:sz="4" w:space="0" w:color="auto"/>
              <w:right w:val="single" w:sz="4" w:space="0" w:color="auto"/>
            </w:tcBorders>
            <w:hideMark/>
          </w:tcPr>
          <w:p w:rsidR="007C17BA" w:rsidRPr="007C17BA" w:rsidRDefault="007C17BA" w:rsidP="00B2753E">
            <w:pPr>
              <w:pStyle w:val="a6"/>
              <w:spacing w:line="254" w:lineRule="auto"/>
              <w:ind w:left="-108"/>
              <w:jc w:val="center"/>
              <w:rPr>
                <w:sz w:val="24"/>
                <w:szCs w:val="24"/>
                <w:lang w:eastAsia="en-US"/>
              </w:rPr>
            </w:pPr>
            <w:r w:rsidRPr="007C17BA">
              <w:rPr>
                <w:sz w:val="24"/>
                <w:szCs w:val="24"/>
                <w:lang w:eastAsia="en-US"/>
              </w:rPr>
              <w:t>3</w:t>
            </w:r>
          </w:p>
        </w:tc>
        <w:tc>
          <w:tcPr>
            <w:tcW w:w="1560" w:type="dxa"/>
            <w:tcBorders>
              <w:top w:val="single" w:sz="4" w:space="0" w:color="auto"/>
              <w:left w:val="single" w:sz="4" w:space="0" w:color="auto"/>
              <w:bottom w:val="single" w:sz="4" w:space="0" w:color="auto"/>
              <w:right w:val="single" w:sz="4" w:space="0" w:color="auto"/>
            </w:tcBorders>
            <w:hideMark/>
          </w:tcPr>
          <w:p w:rsidR="007C17BA" w:rsidRPr="007C17BA" w:rsidRDefault="007C17BA" w:rsidP="00B2753E">
            <w:pPr>
              <w:pStyle w:val="a6"/>
              <w:spacing w:line="254" w:lineRule="auto"/>
              <w:jc w:val="center"/>
              <w:rPr>
                <w:sz w:val="24"/>
                <w:szCs w:val="24"/>
                <w:lang w:eastAsia="en-US"/>
              </w:rPr>
            </w:pPr>
            <w:r w:rsidRPr="007C17BA">
              <w:rPr>
                <w:sz w:val="24"/>
                <w:szCs w:val="24"/>
                <w:lang w:eastAsia="en-US"/>
              </w:rPr>
              <w:t>4</w:t>
            </w:r>
          </w:p>
        </w:tc>
      </w:tr>
      <w:tr w:rsidR="007C17BA" w:rsidRPr="007C17BA" w:rsidTr="00B2753E">
        <w:trPr>
          <w:cantSplit/>
          <w:trHeight w:val="626"/>
        </w:trPr>
        <w:tc>
          <w:tcPr>
            <w:tcW w:w="993"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spacing w:line="254" w:lineRule="auto"/>
              <w:ind w:left="-108" w:right="-151"/>
              <w:jc w:val="center"/>
              <w:rPr>
                <w:sz w:val="24"/>
                <w:szCs w:val="24"/>
                <w:lang w:eastAsia="en-US"/>
              </w:rPr>
            </w:pPr>
            <w:r w:rsidRPr="007C17BA">
              <w:rPr>
                <w:sz w:val="24"/>
                <w:szCs w:val="24"/>
                <w:lang w:eastAsia="en-US"/>
              </w:rPr>
              <w:t>1</w:t>
            </w:r>
          </w:p>
        </w:tc>
        <w:tc>
          <w:tcPr>
            <w:tcW w:w="2410" w:type="dxa"/>
            <w:tcBorders>
              <w:top w:val="single" w:sz="4" w:space="0" w:color="auto"/>
              <w:left w:val="single" w:sz="4" w:space="0" w:color="auto"/>
              <w:bottom w:val="single" w:sz="4" w:space="0" w:color="auto"/>
              <w:right w:val="single" w:sz="4" w:space="0" w:color="auto"/>
            </w:tcBorders>
            <w:vAlign w:val="center"/>
          </w:tcPr>
          <w:p w:rsidR="007C17BA" w:rsidRPr="007C17BA" w:rsidRDefault="007C17BA" w:rsidP="00B2753E">
            <w:pPr>
              <w:rPr>
                <w:rFonts w:ascii="Times New Roman" w:hAnsi="Times New Roman"/>
                <w:b/>
                <w:bCs/>
              </w:rPr>
            </w:pPr>
            <w:r w:rsidRPr="007C17BA">
              <w:rPr>
                <w:rFonts w:ascii="Times New Roman" w:hAnsi="Times New Roman"/>
                <w:b/>
                <w:bCs/>
              </w:rPr>
              <w:t>Detergent</w:t>
            </w:r>
            <w:r w:rsidRPr="007C17BA">
              <w:rPr>
                <w:rFonts w:ascii="Times New Roman" w:hAnsi="Times New Roman"/>
                <w:b/>
                <w:bCs/>
                <w:lang w:val="ro-RO"/>
              </w:rPr>
              <w:t xml:space="preserve"> manual</w:t>
            </w:r>
            <w:r w:rsidRPr="007C17BA">
              <w:rPr>
                <w:rFonts w:ascii="Times New Roman" w:hAnsi="Times New Roman"/>
                <w:b/>
                <w:bCs/>
              </w:rPr>
              <w:t xml:space="preserve"> (0</w:t>
            </w:r>
            <w:r w:rsidRPr="007C17BA">
              <w:rPr>
                <w:rFonts w:ascii="Times New Roman" w:hAnsi="Times New Roman"/>
                <w:b/>
                <w:bCs/>
                <w:lang w:val="ro-RO"/>
              </w:rPr>
              <w:t>,4</w:t>
            </w:r>
            <w:r w:rsidRPr="007C17BA">
              <w:rPr>
                <w:rFonts w:ascii="Times New Roman" w:hAnsi="Times New Roman"/>
                <w:b/>
                <w:bCs/>
              </w:rPr>
              <w:t>-</w:t>
            </w:r>
            <w:r w:rsidRPr="007C17BA">
              <w:rPr>
                <w:rFonts w:ascii="Times New Roman" w:hAnsi="Times New Roman"/>
                <w:b/>
                <w:bCs/>
                <w:lang w:val="ro-RO"/>
              </w:rPr>
              <w:t>0,45</w:t>
            </w:r>
            <w:r w:rsidRPr="007C17BA">
              <w:rPr>
                <w:rFonts w:ascii="Times New Roman" w:hAnsi="Times New Roman"/>
                <w:b/>
                <w:bCs/>
              </w:rPr>
              <w:t>kg)</w:t>
            </w:r>
          </w:p>
          <w:p w:rsidR="007C17BA" w:rsidRPr="007C17BA" w:rsidRDefault="007C17BA" w:rsidP="00B2753E">
            <w:pPr>
              <w:ind w:right="-108"/>
              <w:rPr>
                <w:rFonts w:ascii="Times New Roman" w:hAnsi="Times New Roman"/>
                <w:lang w:val="ro-RO"/>
              </w:rPr>
            </w:pPr>
          </w:p>
        </w:tc>
        <w:tc>
          <w:tcPr>
            <w:tcW w:w="609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rPr>
                <w:rFonts w:ascii="Times New Roman" w:hAnsi="Times New Roman"/>
                <w:sz w:val="20"/>
                <w:szCs w:val="20"/>
                <w:lang w:val="en-US"/>
              </w:rPr>
            </w:pPr>
            <w:r w:rsidRPr="007C17BA">
              <w:rPr>
                <w:rFonts w:ascii="Times New Roman" w:hAnsi="Times New Roman"/>
                <w:sz w:val="20"/>
                <w:szCs w:val="20"/>
                <w:lang w:val="en-US"/>
              </w:rPr>
              <w:t>Detergent pudra pentru rufe. Nu contine fosfati,care spulbera cele mai frecvente 99 de pete,ozon</w:t>
            </w:r>
            <w:r w:rsidRPr="007C17BA">
              <w:rPr>
                <w:rFonts w:ascii="Times New Roman" w:hAnsi="Times New Roman"/>
                <w:sz w:val="20"/>
                <w:szCs w:val="20"/>
                <w:lang w:val="en-US"/>
              </w:rPr>
              <w:br/>
              <w:t>Compozitia: 5%-15% surfactanti  anionici, &lt;5% -policarboxsilati ,enzime,inalbitori optici , parfum, Hexyl Cinnamal ,ambalaj 0,4-</w:t>
            </w:r>
            <w:smartTag w:uri="urn:schemas-microsoft-com:office:smarttags" w:element="metricconverter">
              <w:smartTagPr>
                <w:attr w:name="ProductID" w:val="0,45 kg"/>
              </w:smartTagPr>
              <w:r w:rsidRPr="007C17BA">
                <w:rPr>
                  <w:rFonts w:ascii="Times New Roman" w:hAnsi="Times New Roman"/>
                  <w:sz w:val="20"/>
                  <w:szCs w:val="20"/>
                  <w:lang w:val="en-US"/>
                </w:rPr>
                <w:t>0,45 kg</w:t>
              </w:r>
            </w:smartTag>
            <w:r w:rsidRPr="007C17BA">
              <w:rPr>
                <w:rFonts w:ascii="Times New Roman" w:hAnsi="Times New Roman"/>
                <w:sz w:val="20"/>
                <w:szCs w:val="20"/>
                <w:lang w:val="en-US"/>
              </w:rPr>
              <w:t>.Termin de valabilitate a produsului este de minimum un an din momentul livrarii la sediul institutiilor.</w:t>
            </w:r>
          </w:p>
        </w:tc>
        <w:tc>
          <w:tcPr>
            <w:tcW w:w="156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jc w:val="center"/>
              <w:rPr>
                <w:sz w:val="24"/>
                <w:szCs w:val="24"/>
              </w:rPr>
            </w:pPr>
            <w:r w:rsidRPr="007C17BA">
              <w:rPr>
                <w:sz w:val="24"/>
                <w:szCs w:val="24"/>
              </w:rPr>
              <w:t>300 kg</w:t>
            </w:r>
          </w:p>
        </w:tc>
      </w:tr>
      <w:tr w:rsidR="007C17BA" w:rsidRPr="007C17BA" w:rsidTr="00B2753E">
        <w:trPr>
          <w:cantSplit/>
          <w:trHeight w:val="626"/>
        </w:trPr>
        <w:tc>
          <w:tcPr>
            <w:tcW w:w="993"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spacing w:line="254" w:lineRule="auto"/>
              <w:ind w:left="-108" w:right="-151"/>
              <w:jc w:val="center"/>
              <w:rPr>
                <w:sz w:val="24"/>
                <w:szCs w:val="24"/>
                <w:lang w:eastAsia="en-US"/>
              </w:rPr>
            </w:pPr>
            <w:r w:rsidRPr="007C17BA">
              <w:rPr>
                <w:sz w:val="24"/>
                <w:szCs w:val="24"/>
                <w:lang w:eastAsia="en-US"/>
              </w:rPr>
              <w:t>2</w:t>
            </w:r>
          </w:p>
        </w:tc>
        <w:tc>
          <w:tcPr>
            <w:tcW w:w="241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rPr>
                <w:rFonts w:ascii="Times New Roman" w:hAnsi="Times New Roman"/>
                <w:b/>
                <w:bCs/>
              </w:rPr>
            </w:pPr>
            <w:r w:rsidRPr="007C17BA">
              <w:rPr>
                <w:rFonts w:ascii="Times New Roman" w:hAnsi="Times New Roman"/>
                <w:b/>
                <w:bCs/>
              </w:rPr>
              <w:t xml:space="preserve">Săpun de rufe 72% </w:t>
            </w:r>
          </w:p>
          <w:p w:rsidR="007C17BA" w:rsidRPr="007C17BA" w:rsidRDefault="007C17BA" w:rsidP="00B2753E">
            <w:pPr>
              <w:ind w:right="-108"/>
              <w:rPr>
                <w:rFonts w:ascii="Times New Roman" w:hAnsi="Times New Roman"/>
                <w:lang w:val="ro-RO"/>
              </w:rPr>
            </w:pPr>
          </w:p>
        </w:tc>
        <w:tc>
          <w:tcPr>
            <w:tcW w:w="609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rPr>
                <w:rFonts w:ascii="Times New Roman" w:hAnsi="Times New Roman"/>
                <w:sz w:val="20"/>
                <w:szCs w:val="20"/>
                <w:lang w:val="en-US"/>
              </w:rPr>
            </w:pPr>
            <w:r w:rsidRPr="007C17BA">
              <w:rPr>
                <w:rFonts w:ascii="Times New Roman" w:hAnsi="Times New Roman"/>
                <w:sz w:val="20"/>
                <w:szCs w:val="20"/>
                <w:lang w:val="ro-RO"/>
              </w:rPr>
              <w:t>Săpun de rufe 200 gr.</w:t>
            </w:r>
            <w:r w:rsidRPr="007C17BA">
              <w:rPr>
                <w:rFonts w:ascii="Times New Roman" w:hAnsi="Times New Roman"/>
                <w:sz w:val="20"/>
                <w:szCs w:val="20"/>
                <w:lang w:val="ro-RO"/>
              </w:rPr>
              <w:br/>
              <w:t>Tipul de săpun:  Săpun de rufe universal</w:t>
            </w:r>
            <w:r w:rsidRPr="007C17BA">
              <w:rPr>
                <w:rFonts w:ascii="Times New Roman" w:hAnsi="Times New Roman"/>
                <w:sz w:val="20"/>
                <w:szCs w:val="20"/>
                <w:lang w:val="ro-RO"/>
              </w:rPr>
              <w:br/>
            </w:r>
            <w:r w:rsidRPr="007C17BA">
              <w:rPr>
                <w:rFonts w:ascii="Times New Roman" w:hAnsi="Times New Roman"/>
                <w:sz w:val="20"/>
                <w:szCs w:val="20"/>
                <w:lang w:val="en-US"/>
              </w:rPr>
              <w:t>Masa netto: 200 gr.</w:t>
            </w:r>
          </w:p>
        </w:tc>
        <w:tc>
          <w:tcPr>
            <w:tcW w:w="156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jc w:val="center"/>
              <w:rPr>
                <w:sz w:val="24"/>
                <w:szCs w:val="24"/>
              </w:rPr>
            </w:pPr>
            <w:r w:rsidRPr="007C17BA">
              <w:rPr>
                <w:sz w:val="24"/>
                <w:szCs w:val="24"/>
              </w:rPr>
              <w:t>500 buc</w:t>
            </w:r>
          </w:p>
        </w:tc>
      </w:tr>
      <w:tr w:rsidR="007C17BA" w:rsidRPr="007C17BA" w:rsidTr="00B2753E">
        <w:trPr>
          <w:cantSplit/>
          <w:trHeight w:val="626"/>
        </w:trPr>
        <w:tc>
          <w:tcPr>
            <w:tcW w:w="993"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spacing w:line="254" w:lineRule="auto"/>
              <w:ind w:left="-108" w:right="-151"/>
              <w:jc w:val="center"/>
              <w:rPr>
                <w:sz w:val="24"/>
                <w:szCs w:val="24"/>
                <w:lang w:eastAsia="en-US"/>
              </w:rPr>
            </w:pPr>
            <w:r w:rsidRPr="007C17BA">
              <w:rPr>
                <w:sz w:val="24"/>
                <w:szCs w:val="24"/>
                <w:lang w:eastAsia="en-US"/>
              </w:rPr>
              <w:t>3</w:t>
            </w:r>
          </w:p>
        </w:tc>
        <w:tc>
          <w:tcPr>
            <w:tcW w:w="241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rPr>
                <w:rFonts w:ascii="Times New Roman" w:hAnsi="Times New Roman"/>
                <w:b/>
                <w:bCs/>
                <w:lang w:val="en-US"/>
              </w:rPr>
            </w:pPr>
            <w:r w:rsidRPr="007C17BA">
              <w:rPr>
                <w:rFonts w:ascii="Times New Roman" w:hAnsi="Times New Roman"/>
                <w:b/>
                <w:bCs/>
                <w:lang w:val="en-US"/>
              </w:rPr>
              <w:t>Gel pentru veselă ambalaj 350-400ml</w:t>
            </w:r>
          </w:p>
          <w:p w:rsidR="007C17BA" w:rsidRPr="007C17BA" w:rsidRDefault="007C17BA" w:rsidP="00B2753E">
            <w:pPr>
              <w:ind w:right="-108"/>
              <w:rPr>
                <w:rFonts w:ascii="Times New Roman" w:hAnsi="Times New Roman"/>
                <w:lang w:val="ro-RO"/>
              </w:rPr>
            </w:pPr>
          </w:p>
        </w:tc>
        <w:tc>
          <w:tcPr>
            <w:tcW w:w="609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rPr>
                <w:rFonts w:ascii="Times New Roman" w:hAnsi="Times New Roman"/>
                <w:sz w:val="20"/>
                <w:szCs w:val="20"/>
                <w:lang w:val="en-US"/>
              </w:rPr>
            </w:pPr>
            <w:r w:rsidRPr="007C17BA">
              <w:rPr>
                <w:rFonts w:ascii="Times New Roman" w:hAnsi="Times New Roman"/>
                <w:sz w:val="20"/>
                <w:szCs w:val="20"/>
                <w:lang w:val="en-US"/>
              </w:rPr>
              <w:t xml:space="preserve">Gel pentru veselă. Tip: gel transparet </w:t>
            </w:r>
            <w:proofErr w:type="gramStart"/>
            <w:r w:rsidRPr="007C17BA">
              <w:rPr>
                <w:rFonts w:ascii="Times New Roman" w:hAnsi="Times New Roman"/>
                <w:sz w:val="20"/>
                <w:szCs w:val="20"/>
                <w:lang w:val="en-US"/>
              </w:rPr>
              <w:t>test  pentru</w:t>
            </w:r>
            <w:proofErr w:type="gramEnd"/>
            <w:r w:rsidRPr="007C17BA">
              <w:rPr>
                <w:rFonts w:ascii="Times New Roman" w:hAnsi="Times New Roman"/>
                <w:sz w:val="20"/>
                <w:szCs w:val="20"/>
                <w:lang w:val="en-US"/>
              </w:rPr>
              <w:t xml:space="preserve"> spalat  vase. Ingredente</w:t>
            </w:r>
            <w:proofErr w:type="gramStart"/>
            <w:r w:rsidRPr="007C17BA">
              <w:rPr>
                <w:rFonts w:ascii="Times New Roman" w:hAnsi="Times New Roman"/>
                <w:sz w:val="20"/>
                <w:szCs w:val="20"/>
                <w:lang w:val="en-US"/>
              </w:rPr>
              <w:t>:NCI15</w:t>
            </w:r>
            <w:proofErr w:type="gramEnd"/>
            <w:r w:rsidRPr="007C17BA">
              <w:rPr>
                <w:rFonts w:ascii="Times New Roman" w:hAnsi="Times New Roman"/>
                <w:sz w:val="20"/>
                <w:szCs w:val="20"/>
                <w:lang w:val="en-US"/>
              </w:rPr>
              <w:t>-30%.Anionic Active matter, &lt;5</w:t>
            </w:r>
            <w:r w:rsidRPr="007C17BA">
              <w:rPr>
                <w:rFonts w:ascii="Times New Roman" w:hAnsi="Times New Roman"/>
                <w:sz w:val="20"/>
                <w:szCs w:val="20"/>
                <w:lang w:val="ro-RO"/>
              </w:rPr>
              <w:t>%, Soap, Tea in adidition, CI420661, CI59040, parfum.</w:t>
            </w:r>
            <w:r w:rsidRPr="007C17BA">
              <w:rPr>
                <w:rFonts w:ascii="Times New Roman" w:hAnsi="Times New Roman"/>
                <w:sz w:val="20"/>
                <w:szCs w:val="20"/>
                <w:lang w:val="en-US"/>
              </w:rPr>
              <w:t xml:space="preserve"> Livrarea la sediu instituției până la depozit. OE va propune prețul pentru bucată. Termen de valabilitate a produsului este de minim un </w:t>
            </w:r>
            <w:proofErr w:type="gramStart"/>
            <w:r w:rsidRPr="007C17BA">
              <w:rPr>
                <w:rFonts w:ascii="Times New Roman" w:hAnsi="Times New Roman"/>
                <w:sz w:val="20"/>
                <w:szCs w:val="20"/>
                <w:lang w:val="en-US"/>
              </w:rPr>
              <w:t>an</w:t>
            </w:r>
            <w:proofErr w:type="gramEnd"/>
            <w:r w:rsidRPr="007C17BA">
              <w:rPr>
                <w:rFonts w:ascii="Times New Roman" w:hAnsi="Times New Roman"/>
                <w:sz w:val="20"/>
                <w:szCs w:val="20"/>
                <w:lang w:val="en-US"/>
              </w:rPr>
              <w:t xml:space="preserve"> din momentul livrării la sediul instituțiilor.</w:t>
            </w:r>
          </w:p>
        </w:tc>
        <w:tc>
          <w:tcPr>
            <w:tcW w:w="156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jc w:val="center"/>
              <w:rPr>
                <w:sz w:val="24"/>
                <w:szCs w:val="24"/>
                <w:lang w:val="ro-RO"/>
              </w:rPr>
            </w:pPr>
            <w:r w:rsidRPr="007C17BA">
              <w:rPr>
                <w:sz w:val="24"/>
                <w:szCs w:val="24"/>
                <w:lang w:val="ro-RO"/>
              </w:rPr>
              <w:t>160 kg</w:t>
            </w:r>
          </w:p>
        </w:tc>
      </w:tr>
      <w:tr w:rsidR="007C17BA" w:rsidRPr="007C17BA" w:rsidTr="00B2753E">
        <w:trPr>
          <w:cantSplit/>
          <w:trHeight w:val="626"/>
        </w:trPr>
        <w:tc>
          <w:tcPr>
            <w:tcW w:w="993"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spacing w:line="254" w:lineRule="auto"/>
              <w:ind w:left="-108" w:right="-151"/>
              <w:jc w:val="center"/>
              <w:rPr>
                <w:sz w:val="24"/>
                <w:szCs w:val="24"/>
                <w:lang w:eastAsia="en-US"/>
              </w:rPr>
            </w:pPr>
            <w:r w:rsidRPr="007C17BA">
              <w:rPr>
                <w:sz w:val="24"/>
                <w:szCs w:val="24"/>
                <w:lang w:eastAsia="en-US"/>
              </w:rPr>
              <w:t>4</w:t>
            </w:r>
          </w:p>
        </w:tc>
        <w:tc>
          <w:tcPr>
            <w:tcW w:w="241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rPr>
                <w:rFonts w:ascii="Times New Roman" w:hAnsi="Times New Roman"/>
                <w:b/>
                <w:bCs/>
                <w:lang w:val="en-US"/>
              </w:rPr>
            </w:pPr>
            <w:r w:rsidRPr="007C17BA">
              <w:rPr>
                <w:rFonts w:ascii="Times New Roman" w:hAnsi="Times New Roman"/>
                <w:b/>
                <w:bCs/>
                <w:lang w:val="en-US"/>
              </w:rPr>
              <w:t>Săpun lichid antibacterial cu glicerina ambalaj 1000ml (rezervă)</w:t>
            </w:r>
          </w:p>
          <w:p w:rsidR="007C17BA" w:rsidRPr="007C17BA" w:rsidRDefault="007C17BA" w:rsidP="00B2753E">
            <w:pPr>
              <w:ind w:right="-108"/>
              <w:rPr>
                <w:rFonts w:ascii="Times New Roman" w:hAnsi="Times New Roman"/>
                <w:lang w:val="en-US"/>
              </w:rPr>
            </w:pPr>
          </w:p>
        </w:tc>
        <w:tc>
          <w:tcPr>
            <w:tcW w:w="609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rPr>
                <w:rFonts w:ascii="Times New Roman" w:hAnsi="Times New Roman"/>
                <w:sz w:val="20"/>
                <w:szCs w:val="20"/>
                <w:lang w:val="en-US"/>
              </w:rPr>
            </w:pPr>
            <w:r w:rsidRPr="007C17BA">
              <w:rPr>
                <w:rFonts w:ascii="Times New Roman" w:hAnsi="Times New Roman"/>
                <w:sz w:val="20"/>
                <w:szCs w:val="20"/>
                <w:lang w:val="en-US"/>
              </w:rPr>
              <w:t xml:space="preserve">Compozitie:Aqua, Sodium Laureth Sulfate, Cocamidopropyl Betaine, Cocamide DEA, Sodium Chloride, Glycerin, Triclosan, Citric Acid, Methylisothiazolinone (and) Methyloroisothiazolinone (and) Benzyl Alcool (and) Propylene Glycol, Tetrasodium EDTA. Curăță delicat mâinile, oferindu-le o protecție eficientă împotriva bacteriilor, și prevenind uscarea lor. Mod de ambalare: Rezervă 1000ml. Livrarea la sediu instituției până la depozit. Termen de valabilitate a produsului este de minim un </w:t>
            </w:r>
            <w:proofErr w:type="gramStart"/>
            <w:r w:rsidRPr="007C17BA">
              <w:rPr>
                <w:rFonts w:ascii="Times New Roman" w:hAnsi="Times New Roman"/>
                <w:sz w:val="20"/>
                <w:szCs w:val="20"/>
                <w:lang w:val="en-US"/>
              </w:rPr>
              <w:t>an</w:t>
            </w:r>
            <w:proofErr w:type="gramEnd"/>
            <w:r w:rsidRPr="007C17BA">
              <w:rPr>
                <w:rFonts w:ascii="Times New Roman" w:hAnsi="Times New Roman"/>
                <w:sz w:val="20"/>
                <w:szCs w:val="20"/>
                <w:lang w:val="en-US"/>
              </w:rPr>
              <w:t xml:space="preserve"> din momentul livrării la sediul instituțiilor.</w:t>
            </w:r>
          </w:p>
          <w:p w:rsidR="007C17BA" w:rsidRPr="007C17BA" w:rsidRDefault="007C17BA" w:rsidP="00B2753E">
            <w:pPr>
              <w:rPr>
                <w:rFonts w:ascii="Times New Roman" w:hAnsi="Times New Roman"/>
                <w:sz w:val="20"/>
                <w:szCs w:val="20"/>
                <w:lang w:val="ro-RO"/>
              </w:rPr>
            </w:pPr>
          </w:p>
        </w:tc>
        <w:tc>
          <w:tcPr>
            <w:tcW w:w="156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jc w:val="center"/>
              <w:rPr>
                <w:sz w:val="24"/>
                <w:szCs w:val="24"/>
              </w:rPr>
            </w:pPr>
            <w:r w:rsidRPr="007C17BA">
              <w:rPr>
                <w:sz w:val="24"/>
                <w:szCs w:val="24"/>
              </w:rPr>
              <w:t>400 buc</w:t>
            </w:r>
          </w:p>
        </w:tc>
      </w:tr>
      <w:tr w:rsidR="007C17BA" w:rsidRPr="007C17BA" w:rsidTr="00B2753E">
        <w:trPr>
          <w:cantSplit/>
          <w:trHeight w:val="626"/>
        </w:trPr>
        <w:tc>
          <w:tcPr>
            <w:tcW w:w="993"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spacing w:line="254" w:lineRule="auto"/>
              <w:ind w:left="-108" w:right="-151"/>
              <w:jc w:val="center"/>
              <w:rPr>
                <w:sz w:val="24"/>
                <w:szCs w:val="24"/>
                <w:lang w:val="ro-RO" w:eastAsia="en-US"/>
              </w:rPr>
            </w:pPr>
            <w:r w:rsidRPr="007C17BA">
              <w:rPr>
                <w:sz w:val="24"/>
                <w:szCs w:val="24"/>
                <w:lang w:val="ro-RO" w:eastAsia="en-US"/>
              </w:rPr>
              <w:lastRenderedPageBreak/>
              <w:t>5</w:t>
            </w:r>
          </w:p>
        </w:tc>
        <w:tc>
          <w:tcPr>
            <w:tcW w:w="241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rPr>
                <w:rFonts w:ascii="Times New Roman" w:hAnsi="Times New Roman"/>
                <w:b/>
                <w:bCs/>
                <w:lang w:val="en-US"/>
              </w:rPr>
            </w:pPr>
            <w:r w:rsidRPr="007C17BA">
              <w:rPr>
                <w:rFonts w:ascii="Times New Roman" w:hAnsi="Times New Roman"/>
                <w:b/>
                <w:bCs/>
                <w:lang w:val="en-US"/>
              </w:rPr>
              <w:t xml:space="preserve">Săpun lichid antibacterial  ambalaj  cu glicerina </w:t>
            </w:r>
            <w:smartTag w:uri="urn:schemas-microsoft-com:office:smarttags" w:element="metricconverter">
              <w:smartTagPr>
                <w:attr w:name="ProductID" w:val="5 l"/>
              </w:smartTagPr>
              <w:r w:rsidRPr="007C17BA">
                <w:rPr>
                  <w:rFonts w:ascii="Times New Roman" w:hAnsi="Times New Roman"/>
                  <w:b/>
                  <w:bCs/>
                  <w:lang w:val="en-US"/>
                </w:rPr>
                <w:t>5 l</w:t>
              </w:r>
            </w:smartTag>
          </w:p>
          <w:p w:rsidR="007C17BA" w:rsidRPr="007C17BA" w:rsidRDefault="007C17BA" w:rsidP="00B2753E">
            <w:pPr>
              <w:ind w:right="-108"/>
              <w:rPr>
                <w:rFonts w:ascii="Times New Roman" w:hAnsi="Times New Roman"/>
                <w:lang w:val="ro-RO"/>
              </w:rPr>
            </w:pPr>
          </w:p>
        </w:tc>
        <w:tc>
          <w:tcPr>
            <w:tcW w:w="609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rPr>
                <w:rFonts w:ascii="Times New Roman" w:hAnsi="Times New Roman"/>
                <w:sz w:val="20"/>
                <w:szCs w:val="20"/>
                <w:lang w:val="en-US"/>
              </w:rPr>
            </w:pPr>
            <w:r w:rsidRPr="007C17BA">
              <w:rPr>
                <w:rFonts w:ascii="Times New Roman" w:hAnsi="Times New Roman"/>
                <w:sz w:val="20"/>
                <w:szCs w:val="20"/>
                <w:lang w:val="en-US"/>
              </w:rPr>
              <w:t xml:space="preserve">Compozitie:Aqua, Sodium Laureth Sulfate, Cocamidopropyl Betaine, Cocamide DEA, Sodium Chloride, Glycerin, Triclosan, Citric Acid, Methylisothiazolinone (and) Methyloroisothiazolinone (and) Benzyl Alcool (and) Propylene Glycol, Tetrasodium EDTA. Curăță delicat mâinile, oferindu-le o protecție eficientă împotriva bacteriilor, și prevenind uscarea lor. Mod de ambalare: Rezervă </w:t>
            </w:r>
            <w:smartTag w:uri="urn:schemas-microsoft-com:office:smarttags" w:element="metricconverter">
              <w:smartTagPr>
                <w:attr w:name="ProductID" w:val="5 l"/>
              </w:smartTagPr>
              <w:r w:rsidRPr="007C17BA">
                <w:rPr>
                  <w:rFonts w:ascii="Times New Roman" w:hAnsi="Times New Roman"/>
                  <w:sz w:val="20"/>
                  <w:szCs w:val="20"/>
                  <w:lang w:val="en-US"/>
                </w:rPr>
                <w:t>5 l</w:t>
              </w:r>
            </w:smartTag>
            <w:r w:rsidRPr="007C17BA">
              <w:rPr>
                <w:rFonts w:ascii="Times New Roman" w:hAnsi="Times New Roman"/>
                <w:sz w:val="20"/>
                <w:szCs w:val="20"/>
                <w:lang w:val="en-US"/>
              </w:rPr>
              <w:t xml:space="preserve">. Livrarea la sediu instituției până la depozit. Termen de valabilitate a produsului este de minim un </w:t>
            </w:r>
            <w:proofErr w:type="gramStart"/>
            <w:r w:rsidRPr="007C17BA">
              <w:rPr>
                <w:rFonts w:ascii="Times New Roman" w:hAnsi="Times New Roman"/>
                <w:sz w:val="20"/>
                <w:szCs w:val="20"/>
                <w:lang w:val="en-US"/>
              </w:rPr>
              <w:t>an</w:t>
            </w:r>
            <w:proofErr w:type="gramEnd"/>
            <w:r w:rsidRPr="007C17BA">
              <w:rPr>
                <w:rFonts w:ascii="Times New Roman" w:hAnsi="Times New Roman"/>
                <w:sz w:val="20"/>
                <w:szCs w:val="20"/>
                <w:lang w:val="en-US"/>
              </w:rPr>
              <w:t xml:space="preserve"> din momentul livrării la sediul instituțiilor.</w:t>
            </w:r>
          </w:p>
        </w:tc>
        <w:tc>
          <w:tcPr>
            <w:tcW w:w="156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jc w:val="center"/>
              <w:rPr>
                <w:sz w:val="24"/>
                <w:szCs w:val="24"/>
              </w:rPr>
            </w:pPr>
            <w:r w:rsidRPr="007C17BA">
              <w:rPr>
                <w:sz w:val="24"/>
                <w:szCs w:val="24"/>
              </w:rPr>
              <w:t>200 buc</w:t>
            </w:r>
          </w:p>
        </w:tc>
      </w:tr>
      <w:tr w:rsidR="007C17BA" w:rsidRPr="007C17BA" w:rsidTr="00B2753E">
        <w:trPr>
          <w:cantSplit/>
          <w:trHeight w:val="626"/>
        </w:trPr>
        <w:tc>
          <w:tcPr>
            <w:tcW w:w="993"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spacing w:line="254" w:lineRule="auto"/>
              <w:ind w:left="-108" w:right="-151"/>
              <w:jc w:val="center"/>
              <w:rPr>
                <w:sz w:val="24"/>
                <w:szCs w:val="24"/>
                <w:lang w:val="ro-RO" w:eastAsia="en-US"/>
              </w:rPr>
            </w:pPr>
            <w:r w:rsidRPr="007C17BA">
              <w:rPr>
                <w:sz w:val="24"/>
                <w:szCs w:val="24"/>
                <w:lang w:val="ro-RO" w:eastAsia="en-US"/>
              </w:rPr>
              <w:t>6</w:t>
            </w:r>
          </w:p>
        </w:tc>
        <w:tc>
          <w:tcPr>
            <w:tcW w:w="241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rPr>
                <w:rFonts w:ascii="Times New Roman" w:hAnsi="Times New Roman"/>
                <w:b/>
                <w:bCs/>
                <w:lang w:val="ro-RO"/>
              </w:rPr>
            </w:pPr>
            <w:r w:rsidRPr="007C17BA">
              <w:rPr>
                <w:rFonts w:ascii="Times New Roman" w:hAnsi="Times New Roman"/>
                <w:b/>
                <w:bCs/>
                <w:lang w:val="ro-RO"/>
              </w:rPr>
              <w:t>Lichid pentru curăţare abraziv (7500-1200 ml)</w:t>
            </w:r>
          </w:p>
        </w:tc>
        <w:tc>
          <w:tcPr>
            <w:tcW w:w="609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jc w:val="both"/>
              <w:rPr>
                <w:rFonts w:ascii="Times New Roman" w:hAnsi="Times New Roman"/>
                <w:sz w:val="20"/>
                <w:szCs w:val="20"/>
                <w:lang w:val="en-US"/>
              </w:rPr>
            </w:pPr>
            <w:r w:rsidRPr="007C17BA">
              <w:rPr>
                <w:rFonts w:ascii="Times New Roman" w:hAnsi="Times New Roman"/>
                <w:sz w:val="20"/>
                <w:szCs w:val="20"/>
                <w:lang w:val="en-US"/>
              </w:rPr>
              <w:t xml:space="preserve">Crema </w:t>
            </w:r>
            <w:proofErr w:type="gramStart"/>
            <w:r w:rsidRPr="007C17BA">
              <w:rPr>
                <w:rFonts w:ascii="Times New Roman" w:hAnsi="Times New Roman"/>
                <w:sz w:val="20"/>
                <w:szCs w:val="20"/>
                <w:lang w:val="en-US"/>
              </w:rPr>
              <w:t>de  curătat</w:t>
            </w:r>
            <w:proofErr w:type="gramEnd"/>
            <w:r w:rsidRPr="007C17BA">
              <w:rPr>
                <w:rFonts w:ascii="Times New Roman" w:hAnsi="Times New Roman"/>
                <w:sz w:val="20"/>
                <w:szCs w:val="20"/>
                <w:lang w:val="en-US"/>
              </w:rPr>
              <w:t xml:space="preserve"> universal cu  efect de inalbire. </w:t>
            </w:r>
            <w:r w:rsidRPr="007C17BA">
              <w:rPr>
                <w:rFonts w:ascii="Times New Roman" w:hAnsi="Times New Roman"/>
                <w:sz w:val="20"/>
                <w:szCs w:val="20"/>
                <w:shd w:val="clear" w:color="auto" w:fill="FFFFFF"/>
                <w:lang w:val="en-US"/>
              </w:rPr>
              <w:t>Crema indeparteaza usor acele pete de murdarie ce par imposibil de curatat din toata casa, chiar si de pe suprafetele moderne. Formula sa are la baza milioane de microparticule care patrund in murdaria dificila si o indeparteaza fara efort, protejand in acelasi timp suprafetele. Indeparteaza murdaria dificila precum grasimea intarita, pete de cafea, urme de sapun si pasta de dinti intarite, vopsea de par, machiaj, pete de rugina, calcar, plastilina, carioca lavabila.</w:t>
            </w:r>
            <w:r w:rsidRPr="007C17BA">
              <w:rPr>
                <w:rFonts w:ascii="Times New Roman" w:hAnsi="Times New Roman"/>
                <w:sz w:val="20"/>
                <w:szCs w:val="20"/>
                <w:lang w:val="en-US"/>
              </w:rPr>
              <w:br/>
            </w:r>
            <w:r w:rsidRPr="007C17BA">
              <w:rPr>
                <w:rFonts w:ascii="Times New Roman" w:hAnsi="Times New Roman"/>
                <w:sz w:val="20"/>
                <w:szCs w:val="20"/>
                <w:shd w:val="clear" w:color="auto" w:fill="FFFFFF"/>
                <w:lang w:val="en-US"/>
              </w:rPr>
              <w:t xml:space="preserve"> Crema este un produs special creat pentru curatarea suprafetelor dure.</w:t>
            </w:r>
          </w:p>
        </w:tc>
        <w:tc>
          <w:tcPr>
            <w:tcW w:w="156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jc w:val="center"/>
              <w:rPr>
                <w:sz w:val="24"/>
                <w:szCs w:val="24"/>
                <w:lang w:val="ro-RO"/>
              </w:rPr>
            </w:pPr>
            <w:proofErr w:type="gramStart"/>
            <w:r w:rsidRPr="007C17BA">
              <w:rPr>
                <w:sz w:val="24"/>
                <w:szCs w:val="24"/>
              </w:rPr>
              <w:t xml:space="preserve">120  </w:t>
            </w:r>
            <w:r w:rsidRPr="007C17BA">
              <w:rPr>
                <w:sz w:val="24"/>
                <w:szCs w:val="24"/>
                <w:lang w:val="ro-RO"/>
              </w:rPr>
              <w:t>L</w:t>
            </w:r>
            <w:proofErr w:type="gramEnd"/>
          </w:p>
        </w:tc>
      </w:tr>
      <w:tr w:rsidR="007C17BA" w:rsidRPr="007C17BA" w:rsidTr="00B2753E">
        <w:trPr>
          <w:cantSplit/>
          <w:trHeight w:val="626"/>
        </w:trPr>
        <w:tc>
          <w:tcPr>
            <w:tcW w:w="993"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spacing w:line="254" w:lineRule="auto"/>
              <w:ind w:left="-108" w:right="-151"/>
              <w:jc w:val="center"/>
              <w:rPr>
                <w:sz w:val="24"/>
                <w:szCs w:val="24"/>
                <w:lang w:eastAsia="en-US"/>
              </w:rPr>
            </w:pPr>
            <w:r w:rsidRPr="007C17BA">
              <w:rPr>
                <w:sz w:val="24"/>
                <w:szCs w:val="24"/>
                <w:lang w:eastAsia="en-US"/>
              </w:rPr>
              <w:t>7</w:t>
            </w:r>
          </w:p>
        </w:tc>
        <w:tc>
          <w:tcPr>
            <w:tcW w:w="241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rPr>
                <w:rFonts w:ascii="Times New Roman" w:hAnsi="Times New Roman"/>
                <w:b/>
                <w:bCs/>
                <w:lang w:val="en-US"/>
              </w:rPr>
            </w:pPr>
            <w:r w:rsidRPr="007C17BA">
              <w:rPr>
                <w:rFonts w:ascii="Times New Roman" w:hAnsi="Times New Roman"/>
                <w:b/>
                <w:bCs/>
                <w:lang w:val="en-US"/>
              </w:rPr>
              <w:t>Detergent  pentru veselă ambalaj 500 ml</w:t>
            </w:r>
          </w:p>
          <w:p w:rsidR="007C17BA" w:rsidRPr="007C17BA" w:rsidRDefault="007C17BA" w:rsidP="00B2753E">
            <w:pPr>
              <w:ind w:right="-108"/>
              <w:rPr>
                <w:rFonts w:ascii="Times New Roman" w:hAnsi="Times New Roman"/>
                <w:lang w:val="ro-RO"/>
              </w:rPr>
            </w:pPr>
          </w:p>
        </w:tc>
        <w:tc>
          <w:tcPr>
            <w:tcW w:w="609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rPr>
                <w:rFonts w:ascii="Times New Roman" w:hAnsi="Times New Roman"/>
                <w:sz w:val="20"/>
                <w:szCs w:val="20"/>
                <w:lang w:val="en-US"/>
              </w:rPr>
            </w:pPr>
            <w:proofErr w:type="gramStart"/>
            <w:r w:rsidRPr="007C17BA">
              <w:rPr>
                <w:rFonts w:ascii="Times New Roman" w:hAnsi="Times New Roman"/>
                <w:sz w:val="20"/>
                <w:szCs w:val="20"/>
                <w:lang w:val="en-US"/>
              </w:rPr>
              <w:t>Detergent  pentru</w:t>
            </w:r>
            <w:proofErr w:type="gramEnd"/>
            <w:r w:rsidRPr="007C17BA">
              <w:rPr>
                <w:rFonts w:ascii="Times New Roman" w:hAnsi="Times New Roman"/>
                <w:sz w:val="20"/>
                <w:szCs w:val="20"/>
                <w:lang w:val="en-US"/>
              </w:rPr>
              <w:t xml:space="preserve"> veselă. Tip</w:t>
            </w:r>
            <w:proofErr w:type="gramStart"/>
            <w:r w:rsidRPr="007C17BA">
              <w:rPr>
                <w:rFonts w:ascii="Times New Roman" w:hAnsi="Times New Roman"/>
                <w:sz w:val="20"/>
                <w:szCs w:val="20"/>
                <w:lang w:val="en-US"/>
              </w:rPr>
              <w:t>:Detergent</w:t>
            </w:r>
            <w:proofErr w:type="gramEnd"/>
            <w:r w:rsidRPr="007C17BA">
              <w:rPr>
                <w:rFonts w:ascii="Times New Roman" w:hAnsi="Times New Roman"/>
                <w:sz w:val="20"/>
                <w:szCs w:val="20"/>
                <w:lang w:val="en-US"/>
              </w:rPr>
              <w:t xml:space="preserve"> lichid  pentru spalat  vase. Ingredente</w:t>
            </w:r>
            <w:proofErr w:type="gramStart"/>
            <w:r w:rsidRPr="007C17BA">
              <w:rPr>
                <w:rFonts w:ascii="Times New Roman" w:hAnsi="Times New Roman"/>
                <w:sz w:val="20"/>
                <w:szCs w:val="20"/>
                <w:lang w:val="en-US"/>
              </w:rPr>
              <w:t>:5</w:t>
            </w:r>
            <w:proofErr w:type="gramEnd"/>
            <w:r w:rsidRPr="007C17BA">
              <w:rPr>
                <w:rFonts w:ascii="Times New Roman" w:hAnsi="Times New Roman"/>
                <w:sz w:val="20"/>
                <w:szCs w:val="20"/>
                <w:lang w:val="en-US"/>
              </w:rPr>
              <w:t xml:space="preserve">-15% surfactanti anionici,&lt;5% surfactantineionici,Benzisothiozolinone,Phenoxyethanol,parfum,linalol. Ambalaj 500 </w:t>
            </w:r>
            <w:proofErr w:type="gramStart"/>
            <w:r w:rsidRPr="007C17BA">
              <w:rPr>
                <w:rFonts w:ascii="Times New Roman" w:hAnsi="Times New Roman"/>
                <w:sz w:val="20"/>
                <w:szCs w:val="20"/>
                <w:lang w:val="en-US"/>
              </w:rPr>
              <w:t>ml .(</w:t>
            </w:r>
            <w:proofErr w:type="gramEnd"/>
            <w:r w:rsidRPr="007C17BA">
              <w:rPr>
                <w:rFonts w:ascii="Times New Roman" w:hAnsi="Times New Roman"/>
                <w:sz w:val="20"/>
                <w:szCs w:val="20"/>
                <w:lang w:val="en-US"/>
              </w:rPr>
              <w:t xml:space="preserve">buc.) Livrarea la sediu instituției până la depozit. OE va propune prețul pentru bucată. Termen de valabilitate a produsului este de minim un </w:t>
            </w:r>
            <w:proofErr w:type="gramStart"/>
            <w:r w:rsidRPr="007C17BA">
              <w:rPr>
                <w:rFonts w:ascii="Times New Roman" w:hAnsi="Times New Roman"/>
                <w:sz w:val="20"/>
                <w:szCs w:val="20"/>
                <w:lang w:val="en-US"/>
              </w:rPr>
              <w:t>an</w:t>
            </w:r>
            <w:proofErr w:type="gramEnd"/>
            <w:r w:rsidRPr="007C17BA">
              <w:rPr>
                <w:rFonts w:ascii="Times New Roman" w:hAnsi="Times New Roman"/>
                <w:sz w:val="20"/>
                <w:szCs w:val="20"/>
                <w:lang w:val="en-US"/>
              </w:rPr>
              <w:t xml:space="preserve"> din momentul livrării la sediul instituțiilor.</w:t>
            </w:r>
          </w:p>
        </w:tc>
        <w:tc>
          <w:tcPr>
            <w:tcW w:w="156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jc w:val="center"/>
              <w:rPr>
                <w:sz w:val="24"/>
                <w:szCs w:val="24"/>
              </w:rPr>
            </w:pPr>
            <w:r w:rsidRPr="007C17BA">
              <w:rPr>
                <w:sz w:val="24"/>
                <w:szCs w:val="24"/>
              </w:rPr>
              <w:t>200 buc</w:t>
            </w:r>
          </w:p>
        </w:tc>
      </w:tr>
      <w:tr w:rsidR="007C17BA" w:rsidRPr="007C17BA" w:rsidTr="00B2753E">
        <w:trPr>
          <w:cantSplit/>
          <w:trHeight w:val="626"/>
        </w:trPr>
        <w:tc>
          <w:tcPr>
            <w:tcW w:w="993"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spacing w:line="254" w:lineRule="auto"/>
              <w:ind w:left="-108" w:right="-151"/>
              <w:jc w:val="center"/>
              <w:rPr>
                <w:sz w:val="24"/>
                <w:szCs w:val="24"/>
                <w:lang w:val="ro-RO" w:eastAsia="en-US"/>
              </w:rPr>
            </w:pPr>
            <w:r w:rsidRPr="007C17BA">
              <w:rPr>
                <w:sz w:val="24"/>
                <w:szCs w:val="24"/>
                <w:lang w:val="ro-RO" w:eastAsia="en-US"/>
              </w:rPr>
              <w:t>8</w:t>
            </w:r>
          </w:p>
        </w:tc>
        <w:tc>
          <w:tcPr>
            <w:tcW w:w="241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rPr>
                <w:rFonts w:ascii="Times New Roman" w:hAnsi="Times New Roman"/>
                <w:b/>
                <w:bCs/>
                <w:lang w:val="en-US"/>
              </w:rPr>
            </w:pPr>
            <w:r w:rsidRPr="007C17BA">
              <w:rPr>
                <w:rFonts w:ascii="Times New Roman" w:hAnsi="Times New Roman"/>
                <w:b/>
                <w:bCs/>
                <w:lang w:val="en-US"/>
              </w:rPr>
              <w:t>Detergent  pentru veselă ambalaj 1000 ml</w:t>
            </w:r>
          </w:p>
          <w:p w:rsidR="007C17BA" w:rsidRPr="007C17BA" w:rsidRDefault="007C17BA" w:rsidP="00B2753E">
            <w:pPr>
              <w:ind w:right="-108"/>
              <w:rPr>
                <w:rFonts w:ascii="Times New Roman" w:hAnsi="Times New Roman"/>
                <w:lang w:val="ro-RO"/>
              </w:rPr>
            </w:pPr>
          </w:p>
        </w:tc>
        <w:tc>
          <w:tcPr>
            <w:tcW w:w="609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rPr>
                <w:rFonts w:ascii="Times New Roman" w:hAnsi="Times New Roman"/>
                <w:sz w:val="20"/>
                <w:szCs w:val="20"/>
                <w:lang w:val="en-US"/>
              </w:rPr>
            </w:pPr>
            <w:proofErr w:type="gramStart"/>
            <w:r w:rsidRPr="007C17BA">
              <w:rPr>
                <w:rFonts w:ascii="Times New Roman" w:hAnsi="Times New Roman"/>
                <w:sz w:val="20"/>
                <w:szCs w:val="20"/>
                <w:lang w:val="en-US"/>
              </w:rPr>
              <w:t>Detergent  pentru</w:t>
            </w:r>
            <w:proofErr w:type="gramEnd"/>
            <w:r w:rsidRPr="007C17BA">
              <w:rPr>
                <w:rFonts w:ascii="Times New Roman" w:hAnsi="Times New Roman"/>
                <w:sz w:val="20"/>
                <w:szCs w:val="20"/>
                <w:lang w:val="en-US"/>
              </w:rPr>
              <w:t xml:space="preserve"> veselă. Tip</w:t>
            </w:r>
            <w:proofErr w:type="gramStart"/>
            <w:r w:rsidRPr="007C17BA">
              <w:rPr>
                <w:rFonts w:ascii="Times New Roman" w:hAnsi="Times New Roman"/>
                <w:sz w:val="20"/>
                <w:szCs w:val="20"/>
                <w:lang w:val="en-US"/>
              </w:rPr>
              <w:t>:Detergent</w:t>
            </w:r>
            <w:proofErr w:type="gramEnd"/>
            <w:r w:rsidRPr="007C17BA">
              <w:rPr>
                <w:rFonts w:ascii="Times New Roman" w:hAnsi="Times New Roman"/>
                <w:sz w:val="20"/>
                <w:szCs w:val="20"/>
                <w:lang w:val="en-US"/>
              </w:rPr>
              <w:t xml:space="preserve"> lichid  pentru spalat  vase. Ingredente</w:t>
            </w:r>
            <w:proofErr w:type="gramStart"/>
            <w:r w:rsidRPr="007C17BA">
              <w:rPr>
                <w:rFonts w:ascii="Times New Roman" w:hAnsi="Times New Roman"/>
                <w:sz w:val="20"/>
                <w:szCs w:val="20"/>
                <w:lang w:val="en-US"/>
              </w:rPr>
              <w:t>:5</w:t>
            </w:r>
            <w:proofErr w:type="gramEnd"/>
            <w:r w:rsidRPr="007C17BA">
              <w:rPr>
                <w:rFonts w:ascii="Times New Roman" w:hAnsi="Times New Roman"/>
                <w:sz w:val="20"/>
                <w:szCs w:val="20"/>
                <w:lang w:val="en-US"/>
              </w:rPr>
              <w:t xml:space="preserve">-15% surfactanti anionici,&lt;5% surfactantineionici,Benzisothiozolinone,Phenoxyethanol,parfum,linalol. </w:t>
            </w:r>
            <w:proofErr w:type="gramStart"/>
            <w:r w:rsidRPr="007C17BA">
              <w:rPr>
                <w:rFonts w:ascii="Times New Roman" w:hAnsi="Times New Roman"/>
                <w:sz w:val="20"/>
                <w:szCs w:val="20"/>
                <w:lang w:val="en-US"/>
              </w:rPr>
              <w:t>Ambalaj  1000</w:t>
            </w:r>
            <w:proofErr w:type="gramEnd"/>
            <w:r w:rsidRPr="007C17BA">
              <w:rPr>
                <w:rFonts w:ascii="Times New Roman" w:hAnsi="Times New Roman"/>
                <w:sz w:val="20"/>
                <w:szCs w:val="20"/>
                <w:lang w:val="en-US"/>
              </w:rPr>
              <w:t xml:space="preserve">  ml gr.(buc.) Livrarea la sediu instituției până la depozit. OE va propune prețul pentru bucată. Termen de valabilitate a produsului este de minim un </w:t>
            </w:r>
            <w:proofErr w:type="gramStart"/>
            <w:r w:rsidRPr="007C17BA">
              <w:rPr>
                <w:rFonts w:ascii="Times New Roman" w:hAnsi="Times New Roman"/>
                <w:sz w:val="20"/>
                <w:szCs w:val="20"/>
                <w:lang w:val="en-US"/>
              </w:rPr>
              <w:t>an</w:t>
            </w:r>
            <w:proofErr w:type="gramEnd"/>
            <w:r w:rsidRPr="007C17BA">
              <w:rPr>
                <w:rFonts w:ascii="Times New Roman" w:hAnsi="Times New Roman"/>
                <w:sz w:val="20"/>
                <w:szCs w:val="20"/>
                <w:lang w:val="en-US"/>
              </w:rPr>
              <w:t xml:space="preserve"> din momentul livrării la sediul instituțiilor.</w:t>
            </w:r>
          </w:p>
        </w:tc>
        <w:tc>
          <w:tcPr>
            <w:tcW w:w="156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jc w:val="center"/>
              <w:rPr>
                <w:sz w:val="24"/>
                <w:szCs w:val="24"/>
              </w:rPr>
            </w:pPr>
            <w:r w:rsidRPr="007C17BA">
              <w:rPr>
                <w:sz w:val="24"/>
                <w:szCs w:val="24"/>
              </w:rPr>
              <w:t>150 buc</w:t>
            </w:r>
          </w:p>
        </w:tc>
      </w:tr>
      <w:tr w:rsidR="007C17BA" w:rsidRPr="007C17BA" w:rsidTr="00B2753E">
        <w:trPr>
          <w:cantSplit/>
          <w:trHeight w:val="626"/>
        </w:trPr>
        <w:tc>
          <w:tcPr>
            <w:tcW w:w="993"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spacing w:line="254" w:lineRule="auto"/>
              <w:ind w:left="-108" w:right="-151"/>
              <w:jc w:val="center"/>
              <w:rPr>
                <w:sz w:val="24"/>
                <w:szCs w:val="24"/>
                <w:lang w:eastAsia="en-US"/>
              </w:rPr>
            </w:pPr>
            <w:r w:rsidRPr="007C17BA">
              <w:rPr>
                <w:sz w:val="24"/>
                <w:szCs w:val="24"/>
                <w:lang w:eastAsia="en-US"/>
              </w:rPr>
              <w:t>9</w:t>
            </w:r>
          </w:p>
        </w:tc>
        <w:tc>
          <w:tcPr>
            <w:tcW w:w="241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ind w:right="-108"/>
              <w:rPr>
                <w:rFonts w:ascii="Times New Roman" w:hAnsi="Times New Roman"/>
                <w:b/>
                <w:lang w:val="ro-RO"/>
              </w:rPr>
            </w:pPr>
            <w:r w:rsidRPr="007C17BA">
              <w:rPr>
                <w:rFonts w:ascii="Times New Roman" w:hAnsi="Times New Roman"/>
                <w:b/>
                <w:lang w:val="ro-RO"/>
              </w:rPr>
              <w:t>Soluţie pentru WC anticalcar 750 ml</w:t>
            </w:r>
          </w:p>
        </w:tc>
        <w:tc>
          <w:tcPr>
            <w:tcW w:w="609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1"/>
              <w:shd w:val="clear" w:color="auto" w:fill="FFFFFF"/>
              <w:spacing w:after="88"/>
              <w:jc w:val="left"/>
              <w:rPr>
                <w:b w:val="0"/>
                <w:sz w:val="20"/>
                <w:szCs w:val="20"/>
              </w:rPr>
            </w:pPr>
            <w:r w:rsidRPr="007C17BA">
              <w:rPr>
                <w:b w:val="0"/>
                <w:sz w:val="20"/>
                <w:szCs w:val="20"/>
              </w:rPr>
              <w:t>Solutii pentru WC inalbitor 750 ml, anticalcar, dezinfectant Formula densă şi putere de igienizare distruge microbii.Componenta Acua</w:t>
            </w:r>
            <w:r w:rsidRPr="007C17BA">
              <w:rPr>
                <w:b w:val="0"/>
                <w:sz w:val="20"/>
                <w:szCs w:val="20"/>
                <w:lang w:val="en-US"/>
              </w:rPr>
              <w:t>&gt;15 % sodium hypochiorite, 5-15% anionic/non-ionic, surfactants, &gt;5 % sodim hydroxide parfum.IC19140,CI42090 Anisic Aldehyde, Benzyl Alcohol, Citronello, D-limonene, Gwranion Fine</w:t>
            </w:r>
          </w:p>
        </w:tc>
        <w:tc>
          <w:tcPr>
            <w:tcW w:w="156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jc w:val="center"/>
              <w:rPr>
                <w:sz w:val="24"/>
                <w:szCs w:val="24"/>
              </w:rPr>
            </w:pPr>
            <w:r w:rsidRPr="007C17BA">
              <w:rPr>
                <w:sz w:val="24"/>
                <w:szCs w:val="24"/>
              </w:rPr>
              <w:t>60 buc</w:t>
            </w:r>
          </w:p>
        </w:tc>
      </w:tr>
      <w:tr w:rsidR="007C17BA" w:rsidRPr="007C17BA" w:rsidTr="00B2753E">
        <w:trPr>
          <w:cantSplit/>
          <w:trHeight w:val="626"/>
        </w:trPr>
        <w:tc>
          <w:tcPr>
            <w:tcW w:w="993"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spacing w:line="254" w:lineRule="auto"/>
              <w:ind w:left="-108" w:right="-151"/>
              <w:jc w:val="center"/>
              <w:rPr>
                <w:sz w:val="24"/>
                <w:szCs w:val="24"/>
                <w:lang w:val="ro-RO" w:eastAsia="en-US"/>
              </w:rPr>
            </w:pPr>
            <w:r w:rsidRPr="007C17BA">
              <w:rPr>
                <w:sz w:val="24"/>
                <w:szCs w:val="24"/>
                <w:lang w:val="ro-RO" w:eastAsia="en-US"/>
              </w:rPr>
              <w:t>10</w:t>
            </w:r>
          </w:p>
        </w:tc>
        <w:tc>
          <w:tcPr>
            <w:tcW w:w="241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rPr>
                <w:rFonts w:ascii="Times New Roman" w:hAnsi="Times New Roman"/>
                <w:b/>
                <w:bCs/>
                <w:lang w:val="ro-RO"/>
              </w:rPr>
            </w:pPr>
            <w:r w:rsidRPr="007C17BA">
              <w:rPr>
                <w:rFonts w:ascii="Times New Roman" w:hAnsi="Times New Roman"/>
                <w:b/>
                <w:bCs/>
                <w:lang w:val="en-US"/>
              </w:rPr>
              <w:t>Hîrtie igienică</w:t>
            </w:r>
            <w:r w:rsidRPr="007C17BA">
              <w:rPr>
                <w:rFonts w:ascii="Times New Roman" w:hAnsi="Times New Roman"/>
                <w:b/>
                <w:bCs/>
                <w:lang w:val="ro-RO"/>
              </w:rPr>
              <w:t xml:space="preserve"> h 90. min50 m</w:t>
            </w:r>
          </w:p>
          <w:p w:rsidR="007C17BA" w:rsidRPr="007C17BA" w:rsidRDefault="007C17BA" w:rsidP="00B2753E">
            <w:pPr>
              <w:ind w:right="-108"/>
              <w:rPr>
                <w:rFonts w:ascii="Times New Roman" w:hAnsi="Times New Roman"/>
                <w:lang w:val="ro-RO"/>
              </w:rPr>
            </w:pPr>
          </w:p>
        </w:tc>
        <w:tc>
          <w:tcPr>
            <w:tcW w:w="609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rPr>
                <w:rFonts w:ascii="Times New Roman" w:hAnsi="Times New Roman"/>
                <w:sz w:val="20"/>
                <w:szCs w:val="20"/>
                <w:lang w:val="en-US"/>
              </w:rPr>
            </w:pPr>
            <w:r w:rsidRPr="007C17BA">
              <w:rPr>
                <w:rFonts w:ascii="Times New Roman" w:hAnsi="Times New Roman"/>
                <w:sz w:val="20"/>
                <w:szCs w:val="20"/>
                <w:lang w:val="en-US"/>
              </w:rPr>
              <w:t>Hîrtie igienică culoarea alba, calitatea buna</w:t>
            </w:r>
            <w:r w:rsidRPr="007C17BA">
              <w:rPr>
                <w:rFonts w:ascii="Times New Roman" w:hAnsi="Times New Roman"/>
                <w:sz w:val="20"/>
                <w:szCs w:val="20"/>
                <w:lang w:val="en-US"/>
              </w:rPr>
              <w:br/>
              <w:t>Lungimea 50m în 2 straturi, lățimea 9-</w:t>
            </w:r>
            <w:smartTag w:uri="urn:schemas-microsoft-com:office:smarttags" w:element="metricconverter">
              <w:smartTagPr>
                <w:attr w:name="ProductID" w:val="5 cm"/>
              </w:smartTagPr>
              <w:r w:rsidRPr="007C17BA">
                <w:rPr>
                  <w:rFonts w:ascii="Times New Roman" w:hAnsi="Times New Roman"/>
                  <w:sz w:val="20"/>
                  <w:szCs w:val="20"/>
                  <w:lang w:val="en-US"/>
                </w:rPr>
                <w:t>10 cm</w:t>
              </w:r>
            </w:smartTag>
            <w:r w:rsidRPr="007C17BA">
              <w:rPr>
                <w:rFonts w:ascii="Times New Roman" w:hAnsi="Times New Roman"/>
                <w:sz w:val="20"/>
                <w:szCs w:val="20"/>
                <w:lang w:val="en-US"/>
              </w:rPr>
              <w:t xml:space="preserve">. </w:t>
            </w:r>
          </w:p>
          <w:p w:rsidR="007C17BA" w:rsidRPr="007C17BA" w:rsidRDefault="007C17BA" w:rsidP="00B2753E">
            <w:pPr>
              <w:jc w:val="center"/>
              <w:rPr>
                <w:rFonts w:ascii="Times New Roman" w:hAnsi="Times New Roman"/>
                <w:sz w:val="20"/>
                <w:szCs w:val="20"/>
                <w:lang w:val="ro-RO"/>
              </w:rPr>
            </w:pPr>
          </w:p>
        </w:tc>
        <w:tc>
          <w:tcPr>
            <w:tcW w:w="156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jc w:val="center"/>
              <w:rPr>
                <w:sz w:val="24"/>
                <w:szCs w:val="24"/>
                <w:lang w:val="en-US"/>
              </w:rPr>
            </w:pPr>
            <w:r w:rsidRPr="007C17BA">
              <w:rPr>
                <w:sz w:val="24"/>
                <w:szCs w:val="24"/>
                <w:lang w:val="en-US"/>
              </w:rPr>
              <w:t>200 buc</w:t>
            </w:r>
          </w:p>
        </w:tc>
      </w:tr>
      <w:tr w:rsidR="007C17BA" w:rsidRPr="007C17BA" w:rsidTr="00B2753E">
        <w:trPr>
          <w:cantSplit/>
          <w:trHeight w:val="626"/>
        </w:trPr>
        <w:tc>
          <w:tcPr>
            <w:tcW w:w="993"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spacing w:line="254" w:lineRule="auto"/>
              <w:ind w:left="-108" w:right="-151"/>
              <w:jc w:val="center"/>
              <w:rPr>
                <w:sz w:val="24"/>
                <w:szCs w:val="24"/>
                <w:lang w:eastAsia="en-US"/>
              </w:rPr>
            </w:pPr>
            <w:r w:rsidRPr="007C17BA">
              <w:rPr>
                <w:sz w:val="24"/>
                <w:szCs w:val="24"/>
                <w:lang w:eastAsia="en-US"/>
              </w:rPr>
              <w:t>11</w:t>
            </w:r>
          </w:p>
        </w:tc>
        <w:tc>
          <w:tcPr>
            <w:tcW w:w="241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ind w:right="-108"/>
              <w:rPr>
                <w:rFonts w:ascii="Times New Roman" w:hAnsi="Times New Roman"/>
                <w:b/>
                <w:lang w:val="ro-RO"/>
              </w:rPr>
            </w:pPr>
            <w:r w:rsidRPr="007C17BA">
              <w:rPr>
                <w:rFonts w:ascii="Times New Roman" w:hAnsi="Times New Roman"/>
                <w:b/>
                <w:lang w:val="ro-RO"/>
              </w:rPr>
              <w:t>Soluţie de curătat geamul 750 ml</w:t>
            </w:r>
          </w:p>
        </w:tc>
        <w:tc>
          <w:tcPr>
            <w:tcW w:w="609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rPr>
                <w:rFonts w:ascii="Times New Roman" w:hAnsi="Times New Roman"/>
                <w:sz w:val="20"/>
                <w:szCs w:val="20"/>
                <w:lang w:val="en-US"/>
              </w:rPr>
            </w:pPr>
            <w:r w:rsidRPr="007C17BA">
              <w:rPr>
                <w:rFonts w:ascii="Times New Roman" w:hAnsi="Times New Roman"/>
                <w:sz w:val="20"/>
                <w:szCs w:val="20"/>
                <w:lang w:val="en-US"/>
              </w:rPr>
              <w:t xml:space="preserve">Solutie cu alcool pentru curatat geamuri. Formula </w:t>
            </w:r>
            <w:smartTag w:uri="urn:schemas-microsoft-com:office:smarttags" w:element="metricconverter">
              <w:smartTagPr>
                <w:attr w:name="ProductID" w:val="5 cm"/>
              </w:smartTagPr>
              <w:r w:rsidRPr="007C17BA">
                <w:rPr>
                  <w:rFonts w:ascii="Times New Roman" w:hAnsi="Times New Roman"/>
                  <w:sz w:val="20"/>
                  <w:szCs w:val="20"/>
                  <w:lang w:val="en-US"/>
                </w:rPr>
                <w:t>3 in</w:t>
              </w:r>
            </w:smartTag>
            <w:r w:rsidRPr="007C17BA">
              <w:rPr>
                <w:rFonts w:ascii="Times New Roman" w:hAnsi="Times New Roman"/>
                <w:sz w:val="20"/>
                <w:szCs w:val="20"/>
                <w:lang w:val="en-US"/>
              </w:rPr>
              <w:t xml:space="preserve"> 1: - anti-urme (grație agentului puternic de curățare) - anti-ploaie (creează efectul de alunecare a stropilor de ploaie) - anti-praf (elimină praful, creand astfel efectul anti-ploaie). Solutie ideala pentru curatare geamuri, sticla, oglinzi, ecrane tv, monitoare. Cu un ridicat conținut de alcool, permite curățarea suprafețelor foarte murdare. Caracteristici: Prezentare: lichid limpede albastru. Miros: alcool Compozitie: apa, alcool, eteri propilen-glicolici, parfum. </w:t>
            </w:r>
            <w:proofErr w:type="gramStart"/>
            <w:r w:rsidRPr="007C17BA">
              <w:rPr>
                <w:rFonts w:ascii="Times New Roman" w:hAnsi="Times New Roman"/>
                <w:sz w:val="20"/>
                <w:szCs w:val="20"/>
                <w:lang w:val="en-US"/>
              </w:rPr>
              <w:t>pH</w:t>
            </w:r>
            <w:proofErr w:type="gramEnd"/>
            <w:r w:rsidRPr="007C17BA">
              <w:rPr>
                <w:rFonts w:ascii="Times New Roman" w:hAnsi="Times New Roman"/>
                <w:sz w:val="20"/>
                <w:szCs w:val="20"/>
                <w:lang w:val="en-US"/>
              </w:rPr>
              <w:t xml:space="preserve"> pur : 7 Aplicare: cu material textil Solubilitate: buna in apa. Resistenta la </w:t>
            </w:r>
            <w:proofErr w:type="gramStart"/>
            <w:r w:rsidRPr="007C17BA">
              <w:rPr>
                <w:rFonts w:ascii="Times New Roman" w:hAnsi="Times New Roman"/>
                <w:sz w:val="20"/>
                <w:szCs w:val="20"/>
                <w:lang w:val="en-US"/>
              </w:rPr>
              <w:t>frig:</w:t>
            </w:r>
            <w:proofErr w:type="gramEnd"/>
            <w:r w:rsidRPr="007C17BA">
              <w:rPr>
                <w:rFonts w:ascii="Times New Roman" w:hAnsi="Times New Roman"/>
                <w:sz w:val="20"/>
                <w:szCs w:val="20"/>
                <w:lang w:val="en-US"/>
              </w:rPr>
              <w:t xml:space="preserve"> rezista pana la -10ºC. Agresivitate: inflamabil Flacon reincarcabil.</w:t>
            </w:r>
          </w:p>
        </w:tc>
        <w:tc>
          <w:tcPr>
            <w:tcW w:w="156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jc w:val="center"/>
              <w:rPr>
                <w:sz w:val="24"/>
                <w:szCs w:val="24"/>
              </w:rPr>
            </w:pPr>
            <w:r w:rsidRPr="007C17BA">
              <w:rPr>
                <w:sz w:val="24"/>
                <w:szCs w:val="24"/>
              </w:rPr>
              <w:t>50 buc</w:t>
            </w:r>
          </w:p>
        </w:tc>
      </w:tr>
      <w:tr w:rsidR="007C17BA" w:rsidRPr="007C17BA" w:rsidTr="00B2753E">
        <w:trPr>
          <w:cantSplit/>
          <w:trHeight w:val="626"/>
        </w:trPr>
        <w:tc>
          <w:tcPr>
            <w:tcW w:w="993"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spacing w:line="254" w:lineRule="auto"/>
              <w:ind w:left="-108" w:right="-151"/>
              <w:jc w:val="center"/>
              <w:rPr>
                <w:sz w:val="24"/>
                <w:szCs w:val="24"/>
                <w:lang w:eastAsia="en-US"/>
              </w:rPr>
            </w:pPr>
            <w:r w:rsidRPr="007C17BA">
              <w:rPr>
                <w:sz w:val="24"/>
                <w:szCs w:val="24"/>
                <w:lang w:eastAsia="en-US"/>
              </w:rPr>
              <w:t>12</w:t>
            </w:r>
          </w:p>
        </w:tc>
        <w:tc>
          <w:tcPr>
            <w:tcW w:w="241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rPr>
                <w:rFonts w:ascii="Times New Roman" w:hAnsi="Times New Roman"/>
                <w:b/>
                <w:bCs/>
                <w:lang w:val="en-US"/>
              </w:rPr>
            </w:pPr>
            <w:r w:rsidRPr="007C17BA">
              <w:rPr>
                <w:rFonts w:ascii="Times New Roman" w:hAnsi="Times New Roman"/>
                <w:b/>
                <w:bCs/>
                <w:lang w:val="en-US"/>
              </w:rPr>
              <w:t>Burete pentru spalat vesela</w:t>
            </w:r>
          </w:p>
        </w:tc>
        <w:tc>
          <w:tcPr>
            <w:tcW w:w="609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rPr>
                <w:rFonts w:ascii="Times New Roman" w:hAnsi="Times New Roman"/>
                <w:color w:val="000000"/>
                <w:sz w:val="20"/>
                <w:szCs w:val="20"/>
                <w:lang w:val="en-US"/>
              </w:rPr>
            </w:pPr>
            <w:r w:rsidRPr="007C17BA">
              <w:rPr>
                <w:rFonts w:ascii="Times New Roman" w:hAnsi="Times New Roman"/>
                <w:color w:val="000000"/>
                <w:sz w:val="20"/>
                <w:szCs w:val="20"/>
                <w:lang w:val="en-US"/>
              </w:rPr>
              <w:t>Burete pentru spalat vesela mare dubla cu strat abraziv   Buretele este prevazut cu cristale de curatare in partea abraziva, cu efect antibacterian.</w:t>
            </w:r>
          </w:p>
          <w:p w:rsidR="007C17BA" w:rsidRPr="007C17BA" w:rsidRDefault="007C17BA" w:rsidP="00B2753E">
            <w:pPr>
              <w:rPr>
                <w:rFonts w:ascii="Times New Roman" w:hAnsi="Times New Roman"/>
                <w:color w:val="000000"/>
                <w:sz w:val="20"/>
                <w:szCs w:val="20"/>
                <w:lang w:val="en-US"/>
              </w:rPr>
            </w:pPr>
            <w:r w:rsidRPr="007C17BA">
              <w:rPr>
                <w:rFonts w:ascii="Times New Roman" w:hAnsi="Times New Roman"/>
                <w:color w:val="000000"/>
                <w:sz w:val="20"/>
                <w:szCs w:val="20"/>
                <w:lang w:val="en-US"/>
              </w:rPr>
              <w:t xml:space="preserve"> Dimensiuni: 96 x 7 x 4,5 cm</w:t>
            </w:r>
          </w:p>
        </w:tc>
        <w:tc>
          <w:tcPr>
            <w:tcW w:w="156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jc w:val="center"/>
              <w:rPr>
                <w:sz w:val="24"/>
                <w:szCs w:val="24"/>
                <w:lang w:val="en-US"/>
              </w:rPr>
            </w:pPr>
            <w:r w:rsidRPr="007C17BA">
              <w:rPr>
                <w:sz w:val="24"/>
                <w:szCs w:val="24"/>
                <w:lang w:val="en-US"/>
              </w:rPr>
              <w:t>800 buc</w:t>
            </w:r>
          </w:p>
        </w:tc>
      </w:tr>
      <w:tr w:rsidR="007C17BA" w:rsidRPr="007C17BA" w:rsidTr="00B2753E">
        <w:trPr>
          <w:cantSplit/>
          <w:trHeight w:val="626"/>
        </w:trPr>
        <w:tc>
          <w:tcPr>
            <w:tcW w:w="993"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spacing w:line="254" w:lineRule="auto"/>
              <w:ind w:left="-108" w:right="-151"/>
              <w:jc w:val="center"/>
              <w:rPr>
                <w:sz w:val="24"/>
                <w:szCs w:val="24"/>
                <w:lang w:eastAsia="en-US"/>
              </w:rPr>
            </w:pPr>
            <w:r w:rsidRPr="007C17BA">
              <w:rPr>
                <w:sz w:val="24"/>
                <w:szCs w:val="24"/>
                <w:lang w:eastAsia="en-US"/>
              </w:rPr>
              <w:lastRenderedPageBreak/>
              <w:t>13</w:t>
            </w:r>
          </w:p>
        </w:tc>
        <w:tc>
          <w:tcPr>
            <w:tcW w:w="241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rPr>
                <w:rFonts w:ascii="Times New Roman" w:hAnsi="Times New Roman"/>
                <w:b/>
                <w:bCs/>
                <w:lang w:val="en-US"/>
              </w:rPr>
            </w:pPr>
            <w:r w:rsidRPr="007C17BA">
              <w:rPr>
                <w:rFonts w:ascii="Times New Roman" w:hAnsi="Times New Roman"/>
                <w:b/>
                <w:bCs/>
                <w:lang w:val="en-US"/>
              </w:rPr>
              <w:t>Sacoșe galbene (</w:t>
            </w:r>
            <w:proofErr w:type="gramStart"/>
            <w:r w:rsidRPr="007C17BA">
              <w:rPr>
                <w:rFonts w:ascii="Times New Roman" w:hAnsi="Times New Roman"/>
                <w:b/>
                <w:bCs/>
                <w:lang w:val="en-US"/>
              </w:rPr>
              <w:t>50 buc</w:t>
            </w:r>
            <w:proofErr w:type="gramEnd"/>
            <w:r w:rsidRPr="007C17BA">
              <w:rPr>
                <w:rFonts w:ascii="Times New Roman" w:hAnsi="Times New Roman"/>
                <w:b/>
                <w:bCs/>
                <w:lang w:val="en-US"/>
              </w:rPr>
              <w:t xml:space="preserve"> în com.)</w:t>
            </w:r>
          </w:p>
          <w:p w:rsidR="007C17BA" w:rsidRPr="007C17BA" w:rsidRDefault="007C17BA" w:rsidP="00B2753E">
            <w:pPr>
              <w:rPr>
                <w:rFonts w:ascii="Times New Roman" w:hAnsi="Times New Roman"/>
                <w:lang w:val="ro-RO"/>
              </w:rPr>
            </w:pPr>
          </w:p>
        </w:tc>
        <w:tc>
          <w:tcPr>
            <w:tcW w:w="609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rPr>
                <w:rFonts w:ascii="Times New Roman" w:hAnsi="Times New Roman"/>
                <w:sz w:val="20"/>
                <w:szCs w:val="20"/>
                <w:lang w:val="en-US"/>
              </w:rPr>
            </w:pPr>
            <w:r w:rsidRPr="007C17BA">
              <w:rPr>
                <w:rFonts w:ascii="Times New Roman" w:hAnsi="Times New Roman"/>
                <w:sz w:val="20"/>
                <w:szCs w:val="20"/>
                <w:lang w:val="en-US"/>
              </w:rPr>
              <w:t xml:space="preserve">Pungi pentru gunoi negre 50 litre, în rulou 50 buc </w:t>
            </w:r>
            <w:r w:rsidRPr="007C17BA">
              <w:rPr>
                <w:rFonts w:ascii="Times New Roman" w:hAnsi="Times New Roman"/>
                <w:sz w:val="20"/>
                <w:szCs w:val="20"/>
                <w:lang w:val="en-US"/>
              </w:rPr>
              <w:br/>
              <w:t>Culoare</w:t>
            </w:r>
            <w:proofErr w:type="gramStart"/>
            <w:r w:rsidRPr="007C17BA">
              <w:rPr>
                <w:rFonts w:ascii="Times New Roman" w:hAnsi="Times New Roman"/>
                <w:sz w:val="20"/>
                <w:szCs w:val="20"/>
                <w:lang w:val="en-US"/>
              </w:rPr>
              <w:t>:galbena</w:t>
            </w:r>
            <w:proofErr w:type="gramEnd"/>
            <w:r w:rsidRPr="007C17BA">
              <w:rPr>
                <w:rFonts w:ascii="Times New Roman" w:hAnsi="Times New Roman"/>
                <w:sz w:val="20"/>
                <w:szCs w:val="20"/>
                <w:lang w:val="en-US"/>
              </w:rPr>
              <w:br/>
              <w:t>Grosimea: 12-15 microni</w:t>
            </w:r>
            <w:r w:rsidRPr="007C17BA">
              <w:rPr>
                <w:rFonts w:ascii="Times New Roman" w:hAnsi="Times New Roman"/>
                <w:sz w:val="20"/>
                <w:szCs w:val="20"/>
                <w:lang w:val="en-US"/>
              </w:rPr>
              <w:br/>
              <w:t>Lățime: 50-55 cm. Lungime: 65 +/- 5 cm</w:t>
            </w:r>
            <w:r w:rsidRPr="007C17BA">
              <w:rPr>
                <w:rFonts w:ascii="Times New Roman" w:hAnsi="Times New Roman"/>
                <w:sz w:val="20"/>
                <w:szCs w:val="20"/>
                <w:lang w:val="en-US"/>
              </w:rPr>
              <w:br/>
              <w:t>Bucati: 50 bucati/rola. Greutatea &gt;300 gr</w:t>
            </w:r>
          </w:p>
        </w:tc>
        <w:tc>
          <w:tcPr>
            <w:tcW w:w="156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jc w:val="center"/>
              <w:rPr>
                <w:sz w:val="24"/>
                <w:szCs w:val="24"/>
                <w:lang w:val="ro-RO"/>
              </w:rPr>
            </w:pPr>
            <w:r w:rsidRPr="007C17BA">
              <w:rPr>
                <w:sz w:val="24"/>
                <w:szCs w:val="24"/>
              </w:rPr>
              <w:t xml:space="preserve">250 </w:t>
            </w:r>
            <w:r w:rsidRPr="007C17BA">
              <w:rPr>
                <w:sz w:val="24"/>
                <w:szCs w:val="24"/>
                <w:lang w:val="ro-RO"/>
              </w:rPr>
              <w:t>com</w:t>
            </w:r>
          </w:p>
        </w:tc>
      </w:tr>
      <w:tr w:rsidR="007C17BA" w:rsidRPr="007C17BA" w:rsidTr="00B2753E">
        <w:trPr>
          <w:cantSplit/>
          <w:trHeight w:val="626"/>
        </w:trPr>
        <w:tc>
          <w:tcPr>
            <w:tcW w:w="993"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spacing w:line="254" w:lineRule="auto"/>
              <w:ind w:left="-108" w:right="-151"/>
              <w:jc w:val="center"/>
              <w:rPr>
                <w:sz w:val="24"/>
                <w:szCs w:val="24"/>
                <w:lang w:eastAsia="en-US"/>
              </w:rPr>
            </w:pPr>
            <w:r w:rsidRPr="007C17BA">
              <w:rPr>
                <w:sz w:val="24"/>
                <w:szCs w:val="24"/>
                <w:lang w:eastAsia="en-US"/>
              </w:rPr>
              <w:t>14</w:t>
            </w:r>
          </w:p>
        </w:tc>
        <w:tc>
          <w:tcPr>
            <w:tcW w:w="241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jc w:val="both"/>
              <w:rPr>
                <w:rFonts w:ascii="Times New Roman" w:hAnsi="Times New Roman"/>
                <w:b/>
                <w:bCs/>
                <w:lang w:val="en-US"/>
              </w:rPr>
            </w:pPr>
            <w:r w:rsidRPr="007C17BA">
              <w:rPr>
                <w:rFonts w:ascii="Times New Roman" w:hAnsi="Times New Roman"/>
                <w:b/>
                <w:bCs/>
                <w:lang w:val="en-US"/>
              </w:rPr>
              <w:t>Saci deșeuri (50 buc în com.) negre</w:t>
            </w:r>
          </w:p>
          <w:p w:rsidR="007C17BA" w:rsidRPr="007C17BA" w:rsidRDefault="007C17BA" w:rsidP="00B2753E">
            <w:pPr>
              <w:jc w:val="both"/>
              <w:rPr>
                <w:rFonts w:ascii="Times New Roman" w:hAnsi="Times New Roman"/>
                <w:bCs/>
                <w:lang w:val="en-US"/>
              </w:rPr>
            </w:pPr>
          </w:p>
        </w:tc>
        <w:tc>
          <w:tcPr>
            <w:tcW w:w="609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rPr>
                <w:rFonts w:ascii="Times New Roman" w:hAnsi="Times New Roman"/>
                <w:sz w:val="20"/>
                <w:szCs w:val="20"/>
                <w:lang w:val="en-US"/>
              </w:rPr>
            </w:pPr>
            <w:r w:rsidRPr="007C17BA">
              <w:rPr>
                <w:rFonts w:ascii="Times New Roman" w:hAnsi="Times New Roman"/>
                <w:sz w:val="20"/>
                <w:szCs w:val="20"/>
                <w:lang w:val="en-US"/>
              </w:rPr>
              <w:t xml:space="preserve">Pungi pentru gunoi negre 50 litre, în rulou 50 buc </w:t>
            </w:r>
            <w:r w:rsidRPr="007C17BA">
              <w:rPr>
                <w:rFonts w:ascii="Times New Roman" w:hAnsi="Times New Roman"/>
                <w:sz w:val="20"/>
                <w:szCs w:val="20"/>
                <w:lang w:val="en-US"/>
              </w:rPr>
              <w:br/>
              <w:t>Culoare:negre</w:t>
            </w:r>
            <w:r w:rsidRPr="007C17BA">
              <w:rPr>
                <w:rFonts w:ascii="Times New Roman" w:hAnsi="Times New Roman"/>
                <w:sz w:val="20"/>
                <w:szCs w:val="20"/>
                <w:lang w:val="en-US"/>
              </w:rPr>
              <w:br/>
              <w:t>Grosimea: 12-15 microni</w:t>
            </w:r>
            <w:r w:rsidRPr="007C17BA">
              <w:rPr>
                <w:rFonts w:ascii="Times New Roman" w:hAnsi="Times New Roman"/>
                <w:sz w:val="20"/>
                <w:szCs w:val="20"/>
                <w:lang w:val="en-US"/>
              </w:rPr>
              <w:br/>
              <w:t>Lățime: 50-55 cm. Lungime: 65 +/- 5 cm</w:t>
            </w:r>
            <w:r w:rsidRPr="007C17BA">
              <w:rPr>
                <w:rFonts w:ascii="Times New Roman" w:hAnsi="Times New Roman"/>
                <w:sz w:val="20"/>
                <w:szCs w:val="20"/>
                <w:lang w:val="en-US"/>
              </w:rPr>
              <w:br/>
              <w:t>Bucati: 50 bucati/rola &gt;300 gr</w:t>
            </w:r>
          </w:p>
        </w:tc>
        <w:tc>
          <w:tcPr>
            <w:tcW w:w="1560"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jc w:val="center"/>
              <w:rPr>
                <w:sz w:val="24"/>
                <w:szCs w:val="24"/>
                <w:lang w:val="ro-RO"/>
              </w:rPr>
            </w:pPr>
            <w:r w:rsidRPr="007C17BA">
              <w:rPr>
                <w:sz w:val="24"/>
                <w:szCs w:val="24"/>
                <w:lang w:val="ro-RO"/>
              </w:rPr>
              <w:t>250 com</w:t>
            </w:r>
          </w:p>
        </w:tc>
      </w:tr>
      <w:tr w:rsidR="007C17BA" w:rsidRPr="007C17BA" w:rsidTr="00B2753E">
        <w:trPr>
          <w:cantSplit/>
          <w:trHeight w:val="626"/>
        </w:trPr>
        <w:tc>
          <w:tcPr>
            <w:tcW w:w="11058" w:type="dxa"/>
            <w:gridSpan w:val="4"/>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a6"/>
              <w:rPr>
                <w:b/>
                <w:sz w:val="24"/>
                <w:szCs w:val="24"/>
                <w:lang w:val="ro-RO"/>
              </w:rPr>
            </w:pPr>
            <w:r w:rsidRPr="007C17BA">
              <w:rPr>
                <w:b/>
                <w:sz w:val="24"/>
                <w:szCs w:val="24"/>
                <w:lang w:val="ro-RO"/>
              </w:rPr>
              <w:t>Valoarea estimativă 80000,00</w:t>
            </w:r>
          </w:p>
        </w:tc>
      </w:tr>
    </w:tbl>
    <w:p w:rsidR="007C17BA" w:rsidRPr="007C17BA" w:rsidRDefault="007C17BA" w:rsidP="007C17BA">
      <w:pPr>
        <w:tabs>
          <w:tab w:val="right" w:pos="426"/>
        </w:tabs>
        <w:spacing w:before="120" w:after="0" w:line="240" w:lineRule="auto"/>
        <w:rPr>
          <w:rFonts w:ascii="Times New Roman" w:hAnsi="Times New Roman"/>
          <w:b/>
          <w:sz w:val="24"/>
          <w:szCs w:val="24"/>
          <w:lang w:val="en-US"/>
        </w:rPr>
      </w:pPr>
      <w:r w:rsidRPr="007C17BA">
        <w:rPr>
          <w:rFonts w:ascii="Times New Roman" w:hAnsi="Times New Roman"/>
          <w:b/>
          <w:sz w:val="24"/>
          <w:szCs w:val="24"/>
          <w:lang w:val="en-US"/>
        </w:rPr>
        <w:t xml:space="preserve">În cazul în care contractul </w:t>
      </w:r>
      <w:proofErr w:type="gramStart"/>
      <w:r w:rsidRPr="007C17BA">
        <w:rPr>
          <w:rFonts w:ascii="Times New Roman" w:hAnsi="Times New Roman"/>
          <w:b/>
          <w:sz w:val="24"/>
          <w:szCs w:val="24"/>
          <w:lang w:val="en-US"/>
        </w:rPr>
        <w:t>este</w:t>
      </w:r>
      <w:proofErr w:type="gramEnd"/>
      <w:r w:rsidRPr="007C17BA">
        <w:rPr>
          <w:rFonts w:ascii="Times New Roman" w:hAnsi="Times New Roman"/>
          <w:b/>
          <w:sz w:val="24"/>
          <w:szCs w:val="24"/>
          <w:lang w:val="en-US"/>
        </w:rPr>
        <w:t xml:space="preserve"> împărțit pe loturi un operator economic poate depune oferta (se va selecta): Pentru toate loturile.</w:t>
      </w:r>
    </w:p>
    <w:p w:rsidR="007C17BA" w:rsidRPr="007C17BA" w:rsidRDefault="007C17BA" w:rsidP="007C17BA">
      <w:pPr>
        <w:tabs>
          <w:tab w:val="right" w:pos="426"/>
        </w:tabs>
        <w:spacing w:before="120" w:after="0" w:line="240" w:lineRule="auto"/>
        <w:rPr>
          <w:rFonts w:ascii="Times New Roman" w:hAnsi="Times New Roman"/>
          <w:szCs w:val="24"/>
          <w:lang w:val="en-US"/>
        </w:rPr>
      </w:pPr>
      <w:r w:rsidRPr="007C17BA">
        <w:rPr>
          <w:rFonts w:ascii="Times New Roman" w:hAnsi="Times New Roman"/>
          <w:b/>
          <w:sz w:val="24"/>
          <w:szCs w:val="24"/>
          <w:lang w:val="en-US"/>
        </w:rPr>
        <w:t xml:space="preserve">Admiterea sau interzicerea ofertelor alternative: </w:t>
      </w:r>
      <w:r w:rsidRPr="007C17BA">
        <w:rPr>
          <w:rFonts w:ascii="Times New Roman" w:hAnsi="Times New Roman"/>
          <w:b/>
          <w:sz w:val="24"/>
          <w:szCs w:val="24"/>
          <w:lang w:val="ro-RO"/>
        </w:rPr>
        <w:t>nu se admite.</w:t>
      </w:r>
    </w:p>
    <w:p w:rsidR="007C17BA" w:rsidRPr="007C17BA" w:rsidRDefault="007C17BA" w:rsidP="007C17BA">
      <w:pPr>
        <w:tabs>
          <w:tab w:val="right" w:pos="426"/>
        </w:tabs>
        <w:spacing w:before="120" w:after="0" w:line="240" w:lineRule="auto"/>
        <w:rPr>
          <w:rFonts w:ascii="Times New Roman" w:hAnsi="Times New Roman"/>
          <w:b/>
          <w:sz w:val="24"/>
          <w:szCs w:val="24"/>
          <w:lang w:val="en-US"/>
        </w:rPr>
      </w:pPr>
      <w:r w:rsidRPr="007C17BA">
        <w:rPr>
          <w:rFonts w:ascii="Times New Roman" w:hAnsi="Times New Roman"/>
          <w:b/>
          <w:sz w:val="24"/>
          <w:szCs w:val="24"/>
          <w:lang w:val="en-US"/>
        </w:rPr>
        <w:t xml:space="preserve">Termenii și condițiile de livrare/prestare/executare solicitați: din momentul semnării contractului pînă </w:t>
      </w:r>
      <w:proofErr w:type="gramStart"/>
      <w:r w:rsidRPr="007C17BA">
        <w:rPr>
          <w:rFonts w:ascii="Times New Roman" w:hAnsi="Times New Roman"/>
          <w:b/>
          <w:sz w:val="24"/>
          <w:szCs w:val="24"/>
          <w:lang w:val="en-US"/>
        </w:rPr>
        <w:t>la  31.12.2024</w:t>
      </w:r>
      <w:proofErr w:type="gramEnd"/>
      <w:r w:rsidRPr="007C17BA">
        <w:rPr>
          <w:rStyle w:val="a4"/>
          <w:rFonts w:ascii="Times New Roman" w:hAnsi="Times New Roman"/>
          <w:b/>
          <w:i w:val="0"/>
          <w:sz w:val="24"/>
          <w:szCs w:val="24"/>
          <w:lang w:val="en-US"/>
        </w:rPr>
        <w:t xml:space="preserve">, </w:t>
      </w:r>
      <w:r w:rsidRPr="007C17BA">
        <w:rPr>
          <w:rFonts w:ascii="Times New Roman" w:hAnsi="Times New Roman"/>
          <w:b/>
          <w:sz w:val="24"/>
          <w:szCs w:val="24"/>
          <w:lang w:val="en-US"/>
        </w:rPr>
        <w:t xml:space="preserve">la solicitare </w:t>
      </w:r>
      <w:r w:rsidRPr="007C17BA">
        <w:rPr>
          <w:rFonts w:ascii="Times New Roman" w:hAnsi="Times New Roman"/>
          <w:b/>
          <w:sz w:val="24"/>
          <w:szCs w:val="24"/>
          <w:lang w:val="ro-RO"/>
        </w:rPr>
        <w:t>în timp de 24 ore de la comandă beneficiarului.</w:t>
      </w:r>
      <w:r w:rsidRPr="007C17BA">
        <w:rPr>
          <w:rFonts w:ascii="Times New Roman" w:hAnsi="Times New Roman"/>
          <w:b/>
          <w:sz w:val="24"/>
          <w:szCs w:val="24"/>
          <w:lang w:val="en-US"/>
        </w:rPr>
        <w:t xml:space="preserve"> </w:t>
      </w:r>
    </w:p>
    <w:p w:rsidR="007C17BA" w:rsidRPr="007C17BA" w:rsidRDefault="007C17BA" w:rsidP="007C17BA">
      <w:pPr>
        <w:tabs>
          <w:tab w:val="right" w:pos="426"/>
        </w:tabs>
        <w:spacing w:before="120" w:after="0" w:line="240" w:lineRule="auto"/>
        <w:rPr>
          <w:rFonts w:ascii="Times New Roman" w:hAnsi="Times New Roman"/>
          <w:b/>
          <w:sz w:val="24"/>
          <w:szCs w:val="24"/>
          <w:lang w:val="en-US"/>
        </w:rPr>
      </w:pPr>
      <w:r w:rsidRPr="007C17BA">
        <w:rPr>
          <w:rFonts w:ascii="Times New Roman" w:hAnsi="Times New Roman"/>
          <w:b/>
          <w:sz w:val="24"/>
          <w:szCs w:val="24"/>
          <w:lang w:val="ro-RO"/>
        </w:rPr>
        <w:t>DDP - Franco destinație vămuită.</w:t>
      </w:r>
    </w:p>
    <w:p w:rsidR="007C17BA" w:rsidRPr="007C17BA" w:rsidRDefault="007C17BA" w:rsidP="007C17BA">
      <w:pPr>
        <w:tabs>
          <w:tab w:val="right" w:pos="426"/>
        </w:tabs>
        <w:spacing w:before="120" w:after="0" w:line="240" w:lineRule="auto"/>
        <w:rPr>
          <w:rFonts w:ascii="Times New Roman" w:hAnsi="Times New Roman"/>
          <w:b/>
          <w:sz w:val="24"/>
          <w:szCs w:val="24"/>
          <w:lang w:val="en-US"/>
        </w:rPr>
      </w:pPr>
      <w:r w:rsidRPr="007C17BA">
        <w:rPr>
          <w:rFonts w:ascii="Times New Roman" w:hAnsi="Times New Roman"/>
          <w:b/>
          <w:spacing w:val="-2"/>
          <w:szCs w:val="24"/>
          <w:lang w:val="en-US"/>
        </w:rPr>
        <w:t xml:space="preserve">Livrarea </w:t>
      </w:r>
      <w:proofErr w:type="gramStart"/>
      <w:r w:rsidRPr="007C17BA">
        <w:rPr>
          <w:rFonts w:ascii="Times New Roman" w:hAnsi="Times New Roman"/>
          <w:b/>
          <w:spacing w:val="-2"/>
          <w:szCs w:val="24"/>
          <w:lang w:val="en-US"/>
        </w:rPr>
        <w:t>va</w:t>
      </w:r>
      <w:proofErr w:type="gramEnd"/>
      <w:r w:rsidRPr="007C17BA">
        <w:rPr>
          <w:rFonts w:ascii="Times New Roman" w:hAnsi="Times New Roman"/>
          <w:b/>
          <w:spacing w:val="-2"/>
          <w:szCs w:val="24"/>
          <w:lang w:val="en-US"/>
        </w:rPr>
        <w:t xml:space="preserve"> avea loc până la orele 16:00</w:t>
      </w:r>
    </w:p>
    <w:p w:rsidR="007C17BA" w:rsidRPr="007C17BA" w:rsidRDefault="007C17BA" w:rsidP="007C17BA">
      <w:pPr>
        <w:tabs>
          <w:tab w:val="right" w:pos="426"/>
        </w:tabs>
        <w:spacing w:before="120" w:after="0" w:line="240" w:lineRule="auto"/>
        <w:rPr>
          <w:rFonts w:ascii="Times New Roman" w:hAnsi="Times New Roman"/>
          <w:b/>
          <w:sz w:val="24"/>
          <w:szCs w:val="24"/>
          <w:lang w:val="en-US"/>
        </w:rPr>
      </w:pPr>
      <w:r w:rsidRPr="007C17BA">
        <w:rPr>
          <w:rFonts w:ascii="Times New Roman" w:hAnsi="Times New Roman"/>
          <w:b/>
          <w:sz w:val="24"/>
          <w:szCs w:val="24"/>
          <w:lang w:val="en-US"/>
        </w:rPr>
        <w:t>Termenul de valabilitate a contractului</w:t>
      </w:r>
      <w:r w:rsidRPr="007C17BA">
        <w:rPr>
          <w:rFonts w:ascii="Times New Roman" w:hAnsi="Times New Roman"/>
          <w:b/>
          <w:sz w:val="24"/>
          <w:szCs w:val="24"/>
          <w:shd w:val="clear" w:color="auto" w:fill="FFFF00"/>
          <w:lang w:val="en-US"/>
        </w:rPr>
        <w:t xml:space="preserve">: </w:t>
      </w:r>
      <w:r w:rsidRPr="007C17BA">
        <w:rPr>
          <w:rFonts w:ascii="Times New Roman" w:hAnsi="Times New Roman"/>
          <w:b/>
          <w:sz w:val="24"/>
          <w:szCs w:val="24"/>
          <w:shd w:val="clear" w:color="auto" w:fill="FFFF00"/>
          <w:lang w:val="ro-MD"/>
        </w:rPr>
        <w:t xml:space="preserve">31.12.2024. </w:t>
      </w:r>
    </w:p>
    <w:p w:rsidR="007C17BA" w:rsidRPr="007C17BA" w:rsidRDefault="007C17BA" w:rsidP="007C17BA">
      <w:pPr>
        <w:tabs>
          <w:tab w:val="right" w:pos="426"/>
        </w:tabs>
        <w:spacing w:before="120" w:after="0" w:line="240" w:lineRule="auto"/>
        <w:rPr>
          <w:rFonts w:ascii="Times New Roman" w:hAnsi="Times New Roman"/>
          <w:szCs w:val="24"/>
          <w:lang w:val="en-US"/>
        </w:rPr>
      </w:pPr>
      <w:r w:rsidRPr="007C17BA">
        <w:rPr>
          <w:rFonts w:ascii="Times New Roman" w:hAnsi="Times New Roman"/>
          <w:b/>
          <w:sz w:val="24"/>
          <w:szCs w:val="24"/>
          <w:lang w:val="en-US"/>
        </w:rPr>
        <w:t xml:space="preserve">Contract de achiziție rezervat atelierelor protejate sau că acesta poate fi executat numai în cadrul unor programe de angajare protejată (după caz): </w:t>
      </w:r>
      <w:r w:rsidRPr="007C17BA">
        <w:rPr>
          <w:rFonts w:ascii="Times New Roman" w:hAnsi="Times New Roman"/>
          <w:b/>
          <w:sz w:val="24"/>
          <w:szCs w:val="24"/>
          <w:shd w:val="clear" w:color="auto" w:fill="FFFF00"/>
          <w:lang w:val="en-US"/>
        </w:rPr>
        <w:t>Nu</w:t>
      </w:r>
    </w:p>
    <w:p w:rsidR="007C17BA" w:rsidRPr="007C17BA" w:rsidRDefault="007C17BA" w:rsidP="007C17BA">
      <w:pPr>
        <w:tabs>
          <w:tab w:val="right" w:pos="426"/>
        </w:tabs>
        <w:spacing w:before="120" w:after="0" w:line="240" w:lineRule="auto"/>
        <w:rPr>
          <w:rFonts w:ascii="Times New Roman" w:hAnsi="Times New Roman"/>
          <w:szCs w:val="24"/>
          <w:lang w:val="en-US"/>
        </w:rPr>
      </w:pPr>
      <w:r w:rsidRPr="007C17BA">
        <w:rPr>
          <w:rFonts w:ascii="Times New Roman" w:hAnsi="Times New Roman"/>
          <w:b/>
          <w:sz w:val="24"/>
          <w:szCs w:val="24"/>
          <w:lang w:val="en-US"/>
        </w:rPr>
        <w:t xml:space="preserve">Prestarea serviciului </w:t>
      </w:r>
      <w:proofErr w:type="gramStart"/>
      <w:r w:rsidRPr="007C17BA">
        <w:rPr>
          <w:rFonts w:ascii="Times New Roman" w:hAnsi="Times New Roman"/>
          <w:b/>
          <w:sz w:val="24"/>
          <w:szCs w:val="24"/>
          <w:lang w:val="en-US"/>
        </w:rPr>
        <w:t>este</w:t>
      </w:r>
      <w:proofErr w:type="gramEnd"/>
      <w:r w:rsidRPr="007C17BA">
        <w:rPr>
          <w:rFonts w:ascii="Times New Roman" w:hAnsi="Times New Roman"/>
          <w:b/>
          <w:sz w:val="24"/>
          <w:szCs w:val="24"/>
          <w:lang w:val="en-US"/>
        </w:rPr>
        <w:t xml:space="preserve"> rezervată unei anumite profesii în temeiul unor acte cu putere de lege sau al unor acte administrative (după caz): </w:t>
      </w:r>
    </w:p>
    <w:p w:rsidR="007C17BA" w:rsidRPr="007C17BA" w:rsidRDefault="007C17BA" w:rsidP="007C17BA">
      <w:pPr>
        <w:tabs>
          <w:tab w:val="right" w:pos="426"/>
        </w:tabs>
        <w:spacing w:before="120" w:after="0" w:line="240" w:lineRule="auto"/>
        <w:rPr>
          <w:rFonts w:ascii="Times New Roman" w:hAnsi="Times New Roman"/>
          <w:b/>
          <w:sz w:val="24"/>
          <w:szCs w:val="24"/>
          <w:lang w:val="en-US"/>
        </w:rPr>
      </w:pPr>
      <w:r w:rsidRPr="007C17BA">
        <w:rPr>
          <w:rFonts w:ascii="Times New Roman" w:hAnsi="Times New Roman"/>
          <w:b/>
          <w:sz w:val="24"/>
          <w:szCs w:val="24"/>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672" w:type="dxa"/>
        <w:tblInd w:w="-996" w:type="dxa"/>
        <w:tblLook w:val="00A0" w:firstRow="1" w:lastRow="0" w:firstColumn="1" w:lastColumn="0" w:noHBand="0" w:noVBand="0"/>
      </w:tblPr>
      <w:tblGrid>
        <w:gridCol w:w="435"/>
        <w:gridCol w:w="2988"/>
        <w:gridCol w:w="5963"/>
        <w:gridCol w:w="1286"/>
      </w:tblGrid>
      <w:tr w:rsidR="007C17BA" w:rsidRPr="007C17BA" w:rsidTr="00B2753E">
        <w:trPr>
          <w:trHeight w:val="144"/>
        </w:trPr>
        <w:tc>
          <w:tcPr>
            <w:tcW w:w="43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7C17BA" w:rsidRPr="007C17BA" w:rsidRDefault="007C17BA" w:rsidP="00B2753E">
            <w:pPr>
              <w:jc w:val="center"/>
              <w:rPr>
                <w:rFonts w:ascii="Times New Roman" w:hAnsi="Times New Roman"/>
                <w:b/>
                <w:bCs/>
                <w:color w:val="000000"/>
                <w:sz w:val="24"/>
                <w:szCs w:val="24"/>
              </w:rPr>
            </w:pPr>
            <w:r w:rsidRPr="007C17BA">
              <w:rPr>
                <w:rFonts w:ascii="Times New Roman" w:hAnsi="Times New Roman"/>
                <w:b/>
                <w:bCs/>
                <w:color w:val="000000"/>
                <w:sz w:val="24"/>
                <w:szCs w:val="24"/>
              </w:rPr>
              <w:t>Nr.</w:t>
            </w:r>
          </w:p>
        </w:tc>
        <w:tc>
          <w:tcPr>
            <w:tcW w:w="298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7C17BA" w:rsidRPr="007C17BA" w:rsidRDefault="007C17BA" w:rsidP="00B2753E">
            <w:pPr>
              <w:jc w:val="center"/>
              <w:rPr>
                <w:rFonts w:ascii="Times New Roman" w:hAnsi="Times New Roman"/>
                <w:b/>
                <w:bCs/>
                <w:color w:val="000000"/>
                <w:sz w:val="24"/>
                <w:szCs w:val="24"/>
              </w:rPr>
            </w:pPr>
            <w:r w:rsidRPr="007C17BA">
              <w:rPr>
                <w:rFonts w:ascii="Times New Roman" w:hAnsi="Times New Roman"/>
                <w:b/>
                <w:bCs/>
                <w:color w:val="000000"/>
                <w:sz w:val="24"/>
                <w:szCs w:val="24"/>
              </w:rPr>
              <w:t>Denumirea documentului/cerinţelor</w:t>
            </w:r>
          </w:p>
        </w:tc>
        <w:tc>
          <w:tcPr>
            <w:tcW w:w="5963"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7C17BA" w:rsidRPr="007C17BA" w:rsidRDefault="007C17BA" w:rsidP="00B2753E">
            <w:pPr>
              <w:jc w:val="center"/>
              <w:rPr>
                <w:rFonts w:ascii="Times New Roman" w:hAnsi="Times New Roman"/>
                <w:b/>
                <w:bCs/>
                <w:color w:val="000000"/>
                <w:sz w:val="24"/>
                <w:szCs w:val="24"/>
              </w:rPr>
            </w:pPr>
            <w:r w:rsidRPr="007C17BA">
              <w:rPr>
                <w:rFonts w:ascii="Times New Roman" w:hAnsi="Times New Roman"/>
                <w:b/>
                <w:bCs/>
                <w:color w:val="000000"/>
                <w:sz w:val="24"/>
                <w:szCs w:val="24"/>
              </w:rPr>
              <w:t>Cerinţe suplimentare</w:t>
            </w:r>
          </w:p>
        </w:tc>
        <w:tc>
          <w:tcPr>
            <w:tcW w:w="128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7C17BA" w:rsidRPr="007C17BA" w:rsidRDefault="007C17BA" w:rsidP="00B2753E">
            <w:pPr>
              <w:jc w:val="center"/>
              <w:rPr>
                <w:rFonts w:ascii="Times New Roman" w:hAnsi="Times New Roman"/>
                <w:b/>
                <w:bCs/>
                <w:color w:val="000000"/>
                <w:sz w:val="24"/>
                <w:szCs w:val="24"/>
              </w:rPr>
            </w:pPr>
            <w:r w:rsidRPr="007C17BA">
              <w:rPr>
                <w:rFonts w:ascii="Times New Roman" w:hAnsi="Times New Roman"/>
                <w:b/>
                <w:bCs/>
                <w:color w:val="000000"/>
                <w:sz w:val="24"/>
                <w:szCs w:val="24"/>
              </w:rPr>
              <w:t>Obl.</w:t>
            </w:r>
          </w:p>
        </w:tc>
      </w:tr>
      <w:tr w:rsidR="007C17BA" w:rsidRPr="007C17BA" w:rsidTr="00B2753E">
        <w:trPr>
          <w:trHeight w:val="926"/>
        </w:trPr>
        <w:tc>
          <w:tcPr>
            <w:tcW w:w="43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12"/>
              <w:numPr>
                <w:ilvl w:val="0"/>
                <w:numId w:val="2"/>
              </w:numPr>
              <w:spacing w:after="200" w:line="256" w:lineRule="auto"/>
              <w:jc w:val="center"/>
              <w:rPr>
                <w:rFonts w:ascii="Times New Roman" w:hAnsi="Times New Roman" w:cs="Times New Roman"/>
                <w:szCs w:val="24"/>
              </w:rPr>
            </w:pPr>
          </w:p>
        </w:tc>
        <w:tc>
          <w:tcPr>
            <w:tcW w:w="2988"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rPr>
                <w:rFonts w:ascii="Times New Roman" w:hAnsi="Times New Roman"/>
                <w:color w:val="000000"/>
              </w:rPr>
            </w:pPr>
            <w:r w:rsidRPr="007C17BA">
              <w:rPr>
                <w:rFonts w:ascii="Times New Roman" w:hAnsi="Times New Roman"/>
              </w:rPr>
              <w:t>Cerere de participare</w:t>
            </w:r>
          </w:p>
        </w:tc>
        <w:tc>
          <w:tcPr>
            <w:tcW w:w="5963"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rPr>
                <w:rFonts w:ascii="Times New Roman" w:hAnsi="Times New Roman"/>
                <w:color w:val="000000"/>
                <w:sz w:val="20"/>
                <w:szCs w:val="20"/>
                <w:lang w:val="en-US"/>
              </w:rPr>
            </w:pPr>
            <w:r w:rsidRPr="007C17BA">
              <w:rPr>
                <w:rFonts w:ascii="Times New Roman" w:hAnsi="Times New Roman"/>
                <w:sz w:val="20"/>
                <w:szCs w:val="20"/>
                <w:lang w:val="en-US"/>
              </w:rPr>
              <w:t>Completată conform anexei nr. 7 din Documentația standard pentru realizarea achizițiilor publice de bunuri și servicii aprobată prin Ordinul Ministerului Finanțelor nr. 115 din 15.09.2021, confirmată prin aplicarea semnăturii electronice ofertantului;</w:t>
            </w:r>
          </w:p>
        </w:tc>
        <w:tc>
          <w:tcPr>
            <w:tcW w:w="1286"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jc w:val="center"/>
              <w:rPr>
                <w:rFonts w:ascii="Times New Roman" w:hAnsi="Times New Roman"/>
                <w:b/>
                <w:i/>
                <w:color w:val="000000"/>
                <w:sz w:val="24"/>
                <w:szCs w:val="24"/>
              </w:rPr>
            </w:pPr>
            <w:r w:rsidRPr="007C17BA">
              <w:rPr>
                <w:rFonts w:ascii="Times New Roman" w:hAnsi="Times New Roman"/>
                <w:b/>
                <w:i/>
                <w:sz w:val="24"/>
                <w:szCs w:val="24"/>
                <w:lang w:val="en-US"/>
              </w:rPr>
              <w:t>da</w:t>
            </w:r>
          </w:p>
        </w:tc>
      </w:tr>
      <w:tr w:rsidR="007C17BA" w:rsidRPr="007C17BA" w:rsidTr="00B2753E">
        <w:trPr>
          <w:trHeight w:val="1034"/>
        </w:trPr>
        <w:tc>
          <w:tcPr>
            <w:tcW w:w="43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12"/>
              <w:numPr>
                <w:ilvl w:val="0"/>
                <w:numId w:val="2"/>
              </w:numPr>
              <w:spacing w:after="200" w:line="256" w:lineRule="auto"/>
              <w:jc w:val="center"/>
              <w:rPr>
                <w:rFonts w:ascii="Times New Roman" w:hAnsi="Times New Roman" w:cs="Times New Roman"/>
                <w:szCs w:val="24"/>
              </w:rPr>
            </w:pPr>
          </w:p>
        </w:tc>
        <w:tc>
          <w:tcPr>
            <w:tcW w:w="2988"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rPr>
                <w:rFonts w:ascii="Times New Roman" w:hAnsi="Times New Roman"/>
              </w:rPr>
            </w:pPr>
            <w:r w:rsidRPr="007C17BA">
              <w:rPr>
                <w:rFonts w:ascii="Times New Roman" w:hAnsi="Times New Roman"/>
              </w:rPr>
              <w:t>Declarație privind valabilitatea ofertei</w:t>
            </w:r>
          </w:p>
        </w:tc>
        <w:tc>
          <w:tcPr>
            <w:tcW w:w="5963"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rPr>
                <w:rFonts w:ascii="Times New Roman" w:hAnsi="Times New Roman"/>
                <w:sz w:val="20"/>
                <w:szCs w:val="20"/>
                <w:lang w:val="en-US"/>
              </w:rPr>
            </w:pPr>
            <w:r w:rsidRPr="007C17BA">
              <w:rPr>
                <w:rFonts w:ascii="Times New Roman" w:hAnsi="Times New Roman"/>
                <w:sz w:val="20"/>
                <w:szCs w:val="20"/>
                <w:lang w:val="en-US"/>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jc w:val="center"/>
              <w:rPr>
                <w:rFonts w:ascii="Times New Roman" w:hAnsi="Times New Roman"/>
                <w:b/>
                <w:i/>
                <w:color w:val="000000"/>
                <w:sz w:val="24"/>
                <w:szCs w:val="24"/>
              </w:rPr>
            </w:pPr>
            <w:r w:rsidRPr="007C17BA">
              <w:rPr>
                <w:rFonts w:ascii="Times New Roman" w:hAnsi="Times New Roman"/>
                <w:b/>
                <w:i/>
                <w:sz w:val="24"/>
                <w:szCs w:val="24"/>
                <w:lang w:val="en-US"/>
              </w:rPr>
              <w:t>da</w:t>
            </w:r>
          </w:p>
        </w:tc>
      </w:tr>
      <w:tr w:rsidR="007C17BA" w:rsidRPr="007C17BA" w:rsidTr="00B2753E">
        <w:trPr>
          <w:trHeight w:val="970"/>
        </w:trPr>
        <w:tc>
          <w:tcPr>
            <w:tcW w:w="43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12"/>
              <w:numPr>
                <w:ilvl w:val="0"/>
                <w:numId w:val="2"/>
              </w:numPr>
              <w:spacing w:after="200" w:line="256" w:lineRule="auto"/>
              <w:jc w:val="center"/>
              <w:rPr>
                <w:rFonts w:ascii="Times New Roman" w:hAnsi="Times New Roman" w:cs="Times New Roman"/>
                <w:szCs w:val="24"/>
              </w:rPr>
            </w:pPr>
          </w:p>
        </w:tc>
        <w:tc>
          <w:tcPr>
            <w:tcW w:w="2988"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rPr>
                <w:rFonts w:ascii="Times New Roman" w:hAnsi="Times New Roman"/>
              </w:rPr>
            </w:pPr>
            <w:r w:rsidRPr="007C17BA">
              <w:rPr>
                <w:rFonts w:ascii="Times New Roman" w:hAnsi="Times New Roman"/>
              </w:rPr>
              <w:t>Propunerea tehnică (specificații tehnice)</w:t>
            </w:r>
          </w:p>
        </w:tc>
        <w:tc>
          <w:tcPr>
            <w:tcW w:w="5963"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rPr>
                <w:rFonts w:ascii="Times New Roman" w:hAnsi="Times New Roman"/>
                <w:sz w:val="20"/>
                <w:szCs w:val="20"/>
                <w:lang w:val="en-US"/>
              </w:rPr>
            </w:pPr>
            <w:r w:rsidRPr="007C17BA">
              <w:rPr>
                <w:rFonts w:ascii="Times New Roman" w:hAnsi="Times New Roman"/>
                <w:sz w:val="20"/>
                <w:szCs w:val="20"/>
                <w:lang w:val="en-US"/>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jc w:val="center"/>
              <w:rPr>
                <w:rFonts w:ascii="Times New Roman" w:hAnsi="Times New Roman"/>
                <w:b/>
                <w:i/>
                <w:color w:val="000000"/>
                <w:sz w:val="24"/>
                <w:szCs w:val="24"/>
              </w:rPr>
            </w:pPr>
            <w:r w:rsidRPr="007C17BA">
              <w:rPr>
                <w:rFonts w:ascii="Times New Roman" w:hAnsi="Times New Roman"/>
                <w:b/>
                <w:i/>
                <w:sz w:val="24"/>
                <w:szCs w:val="24"/>
                <w:lang w:val="en-US"/>
              </w:rPr>
              <w:t>da</w:t>
            </w:r>
          </w:p>
        </w:tc>
      </w:tr>
      <w:tr w:rsidR="007C17BA" w:rsidRPr="007C17BA" w:rsidTr="00B2753E">
        <w:trPr>
          <w:trHeight w:val="902"/>
        </w:trPr>
        <w:tc>
          <w:tcPr>
            <w:tcW w:w="43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12"/>
              <w:numPr>
                <w:ilvl w:val="0"/>
                <w:numId w:val="2"/>
              </w:numPr>
              <w:spacing w:after="200" w:line="256" w:lineRule="auto"/>
              <w:jc w:val="center"/>
              <w:rPr>
                <w:rFonts w:ascii="Times New Roman" w:hAnsi="Times New Roman" w:cs="Times New Roman"/>
                <w:szCs w:val="24"/>
              </w:rPr>
            </w:pPr>
          </w:p>
        </w:tc>
        <w:tc>
          <w:tcPr>
            <w:tcW w:w="2988"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rPr>
                <w:rFonts w:ascii="Times New Roman" w:hAnsi="Times New Roman"/>
                <w:color w:val="000000"/>
                <w:lang w:val="ro-RO"/>
              </w:rPr>
            </w:pPr>
            <w:r w:rsidRPr="007C17BA">
              <w:rPr>
                <w:rFonts w:ascii="Times New Roman" w:hAnsi="Times New Roman"/>
                <w:lang w:val="en-US"/>
              </w:rPr>
              <w:t>Propunerea financiară (specificații de preț)</w:t>
            </w:r>
          </w:p>
        </w:tc>
        <w:tc>
          <w:tcPr>
            <w:tcW w:w="5963"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rPr>
                <w:rFonts w:ascii="Times New Roman" w:hAnsi="Times New Roman"/>
                <w:color w:val="000000"/>
                <w:sz w:val="20"/>
                <w:szCs w:val="20"/>
                <w:lang w:val="en-US"/>
              </w:rPr>
            </w:pPr>
            <w:r w:rsidRPr="007C17BA">
              <w:rPr>
                <w:rFonts w:ascii="Times New Roman" w:hAnsi="Times New Roman"/>
                <w:sz w:val="20"/>
                <w:szCs w:val="20"/>
                <w:lang w:val="en-US"/>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jc w:val="center"/>
              <w:rPr>
                <w:rFonts w:ascii="Times New Roman" w:hAnsi="Times New Roman"/>
                <w:b/>
                <w:i/>
                <w:color w:val="000000"/>
                <w:sz w:val="24"/>
                <w:szCs w:val="24"/>
              </w:rPr>
            </w:pPr>
            <w:r w:rsidRPr="007C17BA">
              <w:rPr>
                <w:rFonts w:ascii="Times New Roman" w:hAnsi="Times New Roman"/>
                <w:b/>
                <w:i/>
                <w:color w:val="000000"/>
                <w:sz w:val="24"/>
                <w:szCs w:val="24"/>
              </w:rPr>
              <w:t>da</w:t>
            </w:r>
          </w:p>
        </w:tc>
      </w:tr>
      <w:tr w:rsidR="007C17BA" w:rsidRPr="007C17BA" w:rsidTr="00B2753E">
        <w:trPr>
          <w:trHeight w:val="706"/>
        </w:trPr>
        <w:tc>
          <w:tcPr>
            <w:tcW w:w="43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12"/>
              <w:numPr>
                <w:ilvl w:val="0"/>
                <w:numId w:val="2"/>
              </w:numPr>
              <w:spacing w:after="200" w:line="256" w:lineRule="auto"/>
              <w:jc w:val="center"/>
              <w:rPr>
                <w:rFonts w:ascii="Times New Roman" w:hAnsi="Times New Roman" w:cs="Times New Roman"/>
                <w:szCs w:val="24"/>
              </w:rPr>
            </w:pPr>
          </w:p>
        </w:tc>
        <w:tc>
          <w:tcPr>
            <w:tcW w:w="2988"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rPr>
                <w:rFonts w:ascii="Times New Roman" w:hAnsi="Times New Roman"/>
                <w:lang w:val="en-US"/>
              </w:rPr>
            </w:pPr>
            <w:r w:rsidRPr="007C17BA">
              <w:rPr>
                <w:rFonts w:ascii="Times New Roman" w:hAnsi="Times New Roman"/>
                <w:lang w:val="en-US"/>
              </w:rPr>
              <w:t>Document Unic de Achiziții European (DUAE)</w:t>
            </w:r>
          </w:p>
        </w:tc>
        <w:tc>
          <w:tcPr>
            <w:tcW w:w="5963"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rPr>
                <w:rFonts w:ascii="Times New Roman" w:hAnsi="Times New Roman"/>
                <w:sz w:val="20"/>
                <w:szCs w:val="20"/>
                <w:lang w:val="en-US"/>
              </w:rPr>
            </w:pPr>
            <w:r w:rsidRPr="007C17BA">
              <w:rPr>
                <w:rFonts w:ascii="Times New Roman" w:hAnsi="Times New Roman"/>
                <w:sz w:val="20"/>
                <w:szCs w:val="20"/>
                <w:lang w:val="en-US"/>
              </w:rPr>
              <w:t>Completat conform formularului standard al Documentului unic de achiziții European, aprobat prin Ordinul Ministerului Finanțelor nr. 72/2020, confirmat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jc w:val="center"/>
              <w:rPr>
                <w:rFonts w:ascii="Times New Roman" w:hAnsi="Times New Roman"/>
                <w:b/>
                <w:i/>
                <w:color w:val="000000"/>
                <w:sz w:val="24"/>
                <w:szCs w:val="24"/>
              </w:rPr>
            </w:pPr>
            <w:r w:rsidRPr="007C17BA">
              <w:rPr>
                <w:rFonts w:ascii="Times New Roman" w:hAnsi="Times New Roman"/>
                <w:b/>
                <w:i/>
                <w:sz w:val="24"/>
                <w:szCs w:val="24"/>
                <w:lang w:val="en-US"/>
              </w:rPr>
              <w:t>da</w:t>
            </w:r>
          </w:p>
        </w:tc>
      </w:tr>
      <w:tr w:rsidR="007C17BA" w:rsidRPr="007C17BA" w:rsidTr="00B2753E">
        <w:trPr>
          <w:trHeight w:val="419"/>
        </w:trPr>
        <w:tc>
          <w:tcPr>
            <w:tcW w:w="43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12"/>
              <w:numPr>
                <w:ilvl w:val="0"/>
                <w:numId w:val="2"/>
              </w:numPr>
              <w:spacing w:after="200" w:line="256" w:lineRule="auto"/>
              <w:jc w:val="center"/>
              <w:rPr>
                <w:rFonts w:ascii="Times New Roman" w:hAnsi="Times New Roman" w:cs="Times New Roman"/>
                <w:szCs w:val="24"/>
              </w:rPr>
            </w:pPr>
          </w:p>
        </w:tc>
        <w:tc>
          <w:tcPr>
            <w:tcW w:w="2988"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rPr>
                <w:rFonts w:ascii="Times New Roman" w:hAnsi="Times New Roman"/>
                <w:lang w:val="en-US"/>
              </w:rPr>
            </w:pPr>
            <w:r w:rsidRPr="007C17BA">
              <w:rPr>
                <w:rFonts w:ascii="Times New Roman" w:hAnsi="Times New Roman"/>
                <w:lang w:val="en-US"/>
              </w:rPr>
              <w:t>Dovada înregistrării persoanei juridice, în conformitate cu prevederile legale din țara în care ofertantul este stabilit</w:t>
            </w:r>
          </w:p>
        </w:tc>
        <w:tc>
          <w:tcPr>
            <w:tcW w:w="5963"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rPr>
                <w:rFonts w:ascii="Times New Roman" w:hAnsi="Times New Roman"/>
                <w:sz w:val="20"/>
                <w:szCs w:val="20"/>
                <w:lang w:val="en-US"/>
              </w:rPr>
            </w:pPr>
            <w:r w:rsidRPr="007C17BA">
              <w:rPr>
                <w:rFonts w:ascii="Times New Roman" w:hAnsi="Times New Roman"/>
                <w:sz w:val="20"/>
                <w:szCs w:val="20"/>
                <w:lang w:val="en-US"/>
              </w:rPr>
              <w:t>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vedere profesional) – copie – confirmat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jc w:val="center"/>
              <w:rPr>
                <w:rFonts w:ascii="Times New Roman" w:hAnsi="Times New Roman"/>
                <w:b/>
                <w:i/>
                <w:color w:val="000000"/>
                <w:sz w:val="24"/>
                <w:szCs w:val="24"/>
              </w:rPr>
            </w:pPr>
            <w:r w:rsidRPr="007C17BA">
              <w:rPr>
                <w:rFonts w:ascii="Times New Roman" w:hAnsi="Times New Roman"/>
                <w:b/>
                <w:i/>
                <w:sz w:val="24"/>
                <w:szCs w:val="24"/>
                <w:lang w:val="en-US"/>
              </w:rPr>
              <w:t>da</w:t>
            </w:r>
          </w:p>
        </w:tc>
      </w:tr>
      <w:tr w:rsidR="007C17BA" w:rsidRPr="007C17BA" w:rsidTr="00B2753E">
        <w:trPr>
          <w:trHeight w:val="1023"/>
        </w:trPr>
        <w:tc>
          <w:tcPr>
            <w:tcW w:w="43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12"/>
              <w:numPr>
                <w:ilvl w:val="0"/>
                <w:numId w:val="2"/>
              </w:numPr>
              <w:spacing w:after="200" w:line="256" w:lineRule="auto"/>
              <w:jc w:val="center"/>
              <w:rPr>
                <w:rFonts w:ascii="Times New Roman" w:hAnsi="Times New Roman" w:cs="Times New Roman"/>
                <w:szCs w:val="24"/>
              </w:rPr>
            </w:pPr>
          </w:p>
        </w:tc>
        <w:tc>
          <w:tcPr>
            <w:tcW w:w="2988"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rPr>
                <w:rFonts w:ascii="Times New Roman" w:hAnsi="Times New Roman"/>
              </w:rPr>
            </w:pPr>
            <w:r w:rsidRPr="007C17BA">
              <w:rPr>
                <w:rFonts w:ascii="Times New Roman" w:hAnsi="Times New Roman"/>
              </w:rPr>
              <w:t>Raportul financiar/Situația financiară</w:t>
            </w:r>
          </w:p>
        </w:tc>
        <w:tc>
          <w:tcPr>
            <w:tcW w:w="5963"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rPr>
                <w:rFonts w:ascii="Times New Roman" w:hAnsi="Times New Roman"/>
                <w:sz w:val="20"/>
                <w:szCs w:val="20"/>
                <w:lang w:val="en-US"/>
              </w:rPr>
            </w:pPr>
            <w:r w:rsidRPr="007C17BA">
              <w:rPr>
                <w:rFonts w:ascii="Times New Roman" w:hAnsi="Times New Roman"/>
                <w:sz w:val="20"/>
                <w:szCs w:val="20"/>
                <w:lang w:val="en-US"/>
              </w:rPr>
              <w:t>Declarație care va include informația privind numele, prenumele și codul personal sau, după caz, informația privind denumirea companiei și IDNO al fondatorului/fondatorilor operatorului economic ofertant, confirmat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jc w:val="center"/>
              <w:rPr>
                <w:rFonts w:ascii="Times New Roman" w:hAnsi="Times New Roman"/>
                <w:b/>
                <w:i/>
                <w:color w:val="000000"/>
                <w:sz w:val="24"/>
                <w:szCs w:val="24"/>
              </w:rPr>
            </w:pPr>
            <w:r w:rsidRPr="007C17BA">
              <w:rPr>
                <w:rFonts w:ascii="Times New Roman" w:hAnsi="Times New Roman"/>
                <w:b/>
                <w:i/>
                <w:sz w:val="24"/>
                <w:szCs w:val="24"/>
                <w:lang w:val="en-US"/>
              </w:rPr>
              <w:t>da</w:t>
            </w:r>
          </w:p>
        </w:tc>
      </w:tr>
      <w:tr w:rsidR="007C17BA" w:rsidRPr="007C17BA" w:rsidTr="00B2753E">
        <w:trPr>
          <w:trHeight w:val="419"/>
        </w:trPr>
        <w:tc>
          <w:tcPr>
            <w:tcW w:w="43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12"/>
              <w:numPr>
                <w:ilvl w:val="0"/>
                <w:numId w:val="2"/>
              </w:numPr>
              <w:spacing w:after="200" w:line="256" w:lineRule="auto"/>
              <w:jc w:val="center"/>
              <w:rPr>
                <w:rFonts w:ascii="Times New Roman" w:hAnsi="Times New Roman" w:cs="Times New Roman"/>
                <w:szCs w:val="24"/>
              </w:rPr>
            </w:pPr>
          </w:p>
        </w:tc>
        <w:tc>
          <w:tcPr>
            <w:tcW w:w="2988"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rPr>
                <w:rFonts w:ascii="Times New Roman" w:hAnsi="Times New Roman"/>
                <w:lang w:val="en-US"/>
              </w:rPr>
            </w:pPr>
            <w:r w:rsidRPr="007C17BA">
              <w:rPr>
                <w:rFonts w:ascii="Times New Roman" w:hAnsi="Times New Roman"/>
                <w:lang w:val="en-US"/>
              </w:rPr>
              <w:t>Certificat de atribuire a contului bancar</w:t>
            </w:r>
          </w:p>
        </w:tc>
        <w:tc>
          <w:tcPr>
            <w:tcW w:w="5963"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rPr>
                <w:rFonts w:ascii="Times New Roman" w:hAnsi="Times New Roman"/>
                <w:sz w:val="20"/>
                <w:szCs w:val="20"/>
                <w:lang w:val="en-US"/>
              </w:rPr>
            </w:pPr>
            <w:r w:rsidRPr="007C17BA">
              <w:rPr>
                <w:rFonts w:ascii="Times New Roman" w:hAnsi="Times New Roman"/>
                <w:sz w:val="20"/>
                <w:szCs w:val="20"/>
                <w:lang w:val="en-US"/>
              </w:rPr>
              <w:t>Copie – confirmată prin aplicarea semnăturii electronice a ofertantului;</w:t>
            </w:r>
          </w:p>
        </w:tc>
        <w:tc>
          <w:tcPr>
            <w:tcW w:w="1286"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jc w:val="center"/>
              <w:rPr>
                <w:rFonts w:ascii="Times New Roman" w:hAnsi="Times New Roman"/>
                <w:b/>
                <w:i/>
                <w:color w:val="000000"/>
                <w:sz w:val="24"/>
                <w:szCs w:val="24"/>
              </w:rPr>
            </w:pPr>
            <w:r w:rsidRPr="007C17BA">
              <w:rPr>
                <w:rFonts w:ascii="Times New Roman" w:hAnsi="Times New Roman"/>
                <w:b/>
                <w:i/>
                <w:sz w:val="24"/>
                <w:szCs w:val="24"/>
                <w:lang w:val="en-US"/>
              </w:rPr>
              <w:t>da</w:t>
            </w:r>
          </w:p>
        </w:tc>
      </w:tr>
      <w:tr w:rsidR="007C17BA" w:rsidRPr="007C17BA" w:rsidTr="00B2753E">
        <w:trPr>
          <w:trHeight w:val="471"/>
        </w:trPr>
        <w:tc>
          <w:tcPr>
            <w:tcW w:w="43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12"/>
              <w:numPr>
                <w:ilvl w:val="0"/>
                <w:numId w:val="2"/>
              </w:numPr>
              <w:spacing w:after="200" w:line="256" w:lineRule="auto"/>
              <w:jc w:val="center"/>
              <w:rPr>
                <w:rFonts w:ascii="Times New Roman" w:hAnsi="Times New Roman" w:cs="Times New Roman"/>
                <w:szCs w:val="24"/>
              </w:rPr>
            </w:pPr>
          </w:p>
        </w:tc>
        <w:tc>
          <w:tcPr>
            <w:tcW w:w="2988"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56" w:lineRule="auto"/>
              <w:rPr>
                <w:rFonts w:ascii="Times New Roman" w:hAnsi="Times New Roman"/>
                <w:lang w:val="en-US"/>
              </w:rPr>
            </w:pPr>
            <w:r w:rsidRPr="007C17BA">
              <w:rPr>
                <w:rFonts w:ascii="Times New Roman" w:hAnsi="Times New Roman"/>
                <w:iCs/>
                <w:lang w:eastAsia="zh-CN"/>
              </w:rPr>
              <w:t xml:space="preserve">Cerințe </w:t>
            </w:r>
            <w:proofErr w:type="gramStart"/>
            <w:r w:rsidRPr="007C17BA">
              <w:rPr>
                <w:rFonts w:ascii="Times New Roman" w:hAnsi="Times New Roman"/>
                <w:iCs/>
                <w:lang w:eastAsia="zh-CN"/>
              </w:rPr>
              <w:t>obligatorii :</w:t>
            </w:r>
            <w:proofErr w:type="gramEnd"/>
          </w:p>
        </w:tc>
        <w:tc>
          <w:tcPr>
            <w:tcW w:w="5963"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line="240" w:lineRule="auto"/>
              <w:rPr>
                <w:rFonts w:ascii="Times New Roman" w:hAnsi="Times New Roman"/>
                <w:lang w:val="en-US"/>
              </w:rPr>
            </w:pPr>
            <w:r w:rsidRPr="007C17BA">
              <w:rPr>
                <w:rFonts w:ascii="Times New Roman" w:hAnsi="Times New Roman"/>
                <w:lang w:val="en-US"/>
              </w:rPr>
              <w:t>Operatorii economici la solicitare vor prezenta mostre și alte clarificări asupra ofertei  în termen de 72 de ore</w:t>
            </w:r>
          </w:p>
        </w:tc>
        <w:tc>
          <w:tcPr>
            <w:tcW w:w="1286" w:type="dxa"/>
            <w:tcBorders>
              <w:top w:val="single" w:sz="4" w:space="0" w:color="auto"/>
              <w:left w:val="single" w:sz="4" w:space="0" w:color="auto"/>
              <w:bottom w:val="single" w:sz="4" w:space="0" w:color="auto"/>
              <w:right w:val="single" w:sz="4" w:space="0" w:color="auto"/>
            </w:tcBorders>
            <w:vAlign w:val="center"/>
          </w:tcPr>
          <w:p w:rsidR="007C17BA" w:rsidRPr="007C17BA" w:rsidRDefault="007C17BA" w:rsidP="00B2753E">
            <w:pPr>
              <w:jc w:val="center"/>
              <w:rPr>
                <w:rFonts w:ascii="Times New Roman" w:hAnsi="Times New Roman"/>
                <w:b/>
                <w:i/>
                <w:lang w:val="en-US"/>
              </w:rPr>
            </w:pPr>
            <w:r w:rsidRPr="007C17BA">
              <w:rPr>
                <w:rFonts w:ascii="Times New Roman" w:hAnsi="Times New Roman"/>
                <w:b/>
                <w:i/>
                <w:lang w:val="en-US"/>
              </w:rPr>
              <w:t>da</w:t>
            </w:r>
          </w:p>
        </w:tc>
      </w:tr>
      <w:tr w:rsidR="007C17BA" w:rsidRPr="007C17BA" w:rsidTr="00B2753E">
        <w:trPr>
          <w:trHeight w:val="471"/>
        </w:trPr>
        <w:tc>
          <w:tcPr>
            <w:tcW w:w="43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12"/>
              <w:numPr>
                <w:ilvl w:val="0"/>
                <w:numId w:val="2"/>
              </w:numPr>
              <w:spacing w:after="200" w:line="256" w:lineRule="auto"/>
              <w:jc w:val="center"/>
              <w:rPr>
                <w:rFonts w:ascii="Times New Roman" w:hAnsi="Times New Roman" w:cs="Times New Roman"/>
                <w:szCs w:val="24"/>
              </w:rPr>
            </w:pPr>
          </w:p>
        </w:tc>
        <w:tc>
          <w:tcPr>
            <w:tcW w:w="2988"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tabs>
                <w:tab w:val="left" w:pos="6386"/>
              </w:tabs>
              <w:spacing w:line="254" w:lineRule="auto"/>
              <w:rPr>
                <w:rFonts w:ascii="Times New Roman" w:hAnsi="Times New Roman"/>
                <w:lang w:val="ro-RO"/>
              </w:rPr>
            </w:pPr>
            <w:r w:rsidRPr="007C17BA">
              <w:rPr>
                <w:rFonts w:ascii="Times New Roman" w:hAnsi="Times New Roman"/>
                <w:lang w:val="x-none"/>
              </w:rPr>
              <w:t>DECLARAŢIE DE ELIGIBILITATE</w:t>
            </w:r>
          </w:p>
        </w:tc>
        <w:tc>
          <w:tcPr>
            <w:tcW w:w="5963"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after="0"/>
              <w:rPr>
                <w:rFonts w:ascii="Times New Roman" w:hAnsi="Times New Roman"/>
                <w:lang w:val="ro-RO"/>
              </w:rPr>
            </w:pPr>
            <w:r w:rsidRPr="007C17BA">
              <w:rPr>
                <w:rFonts w:ascii="Times New Roman" w:hAnsi="Times New Roman"/>
                <w:lang w:val="en-US"/>
              </w:rPr>
              <w:t>Anexa nr. 2</w:t>
            </w:r>
            <w:r w:rsidRPr="007C17BA">
              <w:rPr>
                <w:rFonts w:ascii="Times New Roman" w:hAnsi="Times New Roman"/>
                <w:lang w:val="ro-RO"/>
              </w:rPr>
              <w:t xml:space="preserve"> la </w:t>
            </w:r>
            <w:r w:rsidRPr="007C17BA">
              <w:rPr>
                <w:rFonts w:ascii="Times New Roman" w:hAnsi="Times New Roman"/>
                <w:lang w:val="en-US"/>
              </w:rPr>
              <w:t>Regulamentul cu privire la achizițiile</w:t>
            </w:r>
          </w:p>
          <w:p w:rsidR="007C17BA" w:rsidRPr="007C17BA" w:rsidRDefault="007C17BA" w:rsidP="00B2753E">
            <w:pPr>
              <w:spacing w:after="0" w:line="254" w:lineRule="auto"/>
              <w:ind w:right="57"/>
              <w:rPr>
                <w:rFonts w:ascii="Times New Roman" w:hAnsi="Times New Roman"/>
                <w:sz w:val="24"/>
                <w:szCs w:val="24"/>
                <w:lang w:val="en-US"/>
              </w:rPr>
            </w:pPr>
            <w:r w:rsidRPr="007C17BA">
              <w:rPr>
                <w:rFonts w:ascii="Times New Roman" w:hAnsi="Times New Roman"/>
                <w:lang w:val="en-US"/>
              </w:rPr>
              <w:t>publice de valoare mică</w:t>
            </w:r>
            <w:r w:rsidRPr="007C17BA">
              <w:rPr>
                <w:rFonts w:ascii="Times New Roman" w:hAnsi="Times New Roman"/>
                <w:sz w:val="24"/>
                <w:szCs w:val="24"/>
                <w:lang w:val="en-US"/>
              </w:rPr>
              <w:t xml:space="preserve"> </w:t>
            </w:r>
          </w:p>
        </w:tc>
        <w:tc>
          <w:tcPr>
            <w:tcW w:w="1286" w:type="dxa"/>
            <w:tcBorders>
              <w:top w:val="single" w:sz="4" w:space="0" w:color="auto"/>
              <w:left w:val="single" w:sz="4" w:space="0" w:color="auto"/>
              <w:bottom w:val="single" w:sz="4" w:space="0" w:color="auto"/>
              <w:right w:val="single" w:sz="4" w:space="0" w:color="auto"/>
            </w:tcBorders>
            <w:vAlign w:val="center"/>
          </w:tcPr>
          <w:p w:rsidR="007C17BA" w:rsidRPr="007C17BA" w:rsidRDefault="007C17BA" w:rsidP="00B2753E">
            <w:pPr>
              <w:jc w:val="center"/>
              <w:rPr>
                <w:rFonts w:ascii="Times New Roman" w:hAnsi="Times New Roman"/>
                <w:b/>
                <w:i/>
                <w:lang w:val="en-US"/>
              </w:rPr>
            </w:pPr>
            <w:r w:rsidRPr="007C17BA">
              <w:rPr>
                <w:rFonts w:ascii="Times New Roman" w:hAnsi="Times New Roman"/>
                <w:b/>
                <w:i/>
                <w:lang w:val="en-US"/>
              </w:rPr>
              <w:t>da</w:t>
            </w:r>
          </w:p>
        </w:tc>
      </w:tr>
      <w:tr w:rsidR="007C17BA" w:rsidRPr="007C17BA" w:rsidTr="00B2753E">
        <w:trPr>
          <w:trHeight w:val="471"/>
        </w:trPr>
        <w:tc>
          <w:tcPr>
            <w:tcW w:w="435"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pStyle w:val="12"/>
              <w:numPr>
                <w:ilvl w:val="0"/>
                <w:numId w:val="2"/>
              </w:numPr>
              <w:spacing w:after="200" w:line="256" w:lineRule="auto"/>
              <w:jc w:val="center"/>
              <w:rPr>
                <w:rFonts w:ascii="Times New Roman" w:hAnsi="Times New Roman" w:cs="Times New Roman"/>
                <w:szCs w:val="24"/>
              </w:rPr>
            </w:pPr>
          </w:p>
        </w:tc>
        <w:tc>
          <w:tcPr>
            <w:tcW w:w="2988" w:type="dxa"/>
            <w:tcBorders>
              <w:top w:val="single" w:sz="4" w:space="0" w:color="auto"/>
              <w:left w:val="single" w:sz="4" w:space="0" w:color="auto"/>
              <w:bottom w:val="single" w:sz="4" w:space="0" w:color="auto"/>
              <w:right w:val="single" w:sz="4" w:space="0" w:color="auto"/>
            </w:tcBorders>
          </w:tcPr>
          <w:p w:rsidR="007C17BA" w:rsidRPr="007C17BA" w:rsidRDefault="007C17BA" w:rsidP="00B2753E">
            <w:pPr>
              <w:spacing w:after="80"/>
              <w:rPr>
                <w:rFonts w:ascii="Times New Roman" w:hAnsi="Times New Roman"/>
                <w:szCs w:val="24"/>
                <w:lang w:val="en-US"/>
              </w:rPr>
            </w:pPr>
            <w:r w:rsidRPr="007C17BA">
              <w:rPr>
                <w:rFonts w:ascii="Times New Roman" w:hAnsi="Times New Roman"/>
                <w:szCs w:val="24"/>
                <w:lang w:val="en-US"/>
              </w:rPr>
              <w:t>Certificat conformitate/calitate</w:t>
            </w:r>
          </w:p>
        </w:tc>
        <w:tc>
          <w:tcPr>
            <w:tcW w:w="5963" w:type="dxa"/>
            <w:tcBorders>
              <w:top w:val="single" w:sz="4" w:space="0" w:color="auto"/>
              <w:left w:val="single" w:sz="4" w:space="0" w:color="auto"/>
              <w:bottom w:val="single" w:sz="4" w:space="0" w:color="auto"/>
              <w:right w:val="single" w:sz="4" w:space="0" w:color="auto"/>
            </w:tcBorders>
            <w:vAlign w:val="center"/>
          </w:tcPr>
          <w:p w:rsidR="007C17BA" w:rsidRPr="007C17BA" w:rsidRDefault="007C17BA" w:rsidP="00B2753E">
            <w:pPr>
              <w:spacing w:after="80"/>
              <w:rPr>
                <w:rFonts w:ascii="Times New Roman" w:hAnsi="Times New Roman"/>
                <w:szCs w:val="24"/>
                <w:lang w:val="en-US"/>
              </w:rPr>
            </w:pPr>
            <w:r w:rsidRPr="007C17BA">
              <w:rPr>
                <w:rFonts w:ascii="Times New Roman" w:hAnsi="Times New Roman"/>
                <w:szCs w:val="24"/>
                <w:lang w:val="en-US"/>
              </w:rPr>
              <w:t xml:space="preserve"> </w:t>
            </w:r>
            <w:proofErr w:type="gramStart"/>
            <w:r w:rsidRPr="007C17BA">
              <w:rPr>
                <w:rFonts w:ascii="Times New Roman" w:hAnsi="Times New Roman"/>
                <w:color w:val="000000"/>
                <w:lang w:val="en-US"/>
              </w:rPr>
              <w:t>confirmat</w:t>
            </w:r>
            <w:proofErr w:type="gramEnd"/>
            <w:r w:rsidRPr="007C17BA">
              <w:rPr>
                <w:rFonts w:ascii="Times New Roman" w:hAnsi="Times New Roman"/>
                <w:color w:val="000000"/>
                <w:lang w:val="en-US"/>
              </w:rPr>
              <w:t xml:space="preserve"> prin aplicarea semnăturii electronice a  participantului</w:t>
            </w:r>
            <w:r w:rsidRPr="007C17BA">
              <w:rPr>
                <w:rFonts w:ascii="Times New Roman" w:hAnsi="Times New Roman"/>
                <w:iCs/>
                <w:lang w:val="en-US"/>
              </w:rPr>
              <w:t>.</w:t>
            </w:r>
            <w:r w:rsidRPr="007C17BA">
              <w:rPr>
                <w:rFonts w:ascii="Times New Roman" w:hAnsi="Times New Roman"/>
                <w:szCs w:val="24"/>
                <w:lang w:val="en-US"/>
              </w:rPr>
              <w:t>;</w:t>
            </w:r>
          </w:p>
          <w:p w:rsidR="007C17BA" w:rsidRPr="007C17BA" w:rsidRDefault="007C17BA" w:rsidP="00B2753E">
            <w:pPr>
              <w:spacing w:after="80"/>
              <w:rPr>
                <w:rFonts w:ascii="Times New Roman" w:hAnsi="Times New Roman"/>
                <w:sz w:val="24"/>
                <w:szCs w:val="24"/>
                <w:lang w:val="en-US"/>
              </w:rPr>
            </w:pPr>
          </w:p>
        </w:tc>
        <w:tc>
          <w:tcPr>
            <w:tcW w:w="1286" w:type="dxa"/>
            <w:tcBorders>
              <w:top w:val="single" w:sz="4" w:space="0" w:color="auto"/>
              <w:left w:val="single" w:sz="4" w:space="0" w:color="auto"/>
              <w:bottom w:val="single" w:sz="4" w:space="0" w:color="auto"/>
              <w:right w:val="single" w:sz="4" w:space="0" w:color="auto"/>
            </w:tcBorders>
            <w:vAlign w:val="center"/>
          </w:tcPr>
          <w:p w:rsidR="007C17BA" w:rsidRPr="007C17BA" w:rsidRDefault="007C17BA" w:rsidP="00B2753E">
            <w:pPr>
              <w:jc w:val="center"/>
              <w:rPr>
                <w:rFonts w:ascii="Times New Roman" w:hAnsi="Times New Roman"/>
                <w:b/>
                <w:i/>
                <w:lang w:val="en-US"/>
              </w:rPr>
            </w:pPr>
            <w:r w:rsidRPr="007C17BA">
              <w:rPr>
                <w:rFonts w:ascii="Times New Roman" w:hAnsi="Times New Roman"/>
                <w:b/>
                <w:i/>
                <w:lang w:val="en-US"/>
              </w:rPr>
              <w:t>da</w:t>
            </w:r>
          </w:p>
        </w:tc>
      </w:tr>
    </w:tbl>
    <w:p w:rsidR="007C17BA" w:rsidRPr="007C17BA" w:rsidRDefault="007C17BA" w:rsidP="007C17BA">
      <w:pPr>
        <w:tabs>
          <w:tab w:val="right" w:pos="426"/>
        </w:tabs>
        <w:spacing w:before="120" w:after="0" w:line="240" w:lineRule="auto"/>
        <w:rPr>
          <w:rFonts w:ascii="Times New Roman" w:hAnsi="Times New Roman"/>
          <w:b/>
          <w:sz w:val="24"/>
          <w:szCs w:val="24"/>
          <w:lang w:val="en-US"/>
        </w:rPr>
      </w:pPr>
      <w:r w:rsidRPr="007C17BA">
        <w:rPr>
          <w:rFonts w:ascii="Times New Roman" w:hAnsi="Times New Roman"/>
          <w:b/>
          <w:sz w:val="24"/>
          <w:szCs w:val="24"/>
          <w:lang w:val="en-US"/>
        </w:rPr>
        <w:t>Motivul recurgerii la procedura accelerată (licitației deschisă) conform planului de achiziții.</w:t>
      </w:r>
    </w:p>
    <w:p w:rsidR="007C17BA" w:rsidRDefault="007C17BA" w:rsidP="007C17BA">
      <w:pPr>
        <w:tabs>
          <w:tab w:val="right" w:pos="426"/>
        </w:tabs>
        <w:spacing w:before="120" w:after="0" w:line="240" w:lineRule="auto"/>
        <w:rPr>
          <w:rFonts w:ascii="Times New Roman" w:hAnsi="Times New Roman"/>
          <w:b/>
          <w:sz w:val="24"/>
          <w:szCs w:val="24"/>
          <w:lang w:val="en-US"/>
        </w:rPr>
      </w:pPr>
      <w:r w:rsidRPr="007C17BA">
        <w:rPr>
          <w:rFonts w:ascii="Times New Roman" w:hAnsi="Times New Roman"/>
          <w:b/>
          <w:sz w:val="24"/>
          <w:szCs w:val="24"/>
          <w:lang w:val="en-US"/>
        </w:rPr>
        <w:t xml:space="preserve">Tehnici și instrumente specifice de atribuire (dacă </w:t>
      </w:r>
      <w:proofErr w:type="gramStart"/>
      <w:r w:rsidRPr="007C17BA">
        <w:rPr>
          <w:rFonts w:ascii="Times New Roman" w:hAnsi="Times New Roman"/>
          <w:b/>
          <w:sz w:val="24"/>
          <w:szCs w:val="24"/>
          <w:lang w:val="en-US"/>
        </w:rPr>
        <w:t>este</w:t>
      </w:r>
      <w:proofErr w:type="gramEnd"/>
      <w:r w:rsidRPr="007C17BA">
        <w:rPr>
          <w:rFonts w:ascii="Times New Roman" w:hAnsi="Times New Roman"/>
          <w:b/>
          <w:sz w:val="24"/>
          <w:szCs w:val="24"/>
          <w:lang w:val="en-US"/>
        </w:rPr>
        <w:t xml:space="preserve"> cazul specificați dacă se va utiliza acordul-cadru, sistemul dinamic de achiziție sau licitația electronică):</w:t>
      </w:r>
    </w:p>
    <w:p w:rsidR="007C17BA" w:rsidRPr="007C17BA" w:rsidRDefault="007C17BA" w:rsidP="007C17BA">
      <w:pPr>
        <w:tabs>
          <w:tab w:val="right" w:pos="426"/>
        </w:tabs>
        <w:spacing w:before="120" w:after="0" w:line="240" w:lineRule="auto"/>
        <w:rPr>
          <w:rFonts w:ascii="Times New Roman" w:hAnsi="Times New Roman"/>
          <w:b/>
          <w:sz w:val="24"/>
          <w:szCs w:val="24"/>
          <w:lang w:val="en-US"/>
        </w:rPr>
      </w:pPr>
      <w:r w:rsidRPr="007C17BA">
        <w:rPr>
          <w:rFonts w:ascii="Times New Roman" w:hAnsi="Times New Roman"/>
          <w:b/>
          <w:sz w:val="24"/>
          <w:szCs w:val="24"/>
          <w:lang w:val="en-US"/>
        </w:rPr>
        <w:t>Condiții speciale de care depinde îndeplinirea contractului (</w:t>
      </w:r>
      <w:r w:rsidRPr="007C17BA">
        <w:rPr>
          <w:rFonts w:ascii="Times New Roman" w:hAnsi="Times New Roman"/>
          <w:sz w:val="24"/>
          <w:szCs w:val="24"/>
          <w:lang w:val="en-US"/>
        </w:rPr>
        <w:t>indicați după caz</w:t>
      </w:r>
      <w:r w:rsidRPr="007C17BA">
        <w:rPr>
          <w:rFonts w:ascii="Times New Roman" w:hAnsi="Times New Roman"/>
          <w:b/>
          <w:sz w:val="24"/>
          <w:szCs w:val="24"/>
          <w:lang w:val="en-US"/>
        </w:rPr>
        <w:t xml:space="preserve">): </w:t>
      </w:r>
    </w:p>
    <w:p w:rsidR="007C17BA" w:rsidRPr="007C17BA" w:rsidRDefault="007C17BA" w:rsidP="007C17BA">
      <w:pPr>
        <w:tabs>
          <w:tab w:val="right" w:pos="426"/>
        </w:tabs>
        <w:spacing w:before="120" w:after="0" w:line="240" w:lineRule="auto"/>
        <w:rPr>
          <w:rFonts w:ascii="Times New Roman" w:hAnsi="Times New Roman"/>
          <w:b/>
          <w:sz w:val="24"/>
          <w:szCs w:val="24"/>
          <w:lang w:val="en-US"/>
        </w:rPr>
      </w:pPr>
      <w:r w:rsidRPr="007C17BA">
        <w:rPr>
          <w:rFonts w:ascii="Times New Roman" w:hAnsi="Times New Roman"/>
          <w:b/>
          <w:sz w:val="24"/>
          <w:szCs w:val="24"/>
          <w:lang w:val="en-US"/>
        </w:rPr>
        <w:t xml:space="preserve">Criteriul de evaluare aplicat pentru adjudecarea contractului: </w:t>
      </w:r>
      <w:r w:rsidRPr="007C17BA">
        <w:rPr>
          <w:rFonts w:ascii="Times New Roman" w:hAnsi="Times New Roman"/>
          <w:b/>
          <w:sz w:val="24"/>
          <w:szCs w:val="24"/>
          <w:lang w:val="ro-RO"/>
        </w:rPr>
        <w:t>Prețul cel mai scăzut și calitatea produsului.</w:t>
      </w:r>
    </w:p>
    <w:p w:rsidR="007C17BA" w:rsidRPr="007C17BA" w:rsidRDefault="007C17BA" w:rsidP="007C17BA">
      <w:pPr>
        <w:tabs>
          <w:tab w:val="right" w:pos="426"/>
        </w:tabs>
        <w:spacing w:before="120" w:after="0" w:line="240" w:lineRule="auto"/>
        <w:rPr>
          <w:rFonts w:ascii="Times New Roman" w:hAnsi="Times New Roman"/>
          <w:b/>
          <w:sz w:val="24"/>
          <w:szCs w:val="24"/>
          <w:lang w:val="en-US"/>
        </w:rPr>
      </w:pPr>
      <w:r w:rsidRPr="007C17BA">
        <w:rPr>
          <w:rFonts w:ascii="Times New Roman" w:hAnsi="Times New Roman"/>
          <w:b/>
          <w:sz w:val="24"/>
          <w:szCs w:val="24"/>
          <w:lang w:val="en-US"/>
        </w:rPr>
        <w:t xml:space="preserve">Factorii de evaluare </w:t>
      </w:r>
      <w:proofErr w:type="gramStart"/>
      <w:r w:rsidRPr="007C17BA">
        <w:rPr>
          <w:rFonts w:ascii="Times New Roman" w:hAnsi="Times New Roman"/>
          <w:b/>
          <w:sz w:val="24"/>
          <w:szCs w:val="24"/>
          <w:lang w:val="en-US"/>
        </w:rPr>
        <w:t>a</w:t>
      </w:r>
      <w:proofErr w:type="gramEnd"/>
      <w:r w:rsidRPr="007C17BA">
        <w:rPr>
          <w:rFonts w:ascii="Times New Roman" w:hAnsi="Times New Roman"/>
          <w:b/>
          <w:sz w:val="24"/>
          <w:szCs w:val="24"/>
          <w:lang w:val="en-US"/>
        </w:rPr>
        <w:t xml:space="preserve"> ofertei celei mai avantajoase din punct de vedere economic, precum și ponderile lor:</w:t>
      </w:r>
    </w:p>
    <w:p w:rsidR="007C17BA" w:rsidRPr="007C17BA" w:rsidRDefault="007C17BA" w:rsidP="007C17BA">
      <w:pPr>
        <w:tabs>
          <w:tab w:val="right" w:pos="426"/>
        </w:tabs>
        <w:spacing w:before="120" w:after="0" w:line="240" w:lineRule="auto"/>
        <w:rPr>
          <w:rFonts w:ascii="Times New Roman" w:hAnsi="Times New Roman"/>
          <w:b/>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5"/>
        <w:gridCol w:w="6990"/>
        <w:gridCol w:w="1780"/>
      </w:tblGrid>
      <w:tr w:rsidR="007C17BA" w:rsidRPr="007C17BA" w:rsidTr="00B2753E">
        <w:tc>
          <w:tcPr>
            <w:tcW w:w="577" w:type="dxa"/>
            <w:shd w:val="clear" w:color="auto" w:fill="D9D9D9"/>
          </w:tcPr>
          <w:p w:rsidR="007C17BA" w:rsidRPr="007C17BA" w:rsidRDefault="007C17BA" w:rsidP="00B2753E">
            <w:pPr>
              <w:tabs>
                <w:tab w:val="left" w:pos="612"/>
              </w:tabs>
              <w:spacing w:before="120" w:after="120" w:line="240" w:lineRule="auto"/>
              <w:rPr>
                <w:rFonts w:ascii="Times New Roman" w:hAnsi="Times New Roman"/>
                <w:b/>
                <w:iCs/>
                <w:lang w:val="ro-RO" w:eastAsia="zh-CN"/>
              </w:rPr>
            </w:pPr>
            <w:r w:rsidRPr="007C17BA">
              <w:rPr>
                <w:rFonts w:ascii="Times New Roman" w:hAnsi="Times New Roman"/>
                <w:b/>
                <w:iCs/>
                <w:lang w:val="ro-RO" w:eastAsia="zh-CN"/>
              </w:rPr>
              <w:t>Nr. d/o</w:t>
            </w:r>
          </w:p>
        </w:tc>
        <w:tc>
          <w:tcPr>
            <w:tcW w:w="7248" w:type="dxa"/>
            <w:shd w:val="clear" w:color="auto" w:fill="D9D9D9"/>
          </w:tcPr>
          <w:p w:rsidR="007C17BA" w:rsidRPr="007C17BA" w:rsidRDefault="007C17BA" w:rsidP="00B2753E">
            <w:pPr>
              <w:tabs>
                <w:tab w:val="left" w:pos="612"/>
              </w:tabs>
              <w:spacing w:before="120" w:after="120" w:line="240" w:lineRule="auto"/>
              <w:jc w:val="center"/>
              <w:rPr>
                <w:rFonts w:ascii="Times New Roman" w:hAnsi="Times New Roman"/>
                <w:b/>
                <w:iCs/>
                <w:lang w:val="ro-RO" w:eastAsia="zh-CN"/>
              </w:rPr>
            </w:pPr>
            <w:r w:rsidRPr="007C17BA">
              <w:rPr>
                <w:rFonts w:ascii="Times New Roman" w:hAnsi="Times New Roman"/>
                <w:b/>
                <w:iCs/>
                <w:lang w:val="ro-RO" w:eastAsia="zh-CN"/>
              </w:rPr>
              <w:t>Denumirea factorului de evaluare</w:t>
            </w:r>
          </w:p>
        </w:tc>
        <w:tc>
          <w:tcPr>
            <w:tcW w:w="1800" w:type="dxa"/>
            <w:shd w:val="clear" w:color="auto" w:fill="D9D9D9"/>
          </w:tcPr>
          <w:p w:rsidR="007C17BA" w:rsidRPr="007C17BA" w:rsidRDefault="007C17BA" w:rsidP="00B2753E">
            <w:pPr>
              <w:tabs>
                <w:tab w:val="left" w:pos="612"/>
              </w:tabs>
              <w:spacing w:before="120" w:after="120" w:line="240" w:lineRule="auto"/>
              <w:jc w:val="center"/>
              <w:rPr>
                <w:rFonts w:ascii="Times New Roman" w:hAnsi="Times New Roman"/>
                <w:b/>
                <w:iCs/>
                <w:lang w:val="ro-RO" w:eastAsia="zh-CN"/>
              </w:rPr>
            </w:pPr>
            <w:r w:rsidRPr="007C17BA">
              <w:rPr>
                <w:rFonts w:ascii="Times New Roman" w:hAnsi="Times New Roman"/>
                <w:b/>
                <w:iCs/>
                <w:lang w:val="ro-RO" w:eastAsia="zh-CN"/>
              </w:rPr>
              <w:t>Ponderea%</w:t>
            </w:r>
          </w:p>
        </w:tc>
      </w:tr>
      <w:tr w:rsidR="007C17BA" w:rsidRPr="007C17BA" w:rsidTr="00B2753E">
        <w:tc>
          <w:tcPr>
            <w:tcW w:w="577" w:type="dxa"/>
            <w:shd w:val="clear" w:color="auto" w:fill="FFFF00"/>
          </w:tcPr>
          <w:p w:rsidR="007C17BA" w:rsidRPr="007C17BA" w:rsidRDefault="007C17BA" w:rsidP="00B2753E">
            <w:pPr>
              <w:tabs>
                <w:tab w:val="left" w:pos="612"/>
              </w:tabs>
              <w:spacing w:before="120" w:after="120" w:line="240" w:lineRule="auto"/>
              <w:rPr>
                <w:rFonts w:ascii="Times New Roman" w:hAnsi="Times New Roman"/>
                <w:iCs/>
                <w:sz w:val="24"/>
                <w:szCs w:val="24"/>
                <w:lang w:val="ro-RO" w:eastAsia="zh-CN"/>
              </w:rPr>
            </w:pPr>
          </w:p>
        </w:tc>
        <w:tc>
          <w:tcPr>
            <w:tcW w:w="7248" w:type="dxa"/>
            <w:shd w:val="clear" w:color="auto" w:fill="FFFF00"/>
          </w:tcPr>
          <w:p w:rsidR="007C17BA" w:rsidRPr="007C17BA" w:rsidRDefault="007C17BA" w:rsidP="00B2753E">
            <w:pPr>
              <w:tabs>
                <w:tab w:val="left" w:pos="612"/>
              </w:tabs>
              <w:spacing w:before="120" w:after="120" w:line="240" w:lineRule="auto"/>
              <w:rPr>
                <w:rFonts w:ascii="Times New Roman" w:hAnsi="Times New Roman"/>
                <w:iCs/>
                <w:sz w:val="24"/>
                <w:szCs w:val="24"/>
                <w:lang w:val="ro-RO" w:eastAsia="zh-CN"/>
              </w:rPr>
            </w:pPr>
            <w:r w:rsidRPr="007C17BA">
              <w:rPr>
                <w:rFonts w:ascii="Times New Roman" w:hAnsi="Times New Roman"/>
                <w:iCs/>
                <w:sz w:val="24"/>
                <w:szCs w:val="24"/>
                <w:lang w:val="ro-RO" w:eastAsia="zh-CN"/>
              </w:rPr>
              <w:t>Pretul cel mai scazut pe lot si calitatea produsului</w:t>
            </w:r>
          </w:p>
        </w:tc>
        <w:tc>
          <w:tcPr>
            <w:tcW w:w="1800" w:type="dxa"/>
            <w:shd w:val="clear" w:color="auto" w:fill="FFFF00"/>
          </w:tcPr>
          <w:p w:rsidR="007C17BA" w:rsidRPr="007C17BA" w:rsidRDefault="007C17BA" w:rsidP="00B2753E">
            <w:pPr>
              <w:tabs>
                <w:tab w:val="left" w:pos="612"/>
              </w:tabs>
              <w:spacing w:before="120" w:after="120" w:line="240" w:lineRule="auto"/>
              <w:rPr>
                <w:rFonts w:ascii="Times New Roman" w:hAnsi="Times New Roman"/>
                <w:iCs/>
                <w:sz w:val="24"/>
                <w:szCs w:val="24"/>
                <w:lang w:val="ro-RO" w:eastAsia="zh-CN"/>
              </w:rPr>
            </w:pPr>
          </w:p>
        </w:tc>
      </w:tr>
    </w:tbl>
    <w:p w:rsidR="007C17BA" w:rsidRPr="007C17BA" w:rsidRDefault="007C17BA" w:rsidP="007C17BA">
      <w:pPr>
        <w:tabs>
          <w:tab w:val="right" w:pos="426"/>
        </w:tabs>
        <w:spacing w:before="120" w:after="0" w:line="240" w:lineRule="auto"/>
        <w:rPr>
          <w:rFonts w:ascii="Times New Roman" w:hAnsi="Times New Roman"/>
          <w:b/>
          <w:sz w:val="24"/>
          <w:szCs w:val="24"/>
          <w:lang w:val="en-US"/>
        </w:rPr>
      </w:pPr>
    </w:p>
    <w:p w:rsidR="007C17BA" w:rsidRPr="007C17BA" w:rsidRDefault="007C17BA" w:rsidP="007C17BA">
      <w:pPr>
        <w:tabs>
          <w:tab w:val="right" w:pos="426"/>
        </w:tabs>
        <w:spacing w:before="120" w:after="0" w:line="240" w:lineRule="auto"/>
        <w:rPr>
          <w:rFonts w:ascii="Times New Roman" w:hAnsi="Times New Roman"/>
          <w:b/>
          <w:sz w:val="24"/>
          <w:szCs w:val="24"/>
          <w:lang w:val="en-US"/>
        </w:rPr>
      </w:pPr>
      <w:r w:rsidRPr="007C17BA">
        <w:rPr>
          <w:rFonts w:ascii="Times New Roman" w:hAnsi="Times New Roman"/>
          <w:b/>
          <w:sz w:val="24"/>
          <w:szCs w:val="24"/>
          <w:lang w:val="en-US"/>
        </w:rPr>
        <w:t xml:space="preserve">Termenul limită de depunere/deschidere </w:t>
      </w:r>
      <w:proofErr w:type="gramStart"/>
      <w:r w:rsidRPr="007C17BA">
        <w:rPr>
          <w:rFonts w:ascii="Times New Roman" w:hAnsi="Times New Roman"/>
          <w:b/>
          <w:sz w:val="24"/>
          <w:szCs w:val="24"/>
          <w:lang w:val="en-US"/>
        </w:rPr>
        <w:t>a</w:t>
      </w:r>
      <w:proofErr w:type="gramEnd"/>
      <w:r w:rsidRPr="007C17BA">
        <w:rPr>
          <w:rFonts w:ascii="Times New Roman" w:hAnsi="Times New Roman"/>
          <w:b/>
          <w:sz w:val="24"/>
          <w:szCs w:val="24"/>
          <w:lang w:val="en-US"/>
        </w:rPr>
        <w:t xml:space="preserve"> ofertelor:</w:t>
      </w:r>
    </w:p>
    <w:p w:rsidR="007C17BA" w:rsidRPr="007C17BA" w:rsidRDefault="007C17BA" w:rsidP="007C17BA">
      <w:pPr>
        <w:pStyle w:val="12"/>
        <w:numPr>
          <w:ilvl w:val="0"/>
          <w:numId w:val="5"/>
        </w:numPr>
        <w:tabs>
          <w:tab w:val="right" w:pos="426"/>
        </w:tabs>
        <w:spacing w:before="120"/>
        <w:contextualSpacing w:val="0"/>
        <w:rPr>
          <w:rFonts w:ascii="Times New Roman" w:hAnsi="Times New Roman" w:cs="Times New Roman"/>
          <w:b/>
          <w:szCs w:val="24"/>
          <w:lang w:val="en-US"/>
        </w:rPr>
      </w:pPr>
      <w:proofErr w:type="gramStart"/>
      <w:r w:rsidRPr="007C17BA">
        <w:rPr>
          <w:rFonts w:ascii="Times New Roman" w:hAnsi="Times New Roman" w:cs="Times New Roman"/>
          <w:b/>
          <w:szCs w:val="24"/>
          <w:lang w:val="en-US"/>
        </w:rPr>
        <w:t>până</w:t>
      </w:r>
      <w:proofErr w:type="gramEnd"/>
      <w:r w:rsidRPr="007C17BA">
        <w:rPr>
          <w:rFonts w:ascii="Times New Roman" w:hAnsi="Times New Roman" w:cs="Times New Roman"/>
          <w:b/>
          <w:szCs w:val="24"/>
          <w:lang w:val="en-US"/>
        </w:rPr>
        <w:t xml:space="preserve"> la: conform termenului stabilit </w:t>
      </w:r>
      <w:r w:rsidRPr="007C17BA">
        <w:rPr>
          <w:rFonts w:ascii="Times New Roman" w:hAnsi="Times New Roman" w:cs="Times New Roman"/>
          <w:b/>
          <w:i/>
          <w:szCs w:val="24"/>
          <w:lang w:val="en-US"/>
        </w:rPr>
        <w:t>SIA “RSAP”</w:t>
      </w:r>
      <w:r w:rsidRPr="007C17BA">
        <w:rPr>
          <w:rFonts w:ascii="Times New Roman" w:hAnsi="Times New Roman" w:cs="Times New Roman"/>
          <w:b/>
          <w:szCs w:val="24"/>
          <w:lang w:val="en-US"/>
        </w:rPr>
        <w:t>.</w:t>
      </w:r>
    </w:p>
    <w:p w:rsidR="007C17BA" w:rsidRDefault="007C17BA" w:rsidP="007C17BA">
      <w:pPr>
        <w:pStyle w:val="12"/>
        <w:numPr>
          <w:ilvl w:val="0"/>
          <w:numId w:val="5"/>
        </w:numPr>
        <w:tabs>
          <w:tab w:val="right" w:pos="426"/>
        </w:tabs>
        <w:spacing w:before="120"/>
        <w:contextualSpacing w:val="0"/>
        <w:rPr>
          <w:rFonts w:ascii="Times New Roman" w:hAnsi="Times New Roman" w:cs="Times New Roman"/>
          <w:b/>
          <w:szCs w:val="24"/>
          <w:lang w:val="en-US"/>
        </w:rPr>
      </w:pPr>
      <w:proofErr w:type="gramStart"/>
      <w:r w:rsidRPr="007C17BA">
        <w:rPr>
          <w:rFonts w:ascii="Times New Roman" w:hAnsi="Times New Roman" w:cs="Times New Roman"/>
          <w:b/>
          <w:szCs w:val="24"/>
          <w:lang w:val="en-US"/>
        </w:rPr>
        <w:t>pe</w:t>
      </w:r>
      <w:proofErr w:type="gramEnd"/>
      <w:r w:rsidRPr="007C17BA">
        <w:rPr>
          <w:rFonts w:ascii="Times New Roman" w:hAnsi="Times New Roman" w:cs="Times New Roman"/>
          <w:b/>
          <w:szCs w:val="24"/>
          <w:lang w:val="en-US"/>
        </w:rPr>
        <w:t xml:space="preserve">: conform termenului stabilit </w:t>
      </w:r>
      <w:r w:rsidRPr="007C17BA">
        <w:rPr>
          <w:rFonts w:ascii="Times New Roman" w:hAnsi="Times New Roman" w:cs="Times New Roman"/>
          <w:b/>
          <w:i/>
          <w:szCs w:val="24"/>
          <w:lang w:val="en-US"/>
        </w:rPr>
        <w:t>SIA “RSAP”</w:t>
      </w:r>
      <w:r w:rsidRPr="007C17BA">
        <w:rPr>
          <w:rFonts w:ascii="Times New Roman" w:hAnsi="Times New Roman" w:cs="Times New Roman"/>
          <w:b/>
          <w:szCs w:val="24"/>
          <w:lang w:val="en-US"/>
        </w:rPr>
        <w:t>.</w:t>
      </w:r>
    </w:p>
    <w:p w:rsidR="007C17BA" w:rsidRPr="007C17BA" w:rsidRDefault="007C17BA" w:rsidP="007C17BA">
      <w:pPr>
        <w:pStyle w:val="12"/>
        <w:numPr>
          <w:ilvl w:val="0"/>
          <w:numId w:val="5"/>
        </w:numPr>
        <w:tabs>
          <w:tab w:val="right" w:pos="426"/>
        </w:tabs>
        <w:spacing w:before="120"/>
        <w:contextualSpacing w:val="0"/>
        <w:rPr>
          <w:rFonts w:ascii="Times New Roman" w:hAnsi="Times New Roman" w:cs="Times New Roman"/>
          <w:b/>
          <w:szCs w:val="24"/>
          <w:lang w:val="en-US"/>
        </w:rPr>
      </w:pPr>
      <w:r w:rsidRPr="007C17BA">
        <w:rPr>
          <w:rFonts w:ascii="Times New Roman" w:hAnsi="Times New Roman" w:cs="Times New Roman"/>
          <w:b/>
          <w:szCs w:val="24"/>
          <w:lang w:val="en-US"/>
        </w:rPr>
        <w:t xml:space="preserve">Adresa la care trebuie transmise ofertele sau cererile de participare: </w:t>
      </w:r>
    </w:p>
    <w:p w:rsidR="007C17BA" w:rsidRPr="007C17BA" w:rsidRDefault="007C17BA" w:rsidP="007C17BA">
      <w:pPr>
        <w:tabs>
          <w:tab w:val="right" w:pos="426"/>
        </w:tabs>
        <w:spacing w:before="120"/>
        <w:ind w:left="450"/>
        <w:rPr>
          <w:rFonts w:ascii="Times New Roman" w:hAnsi="Times New Roman"/>
          <w:b/>
          <w:sz w:val="24"/>
          <w:szCs w:val="24"/>
          <w:lang w:val="en-US"/>
        </w:rPr>
      </w:pPr>
      <w:r w:rsidRPr="007C17BA">
        <w:rPr>
          <w:rFonts w:ascii="Times New Roman" w:hAnsi="Times New Roman"/>
          <w:b/>
          <w:i/>
          <w:sz w:val="24"/>
          <w:szCs w:val="24"/>
          <w:lang w:val="en-US"/>
        </w:rPr>
        <w:t>Ofertele sau cererile de participare vor fi depuse electronic prin intermediul SIA RSAP</w:t>
      </w:r>
    </w:p>
    <w:p w:rsidR="007C17BA" w:rsidRPr="007C17BA" w:rsidRDefault="007C17BA" w:rsidP="007C17BA">
      <w:pPr>
        <w:tabs>
          <w:tab w:val="right" w:pos="426"/>
        </w:tabs>
        <w:spacing w:before="120" w:after="0" w:line="240" w:lineRule="auto"/>
        <w:rPr>
          <w:rFonts w:ascii="Times New Roman" w:hAnsi="Times New Roman"/>
          <w:b/>
          <w:sz w:val="24"/>
          <w:szCs w:val="24"/>
          <w:lang w:val="en-US"/>
        </w:rPr>
      </w:pPr>
      <w:r w:rsidRPr="007C17BA">
        <w:rPr>
          <w:rFonts w:ascii="Times New Roman" w:hAnsi="Times New Roman"/>
          <w:b/>
          <w:sz w:val="24"/>
          <w:szCs w:val="24"/>
          <w:lang w:val="en-US"/>
        </w:rPr>
        <w:t xml:space="preserve">Termenul de valabilitate </w:t>
      </w:r>
      <w:proofErr w:type="gramStart"/>
      <w:r w:rsidRPr="007C17BA">
        <w:rPr>
          <w:rFonts w:ascii="Times New Roman" w:hAnsi="Times New Roman"/>
          <w:b/>
          <w:sz w:val="24"/>
          <w:szCs w:val="24"/>
          <w:lang w:val="en-US"/>
        </w:rPr>
        <w:t>a</w:t>
      </w:r>
      <w:proofErr w:type="gramEnd"/>
      <w:r w:rsidRPr="007C17BA">
        <w:rPr>
          <w:rFonts w:ascii="Times New Roman" w:hAnsi="Times New Roman"/>
          <w:b/>
          <w:sz w:val="24"/>
          <w:szCs w:val="24"/>
          <w:lang w:val="en-US"/>
        </w:rPr>
        <w:t xml:space="preserve"> ofertelor: </w:t>
      </w:r>
      <w:r w:rsidRPr="007C17BA">
        <w:rPr>
          <w:rFonts w:ascii="Times New Roman" w:hAnsi="Times New Roman"/>
          <w:b/>
          <w:sz w:val="24"/>
          <w:szCs w:val="24"/>
          <w:shd w:val="clear" w:color="auto" w:fill="FFFF00"/>
          <w:lang w:val="en-US"/>
        </w:rPr>
        <w:t>90 de zile</w:t>
      </w:r>
    </w:p>
    <w:p w:rsidR="007C17BA" w:rsidRPr="007C17BA" w:rsidRDefault="007C17BA" w:rsidP="007C17BA">
      <w:pPr>
        <w:tabs>
          <w:tab w:val="right" w:pos="426"/>
        </w:tabs>
        <w:spacing w:before="120" w:after="0" w:line="240" w:lineRule="auto"/>
        <w:rPr>
          <w:rFonts w:ascii="Times New Roman" w:hAnsi="Times New Roman"/>
          <w:b/>
          <w:i/>
          <w:sz w:val="24"/>
          <w:szCs w:val="24"/>
          <w:lang w:val="en-US"/>
        </w:rPr>
      </w:pPr>
      <w:r w:rsidRPr="007C17BA">
        <w:rPr>
          <w:rFonts w:ascii="Times New Roman" w:hAnsi="Times New Roman"/>
          <w:b/>
          <w:sz w:val="24"/>
          <w:szCs w:val="24"/>
          <w:lang w:val="en-US"/>
        </w:rPr>
        <w:lastRenderedPageBreak/>
        <w:t xml:space="preserve">Locul deschiderii ofertelor: </w:t>
      </w:r>
      <w:r w:rsidRPr="007C17BA">
        <w:rPr>
          <w:rFonts w:ascii="Times New Roman" w:hAnsi="Times New Roman"/>
          <w:b/>
          <w:i/>
          <w:sz w:val="24"/>
          <w:szCs w:val="24"/>
          <w:lang w:val="en-US"/>
        </w:rPr>
        <w:t>SIA RSAP</w:t>
      </w:r>
    </w:p>
    <w:p w:rsidR="007C17BA" w:rsidRPr="007C17BA" w:rsidRDefault="007C17BA" w:rsidP="007C17BA">
      <w:pPr>
        <w:tabs>
          <w:tab w:val="right" w:pos="426"/>
        </w:tabs>
        <w:spacing w:before="120" w:after="0" w:line="240" w:lineRule="auto"/>
        <w:rPr>
          <w:rFonts w:ascii="Times New Roman" w:hAnsi="Times New Roman"/>
          <w:b/>
          <w:i/>
          <w:sz w:val="24"/>
          <w:szCs w:val="24"/>
          <w:lang w:val="en-US"/>
        </w:rPr>
      </w:pPr>
      <w:r w:rsidRPr="007C17BA">
        <w:rPr>
          <w:rFonts w:ascii="Times New Roman" w:hAnsi="Times New Roman"/>
          <w:b/>
          <w:i/>
          <w:sz w:val="24"/>
          <w:szCs w:val="24"/>
          <w:lang w:val="en-US"/>
        </w:rPr>
        <w:t xml:space="preserve">Ofertele întîrziate vor fi respinse. </w:t>
      </w:r>
    </w:p>
    <w:p w:rsidR="007C17BA" w:rsidRPr="007C17BA" w:rsidRDefault="007C17BA" w:rsidP="007C17BA">
      <w:pPr>
        <w:tabs>
          <w:tab w:val="right" w:pos="426"/>
        </w:tabs>
        <w:spacing w:before="120" w:after="0" w:line="240" w:lineRule="auto"/>
        <w:rPr>
          <w:rFonts w:ascii="Times New Roman" w:hAnsi="Times New Roman"/>
          <w:b/>
          <w:sz w:val="24"/>
          <w:szCs w:val="24"/>
          <w:lang w:val="en-US"/>
        </w:rPr>
      </w:pPr>
      <w:r w:rsidRPr="007C17BA">
        <w:rPr>
          <w:rFonts w:ascii="Times New Roman" w:hAnsi="Times New Roman"/>
          <w:b/>
          <w:sz w:val="24"/>
          <w:szCs w:val="24"/>
          <w:lang w:val="en-US"/>
        </w:rPr>
        <w:t xml:space="preserve">Persoanele autorizate </w:t>
      </w:r>
      <w:proofErr w:type="gramStart"/>
      <w:r w:rsidRPr="007C17BA">
        <w:rPr>
          <w:rFonts w:ascii="Times New Roman" w:hAnsi="Times New Roman"/>
          <w:b/>
          <w:sz w:val="24"/>
          <w:szCs w:val="24"/>
          <w:lang w:val="en-US"/>
        </w:rPr>
        <w:t>să</w:t>
      </w:r>
      <w:proofErr w:type="gramEnd"/>
      <w:r w:rsidRPr="007C17BA">
        <w:rPr>
          <w:rFonts w:ascii="Times New Roman" w:hAnsi="Times New Roman"/>
          <w:b/>
          <w:sz w:val="24"/>
          <w:szCs w:val="24"/>
          <w:lang w:val="en-US"/>
        </w:rPr>
        <w:t xml:space="preserve"> asiste la deschiderea ofertelor: </w:t>
      </w:r>
      <w:r w:rsidRPr="007C17BA">
        <w:rPr>
          <w:rFonts w:ascii="Times New Roman" w:hAnsi="Times New Roman"/>
          <w:b/>
          <w:sz w:val="24"/>
          <w:szCs w:val="24"/>
          <w:lang w:val="en-US"/>
        </w:rPr>
        <w:br/>
      </w:r>
      <w:r w:rsidRPr="007C17BA">
        <w:rPr>
          <w:rFonts w:ascii="Times New Roman" w:hAnsi="Times New Roman"/>
          <w:b/>
          <w:i/>
          <w:sz w:val="24"/>
          <w:szCs w:val="24"/>
          <w:lang w:val="en-US"/>
        </w:rPr>
        <w:t>Ofertanții sau reprezentanții acestora au dreptul să participe la deschiderea ofertelor, cu excepția cazului cînd ofertele au fost depuse prin SIA “RSAP”</w:t>
      </w:r>
      <w:r w:rsidRPr="007C17BA">
        <w:rPr>
          <w:rFonts w:ascii="Times New Roman" w:hAnsi="Times New Roman"/>
          <w:b/>
          <w:sz w:val="24"/>
          <w:szCs w:val="24"/>
          <w:lang w:val="en-US"/>
        </w:rPr>
        <w:t>.</w:t>
      </w:r>
    </w:p>
    <w:p w:rsidR="007C17BA" w:rsidRPr="007C17BA" w:rsidRDefault="007C17BA" w:rsidP="007C17BA">
      <w:pPr>
        <w:tabs>
          <w:tab w:val="right" w:pos="426"/>
        </w:tabs>
        <w:spacing w:before="120" w:after="0" w:line="240" w:lineRule="auto"/>
        <w:rPr>
          <w:rFonts w:ascii="Times New Roman" w:hAnsi="Times New Roman"/>
          <w:b/>
          <w:sz w:val="24"/>
          <w:szCs w:val="24"/>
          <w:lang w:val="en-US"/>
        </w:rPr>
      </w:pPr>
      <w:r w:rsidRPr="007C17BA">
        <w:rPr>
          <w:rFonts w:ascii="Times New Roman" w:hAnsi="Times New Roman"/>
          <w:b/>
          <w:sz w:val="24"/>
          <w:szCs w:val="24"/>
          <w:lang w:val="en-US"/>
        </w:rPr>
        <w:t xml:space="preserve">Limba sau limbile în care trebuie redactate ofertele sau cererile de participare: </w:t>
      </w:r>
      <w:proofErr w:type="gramStart"/>
      <w:r w:rsidRPr="007C17BA">
        <w:rPr>
          <w:rFonts w:ascii="Times New Roman" w:hAnsi="Times New Roman"/>
          <w:sz w:val="24"/>
          <w:szCs w:val="24"/>
          <w:lang w:val="ro-RO"/>
        </w:rPr>
        <w:t xml:space="preserve">în  </w:t>
      </w:r>
      <w:r w:rsidRPr="007C17BA">
        <w:rPr>
          <w:rFonts w:ascii="Times New Roman" w:hAnsi="Times New Roman"/>
          <w:b/>
          <w:sz w:val="24"/>
          <w:szCs w:val="24"/>
          <w:lang w:val="ro-RO"/>
        </w:rPr>
        <w:t>limba</w:t>
      </w:r>
      <w:proofErr w:type="gramEnd"/>
      <w:r w:rsidRPr="007C17BA">
        <w:rPr>
          <w:rFonts w:ascii="Times New Roman" w:hAnsi="Times New Roman"/>
          <w:b/>
          <w:sz w:val="24"/>
          <w:szCs w:val="24"/>
          <w:lang w:val="ro-RO"/>
        </w:rPr>
        <w:t xml:space="preserve"> de stat</w:t>
      </w:r>
    </w:p>
    <w:p w:rsidR="007C17BA" w:rsidRPr="007C17BA" w:rsidRDefault="007C17BA" w:rsidP="007C17BA">
      <w:pPr>
        <w:tabs>
          <w:tab w:val="right" w:pos="426"/>
        </w:tabs>
        <w:spacing w:before="120" w:after="0" w:line="240" w:lineRule="auto"/>
        <w:rPr>
          <w:rFonts w:ascii="Times New Roman" w:hAnsi="Times New Roman"/>
          <w:b/>
          <w:sz w:val="24"/>
          <w:szCs w:val="24"/>
          <w:lang w:val="en-US"/>
        </w:rPr>
      </w:pPr>
      <w:r>
        <w:rPr>
          <w:rFonts w:ascii="Times New Roman" w:hAnsi="Times New Roman"/>
          <w:b/>
          <w:sz w:val="24"/>
          <w:szCs w:val="24"/>
          <w:lang w:val="en-US"/>
        </w:rPr>
        <w:t>Dat</w:t>
      </w:r>
      <w:r w:rsidRPr="007C17BA">
        <w:rPr>
          <w:rFonts w:ascii="Times New Roman" w:hAnsi="Times New Roman"/>
          <w:b/>
          <w:sz w:val="24"/>
          <w:szCs w:val="24"/>
          <w:lang w:val="en-US"/>
        </w:rPr>
        <w:t>a anunțului de participare</w:t>
      </w:r>
      <w:r w:rsidRPr="007C17BA">
        <w:rPr>
          <w:rFonts w:ascii="Times New Roman" w:hAnsi="Times New Roman"/>
          <w:b/>
          <w:sz w:val="24"/>
          <w:szCs w:val="24"/>
          <w:shd w:val="clear" w:color="auto" w:fill="FFFF00"/>
          <w:lang w:val="en-US"/>
        </w:rPr>
        <w:t>:</w:t>
      </w:r>
      <w:r w:rsidRPr="007C17BA">
        <w:rPr>
          <w:rFonts w:ascii="Times New Roman" w:hAnsi="Times New Roman"/>
          <w:b/>
          <w:sz w:val="24"/>
          <w:szCs w:val="24"/>
          <w:lang w:val="en-US"/>
        </w:rPr>
        <w:t xml:space="preserve"> conform termenului stabilit </w:t>
      </w:r>
      <w:r w:rsidRPr="007C17BA">
        <w:rPr>
          <w:rFonts w:ascii="Times New Roman" w:hAnsi="Times New Roman"/>
          <w:b/>
          <w:i/>
          <w:sz w:val="24"/>
          <w:szCs w:val="24"/>
          <w:lang w:val="en-US"/>
        </w:rPr>
        <w:t>SIA “RSAP”</w:t>
      </w:r>
      <w:r w:rsidRPr="007C17BA">
        <w:rPr>
          <w:rFonts w:ascii="Times New Roman" w:hAnsi="Times New Roman"/>
          <w:b/>
          <w:sz w:val="24"/>
          <w:szCs w:val="24"/>
          <w:lang w:val="en-US"/>
        </w:rPr>
        <w:t>.</w:t>
      </w:r>
    </w:p>
    <w:p w:rsidR="007C17BA" w:rsidRPr="007C17BA" w:rsidRDefault="007C17BA" w:rsidP="007C17BA">
      <w:pPr>
        <w:tabs>
          <w:tab w:val="right" w:pos="426"/>
        </w:tabs>
        <w:spacing w:before="120" w:after="0" w:line="240" w:lineRule="auto"/>
        <w:rPr>
          <w:rFonts w:ascii="Times New Roman" w:hAnsi="Times New Roman"/>
          <w:b/>
          <w:sz w:val="24"/>
          <w:szCs w:val="24"/>
          <w:lang w:val="en-US"/>
        </w:rPr>
      </w:pPr>
      <w:r w:rsidRPr="007C17BA">
        <w:rPr>
          <w:rFonts w:ascii="Times New Roman" w:hAnsi="Times New Roman"/>
          <w:b/>
          <w:sz w:val="24"/>
          <w:szCs w:val="24"/>
          <w:lang w:val="en-US"/>
        </w:rPr>
        <w:t xml:space="preserve">În cadrul procedurii de achiziție publică se </w:t>
      </w:r>
      <w:proofErr w:type="gramStart"/>
      <w:r w:rsidRPr="007C17BA">
        <w:rPr>
          <w:rFonts w:ascii="Times New Roman" w:hAnsi="Times New Roman"/>
          <w:b/>
          <w:sz w:val="24"/>
          <w:szCs w:val="24"/>
          <w:lang w:val="en-US"/>
        </w:rPr>
        <w:t>va</w:t>
      </w:r>
      <w:proofErr w:type="gramEnd"/>
      <w:r w:rsidRPr="007C17BA">
        <w:rPr>
          <w:rFonts w:ascii="Times New Roman" w:hAnsi="Times New Roman"/>
          <w:b/>
          <w:sz w:val="24"/>
          <w:szCs w:val="24"/>
          <w:lang w:val="en-US"/>
        </w:rPr>
        <w:t xml:space="preserve"> utiliza/accepta:</w:t>
      </w:r>
    </w:p>
    <w:p w:rsidR="007C17BA" w:rsidRPr="007C17BA" w:rsidRDefault="007C17BA" w:rsidP="007C17BA">
      <w:pPr>
        <w:tabs>
          <w:tab w:val="right" w:pos="426"/>
        </w:tabs>
        <w:spacing w:before="120" w:after="0" w:line="240" w:lineRule="auto"/>
        <w:rPr>
          <w:rFonts w:ascii="Times New Roman" w:hAnsi="Times New Roman"/>
          <w:b/>
          <w:sz w:val="24"/>
          <w:szCs w:val="24"/>
        </w:rPr>
      </w:pPr>
      <w:r w:rsidRPr="007C17BA">
        <w:rPr>
          <w:rFonts w:ascii="Times New Roman" w:hAnsi="Times New Roman"/>
          <w:b/>
          <w:sz w:val="24"/>
          <w:szCs w:val="24"/>
        </w:rPr>
        <w:t xml:space="preserve">Alte informații relevante: </w:t>
      </w:r>
      <w:r w:rsidRPr="007C17BA">
        <w:rPr>
          <w:rFonts w:ascii="Times New Roman" w:hAnsi="Times New Roman"/>
          <w:b/>
          <w:sz w:val="24"/>
          <w:szCs w:val="24"/>
          <w:shd w:val="clear" w:color="auto" w:fill="FFFF00"/>
          <w:lang w:val="en-US"/>
        </w:rPr>
        <w:t>nu</w:t>
      </w:r>
    </w:p>
    <w:p w:rsidR="007C17BA" w:rsidRPr="007C17BA" w:rsidRDefault="007C17BA" w:rsidP="007C17BA">
      <w:pPr>
        <w:ind w:left="360"/>
        <w:jc w:val="center"/>
        <w:rPr>
          <w:rFonts w:ascii="Times New Roman" w:hAnsi="Times New Roman"/>
          <w:b/>
          <w:sz w:val="24"/>
          <w:szCs w:val="24"/>
          <w:lang w:val="ro-RO"/>
        </w:rPr>
      </w:pPr>
    </w:p>
    <w:p w:rsidR="007C17BA" w:rsidRPr="007C17BA" w:rsidRDefault="007C17BA" w:rsidP="007C17BA">
      <w:pPr>
        <w:ind w:left="360"/>
        <w:jc w:val="center"/>
        <w:rPr>
          <w:rFonts w:ascii="Times New Roman" w:hAnsi="Times New Roman"/>
          <w:b/>
          <w:sz w:val="24"/>
          <w:szCs w:val="24"/>
          <w:lang w:val="ro-RO"/>
        </w:rPr>
      </w:pPr>
      <w:r w:rsidRPr="007C17BA">
        <w:rPr>
          <w:rFonts w:ascii="Times New Roman" w:hAnsi="Times New Roman"/>
          <w:b/>
          <w:sz w:val="24"/>
          <w:szCs w:val="24"/>
          <w:lang w:val="ro-RO"/>
        </w:rPr>
        <w:t>Semnăturile membrilor grupului de lucru:</w:t>
      </w:r>
    </w:p>
    <w:p w:rsidR="007C17BA" w:rsidRPr="007C17BA" w:rsidRDefault="007C17BA" w:rsidP="007C17BA">
      <w:pPr>
        <w:ind w:left="360"/>
        <w:jc w:val="center"/>
        <w:rPr>
          <w:rFonts w:ascii="Times New Roman" w:hAnsi="Times New Roman"/>
          <w:b/>
          <w:sz w:val="24"/>
          <w:szCs w:val="24"/>
          <w:lang w:val="ro-RO"/>
        </w:rPr>
      </w:pPr>
    </w:p>
    <w:p w:rsidR="007C17BA" w:rsidRDefault="007C17BA" w:rsidP="007C17BA">
      <w:pPr>
        <w:pStyle w:val="a5"/>
        <w:widowControl w:val="0"/>
        <w:spacing w:after="0"/>
        <w:ind w:left="644"/>
        <w:jc w:val="both"/>
        <w:rPr>
          <w:rFonts w:ascii="Times New Roman" w:hAnsi="Times New Roman" w:cs="Times New Roman"/>
          <w:b/>
          <w:sz w:val="28"/>
          <w:szCs w:val="28"/>
        </w:rPr>
      </w:pPr>
      <w:r>
        <w:rPr>
          <w:rFonts w:ascii="Times New Roman" w:hAnsi="Times New Roman" w:cs="Times New Roman"/>
          <w:b/>
          <w:sz w:val="28"/>
          <w:szCs w:val="28"/>
        </w:rPr>
        <w:t>Președinte:</w:t>
      </w:r>
    </w:p>
    <w:p w:rsidR="007C17BA" w:rsidRDefault="007C17BA" w:rsidP="007C17BA">
      <w:pPr>
        <w:pStyle w:val="a5"/>
        <w:widowControl w:val="0"/>
        <w:numPr>
          <w:ilvl w:val="0"/>
          <w:numId w:val="7"/>
        </w:numPr>
        <w:spacing w:after="0"/>
        <w:jc w:val="both"/>
        <w:rPr>
          <w:rFonts w:ascii="Times New Roman" w:hAnsi="Times New Roman" w:cs="Times New Roman"/>
          <w:sz w:val="28"/>
          <w:szCs w:val="28"/>
        </w:rPr>
      </w:pPr>
      <w:r>
        <w:rPr>
          <w:rFonts w:ascii="Times New Roman" w:hAnsi="Times New Roman" w:cs="Times New Roman"/>
          <w:sz w:val="28"/>
          <w:szCs w:val="28"/>
        </w:rPr>
        <w:t>Ghidirimschi Alexandru – vicedirector.</w:t>
      </w:r>
    </w:p>
    <w:p w:rsidR="007C17BA" w:rsidRDefault="007C17BA" w:rsidP="007C17BA">
      <w:pPr>
        <w:pStyle w:val="a5"/>
        <w:widowControl w:val="0"/>
        <w:spacing w:after="0"/>
        <w:ind w:left="644"/>
        <w:jc w:val="both"/>
        <w:rPr>
          <w:rFonts w:ascii="Times New Roman" w:hAnsi="Times New Roman" w:cs="Times New Roman"/>
          <w:b/>
          <w:sz w:val="28"/>
          <w:szCs w:val="28"/>
        </w:rPr>
      </w:pPr>
      <w:r>
        <w:rPr>
          <w:rFonts w:ascii="Times New Roman" w:hAnsi="Times New Roman" w:cs="Times New Roman"/>
          <w:b/>
          <w:sz w:val="28"/>
          <w:szCs w:val="28"/>
        </w:rPr>
        <w:t>Secretar:</w:t>
      </w:r>
    </w:p>
    <w:p w:rsidR="007C17BA" w:rsidRDefault="007C17BA" w:rsidP="007C17BA">
      <w:pPr>
        <w:pStyle w:val="a5"/>
        <w:widowControl w:val="0"/>
        <w:numPr>
          <w:ilvl w:val="0"/>
          <w:numId w:val="7"/>
        </w:numPr>
        <w:spacing w:after="0"/>
        <w:jc w:val="both"/>
        <w:rPr>
          <w:rFonts w:ascii="Times New Roman" w:hAnsi="Times New Roman" w:cs="Times New Roman"/>
          <w:sz w:val="28"/>
          <w:szCs w:val="28"/>
        </w:rPr>
      </w:pPr>
      <w:r>
        <w:rPr>
          <w:rFonts w:ascii="Times New Roman" w:hAnsi="Times New Roman" w:cs="Times New Roman"/>
          <w:sz w:val="28"/>
          <w:szCs w:val="28"/>
        </w:rPr>
        <w:t>Manic Vera –</w:t>
      </w:r>
      <w:r w:rsidRPr="00842E76">
        <w:rPr>
          <w:rFonts w:ascii="Times New Roman" w:hAnsi="Times New Roman" w:cs="Times New Roman"/>
          <w:sz w:val="28"/>
          <w:szCs w:val="28"/>
        </w:rPr>
        <w:t xml:space="preserve"> </w:t>
      </w:r>
      <w:r w:rsidRPr="009D68E4">
        <w:rPr>
          <w:rFonts w:ascii="Times New Roman" w:hAnsi="Times New Roman" w:cs="Times New Roman"/>
          <w:sz w:val="28"/>
          <w:szCs w:val="28"/>
        </w:rPr>
        <w:t>şefa serviciu economico-financiar</w:t>
      </w:r>
      <w:r>
        <w:rPr>
          <w:rFonts w:ascii="Times New Roman" w:hAnsi="Times New Roman" w:cs="Times New Roman"/>
          <w:sz w:val="28"/>
          <w:szCs w:val="28"/>
        </w:rPr>
        <w:t>.</w:t>
      </w:r>
    </w:p>
    <w:p w:rsidR="007C17BA" w:rsidRPr="008D384D" w:rsidRDefault="007C17BA" w:rsidP="007C17BA">
      <w:pPr>
        <w:pStyle w:val="a5"/>
        <w:widowControl w:val="0"/>
        <w:spacing w:after="0"/>
        <w:ind w:left="644"/>
        <w:jc w:val="both"/>
        <w:rPr>
          <w:rFonts w:ascii="Times New Roman" w:hAnsi="Times New Roman" w:cs="Times New Roman"/>
          <w:b/>
          <w:sz w:val="28"/>
          <w:szCs w:val="28"/>
        </w:rPr>
      </w:pPr>
      <w:r>
        <w:rPr>
          <w:rFonts w:ascii="Times New Roman" w:hAnsi="Times New Roman" w:cs="Times New Roman"/>
          <w:b/>
          <w:sz w:val="28"/>
          <w:szCs w:val="28"/>
        </w:rPr>
        <w:t>Membri:</w:t>
      </w:r>
    </w:p>
    <w:p w:rsidR="007C17BA" w:rsidRDefault="007C17BA" w:rsidP="007C17BA">
      <w:pPr>
        <w:pStyle w:val="a5"/>
        <w:widowControl w:val="0"/>
        <w:numPr>
          <w:ilvl w:val="0"/>
          <w:numId w:val="7"/>
        </w:numPr>
        <w:spacing w:after="0"/>
        <w:jc w:val="both"/>
        <w:rPr>
          <w:rFonts w:ascii="Times New Roman" w:hAnsi="Times New Roman" w:cs="Times New Roman"/>
          <w:sz w:val="28"/>
          <w:szCs w:val="28"/>
        </w:rPr>
      </w:pPr>
      <w:r>
        <w:rPr>
          <w:rFonts w:ascii="Times New Roman" w:hAnsi="Times New Roman" w:cs="Times New Roman"/>
          <w:sz w:val="28"/>
          <w:szCs w:val="28"/>
        </w:rPr>
        <w:t>Negrea Rodica –șefa Depozit;</w:t>
      </w:r>
    </w:p>
    <w:p w:rsidR="007C17BA" w:rsidRDefault="007C17BA" w:rsidP="007C17BA">
      <w:pPr>
        <w:pStyle w:val="a5"/>
        <w:widowControl w:val="0"/>
        <w:numPr>
          <w:ilvl w:val="0"/>
          <w:numId w:val="7"/>
        </w:numPr>
        <w:spacing w:after="0"/>
        <w:jc w:val="both"/>
        <w:rPr>
          <w:rFonts w:ascii="Times New Roman" w:hAnsi="Times New Roman" w:cs="Times New Roman"/>
          <w:sz w:val="28"/>
          <w:szCs w:val="28"/>
        </w:rPr>
      </w:pPr>
      <w:r>
        <w:rPr>
          <w:rFonts w:ascii="Times New Roman" w:hAnsi="Times New Roman" w:cs="Times New Roman"/>
          <w:sz w:val="28"/>
          <w:szCs w:val="28"/>
        </w:rPr>
        <w:t>Borcea Diana –contabilă șefă;</w:t>
      </w:r>
    </w:p>
    <w:p w:rsidR="007C17BA" w:rsidRPr="00AF2FD5" w:rsidRDefault="007C17BA" w:rsidP="007C17BA">
      <w:pPr>
        <w:pStyle w:val="a5"/>
        <w:widowControl w:val="0"/>
        <w:numPr>
          <w:ilvl w:val="0"/>
          <w:numId w:val="7"/>
        </w:numPr>
        <w:spacing w:after="0"/>
        <w:jc w:val="both"/>
        <w:rPr>
          <w:sz w:val="28"/>
          <w:szCs w:val="28"/>
        </w:rPr>
      </w:pPr>
      <w:r w:rsidRPr="00AF2FD5">
        <w:rPr>
          <w:rFonts w:ascii="Times New Roman" w:hAnsi="Times New Roman" w:cs="Times New Roman"/>
          <w:sz w:val="28"/>
          <w:szCs w:val="28"/>
        </w:rPr>
        <w:t>Țaruș Ecaterina – Șefa Serviciului resurse umane, juridic și relații cu publicul.</w:t>
      </w:r>
    </w:p>
    <w:p w:rsidR="007C17BA" w:rsidRPr="007C17BA" w:rsidRDefault="007C17BA" w:rsidP="007C17BA">
      <w:pPr>
        <w:rPr>
          <w:rFonts w:ascii="Times New Roman" w:hAnsi="Times New Roman"/>
          <w:lang w:val="ro-RO"/>
        </w:rPr>
      </w:pPr>
      <w:bookmarkStart w:id="0" w:name="_GoBack"/>
      <w:bookmarkEnd w:id="0"/>
    </w:p>
    <w:p w:rsidR="00F9240F" w:rsidRPr="007C17BA" w:rsidRDefault="00F9240F">
      <w:pPr>
        <w:rPr>
          <w:rFonts w:ascii="Times New Roman" w:hAnsi="Times New Roman"/>
          <w:lang w:val="ro-RO"/>
        </w:rPr>
      </w:pPr>
    </w:p>
    <w:sectPr w:rsidR="00F9240F" w:rsidRPr="007C17BA" w:rsidSect="0055491B">
      <w:pgSz w:w="11906" w:h="16838"/>
      <w:pgMar w:top="1135"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35176E"/>
    <w:multiLevelType w:val="hybridMultilevel"/>
    <w:tmpl w:val="2B965FD2"/>
    <w:lvl w:ilvl="0" w:tplc="21089434">
      <w:start w:val="3"/>
      <w:numFmt w:val="bullet"/>
      <w:lvlText w:val="-"/>
      <w:lvlJc w:val="left"/>
      <w:pPr>
        <w:ind w:left="360" w:hanging="360"/>
      </w:pPr>
      <w:rPr>
        <w:rFonts w:ascii="Times New Roman" w:eastAsia="Arial Unicode MS" w:hAnsi="Times New Roman" w:cs="Times New Roman" w:hint="default"/>
        <w:color w:val="00000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356353C4"/>
    <w:multiLevelType w:val="hybridMultilevel"/>
    <w:tmpl w:val="B60C789E"/>
    <w:lvl w:ilvl="0" w:tplc="E82A48E0">
      <w:start w:val="1"/>
      <w:numFmt w:val="upperRoman"/>
      <w:lvlText w:val="%1."/>
      <w:lvlJc w:val="right"/>
      <w:pPr>
        <w:ind w:left="1353" w:hanging="360"/>
      </w:pPr>
      <w:rPr>
        <w:rFonts w:cs="Times New Roman"/>
        <w:b/>
      </w:rPr>
    </w:lvl>
    <w:lvl w:ilvl="1" w:tplc="04190019">
      <w:start w:val="1"/>
      <w:numFmt w:val="lowerLetter"/>
      <w:lvlText w:val="%2."/>
      <w:lvlJc w:val="left"/>
      <w:pPr>
        <w:ind w:left="2225" w:hanging="360"/>
      </w:pPr>
      <w:rPr>
        <w:rFonts w:cs="Times New Roman"/>
      </w:rPr>
    </w:lvl>
    <w:lvl w:ilvl="2" w:tplc="0419001B">
      <w:start w:val="1"/>
      <w:numFmt w:val="lowerRoman"/>
      <w:lvlText w:val="%3."/>
      <w:lvlJc w:val="right"/>
      <w:pPr>
        <w:ind w:left="2945" w:hanging="180"/>
      </w:pPr>
      <w:rPr>
        <w:rFonts w:cs="Times New Roman"/>
      </w:rPr>
    </w:lvl>
    <w:lvl w:ilvl="3" w:tplc="0419000F">
      <w:start w:val="1"/>
      <w:numFmt w:val="decimal"/>
      <w:lvlText w:val="%4."/>
      <w:lvlJc w:val="left"/>
      <w:pPr>
        <w:ind w:left="3665" w:hanging="360"/>
      </w:pPr>
      <w:rPr>
        <w:rFonts w:cs="Times New Roman"/>
      </w:rPr>
    </w:lvl>
    <w:lvl w:ilvl="4" w:tplc="04190019">
      <w:start w:val="1"/>
      <w:numFmt w:val="lowerLetter"/>
      <w:lvlText w:val="%5."/>
      <w:lvlJc w:val="left"/>
      <w:pPr>
        <w:ind w:left="4385" w:hanging="360"/>
      </w:pPr>
      <w:rPr>
        <w:rFonts w:cs="Times New Roman"/>
      </w:rPr>
    </w:lvl>
    <w:lvl w:ilvl="5" w:tplc="0419001B">
      <w:start w:val="1"/>
      <w:numFmt w:val="lowerRoman"/>
      <w:lvlText w:val="%6."/>
      <w:lvlJc w:val="right"/>
      <w:pPr>
        <w:ind w:left="5105" w:hanging="180"/>
      </w:pPr>
      <w:rPr>
        <w:rFonts w:cs="Times New Roman"/>
      </w:rPr>
    </w:lvl>
    <w:lvl w:ilvl="6" w:tplc="0419000F">
      <w:start w:val="1"/>
      <w:numFmt w:val="decimal"/>
      <w:lvlText w:val="%7."/>
      <w:lvlJc w:val="left"/>
      <w:pPr>
        <w:ind w:left="5825" w:hanging="360"/>
      </w:pPr>
      <w:rPr>
        <w:rFonts w:cs="Times New Roman"/>
      </w:rPr>
    </w:lvl>
    <w:lvl w:ilvl="7" w:tplc="04190019">
      <w:start w:val="1"/>
      <w:numFmt w:val="lowerLetter"/>
      <w:lvlText w:val="%8."/>
      <w:lvlJc w:val="left"/>
      <w:pPr>
        <w:ind w:left="6545" w:hanging="360"/>
      </w:pPr>
      <w:rPr>
        <w:rFonts w:cs="Times New Roman"/>
      </w:rPr>
    </w:lvl>
    <w:lvl w:ilvl="8" w:tplc="0419001B">
      <w:start w:val="1"/>
      <w:numFmt w:val="lowerRoman"/>
      <w:lvlText w:val="%9."/>
      <w:lvlJc w:val="right"/>
      <w:pPr>
        <w:ind w:left="7265" w:hanging="180"/>
      </w:pPr>
      <w:rPr>
        <w:rFonts w:cs="Times New Roman"/>
      </w:rPr>
    </w:lvl>
  </w:abstractNum>
  <w:abstractNum w:abstractNumId="2">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D327A46"/>
    <w:multiLevelType w:val="hybridMultilevel"/>
    <w:tmpl w:val="E8AEF750"/>
    <w:lvl w:ilvl="0" w:tplc="21089434">
      <w:start w:val="3"/>
      <w:numFmt w:val="bullet"/>
      <w:lvlText w:val="-"/>
      <w:lvlJc w:val="left"/>
      <w:pPr>
        <w:ind w:left="360" w:hanging="360"/>
      </w:pPr>
      <w:rPr>
        <w:rFonts w:ascii="Times New Roman" w:eastAsia="Arial Unicode MS" w:hAnsi="Times New Roman" w:cs="Times New Roman" w:hint="default"/>
        <w:color w:val="00000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46D"/>
    <w:rsid w:val="007C17BA"/>
    <w:rsid w:val="00D4046D"/>
    <w:rsid w:val="00F924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ED67B880-7C2E-4D8E-B4A1-A8D76A87C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17BA"/>
    <w:rPr>
      <w:rFonts w:ascii="Calibri" w:eastAsia="Times New Roman" w:hAnsi="Calibri" w:cs="Times New Roman"/>
    </w:rPr>
  </w:style>
  <w:style w:type="paragraph" w:styleId="1">
    <w:name w:val="heading 1"/>
    <w:basedOn w:val="a0"/>
    <w:next w:val="a"/>
    <w:link w:val="10"/>
    <w:uiPriority w:val="99"/>
    <w:qFormat/>
    <w:rsid w:val="007C17BA"/>
    <w:pPr>
      <w:spacing w:after="0" w:line="240" w:lineRule="auto"/>
      <w:jc w:val="center"/>
      <w:outlineLvl w:val="0"/>
    </w:pPr>
    <w:rPr>
      <w:rFonts w:ascii="Times New Roman" w:hAnsi="Times New Roman"/>
      <w:b/>
      <w:sz w:val="32"/>
      <w:szCs w:val="32"/>
      <w:lang w:val="ro-RO"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Без интервала1"/>
    <w:rsid w:val="007C17BA"/>
    <w:pPr>
      <w:spacing w:after="0" w:line="240" w:lineRule="auto"/>
    </w:pPr>
    <w:rPr>
      <w:rFonts w:ascii="Calibri" w:eastAsia="Times New Roman" w:hAnsi="Calibri" w:cs="Times New Roman"/>
    </w:rPr>
  </w:style>
  <w:style w:type="paragraph" w:customStyle="1" w:styleId="12">
    <w:name w:val="Абзац списка1"/>
    <w:aliases w:val="HotarirePunct1"/>
    <w:basedOn w:val="a"/>
    <w:rsid w:val="007C17BA"/>
    <w:pPr>
      <w:spacing w:after="0" w:line="240" w:lineRule="auto"/>
      <w:ind w:left="720"/>
      <w:contextualSpacing/>
    </w:pPr>
    <w:rPr>
      <w:rFonts w:ascii="Tahoma" w:hAnsi="Tahoma" w:cs="Tahoma"/>
      <w:color w:val="000000"/>
      <w:sz w:val="24"/>
      <w:szCs w:val="21"/>
      <w:lang w:bidi="ne-NP"/>
    </w:rPr>
  </w:style>
  <w:style w:type="character" w:customStyle="1" w:styleId="Bodytext2">
    <w:name w:val="Body text (2)"/>
    <w:rsid w:val="007C17BA"/>
    <w:rPr>
      <w:rFonts w:ascii="Times New Roman" w:hAnsi="Times New Roman" w:cs="Times New Roman"/>
      <w:color w:val="000000"/>
      <w:spacing w:val="0"/>
      <w:w w:val="100"/>
      <w:position w:val="0"/>
      <w:sz w:val="24"/>
      <w:szCs w:val="24"/>
      <w:u w:val="none"/>
      <w:effect w:val="none"/>
      <w:lang w:val="ro-RO" w:eastAsia="ro-RO"/>
    </w:rPr>
  </w:style>
  <w:style w:type="character" w:styleId="a4">
    <w:name w:val="Emphasis"/>
    <w:qFormat/>
    <w:rsid w:val="007C17BA"/>
    <w:rPr>
      <w:i/>
      <w:iCs/>
    </w:rPr>
  </w:style>
  <w:style w:type="paragraph" w:styleId="a5">
    <w:name w:val="List Paragraph"/>
    <w:basedOn w:val="a"/>
    <w:uiPriority w:val="34"/>
    <w:qFormat/>
    <w:rsid w:val="007C17BA"/>
    <w:pPr>
      <w:spacing w:after="200" w:line="276" w:lineRule="auto"/>
      <w:ind w:left="720"/>
      <w:contextualSpacing/>
    </w:pPr>
    <w:rPr>
      <w:rFonts w:asciiTheme="minorHAnsi" w:eastAsiaTheme="minorEastAsia" w:hAnsiTheme="minorHAnsi" w:cstheme="minorBidi"/>
      <w:lang w:val="ro-RO" w:eastAsia="ro-RO"/>
    </w:rPr>
  </w:style>
  <w:style w:type="character" w:customStyle="1" w:styleId="10">
    <w:name w:val="Заголовок 1 Знак"/>
    <w:basedOn w:val="a1"/>
    <w:link w:val="1"/>
    <w:uiPriority w:val="99"/>
    <w:rsid w:val="007C17BA"/>
    <w:rPr>
      <w:rFonts w:ascii="Times New Roman" w:eastAsia="Times New Roman" w:hAnsi="Times New Roman" w:cs="Times New Roman"/>
      <w:b/>
      <w:sz w:val="32"/>
      <w:szCs w:val="32"/>
      <w:lang w:val="ro-RO" w:eastAsia="ru-RU"/>
    </w:rPr>
  </w:style>
  <w:style w:type="paragraph" w:styleId="a6">
    <w:name w:val="Body Text Indent"/>
    <w:basedOn w:val="a"/>
    <w:link w:val="a7"/>
    <w:unhideWhenUsed/>
    <w:rsid w:val="007C17BA"/>
    <w:pPr>
      <w:spacing w:after="120" w:line="240" w:lineRule="auto"/>
      <w:ind w:left="283"/>
    </w:pPr>
    <w:rPr>
      <w:rFonts w:ascii="Times New Roman" w:hAnsi="Times New Roman"/>
      <w:sz w:val="20"/>
      <w:szCs w:val="20"/>
      <w:lang w:eastAsia="ru-RU"/>
    </w:rPr>
  </w:style>
  <w:style w:type="character" w:customStyle="1" w:styleId="a7">
    <w:name w:val="Основной текст с отступом Знак"/>
    <w:basedOn w:val="a1"/>
    <w:link w:val="a6"/>
    <w:rsid w:val="007C17BA"/>
    <w:rPr>
      <w:rFonts w:ascii="Times New Roman" w:eastAsia="Times New Roman" w:hAnsi="Times New Roman" w:cs="Times New Roman"/>
      <w:sz w:val="20"/>
      <w:szCs w:val="20"/>
      <w:lang w:eastAsia="ru-RU"/>
    </w:rPr>
  </w:style>
  <w:style w:type="paragraph" w:styleId="a0">
    <w:name w:val="Body Text"/>
    <w:basedOn w:val="a"/>
    <w:link w:val="a8"/>
    <w:uiPriority w:val="99"/>
    <w:semiHidden/>
    <w:unhideWhenUsed/>
    <w:rsid w:val="007C17BA"/>
    <w:pPr>
      <w:spacing w:after="120"/>
    </w:pPr>
  </w:style>
  <w:style w:type="character" w:customStyle="1" w:styleId="a8">
    <w:name w:val="Основной текст Знак"/>
    <w:basedOn w:val="a1"/>
    <w:link w:val="a0"/>
    <w:uiPriority w:val="99"/>
    <w:semiHidden/>
    <w:rsid w:val="007C17BA"/>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1813</Words>
  <Characters>10339</Characters>
  <Application>Microsoft Office Word</Application>
  <DocSecurity>0</DocSecurity>
  <Lines>86</Lines>
  <Paragraphs>24</Paragraphs>
  <ScaleCrop>false</ScaleCrop>
  <Company/>
  <LinksUpToDate>false</LinksUpToDate>
  <CharactersWithSpaces>12128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2024-02-21T14:34:00Z</dcterms:created>
  <dcterms:modified xsi:type="dcterms:W3CDTF">2024-02-21T14:38:00Z</dcterms:modified>
</cp:coreProperties>
</file>