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50" w:type="dxa"/>
        <w:tblLayout w:type="fixed"/>
        <w:tblLook w:val="04A0" w:firstRow="1" w:lastRow="0" w:firstColumn="1" w:lastColumn="0" w:noHBand="0" w:noVBand="1"/>
      </w:tblPr>
      <w:tblGrid>
        <w:gridCol w:w="9750"/>
      </w:tblGrid>
      <w:tr w:rsidR="000621DD" w:rsidRPr="000621DD" w:rsidTr="000621DD">
        <w:trPr>
          <w:trHeight w:val="6007"/>
        </w:trPr>
        <w:tc>
          <w:tcPr>
            <w:tcW w:w="9747" w:type="dxa"/>
          </w:tcPr>
          <w:p w:rsidR="000621DD" w:rsidRDefault="000621DD">
            <w:pPr>
              <w:spacing w:before="120" w:line="256" w:lineRule="auto"/>
              <w:jc w:val="right"/>
            </w:pPr>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prin cererea ofertelor de prețuri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Pr="00744D49" w:rsidRDefault="000621DD">
            <w:pPr>
              <w:spacing w:line="360" w:lineRule="auto"/>
              <w:jc w:val="both"/>
              <w:rPr>
                <w:b/>
                <w:sz w:val="32"/>
                <w:szCs w:val="32"/>
              </w:rPr>
            </w:pPr>
            <w:r w:rsidRPr="00744D49">
              <w:rPr>
                <w:sz w:val="32"/>
                <w:szCs w:val="32"/>
              </w:rPr>
              <w:t>Obi</w:t>
            </w:r>
            <w:r w:rsidR="00200EF2" w:rsidRPr="00744D49">
              <w:rPr>
                <w:sz w:val="32"/>
                <w:szCs w:val="32"/>
              </w:rPr>
              <w:t xml:space="preserve">ectul achiziţiei: </w:t>
            </w:r>
            <w:r w:rsidR="00744D49" w:rsidRPr="00744D49">
              <w:rPr>
                <w:b/>
                <w:bCs/>
                <w:i/>
                <w:iCs/>
                <w:sz w:val="32"/>
                <w:szCs w:val="32"/>
                <w:u w:val="single"/>
                <w:lang w:val="en-US"/>
              </w:rPr>
              <w:t>Produse alimentare pentru t</w:t>
            </w:r>
            <w:r w:rsidR="005B6AE5">
              <w:rPr>
                <w:b/>
                <w:bCs/>
                <w:i/>
                <w:iCs/>
                <w:sz w:val="32"/>
                <w:szCs w:val="32"/>
                <w:u w:val="single"/>
                <w:lang w:val="en-US"/>
              </w:rPr>
              <w:t>ri</w:t>
            </w:r>
            <w:r w:rsidR="00744D49" w:rsidRPr="00744D49">
              <w:rPr>
                <w:b/>
                <w:bCs/>
                <w:i/>
                <w:iCs/>
                <w:sz w:val="32"/>
                <w:szCs w:val="32"/>
                <w:u w:val="single"/>
                <w:lang w:val="en-US"/>
              </w:rPr>
              <w:t>mestrul I 2023</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7E00B7">
              <w:rPr>
                <w:sz w:val="28"/>
                <w:szCs w:val="28"/>
              </w:rPr>
              <w:t>15800000-6</w:t>
            </w:r>
          </w:p>
          <w:p w:rsidR="000621DD" w:rsidRDefault="000621DD">
            <w:pPr>
              <w:spacing w:line="360" w:lineRule="auto"/>
              <w:jc w:val="both"/>
              <w:rPr>
                <w:sz w:val="32"/>
                <w:szCs w:val="32"/>
              </w:rPr>
            </w:pPr>
            <w:r>
              <w:rPr>
                <w:sz w:val="32"/>
                <w:szCs w:val="32"/>
              </w:rPr>
              <w:t>Autoritarea Contractantă:</w:t>
            </w:r>
            <w:r>
              <w:rPr>
                <w:sz w:val="32"/>
                <w:szCs w:val="32"/>
              </w:rPr>
              <w:tab/>
            </w:r>
            <w:r w:rsidR="00744D49" w:rsidRPr="00744D49">
              <w:rPr>
                <w:b/>
                <w:bCs/>
                <w:i/>
                <w:iCs/>
                <w:sz w:val="32"/>
                <w:szCs w:val="32"/>
                <w:u w:val="single"/>
                <w:lang w:val="en-US"/>
              </w:rPr>
              <w:t>Primăria comunei Pîrlița, r-ul Ungheni</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0" w:name="_Toc392180117"/>
            <w:bookmarkStart w:id="1"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0"/>
            <w:bookmarkEnd w:id="1"/>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pPr>
              <w:tabs>
                <w:tab w:val="left" w:pos="960"/>
                <w:tab w:val="left" w:pos="1134"/>
              </w:tabs>
              <w:spacing w:after="120"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lastRenderedPageBreak/>
              <w:t>La depunerea ofertelor, operatorul economic, după caz, va achita o taxă. Modul de 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 xml:space="preserve">Limba de comunicare în cadrul </w:t>
            </w:r>
            <w:bookmarkEnd w:id="29"/>
            <w:bookmarkEnd w:id="30"/>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621DD" w:rsidRDefault="000621DD" w:rsidP="00130ED7">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0621DD" w:rsidRDefault="000621DD">
            <w:pPr>
              <w:tabs>
                <w:tab w:val="left" w:pos="960"/>
                <w:tab w:val="left" w:pos="1134"/>
              </w:tabs>
              <w:spacing w:after="120" w:line="256" w:lineRule="auto"/>
              <w:jc w:val="both"/>
            </w:pP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0621DD" w:rsidRPr="000621DD"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0621DD" w:rsidRDefault="000621DD" w:rsidP="00130ED7">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pPr>
              <w:tabs>
                <w:tab w:val="left" w:pos="960"/>
                <w:tab w:val="left" w:pos="1134"/>
              </w:tabs>
              <w:spacing w:after="120" w:line="256" w:lineRule="auto"/>
              <w:jc w:val="both"/>
            </w:pP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Default="000621DD" w:rsidP="00130ED7">
            <w:pPr>
              <w:pStyle w:val="a"/>
              <w:numPr>
                <w:ilvl w:val="0"/>
                <w:numId w:val="7"/>
              </w:numPr>
              <w:spacing w:line="256" w:lineRule="auto"/>
              <w:rPr>
                <w:lang w:val="ro-RO"/>
              </w:rPr>
            </w:pPr>
            <w:r>
              <w:rPr>
                <w:lang w:val="ro-RO"/>
              </w:rPr>
              <w:t>standarde de protecţie a mediului.</w:t>
            </w:r>
          </w:p>
          <w:p w:rsidR="000621DD" w:rsidRDefault="000621DD">
            <w:pPr>
              <w:pStyle w:val="a"/>
              <w:numPr>
                <w:ilvl w:val="0"/>
                <w:numId w:val="0"/>
              </w:numPr>
              <w:spacing w:line="256" w:lineRule="auto"/>
              <w:ind w:left="720"/>
              <w:rPr>
                <w:lang w:val="ro-RO"/>
              </w:rPr>
            </w:pP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30ED7">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30ED7">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30ED7">
            <w:pPr>
              <w:numPr>
                <w:ilvl w:val="0"/>
                <w:numId w:val="8"/>
              </w:numPr>
              <w:tabs>
                <w:tab w:val="left" w:pos="1134"/>
              </w:tabs>
              <w:spacing w:line="256" w:lineRule="auto"/>
              <w:ind w:left="0" w:firstLine="567"/>
              <w:jc w:val="both"/>
            </w:pPr>
            <w:r>
              <w:t xml:space="preserve">se află în proces de insolvabilitate ca urmare a hotărîrii judecătorești; </w:t>
            </w:r>
          </w:p>
          <w:p w:rsidR="000621DD" w:rsidRDefault="000621DD" w:rsidP="00130ED7">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30ED7">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30ED7">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30ED7">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30ED7">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30ED7">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30ED7">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0621DD" w:rsidRDefault="000621DD" w:rsidP="00130ED7">
            <w:pPr>
              <w:numPr>
                <w:ilvl w:val="0"/>
                <w:numId w:val="8"/>
              </w:numPr>
              <w:tabs>
                <w:tab w:val="left" w:pos="1134"/>
              </w:tabs>
              <w:spacing w:line="256" w:lineRule="auto"/>
              <w:ind w:left="0" w:firstLine="567"/>
              <w:jc w:val="both"/>
            </w:pPr>
            <w:r>
              <w:t>este inclus în Lista de interdicţie a operatorilor economici.</w:t>
            </w:r>
          </w:p>
          <w:p w:rsidR="000621DD" w:rsidRDefault="000621DD">
            <w:pPr>
              <w:tabs>
                <w:tab w:val="left" w:pos="1134"/>
              </w:tabs>
              <w:spacing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30ED7">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621DD" w:rsidRDefault="000621DD" w:rsidP="00130ED7">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30ED7">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0621DD" w:rsidRDefault="000621DD" w:rsidP="00130ED7">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621DD" w:rsidRDefault="000621DD" w:rsidP="00130ED7">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30ED7">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0621DD" w:rsidRDefault="000621DD" w:rsidP="00130ED7">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621DD" w:rsidRDefault="000621DD">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0621DD" w:rsidRDefault="000621DD">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pPr>
              <w:spacing w:line="256" w:lineRule="auto"/>
              <w:ind w:firstLine="567"/>
              <w:jc w:val="both"/>
              <w:rPr>
                <w:lang w:eastAsia="ru-RU"/>
              </w:rPr>
            </w:pPr>
            <w:r>
              <w:rPr>
                <w:lang w:eastAsia="ru-RU"/>
              </w:rPr>
              <w:t>h) informaţii privind partea din contract pe care operatorul economic are, eventual, intenţia să o subcontracteze.</w:t>
            </w:r>
          </w:p>
          <w:p w:rsidR="000621DD" w:rsidRDefault="000621DD" w:rsidP="00130ED7">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prevăzut la punctul IPO14.2, ofertantul/candidatul are obligaţia de a dovedi susţinerea de care beneficiază prin prezentarea în formă scrisă a unui angajament ferm al persoanei </w:t>
            </w:r>
            <w:r>
              <w:rPr>
                <w:rFonts w:eastAsia="Calibri"/>
                <w:noProof w:val="0"/>
                <w:kern w:val="3"/>
              </w:rPr>
              <w:lastRenderedPageBreak/>
              <w:t>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pPr>
              <w:tabs>
                <w:tab w:val="left" w:pos="960"/>
                <w:tab w:val="left" w:pos="1134"/>
              </w:tabs>
              <w:spacing w:after="120" w:line="256" w:lineRule="auto"/>
              <w:ind w:left="567"/>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0621DD" w:rsidRDefault="000621DD" w:rsidP="00130ED7">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30ED7">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pPr>
              <w:tabs>
                <w:tab w:val="left" w:pos="960"/>
                <w:tab w:val="left" w:pos="1134"/>
              </w:tabs>
              <w:spacing w:after="120" w:line="256" w:lineRule="auto"/>
              <w:ind w:left="567"/>
              <w:jc w:val="both"/>
            </w:pPr>
            <w:r>
              <w:t xml:space="preserve">a) fie la Sistemul Comunitar de Management de Mediu şi Audit (EMAS); </w:t>
            </w:r>
          </w:p>
          <w:p w:rsidR="000621DD" w:rsidRDefault="000621DD">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30ED7">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 candidaților în cazul asocierii</w:t>
            </w:r>
            <w:bookmarkEnd w:id="74"/>
            <w:bookmarkEnd w:id="75"/>
          </w:p>
          <w:p w:rsidR="000621DD" w:rsidRDefault="000621DD" w:rsidP="00312F30">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w:t>
            </w:r>
            <w:r>
              <w:lastRenderedPageBreak/>
              <w:t>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t>Documentele ce constituie oferta</w:t>
            </w:r>
            <w:bookmarkEnd w:id="78"/>
            <w:bookmarkEnd w:id="79"/>
          </w:p>
          <w:p w:rsidR="000621DD" w:rsidRDefault="000621DD" w:rsidP="00130ED7">
            <w:pPr>
              <w:numPr>
                <w:ilvl w:val="1"/>
                <w:numId w:val="3"/>
              </w:numPr>
              <w:tabs>
                <w:tab w:val="left" w:pos="960"/>
                <w:tab w:val="left" w:pos="1134"/>
              </w:tabs>
              <w:spacing w:after="120" w:line="256" w:lineRule="auto"/>
              <w:ind w:left="0" w:firstLine="567"/>
              <w:jc w:val="both"/>
            </w:pPr>
            <w:r>
              <w:t>Oferta va cuprinde următoarele:</w:t>
            </w:r>
          </w:p>
          <w:p w:rsidR="000621DD" w:rsidRDefault="000621DD" w:rsidP="00130ED7">
            <w:pPr>
              <w:numPr>
                <w:ilvl w:val="0"/>
                <w:numId w:val="10"/>
              </w:numPr>
              <w:tabs>
                <w:tab w:val="left" w:pos="1134"/>
                <w:tab w:val="left" w:pos="1320"/>
              </w:tabs>
              <w:spacing w:after="120" w:line="256" w:lineRule="auto"/>
              <w:jc w:val="both"/>
            </w:pPr>
            <w:r>
              <w:t xml:space="preserve">Oferta de prețuri, care va include, după caz, și garanția pentru ofertă; </w:t>
            </w:r>
          </w:p>
          <w:p w:rsidR="000621DD" w:rsidRDefault="000621DD" w:rsidP="00130ED7">
            <w:pPr>
              <w:numPr>
                <w:ilvl w:val="0"/>
                <w:numId w:val="10"/>
              </w:numPr>
              <w:tabs>
                <w:tab w:val="left" w:pos="1134"/>
                <w:tab w:val="left" w:pos="1320"/>
              </w:tabs>
              <w:spacing w:after="120" w:line="256" w:lineRule="auto"/>
              <w:jc w:val="both"/>
            </w:pPr>
            <w:r>
              <w:t>Specificația tehnică pentru bunurile/serviciile achiziționate;</w:t>
            </w:r>
          </w:p>
          <w:p w:rsidR="000621DD" w:rsidRDefault="000621DD" w:rsidP="00130ED7">
            <w:pPr>
              <w:numPr>
                <w:ilvl w:val="0"/>
                <w:numId w:val="10"/>
              </w:numPr>
              <w:tabs>
                <w:tab w:val="left" w:pos="1134"/>
                <w:tab w:val="left" w:pos="1320"/>
              </w:tabs>
              <w:spacing w:after="120" w:line="256" w:lineRule="auto"/>
              <w:jc w:val="both"/>
            </w:pPr>
            <w:r>
              <w:t>Documentul unic de achiziții european;</w:t>
            </w:r>
          </w:p>
          <w:p w:rsidR="000621DD" w:rsidRDefault="000621DD" w:rsidP="00130ED7">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0621DD" w:rsidRDefault="000621DD" w:rsidP="00130ED7">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30ED7">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0621DD" w:rsidRDefault="000621DD" w:rsidP="00130ED7">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30ED7">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30ED7">
            <w:pPr>
              <w:numPr>
                <w:ilvl w:val="0"/>
                <w:numId w:val="11"/>
              </w:numPr>
              <w:tabs>
                <w:tab w:val="left" w:pos="1134"/>
                <w:tab w:val="left" w:pos="1320"/>
              </w:tabs>
              <w:spacing w:after="120" w:line="256" w:lineRule="auto"/>
              <w:ind w:left="0" w:firstLine="567"/>
              <w:jc w:val="both"/>
            </w:pPr>
            <w:r>
              <w:t>transfer pe contul autorităţii contractante; sau</w:t>
            </w:r>
          </w:p>
          <w:p w:rsidR="000621DD" w:rsidRDefault="000621DD" w:rsidP="00130ED7">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FDA</w:t>
            </w:r>
            <w:r>
              <w:t>punctul</w:t>
            </w:r>
            <w:r>
              <w:rPr>
                <w:b/>
              </w:rPr>
              <w:t>3.2</w:t>
            </w:r>
            <w: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0621DD" w:rsidRDefault="000621DD">
            <w:pPr>
              <w:tabs>
                <w:tab w:val="left" w:pos="960"/>
                <w:tab w:val="left" w:pos="1134"/>
              </w:tabs>
              <w:spacing w:after="120" w:line="256" w:lineRule="auto"/>
              <w:ind w:left="567"/>
              <w:jc w:val="both"/>
            </w:pPr>
            <w:r>
              <w:t xml:space="preserve">a) expirarea termenului de valabilitate a garanţiei pentru ofertă; </w:t>
            </w:r>
          </w:p>
          <w:p w:rsidR="000621DD" w:rsidRDefault="000621DD">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0621DD" w:rsidRDefault="000621DD">
            <w:pPr>
              <w:tabs>
                <w:tab w:val="left" w:pos="960"/>
                <w:tab w:val="left" w:pos="1134"/>
              </w:tabs>
              <w:spacing w:after="120" w:line="256" w:lineRule="auto"/>
              <w:ind w:left="567"/>
              <w:jc w:val="both"/>
            </w:pPr>
            <w:r>
              <w:t>c) suspendarea procedurii de achiziție fără încheierea unui contract de achiziţii publice;</w:t>
            </w:r>
          </w:p>
          <w:p w:rsidR="000621DD" w:rsidRDefault="000621DD">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reţinută dacă:</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cîştigător refuză: </w:t>
            </w:r>
          </w:p>
          <w:p w:rsidR="000621DD" w:rsidRDefault="000621DD" w:rsidP="00130ED7">
            <w:pPr>
              <w:numPr>
                <w:ilvl w:val="0"/>
                <w:numId w:val="13"/>
              </w:numPr>
              <w:tabs>
                <w:tab w:val="left" w:pos="1134"/>
                <w:tab w:val="left" w:pos="1680"/>
              </w:tabs>
              <w:spacing w:after="120" w:line="256" w:lineRule="auto"/>
              <w:ind w:left="0" w:firstLine="567"/>
              <w:jc w:val="both"/>
            </w:pPr>
            <w:r>
              <w:t>să depună Garanţia de bună execuţie conform punctului IPO42;</w:t>
            </w:r>
          </w:p>
          <w:p w:rsidR="000621DD" w:rsidRDefault="000621DD" w:rsidP="00130ED7">
            <w:pPr>
              <w:numPr>
                <w:ilvl w:val="0"/>
                <w:numId w:val="13"/>
              </w:numPr>
              <w:tabs>
                <w:tab w:val="left" w:pos="1134"/>
                <w:tab w:val="left" w:pos="1680"/>
              </w:tabs>
              <w:spacing w:after="120" w:line="256" w:lineRule="auto"/>
              <w:ind w:left="0" w:firstLine="567"/>
              <w:jc w:val="both"/>
            </w:pPr>
            <w:r>
              <w:t>să semneze contractul conform punctului IPO43.</w:t>
            </w:r>
          </w:p>
          <w:p w:rsidR="000621DD" w:rsidRDefault="000621DD" w:rsidP="00130ED7">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0621DD" w:rsidRDefault="000621DD" w:rsidP="00130ED7">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30ED7">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621DD" w:rsidRDefault="000621DD" w:rsidP="00130ED7">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0621DD" w:rsidRDefault="000621DD" w:rsidP="00130ED7">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0621DD" w:rsidRDefault="000621DD" w:rsidP="00130ED7">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w:t>
            </w:r>
            <w:r>
              <w:lastRenderedPageBreak/>
              <w:t>Un ofertant poate refuza solicitarea de extindere fără a pierde garanţia pentru ofertă. Ofertanţilor ce acceptă solicitarea de extindere nu li se va cere şi nu li se va permite să modifice ofertele.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0621DD" w:rsidRDefault="000621DD" w:rsidP="00130ED7">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0621DD" w:rsidRDefault="000621DD" w:rsidP="00312F3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0621DD" w:rsidRDefault="000621DD" w:rsidP="00130ED7">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30ED7">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0621DD" w:rsidRDefault="000621DD" w:rsidP="00130ED7">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0621DD" w:rsidRDefault="000621DD" w:rsidP="00130ED7">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0621DD" w:rsidRDefault="000621DD" w:rsidP="00130ED7">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621DD" w:rsidRDefault="000621DD">
            <w:pPr>
              <w:spacing w:line="256" w:lineRule="auto"/>
              <w:ind w:left="568"/>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312F30">
            <w:pPr>
              <w:numPr>
                <w:ilvl w:val="1"/>
                <w:numId w:val="3"/>
              </w:numPr>
              <w:tabs>
                <w:tab w:val="left" w:pos="960"/>
                <w:tab w:val="left" w:pos="1134"/>
              </w:tabs>
              <w:spacing w:after="120" w:line="256" w:lineRule="auto"/>
              <w:ind w:left="0" w:firstLine="567"/>
              <w:jc w:val="both"/>
            </w:pPr>
            <w:r>
              <w:lastRenderedPageBreak/>
              <w:t>Informația privind ofertanții și ofertele, se fac publice prin publicarea acestora în SIA „RSAP”.</w:t>
            </w:r>
          </w:p>
        </w:tc>
      </w:tr>
      <w:tr w:rsidR="000621DD" w:rsidRPr="00200EF2" w:rsidTr="000621DD">
        <w:trPr>
          <w:trHeight w:val="600"/>
        </w:trPr>
        <w:tc>
          <w:tcPr>
            <w:tcW w:w="9747" w:type="dxa"/>
            <w:vAlign w:val="center"/>
          </w:tcPr>
          <w:p w:rsidR="000621DD" w:rsidRDefault="000621DD">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lastRenderedPageBreak/>
              <w:t>Secțiunea a-5-a. Licitația electronică</w:t>
            </w:r>
          </w:p>
          <w:p w:rsidR="000621DD" w:rsidRDefault="000621DD" w:rsidP="00130ED7">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va baza pe una dintre următoarele elemente ale ofertei:</w:t>
            </w:r>
          </w:p>
          <w:p w:rsidR="000621DD" w:rsidRDefault="000621DD" w:rsidP="00130ED7">
            <w:pPr>
              <w:pStyle w:val="a"/>
              <w:numPr>
                <w:ilvl w:val="0"/>
                <w:numId w:val="14"/>
              </w:numPr>
              <w:tabs>
                <w:tab w:val="left" w:pos="960"/>
              </w:tabs>
              <w:spacing w:after="120" w:line="256" w:lineRule="auto"/>
              <w:rPr>
                <w:lang w:val="ro-RO"/>
              </w:rPr>
            </w:pPr>
            <w:r>
              <w:rPr>
                <w:lang w:val="ro-RO"/>
              </w:rPr>
              <w:t>exclusive pe preț, în cazul în care contractual este atribuit doar în baza criteriului cel mai scăzut preț;</w:t>
            </w:r>
          </w:p>
          <w:p w:rsidR="000621DD" w:rsidRDefault="000621DD" w:rsidP="00130ED7">
            <w:pPr>
              <w:pStyle w:val="a"/>
              <w:numPr>
                <w:ilvl w:val="0"/>
                <w:numId w:val="14"/>
              </w:numPr>
              <w:tabs>
                <w:tab w:val="left" w:pos="960"/>
              </w:tabs>
              <w:spacing w:after="120" w:line="256" w:lineRule="auto"/>
              <w:rPr>
                <w:lang w:val="ro-RO"/>
              </w:rPr>
            </w:pPr>
            <w:r>
              <w:rPr>
                <w:lang w:val="ro-RO"/>
              </w:rPr>
              <w:t>pe preț și pe noile valori ale elementelor ofertelor indicate în anunțul de participare și/sau în documentația de atribuire.</w:t>
            </w:r>
          </w:p>
          <w:p w:rsidR="000621DD" w:rsidRDefault="000621DD" w:rsidP="00130ED7">
            <w:pPr>
              <w:numPr>
                <w:ilvl w:val="1"/>
                <w:numId w:val="3"/>
              </w:numPr>
              <w:tabs>
                <w:tab w:val="left" w:pos="960"/>
                <w:tab w:val="left" w:pos="1134"/>
              </w:tabs>
              <w:spacing w:after="120" w:line="256" w:lineRule="auto"/>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30ED7">
            <w:pPr>
              <w:numPr>
                <w:ilvl w:val="1"/>
                <w:numId w:val="3"/>
              </w:numPr>
              <w:tabs>
                <w:tab w:val="left" w:pos="960"/>
                <w:tab w:val="left" w:pos="1134"/>
              </w:tabs>
              <w:spacing w:after="120" w:line="256" w:lineRule="auto"/>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În timpul licitației electronice, ofertantul poate:</w:t>
            </w:r>
          </w:p>
          <w:p w:rsidR="000621DD" w:rsidRDefault="000621DD" w:rsidP="00130ED7">
            <w:pPr>
              <w:pStyle w:val="a"/>
              <w:numPr>
                <w:ilvl w:val="0"/>
                <w:numId w:val="15"/>
              </w:numPr>
              <w:tabs>
                <w:tab w:val="left" w:pos="960"/>
              </w:tabs>
              <w:spacing w:after="120" w:line="256" w:lineRule="auto"/>
              <w:rPr>
                <w:lang w:val="ro-RO"/>
              </w:rPr>
            </w:pPr>
            <w:r>
              <w:rPr>
                <w:lang w:val="ro-RO"/>
              </w:rPr>
              <w:t>să vizualizeze în timp real desfășurarea licitației electronice;</w:t>
            </w:r>
          </w:p>
          <w:p w:rsidR="000621DD" w:rsidRDefault="000621DD" w:rsidP="00130ED7">
            <w:pPr>
              <w:pStyle w:val="a"/>
              <w:numPr>
                <w:ilvl w:val="0"/>
                <w:numId w:val="15"/>
              </w:numPr>
              <w:tabs>
                <w:tab w:val="left" w:pos="960"/>
              </w:tabs>
              <w:spacing w:after="120" w:line="256" w:lineRule="auto"/>
              <w:rPr>
                <w:lang w:val="ro-RO"/>
              </w:rPr>
            </w:pPr>
            <w:r>
              <w:rPr>
                <w:lang w:val="ro-RO"/>
              </w:rPr>
              <w:t>să ofere o valoare nouă a ofertei în cadrul fiecărei runde de licitare.</w:t>
            </w:r>
          </w:p>
          <w:p w:rsidR="000621DD" w:rsidRDefault="000621DD" w:rsidP="00130ED7">
            <w:pPr>
              <w:numPr>
                <w:ilvl w:val="1"/>
                <w:numId w:val="3"/>
              </w:numPr>
              <w:tabs>
                <w:tab w:val="left" w:pos="960"/>
                <w:tab w:val="left" w:pos="1134"/>
              </w:tabs>
              <w:spacing w:after="120" w:line="256" w:lineRule="auto"/>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30ED7">
            <w:pPr>
              <w:numPr>
                <w:ilvl w:val="1"/>
                <w:numId w:val="3"/>
              </w:numPr>
              <w:tabs>
                <w:tab w:val="left" w:pos="960"/>
                <w:tab w:val="left" w:pos="1134"/>
              </w:tabs>
              <w:spacing w:after="120" w:line="256" w:lineRule="auto"/>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621DD" w:rsidRDefault="000621DD" w:rsidP="00312F30">
            <w:pPr>
              <w:numPr>
                <w:ilvl w:val="1"/>
                <w:numId w:val="3"/>
              </w:numPr>
              <w:tabs>
                <w:tab w:val="left" w:pos="960"/>
                <w:tab w:val="left" w:pos="1134"/>
              </w:tabs>
              <w:spacing w:after="120" w:line="256" w:lineRule="auto"/>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0621DD" w:rsidRDefault="000621DD">
            <w:pPr>
              <w:pStyle w:val="2"/>
              <w:keepNext w:val="0"/>
              <w:keepLines w:val="0"/>
              <w:tabs>
                <w:tab w:val="left" w:pos="360"/>
                <w:tab w:val="left" w:pos="1134"/>
              </w:tabs>
              <w:spacing w:before="0" w:line="256" w:lineRule="auto"/>
              <w:jc w:val="center"/>
              <w:rPr>
                <w:color w:val="auto"/>
              </w:rPr>
            </w:pPr>
            <w:r>
              <w:rPr>
                <w:color w:val="auto"/>
              </w:rPr>
              <w:t>Secțiunea a-6-a. Evaluarea și compararea ofertelor</w:t>
            </w:r>
            <w:bookmarkEnd w:id="106"/>
            <w:bookmarkEnd w:id="107"/>
          </w:p>
        </w:tc>
      </w:tr>
      <w:tr w:rsidR="000621DD" w:rsidRPr="00200EF2" w:rsidTr="000621DD">
        <w:trPr>
          <w:trHeight w:val="283"/>
        </w:trPr>
        <w:tc>
          <w:tcPr>
            <w:tcW w:w="9747" w:type="dxa"/>
            <w:vAlign w:val="center"/>
          </w:tcPr>
          <w:p w:rsidR="000621DD" w:rsidRDefault="000621DD">
            <w:pPr>
              <w:pStyle w:val="3"/>
              <w:keepNext w:val="0"/>
              <w:keepLines w:val="0"/>
              <w:tabs>
                <w:tab w:val="left" w:pos="360"/>
                <w:tab w:val="left" w:pos="1134"/>
              </w:tabs>
              <w:spacing w:before="0" w:after="120" w:line="256" w:lineRule="auto"/>
              <w:rPr>
                <w:color w:val="auto"/>
              </w:rPr>
            </w:pPr>
            <w:bookmarkStart w:id="108" w:name="_Toc392180167"/>
            <w:bookmarkStart w:id="109" w:name="_Toc449539057"/>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Confidenţialitate</w:t>
            </w:r>
            <w:bookmarkEnd w:id="108"/>
            <w:bookmarkEnd w:id="109"/>
          </w:p>
          <w:p w:rsidR="000621DD" w:rsidRDefault="000621DD" w:rsidP="00130ED7">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pPr>
              <w:tabs>
                <w:tab w:val="left" w:pos="960"/>
                <w:tab w:val="left" w:pos="1134"/>
              </w:tabs>
              <w:spacing w:after="120" w:line="256" w:lineRule="auto"/>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lastRenderedPageBreak/>
              <w:t>Clarificarea ofertelor</w:t>
            </w:r>
            <w:bookmarkEnd w:id="110"/>
            <w:bookmarkEnd w:id="111"/>
          </w:p>
          <w:p w:rsidR="000621DD" w:rsidRDefault="000621DD" w:rsidP="00130ED7">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30ED7">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30ED7">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0621DD" w:rsidRDefault="000621DD" w:rsidP="00130ED7">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0621DD" w:rsidRDefault="000621DD" w:rsidP="00130ED7">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30ED7">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0621DD" w:rsidRDefault="000621DD" w:rsidP="00130ED7">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0621DD" w:rsidRDefault="000621DD" w:rsidP="00130ED7">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0621DD" w:rsidRDefault="000621DD" w:rsidP="00130ED7">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0621DD" w:rsidRDefault="000621DD" w:rsidP="00130ED7">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30ED7">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0621DD" w:rsidRDefault="000621DD" w:rsidP="00130ED7">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0621DD" w:rsidRDefault="000621DD" w:rsidP="00130ED7">
            <w:pPr>
              <w:numPr>
                <w:ilvl w:val="1"/>
                <w:numId w:val="3"/>
              </w:numPr>
              <w:tabs>
                <w:tab w:val="left" w:pos="960"/>
                <w:tab w:val="left" w:pos="1134"/>
              </w:tabs>
              <w:spacing w:after="120" w:line="256" w:lineRule="auto"/>
              <w:ind w:left="0" w:firstLine="567"/>
              <w:jc w:val="both"/>
            </w:pPr>
            <w:r>
              <w:lastRenderedPageBreak/>
              <w:t>Autoritatea contractantă va determina dacă ofertantul este calificat să execute Contractul.</w:t>
            </w:r>
          </w:p>
          <w:p w:rsidR="000621DD" w:rsidRDefault="000621DD" w:rsidP="00130ED7">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30ED7">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30ED7">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w:t>
            </w:r>
            <w:r>
              <w:lastRenderedPageBreak/>
              <w:t>publică, în cel mult 3 zile de la data anulării, atît încetarea obligaţiilor pe care aceştia şi le-au creat prin depunerea de oferte, cît şi motivul anulării.</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0621DD" w:rsidRPr="00200EF2" w:rsidTr="000621DD">
        <w:trPr>
          <w:trHeight w:val="283"/>
        </w:trPr>
        <w:tc>
          <w:tcPr>
            <w:tcW w:w="9747" w:type="dxa"/>
            <w:vAlign w:val="center"/>
            <w:hideMark/>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0621DD" w:rsidRDefault="000621DD" w:rsidP="00130ED7">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0621DD" w:rsidRDefault="000621DD" w:rsidP="00130ED7">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30ED7">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0621DD" w:rsidRDefault="000621DD" w:rsidP="00130ED7">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0621DD" w:rsidRDefault="000621DD" w:rsidP="00130ED7">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0621DD" w:rsidRDefault="000621DD" w:rsidP="00130ED7">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30ED7">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30ED7">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0621DD">
      <w:pPr>
        <w:tabs>
          <w:tab w:val="left" w:pos="1134"/>
          <w:tab w:val="left" w:pos="3625"/>
        </w:tabs>
        <w:ind w:firstLine="567"/>
      </w:pPr>
    </w:p>
    <w:p w:rsidR="000621DD" w:rsidRDefault="000621DD" w:rsidP="000621DD">
      <w:pPr>
        <w:spacing w:after="200" w:line="276" w:lineRule="auto"/>
      </w:pPr>
      <w:r>
        <w:br w:type="page"/>
      </w:r>
    </w:p>
    <w:p w:rsidR="000621DD" w:rsidRDefault="000621DD" w:rsidP="000621DD">
      <w:pPr>
        <w:tabs>
          <w:tab w:val="left" w:pos="3625"/>
        </w:tabs>
      </w:pPr>
    </w:p>
    <w:tbl>
      <w:tblPr>
        <w:tblW w:w="9750" w:type="dxa"/>
        <w:tblInd w:w="90" w:type="dxa"/>
        <w:tblLayout w:type="fixed"/>
        <w:tblLook w:val="04A0" w:firstRow="1" w:lastRow="0" w:firstColumn="1" w:lastColumn="0" w:noHBand="0" w:noVBand="1"/>
      </w:tblPr>
      <w:tblGrid>
        <w:gridCol w:w="818"/>
        <w:gridCol w:w="1418"/>
        <w:gridCol w:w="2269"/>
        <w:gridCol w:w="850"/>
        <w:gridCol w:w="992"/>
        <w:gridCol w:w="3403"/>
      </w:tblGrid>
      <w:tr w:rsidR="000621DD" w:rsidRPr="00200EF2" w:rsidTr="00C663A3">
        <w:trPr>
          <w:trHeight w:val="850"/>
        </w:trPr>
        <w:tc>
          <w:tcPr>
            <w:tcW w:w="9750" w:type="dxa"/>
            <w:gridSpan w:val="6"/>
            <w:vAlign w:val="center"/>
            <w:hideMark/>
          </w:tcPr>
          <w:p w:rsidR="000621DD" w:rsidRDefault="000621DD">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0621DD" w:rsidRDefault="000621DD">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0621DD" w:rsidRPr="00200EF2" w:rsidTr="00C663A3">
        <w:trPr>
          <w:trHeight w:val="600"/>
        </w:trPr>
        <w:tc>
          <w:tcPr>
            <w:tcW w:w="9750" w:type="dxa"/>
            <w:gridSpan w:val="6"/>
            <w:vAlign w:val="center"/>
          </w:tcPr>
          <w:p w:rsidR="000621DD" w:rsidRDefault="000621DD">
            <w:pPr>
              <w:spacing w:after="120" w:line="256" w:lineRule="auto"/>
              <w:jc w:val="both"/>
            </w:pPr>
          </w:p>
          <w:p w:rsidR="000621DD" w:rsidRDefault="000621DD">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pPr>
              <w:spacing w:after="120" w:line="256" w:lineRule="auto"/>
              <w:jc w:val="both"/>
              <w:rPr>
                <w:bCs/>
              </w:rPr>
            </w:pPr>
          </w:p>
          <w:p w:rsidR="000621DD" w:rsidRDefault="000621DD">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pPr>
              <w:spacing w:line="256" w:lineRule="auto"/>
              <w:rPr>
                <w:i/>
              </w:rPr>
            </w:pPr>
          </w:p>
        </w:tc>
      </w:tr>
      <w:tr w:rsidR="000621DD" w:rsidTr="00C663A3">
        <w:trPr>
          <w:trHeight w:val="600"/>
        </w:trPr>
        <w:tc>
          <w:tcPr>
            <w:tcW w:w="9750" w:type="dxa"/>
            <w:gridSpan w:val="6"/>
            <w:vAlign w:val="center"/>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0621DD" w:rsidRDefault="000621DD">
            <w:pPr>
              <w:spacing w:line="256" w:lineRule="auto"/>
            </w:pPr>
          </w:p>
          <w:tbl>
            <w:tblPr>
              <w:tblW w:w="9630" w:type="dxa"/>
              <w:tblLayout w:type="fixed"/>
              <w:tblLook w:val="04A0" w:firstRow="1" w:lastRow="0" w:firstColumn="1" w:lastColumn="0" w:noHBand="0" w:noVBand="1"/>
            </w:tblPr>
            <w:tblGrid>
              <w:gridCol w:w="674"/>
              <w:gridCol w:w="4252"/>
              <w:gridCol w:w="4704"/>
            </w:tblGrid>
            <w:tr w:rsidR="000621DD" w:rsidRPr="00200EF2" w:rsidTr="00AD5741">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Nr.</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ind w:firstLine="21"/>
                    <w:jc w:val="center"/>
                    <w:rPr>
                      <w:b/>
                      <w:szCs w:val="22"/>
                    </w:rPr>
                  </w:pPr>
                  <w:r>
                    <w:rPr>
                      <w:b/>
                      <w:sz w:val="22"/>
                      <w:szCs w:val="22"/>
                    </w:rPr>
                    <w:t>Rubrica</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Datele Autorității Contractante/Organizatorului procedurii</w:t>
                  </w:r>
                </w:p>
              </w:tc>
            </w:tr>
            <w:tr w:rsidR="000621DD" w:rsidRPr="00200EF2"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Autoritatea contractantă/Organizatorul procedurii, IDNO:</w:t>
                  </w:r>
                </w:p>
              </w:tc>
              <w:tc>
                <w:tcPr>
                  <w:tcW w:w="4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1DD" w:rsidRDefault="00AD5741">
                  <w:pPr>
                    <w:tabs>
                      <w:tab w:val="left" w:pos="284"/>
                      <w:tab w:val="right" w:pos="9531"/>
                    </w:tabs>
                    <w:spacing w:before="120" w:line="256" w:lineRule="auto"/>
                    <w:rPr>
                      <w:b/>
                      <w:i/>
                    </w:rPr>
                  </w:pPr>
                  <w:r w:rsidRPr="00AD5741">
                    <w:rPr>
                      <w:b/>
                      <w:bCs/>
                      <w:i/>
                      <w:iCs/>
                      <w:u w:val="single"/>
                      <w:shd w:val="clear" w:color="auto" w:fill="FFFFFF" w:themeFill="background1"/>
                      <w:lang w:val="en-US"/>
                    </w:rPr>
                    <w:t>Primăria comunei Pîrlița, r-ul Ungheni</w:t>
                  </w:r>
                  <w:r>
                    <w:rPr>
                      <w:b/>
                      <w:i/>
                      <w:szCs w:val="22"/>
                    </w:rPr>
                    <w:t xml:space="preserve"> </w:t>
                  </w:r>
                  <w:r w:rsidR="000621DD">
                    <w:rPr>
                      <w:b/>
                      <w:i/>
                      <w:szCs w:val="22"/>
                    </w:rPr>
                    <w:t xml:space="preserve">IDNO </w:t>
                  </w:r>
                  <w:r w:rsidRPr="00AD5741">
                    <w:rPr>
                      <w:b/>
                      <w:i/>
                      <w:iCs/>
                      <w:szCs w:val="22"/>
                      <w:u w:val="single"/>
                      <w:lang w:val="en-US"/>
                    </w:rPr>
                    <w:t>1007601003172</w:t>
                  </w:r>
                </w:p>
              </w:tc>
            </w:tr>
            <w:tr w:rsidR="000621DD" w:rsidRPr="00200EF2" w:rsidTr="00AD5741">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1.2.</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Obiectul achiziției:</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AD5741">
                  <w:pPr>
                    <w:pStyle w:val="ae"/>
                    <w:spacing w:line="256" w:lineRule="auto"/>
                    <w:rPr>
                      <w:rFonts w:ascii="Times New Roman" w:hAnsi="Times New Roman"/>
                      <w:b/>
                      <w:i/>
                      <w:szCs w:val="22"/>
                    </w:rPr>
                  </w:pPr>
                  <w:r w:rsidRPr="00AD5741">
                    <w:rPr>
                      <w:rFonts w:ascii="Times New Roman" w:hAnsi="Times New Roman"/>
                      <w:b/>
                      <w:bCs/>
                      <w:i/>
                      <w:iCs/>
                      <w:noProof/>
                      <w:szCs w:val="24"/>
                      <w:u w:val="single"/>
                      <w:lang w:val="en-US"/>
                    </w:rPr>
                    <w:t>Produse alimentare pentru tirmestrul I 2023</w:t>
                  </w: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1.3.</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Numărul  procedurii de achiziție:</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1.4.</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 xml:space="preserve">Tipul obiectului de achiziţie: </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Bunuri</w:t>
                  </w: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1.5.</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 xml:space="preserve">Codul CPV: </w:t>
                  </w:r>
                </w:p>
              </w:tc>
              <w:tc>
                <w:tcPr>
                  <w:tcW w:w="4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621DD" w:rsidRDefault="00AD5741">
                  <w:pPr>
                    <w:spacing w:line="256" w:lineRule="auto"/>
                    <w:rPr>
                      <w:b/>
                      <w:highlight w:val="yellow"/>
                    </w:rPr>
                  </w:pPr>
                  <w:r>
                    <w:rPr>
                      <w:b/>
                      <w:highlight w:val="yellow"/>
                    </w:rPr>
                    <w:t>15800000-6</w:t>
                  </w: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1.6.</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Sursa alocaţiilor bugetare/banilor publici și perioada bugetară:</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1.7.</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Administratorul alocațiilor bugetare:</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AD5741">
                  <w:pPr>
                    <w:pStyle w:val="ae"/>
                    <w:spacing w:line="256" w:lineRule="auto"/>
                    <w:rPr>
                      <w:rFonts w:ascii="Times New Roman" w:hAnsi="Times New Roman"/>
                      <w:b/>
                      <w:i/>
                      <w:szCs w:val="22"/>
                    </w:rPr>
                  </w:pPr>
                  <w:r w:rsidRPr="00AD5741">
                    <w:rPr>
                      <w:rFonts w:ascii="Times New Roman" w:hAnsi="Times New Roman"/>
                      <w:b/>
                      <w:bCs/>
                      <w:i/>
                      <w:iCs/>
                      <w:szCs w:val="24"/>
                      <w:u w:val="single"/>
                      <w:shd w:val="clear" w:color="auto" w:fill="FFFFFF" w:themeFill="background1"/>
                      <w:lang w:val="en-US"/>
                    </w:rPr>
                    <w:t>Primăria comunei Pîrlița</w:t>
                  </w:r>
                  <w:r w:rsidRPr="00AD5741">
                    <w:rPr>
                      <w:b/>
                      <w:bCs/>
                      <w:i/>
                      <w:iCs/>
                      <w:u w:val="single"/>
                      <w:shd w:val="clear" w:color="auto" w:fill="FFFFFF" w:themeFill="background1"/>
                      <w:lang w:val="en-US"/>
                    </w:rPr>
                    <w:t>, r-ul Ungheni</w:t>
                  </w:r>
                  <w:r>
                    <w:rPr>
                      <w:b/>
                      <w:i/>
                      <w:szCs w:val="22"/>
                    </w:rPr>
                    <w:t xml:space="preserve"> </w:t>
                  </w: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1.8.</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Partenerul de dezvoltare (după caz):</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rsidRPr="00200EF2"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1.9.</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Denumirea cumpărătorului, IDNO:</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Pr="005A3E33" w:rsidRDefault="00AD5741" w:rsidP="005A3E33">
                  <w:pPr>
                    <w:tabs>
                      <w:tab w:val="left" w:pos="284"/>
                      <w:tab w:val="right" w:pos="9531"/>
                    </w:tabs>
                    <w:spacing w:before="120" w:line="256" w:lineRule="auto"/>
                    <w:rPr>
                      <w:b/>
                      <w:i/>
                    </w:rPr>
                  </w:pPr>
                  <w:r w:rsidRPr="00AD5741">
                    <w:rPr>
                      <w:b/>
                      <w:bCs/>
                      <w:i/>
                      <w:iCs/>
                      <w:u w:val="single"/>
                      <w:shd w:val="clear" w:color="auto" w:fill="FFFFFF" w:themeFill="background1"/>
                      <w:lang w:val="en-US"/>
                    </w:rPr>
                    <w:t>Primăria comunei Pîrlița, r-ul Ungheni</w:t>
                  </w:r>
                  <w:r>
                    <w:rPr>
                      <w:b/>
                      <w:i/>
                      <w:szCs w:val="22"/>
                    </w:rPr>
                    <w:t xml:space="preserve"> </w:t>
                  </w:r>
                  <w:r w:rsidR="005A3E33">
                    <w:rPr>
                      <w:b/>
                      <w:i/>
                      <w:szCs w:val="22"/>
                    </w:rPr>
                    <w:t xml:space="preserve">IDNO </w:t>
                  </w:r>
                  <w:r w:rsidRPr="00AD5741">
                    <w:rPr>
                      <w:b/>
                      <w:i/>
                      <w:iCs/>
                      <w:szCs w:val="22"/>
                      <w:u w:val="single"/>
                      <w:lang w:val="en-US"/>
                    </w:rPr>
                    <w:t>1007601003172</w:t>
                  </w:r>
                </w:p>
              </w:tc>
            </w:tr>
            <w:tr w:rsidR="00AD5741" w:rsidRPr="00200EF2"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AD5741" w:rsidRDefault="00AD5741" w:rsidP="00AD5741">
                  <w:pPr>
                    <w:spacing w:line="256" w:lineRule="auto"/>
                    <w:ind w:left="-120" w:right="-108"/>
                    <w:jc w:val="center"/>
                    <w:rPr>
                      <w:spacing w:val="-4"/>
                    </w:rPr>
                  </w:pPr>
                  <w:r>
                    <w:rPr>
                      <w:spacing w:val="-4"/>
                    </w:rPr>
                    <w:t>1.10.</w:t>
                  </w:r>
                </w:p>
              </w:tc>
              <w:tc>
                <w:tcPr>
                  <w:tcW w:w="4252" w:type="dxa"/>
                  <w:tcBorders>
                    <w:top w:val="single" w:sz="4" w:space="0" w:color="auto"/>
                    <w:left w:val="single" w:sz="4" w:space="0" w:color="auto"/>
                    <w:bottom w:val="single" w:sz="4" w:space="0" w:color="auto"/>
                    <w:right w:val="single" w:sz="4" w:space="0" w:color="auto"/>
                  </w:tcBorders>
                  <w:vAlign w:val="center"/>
                  <w:hideMark/>
                </w:tcPr>
                <w:p w:rsidR="00AD5741" w:rsidRDefault="00AD5741" w:rsidP="00AD5741">
                  <w:pPr>
                    <w:pStyle w:val="ae"/>
                    <w:spacing w:line="256" w:lineRule="auto"/>
                    <w:rPr>
                      <w:szCs w:val="22"/>
                    </w:rPr>
                  </w:pPr>
                  <w:r>
                    <w:rPr>
                      <w:sz w:val="22"/>
                      <w:szCs w:val="22"/>
                    </w:rPr>
                    <w:t>Destinatarul bunurilor/serviciilor, IDNO:</w:t>
                  </w:r>
                </w:p>
              </w:tc>
              <w:tc>
                <w:tcPr>
                  <w:tcW w:w="4704" w:type="dxa"/>
                  <w:tcBorders>
                    <w:top w:val="single" w:sz="4" w:space="0" w:color="auto"/>
                    <w:left w:val="single" w:sz="4" w:space="0" w:color="auto"/>
                    <w:bottom w:val="single" w:sz="4" w:space="0" w:color="auto"/>
                    <w:right w:val="single" w:sz="4" w:space="0" w:color="auto"/>
                  </w:tcBorders>
                  <w:vAlign w:val="center"/>
                  <w:hideMark/>
                </w:tcPr>
                <w:p w:rsidR="00AD5741" w:rsidRPr="005A3E33" w:rsidRDefault="00AD5741" w:rsidP="00AD5741">
                  <w:pPr>
                    <w:tabs>
                      <w:tab w:val="left" w:pos="284"/>
                      <w:tab w:val="right" w:pos="9531"/>
                    </w:tabs>
                    <w:spacing w:before="120" w:line="256" w:lineRule="auto"/>
                    <w:rPr>
                      <w:b/>
                      <w:i/>
                    </w:rPr>
                  </w:pPr>
                  <w:r w:rsidRPr="00AD5741">
                    <w:rPr>
                      <w:b/>
                      <w:bCs/>
                      <w:i/>
                      <w:iCs/>
                      <w:u w:val="single"/>
                      <w:shd w:val="clear" w:color="auto" w:fill="FFFFFF" w:themeFill="background1"/>
                      <w:lang w:val="en-US"/>
                    </w:rPr>
                    <w:t>Primăria comunei Pîrlița, r-ul Ungheni</w:t>
                  </w:r>
                  <w:r>
                    <w:rPr>
                      <w:b/>
                      <w:i/>
                      <w:szCs w:val="22"/>
                    </w:rPr>
                    <w:t xml:space="preserve"> IDNO </w:t>
                  </w:r>
                  <w:r w:rsidRPr="00AD5741">
                    <w:rPr>
                      <w:b/>
                      <w:i/>
                      <w:iCs/>
                      <w:szCs w:val="22"/>
                      <w:u w:val="single"/>
                      <w:lang w:val="en-US"/>
                    </w:rPr>
                    <w:t>1007601003172</w:t>
                  </w:r>
                </w:p>
              </w:tc>
            </w:tr>
            <w:tr w:rsidR="000621DD" w:rsidTr="00AD5741">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1.11.</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Limba de comunicare:</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Limba română</w:t>
                  </w:r>
                </w:p>
              </w:tc>
            </w:tr>
            <w:tr w:rsidR="000621DD" w:rsidTr="00AD5741">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1.12.</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Locul/Modalitatea de transmitere a clarificărilor referitor la documentația de atribuire</w:t>
                  </w:r>
                </w:p>
              </w:tc>
              <w:tc>
                <w:tcPr>
                  <w:tcW w:w="4704" w:type="dxa"/>
                  <w:tcBorders>
                    <w:top w:val="single" w:sz="4" w:space="0" w:color="auto"/>
                    <w:left w:val="single" w:sz="4" w:space="0" w:color="auto"/>
                    <w:bottom w:val="nil"/>
                    <w:right w:val="single" w:sz="4" w:space="0" w:color="auto"/>
                  </w:tcBorders>
                  <w:vAlign w:val="center"/>
                </w:tcPr>
                <w:p w:rsidR="000621DD" w:rsidRDefault="000621DD">
                  <w:pPr>
                    <w:spacing w:line="256" w:lineRule="auto"/>
                    <w:rPr>
                      <w:b/>
                      <w:i/>
                    </w:rPr>
                  </w:pPr>
                  <w:r>
                    <w:rPr>
                      <w:b/>
                      <w:i/>
                      <w:sz w:val="22"/>
                      <w:szCs w:val="22"/>
                    </w:rPr>
                    <w:t xml:space="preserve">Adresa: </w:t>
                  </w:r>
                  <w:r w:rsidR="00AD5741" w:rsidRPr="00AD5741">
                    <w:rPr>
                      <w:b/>
                      <w:i/>
                      <w:sz w:val="22"/>
                      <w:szCs w:val="22"/>
                      <w:u w:val="single"/>
                      <w:lang w:val="en-US"/>
                    </w:rPr>
                    <w:t>rl. Ungheni, s. Pîrlița</w:t>
                  </w:r>
                </w:p>
                <w:p w:rsidR="000621DD" w:rsidRDefault="00821C59">
                  <w:pPr>
                    <w:spacing w:line="256" w:lineRule="auto"/>
                    <w:rPr>
                      <w:b/>
                      <w:i/>
                    </w:rPr>
                  </w:pPr>
                  <w:r>
                    <w:rPr>
                      <w:b/>
                      <w:i/>
                    </w:rPr>
                    <w:t xml:space="preserve">Tel : </w:t>
                  </w:r>
                  <w:r w:rsidR="00AD5741" w:rsidRPr="00AD5741">
                    <w:rPr>
                      <w:b/>
                      <w:i/>
                      <w:u w:val="single"/>
                      <w:lang w:val="en-US"/>
                    </w:rPr>
                    <w:t>0236 64 283</w:t>
                  </w:r>
                </w:p>
                <w:p w:rsidR="000621DD" w:rsidRDefault="000621DD">
                  <w:pPr>
                    <w:tabs>
                      <w:tab w:val="right" w:pos="4743"/>
                    </w:tabs>
                    <w:spacing w:line="256" w:lineRule="auto"/>
                    <w:rPr>
                      <w:b/>
                      <w:i/>
                    </w:rPr>
                  </w:pPr>
                  <w:r>
                    <w:rPr>
                      <w:b/>
                      <w:i/>
                      <w:sz w:val="22"/>
                      <w:szCs w:val="22"/>
                    </w:rPr>
                    <w:t xml:space="preserve">E-mail: </w:t>
                  </w:r>
                  <w:r w:rsidR="00AD5741" w:rsidRPr="00AD5741">
                    <w:rPr>
                      <w:b/>
                      <w:i/>
                      <w:sz w:val="22"/>
                      <w:szCs w:val="22"/>
                      <w:u w:val="single"/>
                      <w:lang w:val="en-US"/>
                    </w:rPr>
                    <w:t>conscompirlita@mail.ru</w:t>
                  </w:r>
                </w:p>
                <w:p w:rsidR="000621DD" w:rsidRDefault="000621DD">
                  <w:pPr>
                    <w:spacing w:line="256" w:lineRule="auto"/>
                    <w:rPr>
                      <w:b/>
                    </w:rPr>
                  </w:pPr>
                  <w:r>
                    <w:rPr>
                      <w:b/>
                      <w:i/>
                      <w:sz w:val="22"/>
                      <w:szCs w:val="22"/>
                    </w:rPr>
                    <w:t>Persoa</w:t>
                  </w:r>
                  <w:r w:rsidR="00821C59">
                    <w:rPr>
                      <w:b/>
                      <w:i/>
                      <w:sz w:val="22"/>
                      <w:szCs w:val="22"/>
                    </w:rPr>
                    <w:t xml:space="preserve">na de contact: </w:t>
                  </w:r>
                  <w:r w:rsidR="00AD5741">
                    <w:rPr>
                      <w:b/>
                      <w:i/>
                      <w:sz w:val="22"/>
                      <w:szCs w:val="22"/>
                    </w:rPr>
                    <w:t>Vetrici Olga</w:t>
                  </w:r>
                </w:p>
                <w:p w:rsidR="000621DD" w:rsidRDefault="000621DD">
                  <w:pPr>
                    <w:pStyle w:val="ae"/>
                    <w:tabs>
                      <w:tab w:val="right" w:pos="4743"/>
                    </w:tabs>
                    <w:spacing w:line="256" w:lineRule="auto"/>
                    <w:rPr>
                      <w:b/>
                      <w:i/>
                      <w:szCs w:val="22"/>
                    </w:rPr>
                  </w:pPr>
                </w:p>
              </w:tc>
            </w:tr>
            <w:tr w:rsidR="000621DD" w:rsidTr="00AD5741">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1.13.</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Contract de achiziție rezervat atelierelor protejate</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rsidTr="00AD5741">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1.14.</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Tipul contractului:</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 ]</w:t>
                  </w:r>
                </w:p>
              </w:tc>
            </w:tr>
            <w:tr w:rsidR="000621DD" w:rsidTr="00AD5741">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1.15.</w:t>
                  </w:r>
                </w:p>
              </w:tc>
              <w:tc>
                <w:tcPr>
                  <w:tcW w:w="425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4"/>
                    </w:rPr>
                  </w:pPr>
                  <w:r>
                    <w:rPr>
                      <w:szCs w:val="24"/>
                    </w:rPr>
                    <w:t>Condiții speciale de care depinde îndeplinirea contractului</w:t>
                  </w:r>
                  <w:r>
                    <w:rPr>
                      <w:b/>
                      <w:szCs w:val="24"/>
                    </w:rPr>
                    <w:t xml:space="preserve">: </w:t>
                  </w:r>
                </w:p>
              </w:tc>
              <w:tc>
                <w:tcPr>
                  <w:tcW w:w="470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pPr>
              <w:spacing w:line="256" w:lineRule="auto"/>
            </w:pPr>
          </w:p>
        </w:tc>
      </w:tr>
      <w:tr w:rsidR="000621DD" w:rsidRPr="00200EF2" w:rsidTr="00C663A3">
        <w:trPr>
          <w:trHeight w:val="600"/>
        </w:trPr>
        <w:tc>
          <w:tcPr>
            <w:tcW w:w="9750" w:type="dxa"/>
            <w:gridSpan w:val="6"/>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2" w:name="_Toc392180191"/>
            <w:bookmarkStart w:id="143" w:name="_Toc449539079"/>
            <w:r>
              <w:rPr>
                <w:color w:val="auto"/>
              </w:rPr>
              <w:lastRenderedPageBreak/>
              <w:t>Lista bunurilor/serviciilor și specificațiile tehnice:</w:t>
            </w:r>
            <w:bookmarkEnd w:id="142"/>
            <w:bookmarkEnd w:id="143"/>
          </w:p>
        </w:tc>
      </w:tr>
      <w:tr w:rsidR="000621DD" w:rsidRPr="00200EF2" w:rsidTr="00C663A3">
        <w:trPr>
          <w:trHeight w:val="1348"/>
        </w:trPr>
        <w:tc>
          <w:tcPr>
            <w:tcW w:w="8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Cod CPV</w:t>
            </w:r>
          </w:p>
        </w:tc>
        <w:tc>
          <w:tcPr>
            <w:tcW w:w="226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Denumire bunurilor/serviciilor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Cantitatea</w:t>
            </w:r>
          </w:p>
        </w:tc>
        <w:tc>
          <w:tcPr>
            <w:tcW w:w="340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Specificația tehnică deplină solicitată, Standarde de referinţă</w:t>
            </w:r>
          </w:p>
        </w:tc>
      </w:tr>
      <w:tr w:rsidR="00A4587D" w:rsidRPr="00C663A3" w:rsidTr="00C663A3">
        <w:trPr>
          <w:trHeight w:val="567"/>
        </w:trPr>
        <w:tc>
          <w:tcPr>
            <w:tcW w:w="818" w:type="dxa"/>
            <w:tcBorders>
              <w:top w:val="single" w:sz="4" w:space="0" w:color="auto"/>
              <w:left w:val="single" w:sz="4" w:space="0" w:color="auto"/>
              <w:bottom w:val="single" w:sz="4" w:space="0" w:color="auto"/>
              <w:right w:val="single" w:sz="4" w:space="0" w:color="auto"/>
            </w:tcBorders>
          </w:tcPr>
          <w:p w:rsidR="00A4587D" w:rsidRPr="00C663A3" w:rsidRDefault="00A4587D" w:rsidP="00A4587D">
            <w:pPr>
              <w:jc w:val="center"/>
            </w:pPr>
            <w:r w:rsidRPr="00C663A3">
              <w:t>1.</w:t>
            </w:r>
          </w:p>
        </w:tc>
        <w:tc>
          <w:tcPr>
            <w:tcW w:w="1418" w:type="dxa"/>
            <w:tcBorders>
              <w:top w:val="single" w:sz="4" w:space="0" w:color="auto"/>
              <w:left w:val="single" w:sz="4" w:space="0" w:color="auto"/>
              <w:bottom w:val="single" w:sz="4" w:space="0" w:color="auto"/>
              <w:right w:val="single" w:sz="4" w:space="0" w:color="auto"/>
            </w:tcBorders>
          </w:tcPr>
          <w:p w:rsidR="00A4587D" w:rsidRPr="00C663A3" w:rsidRDefault="00A4587D" w:rsidP="00A4587D">
            <w:r w:rsidRPr="00C663A3">
              <w:t>15800000-6</w:t>
            </w:r>
          </w:p>
        </w:tc>
        <w:tc>
          <w:tcPr>
            <w:tcW w:w="2269" w:type="dxa"/>
            <w:tcBorders>
              <w:top w:val="single" w:sz="4" w:space="0" w:color="auto"/>
              <w:left w:val="single" w:sz="4" w:space="0" w:color="auto"/>
              <w:bottom w:val="single" w:sz="4" w:space="0" w:color="auto"/>
              <w:right w:val="single" w:sz="4" w:space="0" w:color="auto"/>
            </w:tcBorders>
          </w:tcPr>
          <w:p w:rsidR="00A4587D" w:rsidRPr="005E4BB5" w:rsidRDefault="00A4587D" w:rsidP="00A4587D">
            <w:pPr>
              <w:rPr>
                <w:sz w:val="20"/>
                <w:szCs w:val="20"/>
                <w:lang w:val="en-US"/>
              </w:rPr>
            </w:pPr>
            <w:r w:rsidRPr="005E4BB5">
              <w:rPr>
                <w:sz w:val="20"/>
                <w:szCs w:val="20"/>
                <w:lang w:val="en-US"/>
              </w:rPr>
              <w:t>Pește congelat Hec fără cap</w:t>
            </w:r>
          </w:p>
        </w:tc>
        <w:tc>
          <w:tcPr>
            <w:tcW w:w="850" w:type="dxa"/>
            <w:tcBorders>
              <w:top w:val="single" w:sz="4" w:space="0" w:color="auto"/>
              <w:left w:val="single" w:sz="4" w:space="0" w:color="auto"/>
              <w:bottom w:val="single" w:sz="4" w:space="0" w:color="auto"/>
              <w:right w:val="single" w:sz="4" w:space="0" w:color="auto"/>
            </w:tcBorders>
          </w:tcPr>
          <w:p w:rsidR="00A4587D" w:rsidRPr="00682686" w:rsidRDefault="00A4587D" w:rsidP="00A4587D">
            <w:pPr>
              <w:rPr>
                <w:lang w:val="en-US"/>
              </w:rPr>
            </w:pPr>
            <w:r w:rsidRPr="00682686">
              <w:rPr>
                <w:lang w:val="en-US"/>
              </w:rPr>
              <w:t>kg</w:t>
            </w:r>
          </w:p>
        </w:tc>
        <w:tc>
          <w:tcPr>
            <w:tcW w:w="992" w:type="dxa"/>
            <w:tcBorders>
              <w:top w:val="single" w:sz="4" w:space="0" w:color="auto"/>
              <w:left w:val="single" w:sz="4" w:space="0" w:color="auto"/>
              <w:bottom w:val="single" w:sz="4" w:space="0" w:color="auto"/>
              <w:right w:val="single" w:sz="4" w:space="0" w:color="auto"/>
            </w:tcBorders>
          </w:tcPr>
          <w:p w:rsidR="00A4587D" w:rsidRPr="00682686" w:rsidRDefault="00A4587D" w:rsidP="00A4587D">
            <w:pPr>
              <w:rPr>
                <w:lang w:val="en-US"/>
              </w:rPr>
            </w:pPr>
            <w:r>
              <w:rPr>
                <w:lang w:val="en-US"/>
              </w:rPr>
              <w:t>325</w:t>
            </w:r>
          </w:p>
        </w:tc>
        <w:tc>
          <w:tcPr>
            <w:tcW w:w="3403" w:type="dxa"/>
            <w:tcBorders>
              <w:top w:val="single" w:sz="4" w:space="0" w:color="auto"/>
              <w:left w:val="single" w:sz="4" w:space="0" w:color="auto"/>
              <w:bottom w:val="single" w:sz="4" w:space="0" w:color="auto"/>
              <w:right w:val="single" w:sz="4" w:space="0" w:color="auto"/>
            </w:tcBorders>
          </w:tcPr>
          <w:p w:rsidR="00A4587D" w:rsidRPr="005E4BB5" w:rsidRDefault="00A4587D" w:rsidP="00A4587D">
            <w:pPr>
              <w:rPr>
                <w:sz w:val="18"/>
                <w:szCs w:val="18"/>
                <w:lang w:val="en-US"/>
              </w:rPr>
            </w:pPr>
            <w:r w:rsidRPr="005E4BB5">
              <w:rPr>
                <w:sz w:val="18"/>
                <w:szCs w:val="18"/>
                <w:lang w:val="en-US"/>
              </w:rPr>
              <w:t>Pește oceanic, trunchi, fără cap, coadă, măruntaie, consistență nedeformabilă, cu congelare uscată</w:t>
            </w:r>
            <w:r>
              <w:rPr>
                <w:sz w:val="18"/>
                <w:szCs w:val="18"/>
                <w:lang w:val="en-US"/>
              </w:rPr>
              <w:t>. C</w:t>
            </w:r>
            <w:r w:rsidRPr="005E4BB5">
              <w:rPr>
                <w:sz w:val="18"/>
                <w:szCs w:val="18"/>
                <w:lang w:val="en-US"/>
              </w:rPr>
              <w:t>utii de carton, calitate superioară, greutatea unui pește nu mai puțin de 0,3 kg</w:t>
            </w:r>
            <w:r>
              <w:rPr>
                <w:sz w:val="18"/>
                <w:szCs w:val="18"/>
                <w:lang w:val="en-US"/>
              </w:rPr>
              <w:t>.</w:t>
            </w:r>
          </w:p>
        </w:tc>
      </w:tr>
    </w:tbl>
    <w:p w:rsidR="000621DD" w:rsidRDefault="000621DD" w:rsidP="000621DD"/>
    <w:p w:rsidR="000621DD" w:rsidRDefault="000621DD" w:rsidP="000621DD"/>
    <w:p w:rsidR="000621DD" w:rsidRDefault="002A3493" w:rsidP="00130ED7">
      <w:pPr>
        <w:pStyle w:val="2"/>
        <w:keepNext w:val="0"/>
        <w:keepLines w:val="0"/>
        <w:numPr>
          <w:ilvl w:val="0"/>
          <w:numId w:val="17"/>
        </w:numPr>
        <w:tabs>
          <w:tab w:val="left" w:pos="360"/>
        </w:tabs>
        <w:spacing w:before="0"/>
        <w:jc w:val="center"/>
        <w:rPr>
          <w:color w:val="auto"/>
        </w:rPr>
      </w:pPr>
      <w:bookmarkStart w:id="144" w:name="_Toc449539081"/>
      <w:bookmarkStart w:id="145" w:name="_Toc392180193"/>
      <w:r>
        <w:rPr>
          <w:color w:val="auto"/>
        </w:rPr>
        <w:t xml:space="preserve"> </w:t>
      </w:r>
      <w:r w:rsidR="000621DD">
        <w:rPr>
          <w:color w:val="auto"/>
        </w:rPr>
        <w:t>Pregătirea ofertelor</w:t>
      </w:r>
      <w:bookmarkEnd w:id="144"/>
      <w:bookmarkEnd w:id="145"/>
    </w:p>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c"/>
              <w:tabs>
                <w:tab w:val="left" w:pos="540"/>
              </w:tabs>
              <w:suppressAutoHyphens/>
              <w:spacing w:after="120" w:line="256" w:lineRule="auto"/>
              <w:jc w:val="both"/>
              <w:rPr>
                <w:b/>
              </w:rPr>
            </w:pPr>
            <w:r>
              <w:rPr>
                <w:b/>
                <w:i/>
                <w:sz w:val="22"/>
                <w:szCs w:val="22"/>
              </w:rPr>
              <w:t>[nu vor fi acceptate]</w:t>
            </w:r>
          </w:p>
        </w:tc>
      </w:tr>
      <w:tr w:rsidR="00F02EE3"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2EE3" w:rsidRDefault="00F02EE3" w:rsidP="00F02EE3">
            <w:pPr>
              <w:spacing w:line="256" w:lineRule="auto"/>
              <w:ind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02EE3" w:rsidRDefault="00F02EE3">
            <w:pPr>
              <w:tabs>
                <w:tab w:val="left" w:pos="540"/>
              </w:tabs>
              <w:suppressAutoHyphens/>
              <w:spacing w:before="120" w:after="120" w:line="256" w:lineRule="auto"/>
              <w:rPr>
                <w:sz w:val="22"/>
                <w:szCs w:val="22"/>
              </w:rPr>
            </w:pP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F02EE3" w:rsidRDefault="00F02EE3">
            <w:pPr>
              <w:pStyle w:val="ac"/>
              <w:tabs>
                <w:tab w:val="left" w:pos="540"/>
              </w:tabs>
              <w:suppressAutoHyphens/>
              <w:spacing w:after="120" w:line="256" w:lineRule="auto"/>
              <w:jc w:val="both"/>
              <w:rPr>
                <w:b/>
                <w:i/>
                <w:sz w:val="22"/>
                <w:szCs w:val="22"/>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b/>
                <w:i/>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line="256" w:lineRule="auto"/>
              <w:rPr>
                <w:b/>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before="120" w:after="120" w:line="256" w:lineRule="auto"/>
              <w:rPr>
                <w:b/>
                <w:i/>
              </w:rPr>
            </w:pPr>
            <w:r>
              <w:rPr>
                <w:b/>
                <w:i/>
                <w:sz w:val="22"/>
                <w:szCs w:val="22"/>
              </w:rPr>
              <w:t>Incoterms 2013</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EC0BE6">
            <w:pPr>
              <w:tabs>
                <w:tab w:val="left" w:pos="372"/>
              </w:tabs>
              <w:suppressAutoHyphens/>
              <w:spacing w:line="256" w:lineRule="auto"/>
              <w:rPr>
                <w:b/>
                <w:i/>
                <w:color w:val="000000"/>
              </w:rPr>
            </w:pPr>
            <w:r>
              <w:rPr>
                <w:b/>
                <w:i/>
                <w:color w:val="000000"/>
                <w:sz w:val="22"/>
                <w:szCs w:val="22"/>
              </w:rPr>
              <w:t>90 zile din data semnării contractului</w:t>
            </w:r>
            <w:r w:rsidR="000621DD">
              <w:rPr>
                <w:b/>
                <w:i/>
                <w:color w:val="000000"/>
                <w:sz w:val="22"/>
                <w:szCs w:val="22"/>
              </w:rPr>
              <w:t>, conform graficului livrării indicat în anunțul de participare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pPr>
            <w:r>
              <w:rPr>
                <w:sz w:val="22"/>
              </w:rPr>
              <w:t>Locul  livrării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EC0BE6">
            <w:pPr>
              <w:tabs>
                <w:tab w:val="left" w:pos="284"/>
                <w:tab w:val="right" w:pos="9531"/>
              </w:tabs>
              <w:spacing w:before="120" w:line="256" w:lineRule="auto"/>
              <w:rPr>
                <w:b/>
                <w:i/>
              </w:rPr>
            </w:pPr>
            <w:r>
              <w:rPr>
                <w:b/>
                <w:i/>
                <w:szCs w:val="22"/>
              </w:rPr>
              <w:t>Primăria comunei Pîrlița,r-ul Ungheni</w:t>
            </w:r>
          </w:p>
          <w:p w:rsidR="000621DD" w:rsidRDefault="000621DD">
            <w:pPr>
              <w:tabs>
                <w:tab w:val="left" w:pos="372"/>
              </w:tabs>
              <w:suppressAutoHyphens/>
              <w:spacing w:line="256" w:lineRule="auto"/>
              <w:rPr>
                <w:b/>
                <w:i/>
                <w:color w:val="000000"/>
              </w:rPr>
            </w:pPr>
            <w:r>
              <w:rPr>
                <w:b/>
                <w:i/>
                <w:color w:val="000000"/>
              </w:rPr>
              <w:t xml:space="preserve"> </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spacing w:val="-4"/>
              </w:rPr>
            </w:pPr>
            <w:r>
              <w:rPr>
                <w:b/>
                <w:spacing w:val="-4"/>
                <w:sz w:val="22"/>
                <w:szCs w:val="22"/>
              </w:rPr>
              <w:t xml:space="preserve">Achitarea va fi efectuată utilizînd sistemul de e-facturare </w:t>
            </w:r>
            <w:r>
              <w:rPr>
                <w:b/>
                <w:sz w:val="22"/>
                <w:szCs w:val="22"/>
              </w:rPr>
              <w:t>în termen de 30 zile după livrare.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463CAE">
            <w:pPr>
              <w:tabs>
                <w:tab w:val="left" w:pos="372"/>
              </w:tabs>
              <w:suppressAutoHyphens/>
              <w:spacing w:line="256" w:lineRule="auto"/>
              <w:rPr>
                <w:b/>
                <w:i/>
                <w:spacing w:val="-4"/>
              </w:rPr>
            </w:pPr>
            <w:r>
              <w:rPr>
                <w:b/>
                <w:i/>
                <w:spacing w:val="-4"/>
                <w:sz w:val="22"/>
                <w:szCs w:val="22"/>
              </w:rPr>
              <w:t>3</w:t>
            </w:r>
            <w:r w:rsidR="000621DD">
              <w:rPr>
                <w:b/>
                <w:i/>
                <w:spacing w:val="-4"/>
                <w:sz w:val="22"/>
                <w:szCs w:val="22"/>
              </w:rPr>
              <w:t>0 zile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i/>
                <w:iCs/>
              </w:rPr>
            </w:pPr>
            <w:r>
              <w:rPr>
                <w:b/>
                <w:i/>
                <w:iCs/>
                <w:sz w:val="22"/>
                <w:szCs w:val="22"/>
              </w:rPr>
              <w:t>[nu se acceptă]</w:t>
            </w:r>
          </w:p>
        </w:tc>
      </w:tr>
      <w:tr w:rsidR="000621DD" w:rsidTr="000621DD">
        <w:trPr>
          <w:trHeight w:val="600"/>
        </w:trPr>
        <w:tc>
          <w:tcPr>
            <w:tcW w:w="10322"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6" w:name="_Toc358300271"/>
            <w:bookmarkStart w:id="147" w:name="_Toc392180194"/>
            <w:bookmarkStart w:id="148" w:name="_Toc449539082"/>
            <w:r>
              <w:rPr>
                <w:color w:val="auto"/>
              </w:rPr>
              <w:t>Depunerea și deschiderea ofertelor</w:t>
            </w:r>
            <w:bookmarkEnd w:id="146"/>
            <w:bookmarkEnd w:id="147"/>
            <w:bookmarkEnd w:id="148"/>
          </w:p>
        </w:tc>
      </w:tr>
      <w:tr w:rsidR="000621DD" w:rsidRPr="00200EF2" w:rsidTr="000621DD">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0621DD">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0621DD">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0621DD">
        <w:trPr>
          <w:trHeight w:val="600"/>
        </w:trPr>
        <w:tc>
          <w:tcPr>
            <w:tcW w:w="10322"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9" w:name="_Toc358300272"/>
            <w:bookmarkStart w:id="150" w:name="_Toc392180195"/>
            <w:bookmarkStart w:id="151" w:name="_Toc449539083"/>
            <w:r>
              <w:rPr>
                <w:color w:val="auto"/>
              </w:rPr>
              <w:t>Evaluarea și compararea ofertelor</w:t>
            </w:r>
            <w:bookmarkEnd w:id="149"/>
            <w:bookmarkEnd w:id="150"/>
            <w:bookmarkEnd w:id="151"/>
          </w:p>
        </w:tc>
      </w:tr>
      <w:tr w:rsidR="000621DD" w:rsidTr="0056161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color w:val="000000"/>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iCs/>
                <w:color w:val="000000"/>
              </w:rPr>
            </w:pPr>
          </w:p>
        </w:tc>
      </w:tr>
      <w:tr w:rsidR="000621DD" w:rsidRPr="00200EF2" w:rsidTr="000621DD">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right" w:pos="4743"/>
              </w:tabs>
              <w:spacing w:line="256" w:lineRule="auto"/>
              <w:jc w:val="both"/>
              <w:rPr>
                <w:i/>
                <w:color w:val="000000"/>
              </w:rPr>
            </w:pPr>
            <w:r>
              <w:rPr>
                <w:b/>
                <w:i/>
                <w:iCs/>
                <w:sz w:val="22"/>
                <w:szCs w:val="22"/>
              </w:rPr>
              <w:t xml:space="preserve"> Evaluarea va fi efectuată pe: cel mai mic preț pe poziții</w:t>
            </w:r>
          </w:p>
        </w:tc>
      </w:tr>
      <w:tr w:rsidR="000621DD" w:rsidTr="000621DD">
        <w:trPr>
          <w:trHeight w:val="1731"/>
        </w:trPr>
        <w:tc>
          <w:tcPr>
            <w:tcW w:w="534" w:type="dxa"/>
            <w:tcBorders>
              <w:top w:val="single" w:sz="4" w:space="0" w:color="auto"/>
              <w:left w:val="single" w:sz="4" w:space="0" w:color="auto"/>
              <w:bottom w:val="nil"/>
              <w:right w:val="single" w:sz="4" w:space="0" w:color="auto"/>
            </w:tcBorders>
            <w:vAlign w:val="center"/>
          </w:tcPr>
          <w:p w:rsidR="000621DD" w:rsidRDefault="000621DD">
            <w:pPr>
              <w:spacing w:line="256" w:lineRule="auto"/>
              <w:ind w:left="-120" w:right="-108"/>
              <w:jc w:val="center"/>
              <w:rPr>
                <w:spacing w:val="-4"/>
              </w:rPr>
            </w:pPr>
            <w:r>
              <w:rPr>
                <w:spacing w:val="-4"/>
              </w:rPr>
              <w:t>5.3.</w:t>
            </w:r>
          </w:p>
          <w:p w:rsidR="000621DD" w:rsidRDefault="000621DD">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0621DD" w:rsidRDefault="000621DD">
            <w:pPr>
              <w:spacing w:line="256" w:lineRule="auto"/>
            </w:pPr>
            <w:r>
              <w:rPr>
                <w:sz w:val="22"/>
                <w:szCs w:val="22"/>
              </w:rPr>
              <w:t>Factorii de evaluarea vor fi următorii:</w:t>
            </w:r>
          </w:p>
        </w:tc>
        <w:tc>
          <w:tcPr>
            <w:tcW w:w="6954" w:type="dxa"/>
            <w:gridSpan w:val="2"/>
            <w:tcBorders>
              <w:top w:val="single" w:sz="4" w:space="0" w:color="auto"/>
              <w:left w:val="single" w:sz="4" w:space="0" w:color="auto"/>
              <w:bottom w:val="nil"/>
              <w:right w:val="single" w:sz="4" w:space="0" w:color="auto"/>
            </w:tcBorders>
            <w:vAlign w:val="center"/>
            <w:hideMark/>
          </w:tcPr>
          <w:p w:rsidR="000621DD" w:rsidRDefault="000621DD">
            <w:pPr>
              <w:tabs>
                <w:tab w:val="right" w:pos="4743"/>
              </w:tabs>
              <w:spacing w:line="256" w:lineRule="auto"/>
              <w:jc w:val="both"/>
              <w:rPr>
                <w:b/>
                <w:i/>
                <w:iCs/>
                <w:color w:val="000000"/>
              </w:rPr>
            </w:pPr>
            <w:r>
              <w:rPr>
                <w:b/>
                <w:i/>
                <w:iCs/>
                <w:color w:val="000000"/>
                <w:sz w:val="22"/>
                <w:szCs w:val="22"/>
              </w:rPr>
              <w:t>nu se aplică</w:t>
            </w:r>
          </w:p>
        </w:tc>
      </w:tr>
      <w:tr w:rsidR="000621DD" w:rsidTr="000621DD">
        <w:trPr>
          <w:trHeight w:val="600"/>
        </w:trPr>
        <w:tc>
          <w:tcPr>
            <w:tcW w:w="10322"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2" w:name="_Toc358300273"/>
            <w:bookmarkStart w:id="153" w:name="_Toc392180196"/>
            <w:bookmarkStart w:id="154" w:name="_Toc449539084"/>
            <w:r>
              <w:rPr>
                <w:color w:val="auto"/>
              </w:rPr>
              <w:t>Adjudecarea contractului</w:t>
            </w:r>
            <w:bookmarkEnd w:id="152"/>
            <w:bookmarkEnd w:id="153"/>
            <w:bookmarkEnd w:id="154"/>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rPr>
            </w:pP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i/>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t>Nu se cere.</w:t>
            </w:r>
          </w:p>
          <w:p w:rsidR="000621DD" w:rsidRDefault="000621DD">
            <w:pPr>
              <w:tabs>
                <w:tab w:val="right" w:pos="4743"/>
              </w:tabs>
              <w:spacing w:line="256" w:lineRule="auto"/>
              <w:jc w:val="both"/>
              <w:rPr>
                <w:b/>
                <w:i/>
                <w:iCs/>
                <w:color w:val="FF0000"/>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rsidP="00130ED7">
            <w:pPr>
              <w:pStyle w:val="a"/>
              <w:numPr>
                <w:ilvl w:val="0"/>
                <w:numId w:val="19"/>
              </w:numPr>
              <w:tabs>
                <w:tab w:val="right" w:pos="4743"/>
              </w:tabs>
              <w:spacing w:line="256" w:lineRule="auto"/>
              <w:rPr>
                <w:b/>
                <w:i/>
                <w:iCs/>
                <w:color w:val="FF0000"/>
              </w:rPr>
            </w:pPr>
            <w:r>
              <w:rPr>
                <w:i/>
                <w:sz w:val="22"/>
                <w:szCs w:val="22"/>
              </w:rPr>
              <w:t>zile</w:t>
            </w:r>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lastRenderedPageBreak/>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0621DD" w:rsidRDefault="000621DD" w:rsidP="000621DD">
      <w:pPr>
        <w:rPr>
          <w:b/>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937"/>
        <w:gridCol w:w="3878"/>
        <w:gridCol w:w="1348"/>
      </w:tblGrid>
      <w:tr w:rsidR="000621DD" w:rsidTr="00463CAE">
        <w:trPr>
          <w:trHeight w:val="706"/>
        </w:trPr>
        <w:tc>
          <w:tcPr>
            <w:tcW w:w="67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Nr. d/o</w:t>
            </w:r>
          </w:p>
        </w:tc>
        <w:tc>
          <w:tcPr>
            <w:tcW w:w="393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Denumirea documentului/cerinței</w:t>
            </w:r>
          </w:p>
        </w:tc>
        <w:tc>
          <w:tcPr>
            <w:tcW w:w="387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Cerințe suplimentare față de document</w:t>
            </w:r>
          </w:p>
        </w:tc>
        <w:tc>
          <w:tcPr>
            <w:tcW w:w="134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rPr>
              <w:t>Obligativitatea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1</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sz w:val="24"/>
              </w:rPr>
              <w:t>Cerere</w:t>
            </w:r>
            <w:r>
              <w:rPr>
                <w:spacing w:val="-3"/>
                <w:sz w:val="24"/>
              </w:rPr>
              <w:t xml:space="preserve"> </w:t>
            </w:r>
            <w:r>
              <w:rPr>
                <w:sz w:val="24"/>
              </w:rPr>
              <w:t>de</w:t>
            </w:r>
            <w:r>
              <w:rPr>
                <w:spacing w:val="-3"/>
                <w:sz w:val="24"/>
              </w:rPr>
              <w:t xml:space="preserve"> </w:t>
            </w:r>
            <w:r>
              <w:rPr>
                <w:sz w:val="24"/>
              </w:rPr>
              <w:t>participare</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526"/>
              <w:rPr>
                <w:sz w:val="24"/>
              </w:rPr>
            </w:pPr>
            <w:r>
              <w:rPr>
                <w:sz w:val="24"/>
              </w:rPr>
              <w:t>Confirmate</w:t>
            </w:r>
            <w:r>
              <w:rPr>
                <w:spacing w:val="1"/>
                <w:sz w:val="24"/>
              </w:rPr>
              <w:t xml:space="preserve"> </w:t>
            </w:r>
            <w:r>
              <w:rPr>
                <w:sz w:val="24"/>
              </w:rPr>
              <w:t>prin semnătura</w:t>
            </w:r>
            <w:r>
              <w:rPr>
                <w:spacing w:val="-57"/>
                <w:sz w:val="24"/>
              </w:rPr>
              <w:t xml:space="preserve"> </w:t>
            </w:r>
            <w:r>
              <w:rPr>
                <w:sz w:val="24"/>
              </w:rPr>
              <w:t>electronică</w:t>
            </w:r>
            <w:r>
              <w:rPr>
                <w:spacing w:val="-2"/>
                <w:sz w:val="24"/>
              </w:rPr>
              <w:t xml:space="preserve"> </w:t>
            </w:r>
            <w:r>
              <w:rPr>
                <w:sz w:val="24"/>
              </w:rPr>
              <w:t>a</w:t>
            </w:r>
            <w:r>
              <w:rPr>
                <w:spacing w:val="-2"/>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2</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ight="731"/>
              <w:rPr>
                <w:sz w:val="24"/>
              </w:rPr>
            </w:pPr>
            <w:r>
              <w:rPr>
                <w:sz w:val="24"/>
              </w:rPr>
              <w:t>Declarație privind valabilitatea</w:t>
            </w:r>
            <w:r>
              <w:rPr>
                <w:spacing w:val="-57"/>
                <w:sz w:val="24"/>
              </w:rPr>
              <w:t xml:space="preserve"> </w:t>
            </w:r>
            <w:r>
              <w:rPr>
                <w:sz w:val="24"/>
              </w:rPr>
              <w:t>ofertei</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526"/>
              <w:rPr>
                <w:sz w:val="24"/>
              </w:rPr>
            </w:pPr>
            <w:r>
              <w:rPr>
                <w:sz w:val="24"/>
              </w:rPr>
              <w:t>Confirmate</w:t>
            </w:r>
            <w:r>
              <w:rPr>
                <w:spacing w:val="1"/>
                <w:sz w:val="24"/>
              </w:rPr>
              <w:t xml:space="preserve"> </w:t>
            </w:r>
            <w:r>
              <w:rPr>
                <w:sz w:val="24"/>
              </w:rPr>
              <w:t>prin semnătura</w:t>
            </w:r>
            <w:r>
              <w:rPr>
                <w:spacing w:val="-57"/>
                <w:sz w:val="24"/>
              </w:rPr>
              <w:t xml:space="preserve"> </w:t>
            </w:r>
            <w:r>
              <w:rPr>
                <w:sz w:val="24"/>
              </w:rPr>
              <w:t>electronică</w:t>
            </w:r>
            <w:r>
              <w:rPr>
                <w:spacing w:val="-2"/>
                <w:sz w:val="24"/>
              </w:rPr>
              <w:t xml:space="preserve"> </w:t>
            </w:r>
            <w:r>
              <w:rPr>
                <w:sz w:val="24"/>
              </w:rPr>
              <w:t>a</w:t>
            </w:r>
            <w:r>
              <w:rPr>
                <w:spacing w:val="-2"/>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3</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sz w:val="24"/>
              </w:rPr>
              <w:t>Specificația</w:t>
            </w:r>
            <w:r>
              <w:rPr>
                <w:spacing w:val="-4"/>
                <w:sz w:val="24"/>
              </w:rPr>
              <w:t xml:space="preserve"> </w:t>
            </w:r>
            <w:r>
              <w:rPr>
                <w:sz w:val="24"/>
              </w:rPr>
              <w:t>tehnică</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526"/>
              <w:rPr>
                <w:sz w:val="24"/>
              </w:rPr>
            </w:pPr>
            <w:r>
              <w:rPr>
                <w:sz w:val="24"/>
              </w:rPr>
              <w:t>Confirmate</w:t>
            </w:r>
            <w:r>
              <w:rPr>
                <w:spacing w:val="1"/>
                <w:sz w:val="24"/>
              </w:rPr>
              <w:t xml:space="preserve"> </w:t>
            </w:r>
            <w:r>
              <w:rPr>
                <w:sz w:val="24"/>
              </w:rPr>
              <w:t>prin semnătura</w:t>
            </w:r>
            <w:r>
              <w:rPr>
                <w:spacing w:val="-57"/>
                <w:sz w:val="24"/>
              </w:rPr>
              <w:t xml:space="preserve"> </w:t>
            </w:r>
            <w:r>
              <w:rPr>
                <w:sz w:val="24"/>
              </w:rPr>
              <w:t>electronică</w:t>
            </w:r>
            <w:r>
              <w:rPr>
                <w:spacing w:val="-2"/>
                <w:sz w:val="24"/>
              </w:rPr>
              <w:t xml:space="preserve"> </w:t>
            </w:r>
            <w:r>
              <w:rPr>
                <w:sz w:val="24"/>
              </w:rPr>
              <w:t>a</w:t>
            </w:r>
            <w:r>
              <w:rPr>
                <w:spacing w:val="-2"/>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4"/>
              <w:ind w:left="107"/>
              <w:rPr>
                <w:sz w:val="24"/>
              </w:rPr>
            </w:pPr>
            <w:r>
              <w:rPr>
                <w:w w:val="99"/>
                <w:sz w:val="24"/>
              </w:rPr>
              <w:t>4</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4"/>
              <w:ind w:left="107"/>
              <w:rPr>
                <w:sz w:val="24"/>
              </w:rPr>
            </w:pPr>
            <w:r>
              <w:rPr>
                <w:sz w:val="24"/>
              </w:rPr>
              <w:t>Specificația</w:t>
            </w:r>
            <w:r>
              <w:rPr>
                <w:spacing w:val="56"/>
                <w:sz w:val="24"/>
              </w:rPr>
              <w:t xml:space="preserve"> </w:t>
            </w:r>
            <w:r>
              <w:rPr>
                <w:sz w:val="24"/>
              </w:rPr>
              <w:t>de</w:t>
            </w:r>
            <w:r>
              <w:rPr>
                <w:spacing w:val="-3"/>
                <w:sz w:val="24"/>
              </w:rPr>
              <w:t xml:space="preserve"> </w:t>
            </w:r>
            <w:r>
              <w:rPr>
                <w:sz w:val="24"/>
              </w:rPr>
              <w:t>preț</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02" w:line="270" w:lineRule="atLeast"/>
              <w:ind w:left="107" w:right="526"/>
              <w:rPr>
                <w:sz w:val="24"/>
              </w:rPr>
            </w:pPr>
            <w:r>
              <w:rPr>
                <w:sz w:val="24"/>
              </w:rPr>
              <w:t>Confirmate</w:t>
            </w:r>
            <w:r>
              <w:rPr>
                <w:spacing w:val="1"/>
                <w:sz w:val="24"/>
              </w:rPr>
              <w:t xml:space="preserve"> </w:t>
            </w:r>
            <w:r>
              <w:rPr>
                <w:sz w:val="24"/>
              </w:rPr>
              <w:t>prin semnătura</w:t>
            </w:r>
            <w:r>
              <w:rPr>
                <w:spacing w:val="-57"/>
                <w:sz w:val="24"/>
              </w:rPr>
              <w:t xml:space="preserve"> </w:t>
            </w:r>
            <w:r>
              <w:rPr>
                <w:sz w:val="24"/>
              </w:rPr>
              <w:t>electronică</w:t>
            </w:r>
            <w:r>
              <w:rPr>
                <w:spacing w:val="-2"/>
                <w:sz w:val="24"/>
              </w:rPr>
              <w:t xml:space="preserve"> </w:t>
            </w:r>
            <w:r>
              <w:rPr>
                <w:sz w:val="24"/>
              </w:rPr>
              <w:t>a</w:t>
            </w:r>
            <w:r>
              <w:rPr>
                <w:spacing w:val="-2"/>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570"/>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5</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sz w:val="24"/>
              </w:rPr>
              <w:t>DUAE</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526"/>
              <w:rPr>
                <w:sz w:val="24"/>
              </w:rPr>
            </w:pPr>
            <w:r>
              <w:rPr>
                <w:sz w:val="24"/>
              </w:rPr>
              <w:t>Confirmate</w:t>
            </w:r>
            <w:r>
              <w:rPr>
                <w:spacing w:val="1"/>
                <w:sz w:val="24"/>
              </w:rPr>
              <w:t xml:space="preserve"> </w:t>
            </w:r>
            <w:r>
              <w:rPr>
                <w:sz w:val="24"/>
              </w:rPr>
              <w:t>prin semnătura</w:t>
            </w:r>
            <w:r>
              <w:rPr>
                <w:spacing w:val="-57"/>
                <w:sz w:val="24"/>
              </w:rPr>
              <w:t xml:space="preserve"> </w:t>
            </w:r>
            <w:r>
              <w:rPr>
                <w:sz w:val="24"/>
              </w:rPr>
              <w:t>electronică</w:t>
            </w:r>
            <w:r>
              <w:rPr>
                <w:spacing w:val="-2"/>
                <w:sz w:val="24"/>
              </w:rPr>
              <w:t xml:space="preserve"> </w:t>
            </w:r>
            <w:r>
              <w:rPr>
                <w:sz w:val="24"/>
              </w:rPr>
              <w:t>a</w:t>
            </w:r>
            <w:r>
              <w:rPr>
                <w:spacing w:val="-2"/>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6</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610"/>
              <w:rPr>
                <w:sz w:val="24"/>
              </w:rPr>
            </w:pPr>
            <w:r>
              <w:rPr>
                <w:sz w:val="24"/>
              </w:rPr>
              <w:t>Autorizație</w:t>
            </w:r>
            <w:r>
              <w:rPr>
                <w:spacing w:val="-6"/>
                <w:sz w:val="24"/>
              </w:rPr>
              <w:t xml:space="preserve"> </w:t>
            </w:r>
            <w:r>
              <w:rPr>
                <w:sz w:val="24"/>
              </w:rPr>
              <w:t>sanitar-veterinară</w:t>
            </w:r>
            <w:r>
              <w:rPr>
                <w:spacing w:val="-6"/>
                <w:sz w:val="24"/>
              </w:rPr>
              <w:t xml:space="preserve"> </w:t>
            </w:r>
            <w:r>
              <w:rPr>
                <w:sz w:val="24"/>
              </w:rPr>
              <w:t>de</w:t>
            </w:r>
            <w:r>
              <w:rPr>
                <w:spacing w:val="-57"/>
                <w:sz w:val="24"/>
              </w:rPr>
              <w:t xml:space="preserve"> </w:t>
            </w:r>
            <w:r>
              <w:rPr>
                <w:sz w:val="24"/>
              </w:rPr>
              <w:t>funcționare</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971"/>
              <w:rPr>
                <w:sz w:val="24"/>
              </w:rPr>
            </w:pPr>
            <w:r>
              <w:rPr>
                <w:sz w:val="24"/>
              </w:rPr>
              <w:t>Confirmat prin semnătura</w:t>
            </w:r>
            <w:r>
              <w:rPr>
                <w:spacing w:val="-57"/>
                <w:sz w:val="24"/>
              </w:rPr>
              <w:t xml:space="preserve"> </w:t>
            </w:r>
            <w:r>
              <w:rPr>
                <w:sz w:val="24"/>
              </w:rPr>
              <w:t>electronică</w:t>
            </w:r>
            <w:r>
              <w:rPr>
                <w:spacing w:val="-3"/>
                <w:sz w:val="24"/>
              </w:rPr>
              <w:t xml:space="preserve"> </w:t>
            </w:r>
            <w:r>
              <w:rPr>
                <w:sz w:val="24"/>
              </w:rPr>
              <w:t>a</w:t>
            </w:r>
            <w:r>
              <w:rPr>
                <w:spacing w:val="-3"/>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7</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1190"/>
              <w:rPr>
                <w:sz w:val="24"/>
              </w:rPr>
            </w:pPr>
            <w:r>
              <w:rPr>
                <w:sz w:val="24"/>
              </w:rPr>
              <w:t>Certificat de înregistrare a</w:t>
            </w:r>
            <w:r>
              <w:rPr>
                <w:spacing w:val="-58"/>
                <w:sz w:val="24"/>
              </w:rPr>
              <w:t xml:space="preserve"> </w:t>
            </w:r>
            <w:r>
              <w:rPr>
                <w:sz w:val="24"/>
              </w:rPr>
              <w:t>întreprinderii</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971"/>
              <w:rPr>
                <w:sz w:val="24"/>
              </w:rPr>
            </w:pPr>
            <w:r>
              <w:rPr>
                <w:sz w:val="24"/>
              </w:rPr>
              <w:t>Confirmat prin semnătura</w:t>
            </w:r>
            <w:r>
              <w:rPr>
                <w:spacing w:val="-57"/>
                <w:sz w:val="24"/>
              </w:rPr>
              <w:t xml:space="preserve"> </w:t>
            </w:r>
            <w:r>
              <w:rPr>
                <w:sz w:val="24"/>
              </w:rPr>
              <w:t>electronică</w:t>
            </w:r>
            <w:r>
              <w:rPr>
                <w:spacing w:val="-3"/>
                <w:sz w:val="24"/>
              </w:rPr>
              <w:t xml:space="preserve"> </w:t>
            </w:r>
            <w:r>
              <w:rPr>
                <w:sz w:val="24"/>
              </w:rPr>
              <w:t>a</w:t>
            </w:r>
            <w:r>
              <w:rPr>
                <w:spacing w:val="-3"/>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8</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624"/>
              <w:rPr>
                <w:sz w:val="24"/>
              </w:rPr>
            </w:pPr>
            <w:r>
              <w:rPr>
                <w:sz w:val="24"/>
              </w:rPr>
              <w:t>Certificat de atribuire a contului</w:t>
            </w:r>
            <w:r>
              <w:rPr>
                <w:spacing w:val="-57"/>
                <w:sz w:val="24"/>
              </w:rPr>
              <w:t xml:space="preserve"> </w:t>
            </w:r>
            <w:r>
              <w:rPr>
                <w:sz w:val="24"/>
              </w:rPr>
              <w:t>bancar</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971"/>
              <w:rPr>
                <w:sz w:val="24"/>
              </w:rPr>
            </w:pPr>
            <w:r>
              <w:rPr>
                <w:sz w:val="24"/>
              </w:rPr>
              <w:t>Confirmat prin semnătura</w:t>
            </w:r>
            <w:r>
              <w:rPr>
                <w:spacing w:val="-57"/>
                <w:sz w:val="24"/>
              </w:rPr>
              <w:t xml:space="preserve"> </w:t>
            </w:r>
            <w:r>
              <w:rPr>
                <w:sz w:val="24"/>
              </w:rPr>
              <w:t>electronică</w:t>
            </w:r>
            <w:r>
              <w:rPr>
                <w:spacing w:val="-3"/>
                <w:sz w:val="24"/>
              </w:rPr>
              <w:t xml:space="preserve"> </w:t>
            </w:r>
            <w:r>
              <w:rPr>
                <w:sz w:val="24"/>
              </w:rPr>
              <w:t>a</w:t>
            </w:r>
            <w:r>
              <w:rPr>
                <w:spacing w:val="-3"/>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w w:val="99"/>
                <w:sz w:val="24"/>
              </w:rPr>
              <w:t>9</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sz w:val="24"/>
              </w:rPr>
              <w:t>Raportul</w:t>
            </w:r>
            <w:r>
              <w:rPr>
                <w:spacing w:val="-2"/>
                <w:sz w:val="24"/>
              </w:rPr>
              <w:t xml:space="preserve"> </w:t>
            </w:r>
            <w:r>
              <w:rPr>
                <w:sz w:val="24"/>
              </w:rPr>
              <w:t>financiar</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99" w:line="270" w:lineRule="atLeast"/>
              <w:ind w:left="107" w:right="971"/>
              <w:rPr>
                <w:sz w:val="24"/>
              </w:rPr>
            </w:pPr>
            <w:r>
              <w:rPr>
                <w:sz w:val="24"/>
              </w:rPr>
              <w:t>Confirmat prin semnătura</w:t>
            </w:r>
            <w:r>
              <w:rPr>
                <w:spacing w:val="-57"/>
                <w:sz w:val="24"/>
              </w:rPr>
              <w:t xml:space="preserve"> </w:t>
            </w:r>
            <w:r>
              <w:rPr>
                <w:sz w:val="24"/>
              </w:rPr>
              <w:t>electronică</w:t>
            </w:r>
            <w:r>
              <w:rPr>
                <w:spacing w:val="-3"/>
                <w:sz w:val="24"/>
              </w:rPr>
              <w:t xml:space="preserve"> </w:t>
            </w:r>
            <w:r>
              <w:rPr>
                <w:sz w:val="24"/>
              </w:rPr>
              <w:t>a</w:t>
            </w:r>
            <w:r>
              <w:rPr>
                <w:spacing w:val="-3"/>
                <w:sz w:val="24"/>
              </w:rPr>
              <w:t xml:space="preserve"> </w:t>
            </w:r>
            <w:r>
              <w:rPr>
                <w:sz w:val="24"/>
              </w:rPr>
              <w:t>ofertantului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da</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sz w:val="24"/>
              </w:rPr>
              <w:t>10</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02" w:line="270" w:lineRule="atLeast"/>
              <w:ind w:left="107" w:right="1268"/>
              <w:rPr>
                <w:sz w:val="24"/>
              </w:rPr>
            </w:pPr>
            <w:r>
              <w:rPr>
                <w:sz w:val="24"/>
              </w:rPr>
              <w:t>Certificatele</w:t>
            </w:r>
            <w:r>
              <w:rPr>
                <w:spacing w:val="-4"/>
                <w:sz w:val="24"/>
              </w:rPr>
              <w:t xml:space="preserve"> </w:t>
            </w:r>
            <w:r>
              <w:rPr>
                <w:sz w:val="24"/>
              </w:rPr>
              <w:t>de</w:t>
            </w:r>
            <w:r>
              <w:rPr>
                <w:spacing w:val="-4"/>
                <w:sz w:val="24"/>
              </w:rPr>
              <w:t xml:space="preserve"> </w:t>
            </w:r>
            <w:r>
              <w:rPr>
                <w:sz w:val="24"/>
              </w:rPr>
              <w:t>calitate</w:t>
            </w:r>
            <w:r>
              <w:rPr>
                <w:spacing w:val="-3"/>
                <w:sz w:val="24"/>
              </w:rPr>
              <w:t xml:space="preserve"> </w:t>
            </w:r>
            <w:r>
              <w:rPr>
                <w:sz w:val="24"/>
              </w:rPr>
              <w:t>și</w:t>
            </w:r>
            <w:r>
              <w:rPr>
                <w:spacing w:val="-57"/>
                <w:sz w:val="24"/>
              </w:rPr>
              <w:t xml:space="preserve">   </w:t>
            </w:r>
            <w:r>
              <w:rPr>
                <w:sz w:val="24"/>
              </w:rPr>
              <w:t>proveniență</w:t>
            </w:r>
            <w:r>
              <w:rPr>
                <w:spacing w:val="-3"/>
                <w:sz w:val="24"/>
              </w:rPr>
              <w:t xml:space="preserve"> </w:t>
            </w:r>
            <w:r>
              <w:rPr>
                <w:sz w:val="24"/>
              </w:rPr>
              <w:t>a</w:t>
            </w:r>
            <w:r>
              <w:rPr>
                <w:spacing w:val="-2"/>
                <w:sz w:val="24"/>
              </w:rPr>
              <w:t xml:space="preserve"> </w:t>
            </w:r>
            <w:r>
              <w:rPr>
                <w:sz w:val="24"/>
              </w:rPr>
              <w:t>produselor</w:t>
            </w:r>
          </w:p>
        </w:tc>
        <w:tc>
          <w:tcPr>
            <w:tcW w:w="3878"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02" w:line="270" w:lineRule="atLeast"/>
              <w:ind w:left="107" w:right="339"/>
              <w:rPr>
                <w:sz w:val="24"/>
              </w:rPr>
            </w:pPr>
            <w:r>
              <w:rPr>
                <w:sz w:val="24"/>
              </w:rPr>
              <w:t>Se vor prezenta odată cu livrarea</w:t>
            </w:r>
            <w:r>
              <w:rPr>
                <w:spacing w:val="-57"/>
                <w:sz w:val="24"/>
              </w:rPr>
              <w:t xml:space="preserve"> </w:t>
            </w:r>
            <w:r>
              <w:rPr>
                <w:sz w:val="24"/>
              </w:rPr>
              <w:t>mărfii</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 xml:space="preserve">da </w:t>
            </w:r>
          </w:p>
        </w:tc>
      </w:tr>
      <w:tr w:rsidR="003106BE"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11"/>
              <w:ind w:left="107"/>
              <w:rPr>
                <w:sz w:val="24"/>
              </w:rPr>
            </w:pPr>
            <w:r>
              <w:rPr>
                <w:sz w:val="24"/>
              </w:rPr>
              <w:t>11</w:t>
            </w:r>
          </w:p>
        </w:tc>
        <w:tc>
          <w:tcPr>
            <w:tcW w:w="3937" w:type="dxa"/>
            <w:tcBorders>
              <w:top w:val="single" w:sz="4" w:space="0" w:color="auto"/>
              <w:left w:val="single" w:sz="4" w:space="0" w:color="auto"/>
              <w:bottom w:val="single" w:sz="4" w:space="0" w:color="auto"/>
              <w:right w:val="single" w:sz="4" w:space="0" w:color="auto"/>
            </w:tcBorders>
          </w:tcPr>
          <w:p w:rsidR="003106BE" w:rsidRDefault="003106BE" w:rsidP="003106BE">
            <w:pPr>
              <w:pStyle w:val="TableParagraph"/>
              <w:spacing w:before="102" w:line="270" w:lineRule="atLeast"/>
              <w:ind w:left="107" w:right="1268"/>
              <w:rPr>
                <w:sz w:val="24"/>
              </w:rPr>
            </w:pPr>
            <w:r w:rsidRPr="00694137">
              <w:rPr>
                <w:sz w:val="24"/>
              </w:rPr>
              <w:t>Certificat privind lipsa datoriilor</w:t>
            </w:r>
          </w:p>
        </w:tc>
        <w:tc>
          <w:tcPr>
            <w:tcW w:w="3878" w:type="dxa"/>
            <w:tcBorders>
              <w:top w:val="single" w:sz="4" w:space="0" w:color="auto"/>
              <w:left w:val="single" w:sz="4" w:space="0" w:color="auto"/>
              <w:bottom w:val="single" w:sz="4" w:space="0" w:color="auto"/>
              <w:right w:val="single" w:sz="4" w:space="0" w:color="auto"/>
            </w:tcBorders>
          </w:tcPr>
          <w:p w:rsidR="003106BE" w:rsidRPr="00694137" w:rsidRDefault="003106BE" w:rsidP="003106BE">
            <w:pPr>
              <w:pStyle w:val="TableParagraph"/>
              <w:spacing w:before="102" w:line="270" w:lineRule="atLeast"/>
              <w:ind w:left="107" w:right="339"/>
              <w:rPr>
                <w:sz w:val="24"/>
                <w:szCs w:val="24"/>
              </w:rPr>
            </w:pPr>
            <w:r w:rsidRPr="00694137">
              <w:rPr>
                <w:sz w:val="24"/>
                <w:szCs w:val="24"/>
              </w:rPr>
              <w:t>Semnat electronic de către operatorul economic</w:t>
            </w:r>
          </w:p>
        </w:tc>
        <w:tc>
          <w:tcPr>
            <w:tcW w:w="1348" w:type="dxa"/>
            <w:tcBorders>
              <w:top w:val="single" w:sz="4" w:space="0" w:color="auto"/>
              <w:left w:val="single" w:sz="4" w:space="0" w:color="auto"/>
              <w:bottom w:val="single" w:sz="4" w:space="0" w:color="auto"/>
              <w:right w:val="single" w:sz="4" w:space="0" w:color="auto"/>
            </w:tcBorders>
          </w:tcPr>
          <w:p w:rsidR="003106BE" w:rsidRPr="004225A2" w:rsidRDefault="003106BE" w:rsidP="003106BE">
            <w:pPr>
              <w:tabs>
                <w:tab w:val="left" w:pos="612"/>
              </w:tabs>
              <w:spacing w:before="120" w:after="120"/>
              <w:rPr>
                <w:iCs/>
              </w:rPr>
            </w:pPr>
            <w:r>
              <w:rPr>
                <w:iCs/>
              </w:rPr>
              <w:t xml:space="preserve">da </w:t>
            </w:r>
          </w:p>
        </w:tc>
      </w:tr>
    </w:tbl>
    <w:p w:rsidR="000621DD" w:rsidRDefault="000621DD" w:rsidP="000621DD"/>
    <w:p w:rsidR="000621DD" w:rsidRDefault="000621DD" w:rsidP="000621DD">
      <w:pPr>
        <w:spacing w:line="276" w:lineRule="auto"/>
        <w:ind w:left="-142" w:right="-144"/>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21DD" w:rsidRDefault="000621DD" w:rsidP="000621DD">
      <w:pPr>
        <w:ind w:left="-142" w:right="-144"/>
        <w:rPr>
          <w:b/>
          <w:bCs/>
          <w:sz w:val="22"/>
          <w:szCs w:val="22"/>
        </w:rPr>
      </w:pPr>
    </w:p>
    <w:p w:rsidR="000621DD" w:rsidRDefault="000621DD" w:rsidP="000621DD">
      <w:pPr>
        <w:tabs>
          <w:tab w:val="decimal" w:pos="8364"/>
        </w:tabs>
        <w:spacing w:line="276" w:lineRule="auto"/>
        <w:ind w:left="-142" w:right="-144"/>
        <w:rPr>
          <w:b/>
          <w:bCs/>
          <w:sz w:val="22"/>
          <w:szCs w:val="22"/>
        </w:rPr>
      </w:pPr>
      <w:r>
        <w:rPr>
          <w:b/>
          <w:bCs/>
          <w:sz w:val="22"/>
          <w:szCs w:val="22"/>
        </w:rPr>
        <w:t>Conducătorul grupului de lucru: _________________</w:t>
      </w:r>
      <w:r w:rsidR="003E4B84">
        <w:rPr>
          <w:b/>
          <w:bCs/>
          <w:sz w:val="22"/>
          <w:szCs w:val="22"/>
        </w:rPr>
        <w:t>_______________</w:t>
      </w: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7" w:name="_Toc392180198"/>
            <w:bookmarkStart w:id="158" w:name="_Toc449539086"/>
            <w:r>
              <w:rPr>
                <w:color w:val="auto"/>
              </w:rPr>
              <w:lastRenderedPageBreak/>
              <w:t>Formularul ofertei (F3.1)</w:t>
            </w:r>
            <w:bookmarkEnd w:id="157"/>
            <w:bookmarkEnd w:id="158"/>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59" w:name="_Toc392180199"/>
            <w:bookmarkStart w:id="160" w:name="_Toc449539087"/>
            <w:r>
              <w:rPr>
                <w:color w:val="auto"/>
              </w:rPr>
              <w:t>Garanţia pentru oferta (Garanția bancară) (F3.2)</w:t>
            </w:r>
            <w:bookmarkEnd w:id="159"/>
            <w:bookmarkEnd w:id="160"/>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1" w:name="_Toc392180203"/>
            <w:bookmarkStart w:id="162" w:name="_Toc449539093"/>
            <w:r>
              <w:rPr>
                <w:color w:val="auto"/>
              </w:rPr>
              <w:lastRenderedPageBreak/>
              <w:t>Garanţie de bună execuţie (F3.3)</w:t>
            </w:r>
            <w:bookmarkEnd w:id="161"/>
            <w:bookmarkEnd w:id="162"/>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3" w:name="_Toc392180205"/>
                  <w:bookmarkStart w:id="164" w:name="_Toc449539094"/>
                  <w:r>
                    <w:rPr>
                      <w:lang w:val="ro-RO"/>
                    </w:rPr>
                    <w:lastRenderedPageBreak/>
                    <w:t>CAPITOLUL IV</w:t>
                  </w:r>
                  <w:r>
                    <w:rPr>
                      <w:lang w:val="ro-RO"/>
                    </w:rPr>
                    <w:br w:type="textWrapping" w:clear="all"/>
                    <w:t>SPECIFICAȚII TEHNICE ȘI DE PREȚ</w:t>
                  </w:r>
                  <w:bookmarkEnd w:id="163"/>
                  <w:bookmarkEnd w:id="164"/>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pgSz w:w="11906" w:h="16838"/>
          <w:pgMar w:top="1134" w:right="1134" w:bottom="568" w:left="1418" w:header="720" w:footer="510" w:gutter="0"/>
          <w:cols w:space="720"/>
        </w:sectPr>
      </w:pPr>
    </w:p>
    <w:tbl>
      <w:tblPr>
        <w:tblpPr w:leftFromText="180" w:rightFromText="180" w:bottomFromText="160" w:vertAnchor="page" w:horzAnchor="margin" w:tblpY="347"/>
        <w:tblW w:w="9616" w:type="pct"/>
        <w:tblLayout w:type="fixed"/>
        <w:tblLook w:val="04A0" w:firstRow="1" w:lastRow="0" w:firstColumn="1" w:lastColumn="0" w:noHBand="0" w:noVBand="1"/>
      </w:tblPr>
      <w:tblGrid>
        <w:gridCol w:w="1419"/>
        <w:gridCol w:w="236"/>
        <w:gridCol w:w="695"/>
        <w:gridCol w:w="429"/>
        <w:gridCol w:w="507"/>
        <w:gridCol w:w="610"/>
        <w:gridCol w:w="356"/>
        <w:gridCol w:w="375"/>
        <w:gridCol w:w="387"/>
        <w:gridCol w:w="544"/>
        <w:gridCol w:w="393"/>
        <w:gridCol w:w="755"/>
        <w:gridCol w:w="338"/>
        <w:gridCol w:w="761"/>
        <w:gridCol w:w="809"/>
        <w:gridCol w:w="344"/>
        <w:gridCol w:w="701"/>
        <w:gridCol w:w="538"/>
        <w:gridCol w:w="381"/>
        <w:gridCol w:w="435"/>
        <w:gridCol w:w="66"/>
        <w:gridCol w:w="1818"/>
        <w:gridCol w:w="320"/>
        <w:gridCol w:w="2555"/>
        <w:gridCol w:w="495"/>
        <w:gridCol w:w="387"/>
        <w:gridCol w:w="278"/>
        <w:gridCol w:w="2452"/>
        <w:gridCol w:w="3612"/>
        <w:gridCol w:w="3612"/>
        <w:gridCol w:w="3594"/>
      </w:tblGrid>
      <w:tr w:rsidR="00D513AD" w:rsidTr="00131DDE">
        <w:trPr>
          <w:gridAfter w:val="6"/>
          <w:wAfter w:w="2307" w:type="pct"/>
          <w:trHeight w:val="697"/>
        </w:trPr>
        <w:tc>
          <w:tcPr>
            <w:tcW w:w="460" w:type="pct"/>
            <w:gridSpan w:val="4"/>
          </w:tcPr>
          <w:p w:rsidR="000621DD" w:rsidRDefault="000621DD">
            <w:pPr>
              <w:pStyle w:val="2"/>
              <w:spacing w:line="256" w:lineRule="auto"/>
              <w:rPr>
                <w:b w:val="0"/>
                <w:color w:val="auto"/>
                <w:sz w:val="20"/>
                <w:szCs w:val="20"/>
              </w:rPr>
            </w:pPr>
          </w:p>
        </w:tc>
        <w:tc>
          <w:tcPr>
            <w:tcW w:w="2233" w:type="pct"/>
            <w:gridSpan w:val="21"/>
            <w:vAlign w:val="center"/>
            <w:hideMark/>
          </w:tcPr>
          <w:p w:rsidR="000621DD" w:rsidRDefault="000621DD" w:rsidP="00131DDE">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5" w:name="_Toc356920194"/>
            <w:bookmarkStart w:id="166" w:name="_Toc392180206"/>
            <w:bookmarkStart w:id="167" w:name="_Toc449539095"/>
            <w:r>
              <w:rPr>
                <w:color w:val="auto"/>
              </w:rPr>
              <w:t>Specificaţii tehnice (F4.1)</w:t>
            </w:r>
            <w:bookmarkEnd w:id="165"/>
            <w:bookmarkEnd w:id="166"/>
            <w:bookmarkEnd w:id="167"/>
          </w:p>
        </w:tc>
      </w:tr>
      <w:tr w:rsidR="00D513AD" w:rsidRPr="00200EF2" w:rsidTr="00131DDE">
        <w:trPr>
          <w:gridAfter w:val="6"/>
          <w:wAfter w:w="2307" w:type="pct"/>
        </w:trPr>
        <w:tc>
          <w:tcPr>
            <w:tcW w:w="460" w:type="pct"/>
            <w:gridSpan w:val="4"/>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c>
        <w:tc>
          <w:tcPr>
            <w:tcW w:w="2233" w:type="pct"/>
            <w:gridSpan w:val="21"/>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5B6AE5">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pPr>
              <w:spacing w:line="256" w:lineRule="auto"/>
              <w:jc w:val="center"/>
            </w:pPr>
          </w:p>
        </w:tc>
      </w:tr>
      <w:tr w:rsidR="000621DD" w:rsidRPr="00200EF2" w:rsidTr="00131DDE">
        <w:trPr>
          <w:gridAfter w:val="7"/>
          <w:wAfter w:w="2389" w:type="pct"/>
          <w:trHeight w:val="397"/>
        </w:trPr>
        <w:tc>
          <w:tcPr>
            <w:tcW w:w="2611" w:type="pct"/>
            <w:gridSpan w:val="2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Numărul procedurii de achiziție______________din_________</w:t>
            </w:r>
          </w:p>
        </w:tc>
      </w:tr>
      <w:tr w:rsidR="000621DD" w:rsidRPr="00200EF2" w:rsidTr="00131DDE">
        <w:trPr>
          <w:gridAfter w:val="7"/>
          <w:wAfter w:w="2389" w:type="pct"/>
          <w:trHeight w:val="397"/>
        </w:trPr>
        <w:tc>
          <w:tcPr>
            <w:tcW w:w="2611" w:type="pct"/>
            <w:gridSpan w:val="2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Denumirea procedurii de achiziție: Cererea ofertelor de prețuri</w:t>
            </w:r>
          </w:p>
        </w:tc>
      </w:tr>
      <w:tr w:rsidR="00D513AD" w:rsidRPr="00200EF2" w:rsidTr="00DE2BBA">
        <w:trPr>
          <w:gridAfter w:val="6"/>
          <w:wAfter w:w="2307" w:type="pct"/>
          <w:trHeight w:val="567"/>
        </w:trPr>
        <w:tc>
          <w:tcPr>
            <w:tcW w:w="235" w:type="pct"/>
          </w:tcPr>
          <w:p w:rsidR="000621DD" w:rsidRDefault="000621DD">
            <w:pPr>
              <w:spacing w:line="256" w:lineRule="auto"/>
            </w:pPr>
          </w:p>
        </w:tc>
        <w:tc>
          <w:tcPr>
            <w:tcW w:w="1453" w:type="pct"/>
            <w:gridSpan w:val="17"/>
          </w:tcPr>
          <w:p w:rsidR="000621DD" w:rsidRDefault="000621DD">
            <w:pPr>
              <w:spacing w:line="256" w:lineRule="auto"/>
            </w:pPr>
          </w:p>
        </w:tc>
        <w:tc>
          <w:tcPr>
            <w:tcW w:w="1005" w:type="pct"/>
            <w:gridSpan w:val="7"/>
          </w:tcPr>
          <w:p w:rsidR="000621DD" w:rsidRDefault="000621DD">
            <w:pPr>
              <w:spacing w:line="256" w:lineRule="auto"/>
            </w:pPr>
          </w:p>
        </w:tc>
      </w:tr>
      <w:tr w:rsidR="00D513AD" w:rsidTr="00DE2BBA">
        <w:trPr>
          <w:gridAfter w:val="7"/>
          <w:wAfter w:w="2389" w:type="pct"/>
          <w:trHeight w:val="1043"/>
        </w:trPr>
        <w:tc>
          <w:tcPr>
            <w:tcW w:w="235"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rPr>
            </w:pPr>
            <w:r>
              <w:rPr>
                <w:b/>
              </w:rPr>
              <w:t>Cod CPV</w:t>
            </w:r>
          </w:p>
        </w:tc>
        <w:tc>
          <w:tcPr>
            <w:tcW w:w="469" w:type="pct"/>
            <w:gridSpan w:val="6"/>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 xml:space="preserve">Denumirea bunurilor/serviciilor </w:t>
            </w:r>
          </w:p>
        </w:tc>
        <w:tc>
          <w:tcPr>
            <w:tcW w:w="21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Modelul articolului</w:t>
            </w:r>
          </w:p>
        </w:tc>
        <w:tc>
          <w:tcPr>
            <w:tcW w:w="24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Ţara de origine</w:t>
            </w:r>
          </w:p>
        </w:tc>
        <w:tc>
          <w:tcPr>
            <w:tcW w:w="260"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Producătorul</w:t>
            </w:r>
          </w:p>
        </w:tc>
        <w:tc>
          <w:tcPr>
            <w:tcW w:w="397" w:type="pct"/>
            <w:gridSpan w:val="5"/>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solicitată de către autoritatea contractantă</w:t>
            </w:r>
          </w:p>
          <w:p w:rsidR="000621DD" w:rsidRDefault="000621DD">
            <w:pPr>
              <w:spacing w:line="256" w:lineRule="auto"/>
              <w:jc w:val="center"/>
            </w:pPr>
          </w:p>
        </w:tc>
        <w:tc>
          <w:tcPr>
            <w:tcW w:w="312" w:type="pct"/>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propusă de către ofertant</w:t>
            </w:r>
          </w:p>
          <w:p w:rsidR="000621DD" w:rsidRDefault="000621DD">
            <w:pPr>
              <w:spacing w:line="256" w:lineRule="auto"/>
              <w:jc w:val="center"/>
              <w:rPr>
                <w:b/>
                <w:szCs w:val="28"/>
              </w:rPr>
            </w:pPr>
          </w:p>
        </w:tc>
        <w:tc>
          <w:tcPr>
            <w:tcW w:w="476"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Standarde de referinţă</w:t>
            </w:r>
          </w:p>
        </w:tc>
      </w:tr>
      <w:tr w:rsidR="00D513AD" w:rsidTr="00DE2BBA">
        <w:trPr>
          <w:gridAfter w:val="7"/>
          <w:wAfter w:w="2389" w:type="pct"/>
          <w:trHeight w:val="283"/>
        </w:trPr>
        <w:tc>
          <w:tcPr>
            <w:tcW w:w="235"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1</w:t>
            </w:r>
          </w:p>
        </w:tc>
        <w:tc>
          <w:tcPr>
            <w:tcW w:w="469" w:type="pct"/>
            <w:gridSpan w:val="6"/>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2</w:t>
            </w:r>
          </w:p>
        </w:tc>
        <w:tc>
          <w:tcPr>
            <w:tcW w:w="21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3</w:t>
            </w:r>
          </w:p>
        </w:tc>
        <w:tc>
          <w:tcPr>
            <w:tcW w:w="24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4</w:t>
            </w:r>
          </w:p>
        </w:tc>
        <w:tc>
          <w:tcPr>
            <w:tcW w:w="260"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5</w:t>
            </w:r>
          </w:p>
        </w:tc>
        <w:tc>
          <w:tcPr>
            <w:tcW w:w="397" w:type="pct"/>
            <w:gridSpan w:val="5"/>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6</w:t>
            </w:r>
          </w:p>
        </w:tc>
        <w:tc>
          <w:tcPr>
            <w:tcW w:w="312"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pPr>
            <w:r>
              <w:t>7</w:t>
            </w:r>
          </w:p>
        </w:tc>
        <w:tc>
          <w:tcPr>
            <w:tcW w:w="476"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8</w:t>
            </w:r>
          </w:p>
        </w:tc>
      </w:tr>
      <w:tr w:rsidR="004336C1" w:rsidTr="0022507D">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jc w:val="center"/>
              <w:rPr>
                <w:sz w:val="25"/>
                <w:szCs w:val="25"/>
                <w:lang w:eastAsia="ru-RU"/>
              </w:rPr>
            </w:pPr>
          </w:p>
        </w:tc>
        <w:tc>
          <w:tcPr>
            <w:tcW w:w="469" w:type="pct"/>
            <w:gridSpan w:val="6"/>
            <w:tcBorders>
              <w:top w:val="single" w:sz="4" w:space="0" w:color="auto"/>
              <w:left w:val="single" w:sz="4" w:space="0" w:color="auto"/>
              <w:bottom w:val="single" w:sz="4" w:space="0" w:color="auto"/>
              <w:right w:val="single" w:sz="4" w:space="0" w:color="auto"/>
            </w:tcBorders>
            <w:vAlign w:val="center"/>
            <w:hideMark/>
          </w:tcPr>
          <w:p w:rsidR="004336C1" w:rsidRDefault="004336C1" w:rsidP="004336C1">
            <w:pPr>
              <w:spacing w:line="256" w:lineRule="auto"/>
              <w:rPr>
                <w:b/>
              </w:rPr>
            </w:pPr>
            <w:r>
              <w:rPr>
                <w:b/>
              </w:rPr>
              <w:t>Bunuri/servicii</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pPr>
          </w:p>
        </w:tc>
        <w:tc>
          <w:tcPr>
            <w:tcW w:w="246" w:type="pct"/>
            <w:gridSpan w:val="3"/>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4336C1" w:rsidRPr="00387DF2" w:rsidRDefault="004336C1" w:rsidP="004336C1"/>
        </w:tc>
        <w:tc>
          <w:tcPr>
            <w:tcW w:w="312" w:type="pct"/>
            <w:gridSpan w:val="2"/>
            <w:tcBorders>
              <w:top w:val="single" w:sz="4" w:space="0" w:color="auto"/>
              <w:left w:val="single" w:sz="4" w:space="0" w:color="auto"/>
              <w:bottom w:val="single" w:sz="4" w:space="0" w:color="auto"/>
              <w:right w:val="single" w:sz="4" w:space="0" w:color="auto"/>
            </w:tcBorders>
          </w:tcPr>
          <w:p w:rsidR="004336C1" w:rsidRDefault="004336C1" w:rsidP="004336C1">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pPr>
          </w:p>
        </w:tc>
      </w:tr>
      <w:tr w:rsidR="00A4587D" w:rsidRPr="00D673B7" w:rsidTr="00817175">
        <w:trPr>
          <w:gridAfter w:val="7"/>
          <w:wAfter w:w="2389" w:type="pct"/>
          <w:trHeight w:val="758"/>
        </w:trPr>
        <w:tc>
          <w:tcPr>
            <w:tcW w:w="235" w:type="pct"/>
            <w:tcBorders>
              <w:top w:val="single" w:sz="4" w:space="0" w:color="auto"/>
              <w:left w:val="single" w:sz="4" w:space="0" w:color="auto"/>
              <w:bottom w:val="single" w:sz="4" w:space="0" w:color="auto"/>
              <w:right w:val="single" w:sz="4" w:space="0" w:color="auto"/>
            </w:tcBorders>
          </w:tcPr>
          <w:p w:rsidR="00A4587D" w:rsidRPr="00D673B7" w:rsidRDefault="00A4587D" w:rsidP="00A4587D">
            <w:pPr>
              <w:spacing w:line="256" w:lineRule="auto"/>
              <w:jc w:val="both"/>
              <w:rPr>
                <w:sz w:val="22"/>
                <w:szCs w:val="22"/>
              </w:rPr>
            </w:pPr>
            <w:r w:rsidRPr="00D673B7">
              <w:rPr>
                <w:sz w:val="22"/>
                <w:szCs w:val="22"/>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A4587D" w:rsidRPr="00D673B7" w:rsidRDefault="00A4587D" w:rsidP="00A4587D">
            <w:pPr>
              <w:rPr>
                <w:sz w:val="22"/>
                <w:szCs w:val="22"/>
                <w:lang w:val="en-US"/>
              </w:rPr>
            </w:pPr>
            <w:r w:rsidRPr="005E4BB5">
              <w:rPr>
                <w:sz w:val="20"/>
                <w:szCs w:val="20"/>
                <w:lang w:val="en-US"/>
              </w:rPr>
              <w:t>Pește congelat Hec fără cap</w:t>
            </w:r>
          </w:p>
        </w:tc>
        <w:tc>
          <w:tcPr>
            <w:tcW w:w="216" w:type="pct"/>
            <w:gridSpan w:val="3"/>
            <w:tcBorders>
              <w:top w:val="single" w:sz="4" w:space="0" w:color="auto"/>
              <w:left w:val="single" w:sz="4" w:space="0" w:color="auto"/>
              <w:bottom w:val="single" w:sz="4" w:space="0" w:color="auto"/>
              <w:right w:val="single" w:sz="4" w:space="0" w:color="auto"/>
            </w:tcBorders>
          </w:tcPr>
          <w:p w:rsidR="00A4587D" w:rsidRPr="00D673B7" w:rsidRDefault="00A4587D" w:rsidP="00A4587D">
            <w:pPr>
              <w:rPr>
                <w:sz w:val="22"/>
                <w:szCs w:val="22"/>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A4587D" w:rsidRPr="00D673B7" w:rsidRDefault="00A4587D" w:rsidP="00A4587D">
            <w:pPr>
              <w:numPr>
                <w:ilvl w:val="12"/>
                <w:numId w:val="0"/>
              </w:numPr>
              <w:jc w:val="both"/>
              <w:rPr>
                <w:sz w:val="22"/>
                <w:szCs w:val="22"/>
              </w:rPr>
            </w:pPr>
          </w:p>
        </w:tc>
        <w:tc>
          <w:tcPr>
            <w:tcW w:w="260" w:type="pct"/>
            <w:gridSpan w:val="2"/>
            <w:tcBorders>
              <w:top w:val="single" w:sz="4" w:space="0" w:color="auto"/>
              <w:left w:val="single" w:sz="4" w:space="0" w:color="auto"/>
              <w:bottom w:val="single" w:sz="4" w:space="0" w:color="auto"/>
              <w:right w:val="single" w:sz="4" w:space="0" w:color="auto"/>
            </w:tcBorders>
          </w:tcPr>
          <w:p w:rsidR="00A4587D" w:rsidRPr="00D673B7" w:rsidRDefault="00A4587D" w:rsidP="00A4587D">
            <w:pPr>
              <w:numPr>
                <w:ilvl w:val="12"/>
                <w:numId w:val="0"/>
              </w:numPr>
              <w:jc w:val="both"/>
              <w:rPr>
                <w:sz w:val="22"/>
                <w:szCs w:val="22"/>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A4587D" w:rsidRPr="005E4BB5" w:rsidRDefault="00A4587D" w:rsidP="00A4587D">
            <w:pPr>
              <w:rPr>
                <w:sz w:val="18"/>
                <w:szCs w:val="18"/>
                <w:lang w:val="en-US"/>
              </w:rPr>
            </w:pPr>
            <w:r w:rsidRPr="005E4BB5">
              <w:rPr>
                <w:sz w:val="18"/>
                <w:szCs w:val="18"/>
                <w:lang w:val="en-US"/>
              </w:rPr>
              <w:t>Pește oceanic, trunchi, fără cap, coadă, măruntaie, consistență nedeformabilă, cu congelare uscată</w:t>
            </w:r>
            <w:r>
              <w:rPr>
                <w:sz w:val="18"/>
                <w:szCs w:val="18"/>
                <w:lang w:val="en-US"/>
              </w:rPr>
              <w:t>. C</w:t>
            </w:r>
            <w:r w:rsidRPr="005E4BB5">
              <w:rPr>
                <w:sz w:val="18"/>
                <w:szCs w:val="18"/>
                <w:lang w:val="en-US"/>
              </w:rPr>
              <w:t>utii de carton, calitate superioară, greutatea unui pește nu mai puțin de 0,3 kg</w:t>
            </w:r>
            <w:r>
              <w:rPr>
                <w:sz w:val="18"/>
                <w:szCs w:val="18"/>
                <w:lang w:val="en-US"/>
              </w:rPr>
              <w:t>.</w:t>
            </w:r>
          </w:p>
        </w:tc>
        <w:tc>
          <w:tcPr>
            <w:tcW w:w="312" w:type="pct"/>
            <w:gridSpan w:val="2"/>
            <w:tcBorders>
              <w:top w:val="single" w:sz="4" w:space="0" w:color="auto"/>
              <w:left w:val="single" w:sz="4" w:space="0" w:color="auto"/>
              <w:bottom w:val="single" w:sz="4" w:space="0" w:color="auto"/>
              <w:right w:val="single" w:sz="4" w:space="0" w:color="auto"/>
            </w:tcBorders>
          </w:tcPr>
          <w:p w:rsidR="00A4587D" w:rsidRPr="00D673B7" w:rsidRDefault="00A4587D" w:rsidP="00A4587D">
            <w:pPr>
              <w:spacing w:line="256" w:lineRule="auto"/>
              <w:rPr>
                <w:sz w:val="22"/>
                <w:szCs w:val="22"/>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A4587D" w:rsidRPr="00D673B7" w:rsidRDefault="00A4587D" w:rsidP="00A4587D">
            <w:pPr>
              <w:spacing w:line="256" w:lineRule="auto"/>
              <w:rPr>
                <w:b/>
                <w:sz w:val="22"/>
                <w:szCs w:val="22"/>
              </w:rPr>
            </w:pPr>
          </w:p>
        </w:tc>
      </w:tr>
      <w:tr w:rsidR="00DE2BBA" w:rsidTr="00DE2BBA">
        <w:trPr>
          <w:trHeight w:val="397"/>
        </w:trPr>
        <w:tc>
          <w:tcPr>
            <w:tcW w:w="235" w:type="pct"/>
            <w:tcBorders>
              <w:top w:val="single" w:sz="4" w:space="0" w:color="auto"/>
              <w:left w:val="nil"/>
              <w:bottom w:val="nil"/>
              <w:right w:val="nil"/>
            </w:tcBorders>
          </w:tcPr>
          <w:p w:rsidR="00DE2BBA" w:rsidRDefault="00F97F72" w:rsidP="00DE2BBA">
            <w:pPr>
              <w:spacing w:line="256" w:lineRule="auto"/>
              <w:rPr>
                <w:b/>
              </w:rPr>
            </w:pPr>
            <w:r>
              <w:rPr>
                <w:b/>
              </w:rPr>
              <w:t xml:space="preserve"> </w:t>
            </w:r>
          </w:p>
        </w:tc>
        <w:tc>
          <w:tcPr>
            <w:tcW w:w="410" w:type="pct"/>
            <w:gridSpan w:val="5"/>
            <w:tcBorders>
              <w:top w:val="single" w:sz="4" w:space="0" w:color="auto"/>
              <w:left w:val="nil"/>
              <w:bottom w:val="nil"/>
              <w:right w:val="nil"/>
            </w:tcBorders>
            <w:vAlign w:val="center"/>
          </w:tcPr>
          <w:p w:rsidR="00DE2BBA" w:rsidRPr="00A4625A" w:rsidRDefault="00DE2BBA" w:rsidP="00DE2BBA">
            <w:pPr>
              <w:rPr>
                <w:i/>
              </w:rPr>
            </w:pPr>
          </w:p>
        </w:tc>
        <w:tc>
          <w:tcPr>
            <w:tcW w:w="121" w:type="pct"/>
            <w:gridSpan w:val="2"/>
            <w:tcBorders>
              <w:top w:val="single" w:sz="4" w:space="0" w:color="auto"/>
              <w:left w:val="nil"/>
              <w:bottom w:val="nil"/>
              <w:right w:val="nil"/>
            </w:tcBorders>
            <w:vAlign w:val="center"/>
          </w:tcPr>
          <w:p w:rsidR="00DE2BBA" w:rsidRDefault="00DE2BBA" w:rsidP="00DE2BBA">
            <w:pPr>
              <w:spacing w:line="256" w:lineRule="auto"/>
            </w:pPr>
          </w:p>
        </w:tc>
        <w:tc>
          <w:tcPr>
            <w:tcW w:w="1845" w:type="pct"/>
            <w:gridSpan w:val="16"/>
            <w:tcBorders>
              <w:top w:val="single" w:sz="4" w:space="0" w:color="auto"/>
              <w:left w:val="nil"/>
              <w:bottom w:val="nil"/>
              <w:right w:val="nil"/>
            </w:tcBorders>
            <w:vAlign w:val="center"/>
          </w:tcPr>
          <w:p w:rsidR="00DE2BBA" w:rsidRDefault="00DE2BBA" w:rsidP="00DE2BBA">
            <w:pPr>
              <w:spacing w:line="256" w:lineRule="auto"/>
            </w:pPr>
          </w:p>
        </w:tc>
        <w:tc>
          <w:tcPr>
            <w:tcW w:w="598" w:type="pct"/>
            <w:gridSpan w:val="4"/>
            <w:vAlign w:val="center"/>
          </w:tcPr>
          <w:p w:rsidR="00DE2BBA" w:rsidRDefault="00DE2BBA" w:rsidP="00DE2BBA">
            <w:pPr>
              <w:spacing w:line="256" w:lineRule="auto"/>
            </w:pPr>
          </w:p>
        </w:tc>
        <w:tc>
          <w:tcPr>
            <w:tcW w:w="5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De masa dietice categoria B cu greutate nu mai mica de 63 gr SM89</w:t>
            </w:r>
          </w:p>
        </w:tc>
        <w:tc>
          <w:tcPr>
            <w:tcW w:w="598" w:type="pct"/>
          </w:tcPr>
          <w:p w:rsidR="00DE2BBA" w:rsidRDefault="00DE2BBA" w:rsidP="00DE2BBA">
            <w:pPr>
              <w:spacing w:line="256" w:lineRule="auto"/>
            </w:pPr>
          </w:p>
        </w:tc>
        <w:tc>
          <w:tcPr>
            <w:tcW w:w="595" w:type="pct"/>
            <w:vAlign w:val="center"/>
          </w:tcPr>
          <w:p w:rsidR="00DE2BBA" w:rsidRDefault="00DE2BBA" w:rsidP="00DE2BBA">
            <w:pPr>
              <w:spacing w:line="256" w:lineRule="auto"/>
            </w:pPr>
          </w:p>
        </w:tc>
      </w:tr>
      <w:tr w:rsidR="00DE2BBA" w:rsidTr="00DE2BBA">
        <w:trPr>
          <w:gridAfter w:val="7"/>
          <w:wAfter w:w="2389" w:type="pct"/>
          <w:trHeight w:val="697"/>
        </w:trPr>
        <w:tc>
          <w:tcPr>
            <w:tcW w:w="235" w:type="pct"/>
          </w:tcPr>
          <w:p w:rsidR="00DE2BBA" w:rsidRDefault="00DE2BBA" w:rsidP="00DE2BBA">
            <w:pPr>
              <w:pStyle w:val="2"/>
              <w:spacing w:line="256" w:lineRule="auto"/>
              <w:rPr>
                <w:b w:val="0"/>
                <w:color w:val="auto"/>
                <w:sz w:val="20"/>
                <w:szCs w:val="20"/>
                <w:lang w:val="en-US"/>
              </w:rPr>
            </w:pPr>
          </w:p>
        </w:tc>
        <w:tc>
          <w:tcPr>
            <w:tcW w:w="154" w:type="pct"/>
            <w:gridSpan w:val="2"/>
            <w:vAlign w:val="center"/>
          </w:tcPr>
          <w:p w:rsidR="00DE2BBA" w:rsidRPr="00A4625A" w:rsidRDefault="00DE2BBA" w:rsidP="00DE2BBA">
            <w:pPr>
              <w:rPr>
                <w:i/>
              </w:rPr>
            </w:pPr>
          </w:p>
        </w:tc>
        <w:tc>
          <w:tcPr>
            <w:tcW w:w="2222" w:type="pct"/>
            <w:gridSpan w:val="21"/>
            <w:vAlign w:val="center"/>
            <w:hideMark/>
          </w:tcPr>
          <w:p w:rsidR="00DE2BBA" w:rsidRDefault="00DE2BBA" w:rsidP="00DE2BBA">
            <w:pPr>
              <w:pStyle w:val="2"/>
              <w:spacing w:line="256" w:lineRule="auto"/>
              <w:rPr>
                <w:color w:val="auto"/>
                <w:sz w:val="24"/>
                <w:lang w:val="en-US"/>
              </w:rPr>
            </w:pPr>
            <w:r>
              <w:rPr>
                <w:color w:val="auto"/>
              </w:rPr>
              <w:t xml:space="preserve">Specificații de preț </w:t>
            </w:r>
            <w:r>
              <w:rPr>
                <w:color w:val="auto"/>
                <w:lang w:val="en-US"/>
              </w:rPr>
              <w:t>(F4.2)</w:t>
            </w:r>
          </w:p>
        </w:tc>
      </w:tr>
      <w:tr w:rsidR="00DE2BBA" w:rsidRPr="00200EF2" w:rsidTr="00DE2BBA">
        <w:trPr>
          <w:gridAfter w:val="7"/>
          <w:wAfter w:w="2389" w:type="pct"/>
        </w:trPr>
        <w:tc>
          <w:tcPr>
            <w:tcW w:w="235" w:type="pct"/>
            <w:tcBorders>
              <w:top w:val="nil"/>
              <w:left w:val="nil"/>
              <w:bottom w:val="single" w:sz="4" w:space="0" w:color="auto"/>
              <w:right w:val="nil"/>
            </w:tcBorders>
          </w:tcPr>
          <w:p w:rsidR="00DE2BBA" w:rsidRDefault="00DE2BBA" w:rsidP="00DE2BBA">
            <w:pPr>
              <w:pStyle w:val="BankNormal"/>
              <w:spacing w:after="0" w:line="256" w:lineRule="auto"/>
              <w:jc w:val="both"/>
              <w:rPr>
                <w:i/>
                <w:iCs/>
                <w:szCs w:val="24"/>
                <w:lang w:val="ro-RO"/>
              </w:rPr>
            </w:pPr>
          </w:p>
        </w:tc>
        <w:tc>
          <w:tcPr>
            <w:tcW w:w="154" w:type="pct"/>
            <w:gridSpan w:val="2"/>
            <w:tcBorders>
              <w:top w:val="nil"/>
              <w:left w:val="nil"/>
              <w:bottom w:val="single" w:sz="4" w:space="0" w:color="auto"/>
              <w:right w:val="nil"/>
            </w:tcBorders>
            <w:vAlign w:val="center"/>
          </w:tcPr>
          <w:p w:rsidR="00DE2BBA" w:rsidRPr="00A4625A" w:rsidRDefault="00DE2BBA" w:rsidP="00DE2BBA">
            <w:pPr>
              <w:jc w:val="center"/>
              <w:rPr>
                <w:i/>
              </w:rPr>
            </w:pPr>
          </w:p>
        </w:tc>
        <w:tc>
          <w:tcPr>
            <w:tcW w:w="2222" w:type="pct"/>
            <w:gridSpan w:val="21"/>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DE2BBA" w:rsidRPr="00200EF2" w:rsidTr="00131DDE">
              <w:tc>
                <w:tcPr>
                  <w:tcW w:w="14317" w:type="dxa"/>
                  <w:tcMar>
                    <w:top w:w="15" w:type="dxa"/>
                    <w:left w:w="45" w:type="dxa"/>
                    <w:bottom w:w="15" w:type="dxa"/>
                    <w:right w:w="45" w:type="dxa"/>
                  </w:tcMar>
                  <w:hideMark/>
                </w:tcPr>
                <w:p w:rsidR="00DE2BBA" w:rsidRDefault="00DE2BBA" w:rsidP="00DE2BBA">
                  <w:pPr>
                    <w:spacing w:line="256" w:lineRule="auto"/>
                    <w:jc w:val="both"/>
                  </w:pPr>
                  <w:r>
                    <w:rPr>
                      <w:i/>
                      <w:iCs/>
                    </w:rPr>
                    <w:t>[Acest tabel va fi completat de către ofertant în coloanele 5,6,7,8, iar de către autoritatea contractantă – în coloanele 1,2,3,4,9,10]</w:t>
                  </w:r>
                </w:p>
              </w:tc>
            </w:tr>
          </w:tbl>
          <w:p w:rsidR="00DE2BBA" w:rsidRDefault="00DE2BBA" w:rsidP="00DE2BBA">
            <w:pPr>
              <w:spacing w:line="256" w:lineRule="auto"/>
              <w:jc w:val="center"/>
            </w:pPr>
          </w:p>
        </w:tc>
      </w:tr>
      <w:tr w:rsidR="00DE2BBA" w:rsidRPr="00200EF2" w:rsidTr="00131DDE">
        <w:trPr>
          <w:gridAfter w:val="4"/>
          <w:wAfter w:w="2197" w:type="pct"/>
          <w:trHeight w:val="397"/>
        </w:trPr>
        <w:tc>
          <w:tcPr>
            <w:tcW w:w="2611" w:type="pct"/>
            <w:gridSpan w:val="24"/>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pPr>
            <w:r>
              <w:t>Numărul procedurii de achiziție______________din_________</w:t>
            </w:r>
          </w:p>
        </w:tc>
        <w:tc>
          <w:tcPr>
            <w:tcW w:w="192" w:type="pct"/>
            <w:gridSpan w:val="3"/>
            <w:vAlign w:val="center"/>
          </w:tcPr>
          <w:p w:rsidR="00DE2BBA" w:rsidRPr="00A4625A" w:rsidRDefault="00DE2BBA" w:rsidP="00DE2BBA">
            <w:pPr>
              <w:rPr>
                <w:i/>
              </w:rPr>
            </w:pPr>
          </w:p>
        </w:tc>
      </w:tr>
      <w:tr w:rsidR="00DE2BBA" w:rsidRPr="00200EF2" w:rsidTr="00131DDE">
        <w:trPr>
          <w:gridAfter w:val="4"/>
          <w:wAfter w:w="2197" w:type="pct"/>
          <w:trHeight w:val="397"/>
        </w:trPr>
        <w:tc>
          <w:tcPr>
            <w:tcW w:w="2611" w:type="pct"/>
            <w:gridSpan w:val="24"/>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pPr>
            <w:r>
              <w:t>Denumirea procedurii de achiziție: Cererea ofertelor de prețuri</w:t>
            </w:r>
          </w:p>
        </w:tc>
        <w:tc>
          <w:tcPr>
            <w:tcW w:w="192" w:type="pct"/>
            <w:gridSpan w:val="3"/>
            <w:vAlign w:val="center"/>
          </w:tcPr>
          <w:p w:rsidR="00DE2BBA" w:rsidRPr="00A4625A" w:rsidRDefault="00DE2BBA" w:rsidP="00DE2BBA">
            <w:pPr>
              <w:rPr>
                <w:i/>
              </w:rPr>
            </w:pPr>
            <w:r>
              <w:rPr>
                <w:i/>
              </w:rPr>
              <w:t xml:space="preserve"> </w:t>
            </w:r>
          </w:p>
        </w:tc>
      </w:tr>
      <w:tr w:rsidR="00DE2BBA" w:rsidRPr="00200EF2" w:rsidTr="00131DDE">
        <w:trPr>
          <w:gridAfter w:val="7"/>
          <w:wAfter w:w="2389" w:type="pct"/>
          <w:trHeight w:val="567"/>
        </w:trPr>
        <w:tc>
          <w:tcPr>
            <w:tcW w:w="274" w:type="pct"/>
            <w:gridSpan w:val="2"/>
          </w:tcPr>
          <w:p w:rsidR="00DE2BBA" w:rsidRDefault="00DE2BBA" w:rsidP="00DE2BBA">
            <w:pPr>
              <w:spacing w:line="256" w:lineRule="auto"/>
            </w:pPr>
          </w:p>
        </w:tc>
        <w:tc>
          <w:tcPr>
            <w:tcW w:w="270" w:type="pct"/>
            <w:gridSpan w:val="3"/>
            <w:vAlign w:val="center"/>
          </w:tcPr>
          <w:p w:rsidR="00DE2BBA" w:rsidRPr="00A4625A" w:rsidRDefault="00DE2BBA" w:rsidP="00DE2BBA">
            <w:pPr>
              <w:jc w:val="both"/>
              <w:rPr>
                <w:i/>
              </w:rPr>
            </w:pPr>
          </w:p>
        </w:tc>
        <w:tc>
          <w:tcPr>
            <w:tcW w:w="1290" w:type="pct"/>
            <w:gridSpan w:val="16"/>
          </w:tcPr>
          <w:p w:rsidR="00DE2BBA" w:rsidRDefault="00DE2BBA" w:rsidP="00DE2BBA">
            <w:pPr>
              <w:spacing w:line="256" w:lineRule="auto"/>
            </w:pPr>
          </w:p>
        </w:tc>
        <w:tc>
          <w:tcPr>
            <w:tcW w:w="777" w:type="pct"/>
            <w:gridSpan w:val="3"/>
          </w:tcPr>
          <w:p w:rsidR="00DE2BBA" w:rsidRDefault="00DE2BBA" w:rsidP="00DE2BBA">
            <w:pPr>
              <w:spacing w:line="256" w:lineRule="auto"/>
            </w:pPr>
          </w:p>
        </w:tc>
      </w:tr>
      <w:tr w:rsidR="00DE2BBA" w:rsidTr="00131DDE">
        <w:trPr>
          <w:gridAfter w:val="7"/>
          <w:wAfter w:w="2389" w:type="pct"/>
          <w:trHeight w:val="1043"/>
        </w:trPr>
        <w:tc>
          <w:tcPr>
            <w:tcW w:w="274"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b/>
                <w:sz w:val="20"/>
              </w:rPr>
            </w:pPr>
            <w:r>
              <w:rPr>
                <w:b/>
                <w:sz w:val="20"/>
              </w:rPr>
              <w:t>Cod CPV</w:t>
            </w: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DE2BBA" w:rsidRPr="00A4625A" w:rsidRDefault="00DE2BBA" w:rsidP="00DE2BBA">
            <w:pPr>
              <w:jc w:val="center"/>
              <w:rPr>
                <w:i/>
              </w:rPr>
            </w:pPr>
            <w:r>
              <w:rPr>
                <w:i/>
              </w:rPr>
              <w:t>Pateu de pasare</w:t>
            </w:r>
          </w:p>
        </w:tc>
        <w:tc>
          <w:tcPr>
            <w:tcW w:w="155"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Unitatea de măsură</w:t>
            </w:r>
          </w:p>
        </w:tc>
        <w:tc>
          <w:tcPr>
            <w:tcW w:w="125"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Canti-tatea</w:t>
            </w:r>
          </w:p>
        </w:tc>
        <w:tc>
          <w:tcPr>
            <w:tcW w:w="182"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Preţ unitar (fără TVA)</w:t>
            </w:r>
          </w:p>
        </w:tc>
        <w:tc>
          <w:tcPr>
            <w:tcW w:w="191"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Preţ unitar (cu TVA)</w:t>
            </w:r>
          </w:p>
        </w:tc>
        <w:tc>
          <w:tcPr>
            <w:tcW w:w="116"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Suma</w:t>
            </w:r>
          </w:p>
          <w:p w:rsidR="00DE2BBA" w:rsidRDefault="00DE2BBA" w:rsidP="00DE2BBA">
            <w:pPr>
              <w:spacing w:line="256" w:lineRule="auto"/>
              <w:jc w:val="center"/>
              <w:rPr>
                <w:b/>
                <w:sz w:val="20"/>
              </w:rPr>
            </w:pPr>
            <w:r>
              <w:rPr>
                <w:b/>
                <w:sz w:val="20"/>
              </w:rPr>
              <w:t>fără</w:t>
            </w:r>
          </w:p>
          <w:p w:rsidR="00DE2BBA" w:rsidRDefault="00DE2BBA" w:rsidP="00DE2BBA">
            <w:pPr>
              <w:spacing w:line="256" w:lineRule="auto"/>
              <w:jc w:val="center"/>
              <w:rPr>
                <w:b/>
                <w:sz w:val="20"/>
              </w:rPr>
            </w:pPr>
            <w:r>
              <w:rPr>
                <w:b/>
                <w:sz w:val="20"/>
              </w:rPr>
              <w:t>TVA</w:t>
            </w:r>
          </w:p>
        </w:tc>
        <w:tc>
          <w:tcPr>
            <w:tcW w:w="152"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Suma</w:t>
            </w:r>
          </w:p>
          <w:p w:rsidR="00DE2BBA" w:rsidRDefault="00DE2BBA" w:rsidP="00DE2BBA">
            <w:pPr>
              <w:spacing w:line="256" w:lineRule="auto"/>
              <w:jc w:val="center"/>
              <w:rPr>
                <w:b/>
                <w:sz w:val="20"/>
              </w:rPr>
            </w:pPr>
            <w:r>
              <w:rPr>
                <w:b/>
                <w:sz w:val="20"/>
              </w:rPr>
              <w:t>cu TVA</w:t>
            </w:r>
          </w:p>
        </w:tc>
        <w:tc>
          <w:tcPr>
            <w:tcW w:w="437" w:type="pct"/>
            <w:gridSpan w:val="4"/>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szCs w:val="28"/>
              </w:rPr>
            </w:pPr>
            <w:r>
              <w:rPr>
                <w:b/>
                <w:sz w:val="20"/>
                <w:szCs w:val="28"/>
              </w:rPr>
              <w:t xml:space="preserve">Termenul de </w:t>
            </w:r>
          </w:p>
          <w:p w:rsidR="00DE2BBA" w:rsidRDefault="00DE2BBA" w:rsidP="00DE2BBA">
            <w:pPr>
              <w:spacing w:line="256" w:lineRule="auto"/>
              <w:jc w:val="center"/>
              <w:rPr>
                <w:b/>
                <w:sz w:val="20"/>
              </w:rPr>
            </w:pPr>
            <w:r>
              <w:rPr>
                <w:b/>
                <w:sz w:val="20"/>
                <w:szCs w:val="28"/>
              </w:rPr>
              <w:t xml:space="preserve">prestare </w:t>
            </w:r>
          </w:p>
        </w:tc>
        <w:tc>
          <w:tcPr>
            <w:tcW w:w="423"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rPr>
                <w:b/>
                <w:sz w:val="20"/>
                <w:szCs w:val="28"/>
              </w:rPr>
            </w:pPr>
            <w:r>
              <w:rPr>
                <w:b/>
                <w:sz w:val="20"/>
                <w:szCs w:val="28"/>
              </w:rPr>
              <w:t>Clasificație bugetară (IBAN)</w:t>
            </w:r>
          </w:p>
        </w:tc>
      </w:tr>
      <w:tr w:rsidR="00DE2BBA" w:rsidTr="00131DDE">
        <w:trPr>
          <w:gridAfter w:val="7"/>
          <w:wAfter w:w="2389" w:type="pct"/>
          <w:trHeight w:val="283"/>
        </w:trPr>
        <w:tc>
          <w:tcPr>
            <w:tcW w:w="274"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1</w:t>
            </w: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2</w:t>
            </w:r>
          </w:p>
        </w:tc>
        <w:tc>
          <w:tcPr>
            <w:tcW w:w="155"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3</w:t>
            </w:r>
          </w:p>
        </w:tc>
        <w:tc>
          <w:tcPr>
            <w:tcW w:w="125" w:type="pct"/>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4</w:t>
            </w:r>
          </w:p>
        </w:tc>
        <w:tc>
          <w:tcPr>
            <w:tcW w:w="182"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5</w:t>
            </w:r>
          </w:p>
        </w:tc>
        <w:tc>
          <w:tcPr>
            <w:tcW w:w="191"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6</w:t>
            </w:r>
          </w:p>
        </w:tc>
        <w:tc>
          <w:tcPr>
            <w:tcW w:w="116" w:type="pct"/>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7</w:t>
            </w:r>
          </w:p>
        </w:tc>
        <w:tc>
          <w:tcPr>
            <w:tcW w:w="152"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8</w:t>
            </w:r>
          </w:p>
        </w:tc>
        <w:tc>
          <w:tcPr>
            <w:tcW w:w="437" w:type="pct"/>
            <w:gridSpan w:val="4"/>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sz w:val="20"/>
              </w:rPr>
            </w:pPr>
            <w:r>
              <w:rPr>
                <w:sz w:val="20"/>
              </w:rPr>
              <w:t>9</w:t>
            </w:r>
          </w:p>
        </w:tc>
        <w:tc>
          <w:tcPr>
            <w:tcW w:w="423"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sz w:val="20"/>
              </w:rPr>
            </w:pPr>
            <w:r>
              <w:rPr>
                <w:sz w:val="20"/>
              </w:rPr>
              <w:t>10</w:t>
            </w:r>
          </w:p>
        </w:tc>
      </w:tr>
      <w:tr w:rsidR="00F97F7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F97F72" w:rsidRPr="00F97F72" w:rsidRDefault="00F97F72" w:rsidP="00F97F72">
            <w:pPr>
              <w:rPr>
                <w:sz w:val="20"/>
                <w:szCs w:val="20"/>
              </w:rPr>
            </w:pP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F97F72" w:rsidRDefault="00F97F72" w:rsidP="00F97F72">
            <w:pPr>
              <w:spacing w:line="256" w:lineRule="auto"/>
              <w:rPr>
                <w:b/>
              </w:rPr>
            </w:pPr>
            <w:r>
              <w:rPr>
                <w:b/>
              </w:rPr>
              <w:t>Bunuri</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817361" w:rsidRDefault="00F97F72" w:rsidP="00F97F72">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817361" w:rsidRDefault="00F97F72" w:rsidP="00F97F72">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F97F72" w:rsidRDefault="00F97F72" w:rsidP="00F97F72">
            <w:pPr>
              <w:spacing w:line="256" w:lineRule="auto"/>
            </w:pPr>
          </w:p>
        </w:tc>
        <w:tc>
          <w:tcPr>
            <w:tcW w:w="423" w:type="pct"/>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r>
      <w:tr w:rsidR="00A4587D" w:rsidTr="008E2774">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A4587D" w:rsidRPr="00F97F72" w:rsidRDefault="00A4587D" w:rsidP="00A4587D">
            <w:pPr>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tcPr>
          <w:p w:rsidR="00A4587D" w:rsidRPr="005E4BB5" w:rsidRDefault="00A4587D" w:rsidP="00A4587D">
            <w:pPr>
              <w:rPr>
                <w:sz w:val="20"/>
                <w:szCs w:val="20"/>
                <w:lang w:val="en-US"/>
              </w:rPr>
            </w:pPr>
            <w:r w:rsidRPr="005E4BB5">
              <w:rPr>
                <w:sz w:val="20"/>
                <w:szCs w:val="20"/>
                <w:lang w:val="en-US"/>
              </w:rPr>
              <w:t>Pește congelat Hec fără cap</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87D" w:rsidRPr="00817361" w:rsidRDefault="00A4587D" w:rsidP="00A4587D">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87D" w:rsidRPr="00817361" w:rsidRDefault="00A4587D" w:rsidP="00A4587D">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A4587D" w:rsidRDefault="00A4587D" w:rsidP="00A4587D">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A4587D" w:rsidRDefault="00A4587D" w:rsidP="00A4587D">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A4587D" w:rsidRDefault="00A4587D" w:rsidP="00A4587D">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A4587D" w:rsidRDefault="00A4587D" w:rsidP="00A4587D">
            <w:pPr>
              <w:spacing w:line="256" w:lineRule="auto"/>
            </w:pPr>
          </w:p>
        </w:tc>
        <w:tc>
          <w:tcPr>
            <w:tcW w:w="437" w:type="pct"/>
            <w:gridSpan w:val="4"/>
            <w:tcBorders>
              <w:top w:val="single" w:sz="4" w:space="0" w:color="auto"/>
              <w:left w:val="single" w:sz="4" w:space="0" w:color="auto"/>
              <w:right w:val="single" w:sz="4" w:space="0" w:color="auto"/>
            </w:tcBorders>
          </w:tcPr>
          <w:p w:rsidR="00A4587D" w:rsidRDefault="00A4587D" w:rsidP="00A4587D">
            <w:pPr>
              <w:spacing w:line="256" w:lineRule="auto"/>
            </w:pPr>
            <w:r>
              <w:t>90 zile din data semnării contractului, conform comenzilor.</w:t>
            </w:r>
          </w:p>
        </w:tc>
        <w:tc>
          <w:tcPr>
            <w:tcW w:w="423" w:type="pct"/>
            <w:tcBorders>
              <w:top w:val="single" w:sz="4" w:space="0" w:color="auto"/>
              <w:left w:val="single" w:sz="4" w:space="0" w:color="auto"/>
              <w:right w:val="single" w:sz="4" w:space="0" w:color="auto"/>
            </w:tcBorders>
            <w:vAlign w:val="center"/>
          </w:tcPr>
          <w:p w:rsidR="00A4587D" w:rsidRDefault="00A4587D" w:rsidP="00A4587D">
            <w:pPr>
              <w:spacing w:line="256" w:lineRule="auto"/>
            </w:pPr>
          </w:p>
        </w:tc>
      </w:tr>
      <w:tr w:rsidR="00F97F72" w:rsidTr="007B53D7">
        <w:trPr>
          <w:gridAfter w:val="5"/>
          <w:wAfter w:w="2243" w:type="pct"/>
          <w:trHeight w:val="397"/>
        </w:trPr>
        <w:tc>
          <w:tcPr>
            <w:tcW w:w="274" w:type="pct"/>
            <w:gridSpan w:val="2"/>
            <w:tcBorders>
              <w:top w:val="single" w:sz="4" w:space="0" w:color="auto"/>
              <w:left w:val="nil"/>
              <w:bottom w:val="nil"/>
              <w:right w:val="nil"/>
            </w:tcBorders>
          </w:tcPr>
          <w:p w:rsidR="00F97F72" w:rsidRDefault="00F97F72" w:rsidP="00F97F72">
            <w:pPr>
              <w:tabs>
                <w:tab w:val="left" w:pos="6120"/>
              </w:tabs>
              <w:spacing w:line="256" w:lineRule="auto"/>
            </w:pPr>
          </w:p>
        </w:tc>
        <w:tc>
          <w:tcPr>
            <w:tcW w:w="270" w:type="pct"/>
            <w:gridSpan w:val="3"/>
            <w:tcBorders>
              <w:top w:val="single" w:sz="4" w:space="0" w:color="auto"/>
              <w:left w:val="nil"/>
              <w:bottom w:val="nil"/>
              <w:right w:val="nil"/>
            </w:tcBorders>
            <w:vAlign w:val="center"/>
          </w:tcPr>
          <w:p w:rsidR="00F97F72" w:rsidRPr="00B87DA4" w:rsidRDefault="00F97F72" w:rsidP="00F97F72">
            <w:pPr>
              <w:jc w:val="center"/>
              <w:rPr>
                <w:i/>
                <w:lang w:val="en-US"/>
              </w:rPr>
            </w:pPr>
          </w:p>
        </w:tc>
        <w:tc>
          <w:tcPr>
            <w:tcW w:w="2067" w:type="pct"/>
            <w:gridSpan w:val="19"/>
            <w:tcBorders>
              <w:top w:val="single" w:sz="4" w:space="0" w:color="auto"/>
              <w:left w:val="nil"/>
              <w:bottom w:val="nil"/>
              <w:right w:val="nil"/>
            </w:tcBorders>
            <w:vAlign w:val="center"/>
          </w:tcPr>
          <w:p w:rsidR="00F97F72" w:rsidRPr="00817361" w:rsidRDefault="00F97F72" w:rsidP="00F97F72">
            <w:pPr>
              <w:jc w:val="center"/>
              <w:rPr>
                <w:b/>
              </w:rPr>
            </w:pPr>
          </w:p>
        </w:tc>
        <w:tc>
          <w:tcPr>
            <w:tcW w:w="146" w:type="pct"/>
            <w:gridSpan w:val="2"/>
            <w:vAlign w:val="center"/>
          </w:tcPr>
          <w:p w:rsidR="00F97F72" w:rsidRPr="00A4625A" w:rsidRDefault="00F97F72" w:rsidP="00F97F72"/>
        </w:tc>
      </w:tr>
    </w:tbl>
    <w:p w:rsidR="000621DD" w:rsidRDefault="000621DD" w:rsidP="000621DD">
      <w:pPr>
        <w:rPr>
          <w:b/>
        </w:rPr>
        <w:sectPr w:rsidR="000621DD">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rsidP="007E00B7">
            <w:pPr>
              <w:pStyle w:val="1"/>
              <w:numPr>
                <w:ilvl w:val="0"/>
                <w:numId w:val="0"/>
              </w:numPr>
              <w:spacing w:line="256" w:lineRule="auto"/>
              <w:ind w:left="360"/>
              <w:jc w:val="left"/>
              <w:rPr>
                <w:lang w:val="ro-RO"/>
              </w:rPr>
            </w:pPr>
            <w:bookmarkStart w:id="168" w:name="_Toc392180208"/>
            <w:bookmarkStart w:id="169" w:name="_Toc449539097"/>
            <w:r>
              <w:rPr>
                <w:lang w:val="ro-RO"/>
              </w:rPr>
              <w:lastRenderedPageBreak/>
              <w:t>CAPITOLUL V</w:t>
            </w:r>
            <w:r>
              <w:rPr>
                <w:lang w:val="ro-RO"/>
              </w:rPr>
              <w:br w:type="textWrapping" w:clear="all"/>
              <w:t>FORMULARUL DE CONTRACT</w:t>
            </w:r>
            <w:bookmarkEnd w:id="168"/>
            <w:bookmarkEnd w:id="169"/>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0" w:name="_Toc392180209"/>
            <w:bookmarkStart w:id="171" w:name="_Toc449539098"/>
            <w:r>
              <w:rPr>
                <w:color w:val="auto"/>
              </w:rPr>
              <w:lastRenderedPageBreak/>
              <w:t>Contract-model Bunuri(F5.1)</w:t>
            </w:r>
            <w:bookmarkEnd w:id="170"/>
            <w:bookmarkEnd w:id="171"/>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7E00B7">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B5F9D" w:rsidRDefault="003B5F9D" w:rsidP="000621DD">
                                  <w:r w:rsidRPr="00934A54">
                                    <w:object w:dxaOrig="600"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8" o:title=""/>
                                      </v:shape>
                                      <o:OLEObject Type="Embed" ProgID="Word.Picture.8" ShapeID="_x0000_i1026" DrawAspect="Content" ObjectID="_1735643732"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" o:allowincell="f" stroked="f" strokecolor="blue">
                      <v:textbox>
                        <w:txbxContent>
                          <w:p w:rsidR="003B5F9D" w:rsidRDefault="003B5F9D" w:rsidP="000621DD">
                            <w:r w:rsidRPr="00934A54">
                              <w:object w:dxaOrig="600" w:dyaOrig="756">
                                <v:shape id="_x0000_i1026" type="#_x0000_t75" style="width:30pt;height:37.8pt" fillcolor="window">
                                  <v:imagedata r:id="rId8" o:title=""/>
                                </v:shape>
                                <o:OLEObject Type="Embed" ProgID="Word.Picture.8" ShapeID="_x0000_i1026" DrawAspect="Content" ObjectID="_1735643732" r:id="rId10"/>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lastRenderedPageBreak/>
              <w:t>Suma totală a prezentului Contract, inclusiv TVA, se stabileşte în lei moldoveneşti şi 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w:t>
            </w:r>
            <w:r>
              <w:lastRenderedPageBreak/>
              <w:t xml:space="preserve">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5048" w:rsidRDefault="00365048" w:rsidP="000621DD">
      <w:r>
        <w:separator/>
      </w:r>
    </w:p>
  </w:endnote>
  <w:endnote w:type="continuationSeparator" w:id="0">
    <w:p w:rsidR="00365048" w:rsidRDefault="00365048"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5048" w:rsidRDefault="00365048" w:rsidP="000621DD">
      <w:r>
        <w:separator/>
      </w:r>
    </w:p>
  </w:footnote>
  <w:footnote w:type="continuationSeparator" w:id="0">
    <w:p w:rsidR="00365048" w:rsidRDefault="00365048" w:rsidP="000621DD">
      <w:r>
        <w:continuationSeparator/>
      </w:r>
    </w:p>
  </w:footnote>
  <w:footnote w:id="1">
    <w:p w:rsidR="003B5F9D" w:rsidRDefault="003B5F9D"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15:restartNumberingAfterBreak="0">
    <w:nsid w:val="329C4F11"/>
    <w:multiLevelType w:val="hybridMultilevel"/>
    <w:tmpl w:val="9C26CDB4"/>
    <w:lvl w:ilvl="0" w:tplc="081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0" w15:restartNumberingAfterBreak="0">
    <w:nsid w:val="4F6B145B"/>
    <w:multiLevelType w:val="hybridMultilevel"/>
    <w:tmpl w:val="1BD08556"/>
    <w:lvl w:ilvl="0" w:tplc="0419000F">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16cid:durableId="1632318119">
    <w:abstractNumId w:val="24"/>
  </w:num>
  <w:num w:numId="2" w16cid:durableId="1449664861">
    <w:abstractNumId w:val="28"/>
  </w:num>
  <w:num w:numId="3" w16cid:durableId="5636386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81392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75460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64618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70234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1913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25311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469943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32079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602471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12798088">
    <w:abstractNumId w:val="12"/>
  </w:num>
  <w:num w:numId="14" w16cid:durableId="6114793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77668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02249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60942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460608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28819998">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98902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27237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2605636">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771250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68984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334167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92409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988296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9511754">
    <w:abstractNumId w:val="11"/>
    <w:lvlOverride w:ilvl="0">
      <w:startOverride w:val="1"/>
    </w:lvlOverride>
    <w:lvlOverride w:ilvl="1"/>
    <w:lvlOverride w:ilvl="2"/>
    <w:lvlOverride w:ilvl="3"/>
    <w:lvlOverride w:ilvl="4"/>
    <w:lvlOverride w:ilvl="5"/>
    <w:lvlOverride w:ilvl="6"/>
    <w:lvlOverride w:ilvl="7"/>
    <w:lvlOverride w:ilvl="8"/>
  </w:num>
  <w:num w:numId="29" w16cid:durableId="1169642432">
    <w:abstractNumId w:val="9"/>
    <w:lvlOverride w:ilvl="0">
      <w:startOverride w:val="1"/>
    </w:lvlOverride>
    <w:lvlOverride w:ilvl="1"/>
    <w:lvlOverride w:ilvl="2"/>
    <w:lvlOverride w:ilvl="3"/>
    <w:lvlOverride w:ilvl="4"/>
    <w:lvlOverride w:ilvl="5"/>
    <w:lvlOverride w:ilvl="6"/>
    <w:lvlOverride w:ilvl="7"/>
    <w:lvlOverride w:ilvl="8"/>
  </w:num>
  <w:num w:numId="30" w16cid:durableId="112212575">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484"/>
    <w:rsid w:val="00041A6A"/>
    <w:rsid w:val="00054EFE"/>
    <w:rsid w:val="000621DD"/>
    <w:rsid w:val="0008775B"/>
    <w:rsid w:val="0009157B"/>
    <w:rsid w:val="001264C6"/>
    <w:rsid w:val="00130ED7"/>
    <w:rsid w:val="00131DDE"/>
    <w:rsid w:val="001855C2"/>
    <w:rsid w:val="00196EBD"/>
    <w:rsid w:val="001E658F"/>
    <w:rsid w:val="00200EF2"/>
    <w:rsid w:val="0022507D"/>
    <w:rsid w:val="00232EA2"/>
    <w:rsid w:val="002342E8"/>
    <w:rsid w:val="00246844"/>
    <w:rsid w:val="00257728"/>
    <w:rsid w:val="002644B0"/>
    <w:rsid w:val="00280EC2"/>
    <w:rsid w:val="00284865"/>
    <w:rsid w:val="00284B21"/>
    <w:rsid w:val="002A3493"/>
    <w:rsid w:val="002E0B70"/>
    <w:rsid w:val="0030064A"/>
    <w:rsid w:val="003106BE"/>
    <w:rsid w:val="00312F30"/>
    <w:rsid w:val="00365048"/>
    <w:rsid w:val="00373C83"/>
    <w:rsid w:val="003770F1"/>
    <w:rsid w:val="00387F33"/>
    <w:rsid w:val="00393478"/>
    <w:rsid w:val="003A0269"/>
    <w:rsid w:val="003A6A7D"/>
    <w:rsid w:val="003B0E95"/>
    <w:rsid w:val="003B5F9D"/>
    <w:rsid w:val="003D6CA3"/>
    <w:rsid w:val="003E4B84"/>
    <w:rsid w:val="003F562D"/>
    <w:rsid w:val="003F728F"/>
    <w:rsid w:val="0042095E"/>
    <w:rsid w:val="004336C1"/>
    <w:rsid w:val="00446008"/>
    <w:rsid w:val="0045400A"/>
    <w:rsid w:val="00455CE1"/>
    <w:rsid w:val="00463CAE"/>
    <w:rsid w:val="00481A59"/>
    <w:rsid w:val="004A195D"/>
    <w:rsid w:val="004C4195"/>
    <w:rsid w:val="00512E51"/>
    <w:rsid w:val="005214C3"/>
    <w:rsid w:val="00535010"/>
    <w:rsid w:val="005352CD"/>
    <w:rsid w:val="00561617"/>
    <w:rsid w:val="005A3E33"/>
    <w:rsid w:val="005B6AE5"/>
    <w:rsid w:val="005D3903"/>
    <w:rsid w:val="005E20B3"/>
    <w:rsid w:val="00655040"/>
    <w:rsid w:val="006677F0"/>
    <w:rsid w:val="00676C22"/>
    <w:rsid w:val="006D36F7"/>
    <w:rsid w:val="006D4450"/>
    <w:rsid w:val="006F32E3"/>
    <w:rsid w:val="006F4D96"/>
    <w:rsid w:val="006F60F8"/>
    <w:rsid w:val="00713806"/>
    <w:rsid w:val="007264DD"/>
    <w:rsid w:val="00744D49"/>
    <w:rsid w:val="0076163A"/>
    <w:rsid w:val="00774297"/>
    <w:rsid w:val="007A56BE"/>
    <w:rsid w:val="007B53D7"/>
    <w:rsid w:val="007D577F"/>
    <w:rsid w:val="007E00B7"/>
    <w:rsid w:val="00817175"/>
    <w:rsid w:val="00821C59"/>
    <w:rsid w:val="00865E72"/>
    <w:rsid w:val="008B3D7F"/>
    <w:rsid w:val="00912D86"/>
    <w:rsid w:val="009200C1"/>
    <w:rsid w:val="00925626"/>
    <w:rsid w:val="00932A2A"/>
    <w:rsid w:val="00934A54"/>
    <w:rsid w:val="009A2446"/>
    <w:rsid w:val="009B03F0"/>
    <w:rsid w:val="009C0BCC"/>
    <w:rsid w:val="009C0FDD"/>
    <w:rsid w:val="009D7E03"/>
    <w:rsid w:val="009E78FF"/>
    <w:rsid w:val="00A128CB"/>
    <w:rsid w:val="00A4587D"/>
    <w:rsid w:val="00A525A6"/>
    <w:rsid w:val="00A5785A"/>
    <w:rsid w:val="00A71804"/>
    <w:rsid w:val="00A961C2"/>
    <w:rsid w:val="00AB56DA"/>
    <w:rsid w:val="00AD5741"/>
    <w:rsid w:val="00B408A3"/>
    <w:rsid w:val="00B44DE2"/>
    <w:rsid w:val="00B81283"/>
    <w:rsid w:val="00BE3FD0"/>
    <w:rsid w:val="00BF53AA"/>
    <w:rsid w:val="00BF6AB9"/>
    <w:rsid w:val="00C109CC"/>
    <w:rsid w:val="00C238C7"/>
    <w:rsid w:val="00C44475"/>
    <w:rsid w:val="00C663A3"/>
    <w:rsid w:val="00C67B49"/>
    <w:rsid w:val="00CD0D41"/>
    <w:rsid w:val="00CF49E0"/>
    <w:rsid w:val="00CF6225"/>
    <w:rsid w:val="00D04637"/>
    <w:rsid w:val="00D11EE7"/>
    <w:rsid w:val="00D513AD"/>
    <w:rsid w:val="00D673B7"/>
    <w:rsid w:val="00DA32EC"/>
    <w:rsid w:val="00DA4208"/>
    <w:rsid w:val="00DB09BF"/>
    <w:rsid w:val="00DE2BBA"/>
    <w:rsid w:val="00E10A14"/>
    <w:rsid w:val="00E32CAB"/>
    <w:rsid w:val="00E555DA"/>
    <w:rsid w:val="00E77923"/>
    <w:rsid w:val="00E81484"/>
    <w:rsid w:val="00EC0BE6"/>
    <w:rsid w:val="00ED1A86"/>
    <w:rsid w:val="00EE6B46"/>
    <w:rsid w:val="00F02EE3"/>
    <w:rsid w:val="00F367A7"/>
    <w:rsid w:val="00F5728D"/>
    <w:rsid w:val="00F6573E"/>
    <w:rsid w:val="00F83EBB"/>
    <w:rsid w:val="00F97F72"/>
    <w:rsid w:val="00FA3331"/>
    <w:rsid w:val="00FB643E"/>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616FE"/>
  <w15:docId w15:val="{EB1817AD-1AA3-4988-8C6F-80470E36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ind w:left="720"/>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iPriority w:val="99"/>
    <w:unhideWhenUsed/>
    <w:rsid w:val="000621DD"/>
    <w:pPr>
      <w:tabs>
        <w:tab w:val="center" w:pos="4536"/>
        <w:tab w:val="right" w:pos="9072"/>
      </w:tabs>
    </w:pPr>
  </w:style>
  <w:style w:type="character" w:customStyle="1" w:styleId="ad">
    <w:name w:val="Нижний колонтитул Знак"/>
    <w:basedOn w:val="a1"/>
    <w:link w:val="ac"/>
    <w:uiPriority w:val="99"/>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 w:type="paragraph" w:customStyle="1" w:styleId="TableParagraph">
    <w:name w:val="Table Paragraph"/>
    <w:basedOn w:val="a0"/>
    <w:uiPriority w:val="1"/>
    <w:qFormat/>
    <w:rsid w:val="003106BE"/>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1FADC-6F71-4485-AD74-C4A92BB12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35</Pages>
  <Words>11610</Words>
  <Characters>66179</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77634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liudmila nistor</cp:lastModifiedBy>
  <cp:revision>9</cp:revision>
  <dcterms:created xsi:type="dcterms:W3CDTF">2023-01-04T10:59:00Z</dcterms:created>
  <dcterms:modified xsi:type="dcterms:W3CDTF">2023-01-19T12:29:00Z</dcterms:modified>
</cp:coreProperties>
</file>