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262" w:rsidRPr="00817728" w:rsidRDefault="00817728" w:rsidP="00817728">
      <w:pPr>
        <w:jc w:val="right"/>
        <w:rPr>
          <w:b/>
          <w:i/>
          <w:lang w:val="ro-RO"/>
        </w:rPr>
      </w:pPr>
      <w:bookmarkStart w:id="0" w:name="_GoBack"/>
      <w:bookmarkEnd w:id="0"/>
      <w:r w:rsidRPr="00817728">
        <w:rPr>
          <w:b/>
          <w:i/>
          <w:lang w:val="ro-RO"/>
        </w:rPr>
        <w:t>Anexa nr.2 la Anunțul de participare</w:t>
      </w:r>
    </w:p>
    <w:p w:rsidR="00817728" w:rsidRPr="00817728" w:rsidRDefault="00817728">
      <w:pPr>
        <w:rPr>
          <w:lang w:val="en-US"/>
        </w:rPr>
      </w:pPr>
    </w:p>
    <w:p w:rsidR="007B0262" w:rsidRPr="003F66DF" w:rsidRDefault="007B0262" w:rsidP="007B0262">
      <w:pPr>
        <w:widowControl w:val="0"/>
        <w:ind w:right="252"/>
        <w:jc w:val="center"/>
        <w:rPr>
          <w:b/>
          <w:bCs/>
          <w:iCs/>
          <w:lang w:val="ro-MD"/>
        </w:rPr>
      </w:pPr>
      <w:r w:rsidRPr="003F66DF">
        <w:rPr>
          <w:lang w:val="ro-MD"/>
        </w:rPr>
        <w:tab/>
      </w:r>
    </w:p>
    <w:p w:rsidR="007B0262" w:rsidRPr="00817728" w:rsidRDefault="007B0262" w:rsidP="007B0262">
      <w:pPr>
        <w:widowControl w:val="0"/>
        <w:jc w:val="center"/>
        <w:rPr>
          <w:rFonts w:eastAsia="Times New Roman"/>
          <w:b/>
          <w:lang w:val="ro-MD"/>
        </w:rPr>
      </w:pPr>
      <w:r w:rsidRPr="00817728">
        <w:rPr>
          <w:rFonts w:eastAsia="Times New Roman"/>
          <w:b/>
          <w:lang w:val="ro-MD"/>
        </w:rPr>
        <w:t>Lotul nr.2:</w:t>
      </w:r>
      <w:r w:rsidRPr="00817728">
        <w:rPr>
          <w:rFonts w:eastAsia="Arial Unicode MS"/>
          <w:b/>
          <w:lang w:val="ro-MD"/>
        </w:rPr>
        <w:t xml:space="preserve"> Servicii transport date „Ethernet </w:t>
      </w:r>
      <w:proofErr w:type="spellStart"/>
      <w:r w:rsidRPr="00817728">
        <w:rPr>
          <w:rFonts w:eastAsia="Arial Unicode MS"/>
          <w:b/>
          <w:lang w:val="ro-MD"/>
        </w:rPr>
        <w:t>Layer</w:t>
      </w:r>
      <w:proofErr w:type="spellEnd"/>
      <w:r w:rsidRPr="00817728">
        <w:rPr>
          <w:rFonts w:eastAsia="Arial Unicode MS"/>
          <w:b/>
          <w:lang w:val="ro-MD"/>
        </w:rPr>
        <w:t xml:space="preserve"> 2”</w:t>
      </w:r>
    </w:p>
    <w:p w:rsidR="007B0262" w:rsidRPr="00817728" w:rsidRDefault="007B0262" w:rsidP="007B0262">
      <w:pPr>
        <w:widowControl w:val="0"/>
        <w:jc w:val="center"/>
        <w:rPr>
          <w:rFonts w:eastAsia="Times New Roman"/>
          <w:b/>
          <w:lang w:val="ro-MD"/>
        </w:rPr>
      </w:pPr>
      <w:r w:rsidRPr="00817728">
        <w:rPr>
          <w:rFonts w:eastAsia="Times New Roman"/>
          <w:b/>
          <w:lang w:val="ro-MD"/>
        </w:rPr>
        <w:t>pentru perioada 01.01.2026 – 31.12.2026</w:t>
      </w:r>
    </w:p>
    <w:p w:rsidR="007B0262" w:rsidRPr="00817728" w:rsidRDefault="007B0262" w:rsidP="007B0262">
      <w:pPr>
        <w:shd w:val="clear" w:color="auto" w:fill="FFFFFF"/>
        <w:tabs>
          <w:tab w:val="left" w:pos="567"/>
          <w:tab w:val="center" w:pos="5512"/>
        </w:tabs>
        <w:spacing w:before="100" w:beforeAutospacing="1" w:after="120" w:line="276" w:lineRule="auto"/>
        <w:ind w:right="1009"/>
        <w:jc w:val="center"/>
        <w:rPr>
          <w:lang w:val="ro-MD" w:eastAsia="en-US"/>
        </w:rPr>
      </w:pPr>
      <w:proofErr w:type="spellStart"/>
      <w:r w:rsidRPr="00817728">
        <w:rPr>
          <w:b/>
          <w:lang w:val="ro-MD" w:eastAsia="en-US"/>
        </w:rPr>
        <w:t>Cerinţe</w:t>
      </w:r>
      <w:proofErr w:type="spellEnd"/>
      <w:r w:rsidRPr="00817728">
        <w:rPr>
          <w:b/>
          <w:lang w:val="ro-MD" w:eastAsia="en-US"/>
        </w:rPr>
        <w:t xml:space="preserve"> către servicii </w:t>
      </w:r>
      <w:r w:rsidRPr="00817728">
        <w:rPr>
          <w:lang w:val="ro-MD" w:eastAsia="en-US"/>
        </w:rPr>
        <w:t xml:space="preserve">- </w:t>
      </w:r>
      <w:r w:rsidRPr="00817728">
        <w:rPr>
          <w:b/>
          <w:lang w:val="ro-MD" w:eastAsia="en-US"/>
        </w:rPr>
        <w:t>Lotul nr.2</w:t>
      </w:r>
    </w:p>
    <w:p w:rsidR="007B0262" w:rsidRPr="00817728" w:rsidRDefault="007B0262" w:rsidP="007B0262">
      <w:pPr>
        <w:numPr>
          <w:ilvl w:val="0"/>
          <w:numId w:val="1"/>
        </w:numPr>
        <w:shd w:val="clear" w:color="auto" w:fill="FFFFFF"/>
        <w:tabs>
          <w:tab w:val="left" w:pos="851"/>
          <w:tab w:val="center" w:pos="5512"/>
        </w:tabs>
        <w:spacing w:before="120" w:after="60" w:line="276" w:lineRule="auto"/>
        <w:ind w:left="851" w:right="1009" w:hanging="284"/>
        <w:jc w:val="both"/>
        <w:rPr>
          <w:b/>
          <w:lang w:val="ro-MD" w:eastAsia="en-US"/>
        </w:rPr>
      </w:pPr>
      <w:r w:rsidRPr="00817728">
        <w:rPr>
          <w:b/>
          <w:lang w:val="ro-MD" w:eastAsia="en-US"/>
        </w:rPr>
        <w:t xml:space="preserve">   </w:t>
      </w:r>
      <w:r w:rsidRPr="00817728">
        <w:rPr>
          <w:rFonts w:eastAsia="Times New Roman"/>
          <w:b/>
          <w:bCs/>
          <w:lang w:val="ro-MD" w:eastAsia="en-US"/>
        </w:rPr>
        <w:t>Parametrii tehnici:</w:t>
      </w:r>
    </w:p>
    <w:p w:rsidR="007B0262" w:rsidRPr="00817728" w:rsidRDefault="007B0262" w:rsidP="007B0262">
      <w:pPr>
        <w:numPr>
          <w:ilvl w:val="1"/>
          <w:numId w:val="1"/>
        </w:numPr>
        <w:tabs>
          <w:tab w:val="left" w:pos="426"/>
        </w:tabs>
        <w:spacing w:line="276" w:lineRule="auto"/>
        <w:ind w:left="0" w:firstLine="567"/>
        <w:jc w:val="both"/>
        <w:rPr>
          <w:color w:val="000000" w:themeColor="text1"/>
          <w:lang w:val="ro-MD"/>
        </w:rPr>
      </w:pPr>
      <w:r w:rsidRPr="00817728">
        <w:rPr>
          <w:color w:val="000000" w:themeColor="text1"/>
          <w:lang w:val="ro-MD"/>
        </w:rPr>
        <w:t>Prestatorul asigură prestarea Serviciilor privind conectarea prin canal</w:t>
      </w:r>
      <w:r w:rsidRPr="00817728">
        <w:rPr>
          <w:rFonts w:eastAsia="SimSun"/>
          <w:color w:val="000000" w:themeColor="text1"/>
          <w:lang w:val="ro-MD" w:eastAsia="zh-CN"/>
        </w:rPr>
        <w:t xml:space="preserve"> magistral </w:t>
      </w:r>
      <w:r w:rsidRPr="00817728">
        <w:rPr>
          <w:color w:val="000000" w:themeColor="text1"/>
          <w:lang w:val="ro-MD"/>
        </w:rPr>
        <w:t xml:space="preserve">la </w:t>
      </w:r>
      <w:r w:rsidRPr="00817728">
        <w:rPr>
          <w:rFonts w:eastAsia="SimSun"/>
          <w:color w:val="000000" w:themeColor="text1"/>
          <w:lang w:val="ro-MD" w:eastAsia="zh-CN"/>
        </w:rPr>
        <w:t xml:space="preserve">sediul central al Beneficiarului (str. A. Pușkin, nr. 42) </w:t>
      </w:r>
      <w:r w:rsidRPr="00817728">
        <w:rPr>
          <w:color w:val="000000" w:themeColor="text1"/>
          <w:lang w:val="ro-MD"/>
        </w:rPr>
        <w:t xml:space="preserve">a </w:t>
      </w:r>
      <w:r w:rsidRPr="00817728">
        <w:rPr>
          <w:b/>
          <w:u w:val="single"/>
          <w:lang w:val="ro-MD"/>
        </w:rPr>
        <w:t xml:space="preserve">4 </w:t>
      </w:r>
      <w:r w:rsidRPr="00817728">
        <w:rPr>
          <w:rFonts w:eastAsia="SimSun"/>
          <w:b/>
          <w:u w:val="single"/>
          <w:lang w:val="ro-MD" w:eastAsia="zh-CN"/>
        </w:rPr>
        <w:t>oficii teritoriale</w:t>
      </w:r>
      <w:r w:rsidRPr="00817728">
        <w:rPr>
          <w:rFonts w:eastAsia="SimSun"/>
          <w:color w:val="000000" w:themeColor="text1"/>
          <w:lang w:val="ro-MD" w:eastAsia="zh-CN"/>
        </w:rPr>
        <w:t>,</w:t>
      </w:r>
      <w:r w:rsidRPr="00817728">
        <w:rPr>
          <w:color w:val="000000" w:themeColor="text1"/>
          <w:lang w:val="ro-MD"/>
        </w:rPr>
        <w:t xml:space="preserve"> conform Tabelului nr. 2.</w:t>
      </w:r>
    </w:p>
    <w:p w:rsidR="007B0262" w:rsidRPr="00817728" w:rsidRDefault="007B0262" w:rsidP="007B0262">
      <w:pPr>
        <w:numPr>
          <w:ilvl w:val="1"/>
          <w:numId w:val="1"/>
        </w:numPr>
        <w:spacing w:after="200" w:line="276" w:lineRule="auto"/>
        <w:ind w:left="142" w:firstLine="567"/>
        <w:jc w:val="both"/>
        <w:rPr>
          <w:lang w:val="ro-MD" w:eastAsia="en-US"/>
        </w:rPr>
      </w:pPr>
      <w:r w:rsidRPr="00817728">
        <w:rPr>
          <w:rFonts w:eastAsia="Times New Roman"/>
          <w:lang w:val="ro-MD" w:eastAsia="en-US"/>
        </w:rPr>
        <w:t xml:space="preserve">Serviciile transport date necesare vor fi organizate în baza serviciilor </w:t>
      </w:r>
      <w:r w:rsidRPr="00817728">
        <w:rPr>
          <w:lang w:val="ro-MD" w:eastAsia="en-US"/>
        </w:rPr>
        <w:t xml:space="preserve">„Ethernet </w:t>
      </w:r>
      <w:proofErr w:type="spellStart"/>
      <w:r w:rsidRPr="00817728">
        <w:rPr>
          <w:lang w:val="ro-MD" w:eastAsia="en-US"/>
        </w:rPr>
        <w:t>Layer</w:t>
      </w:r>
      <w:proofErr w:type="spellEnd"/>
      <w:r w:rsidRPr="00817728">
        <w:rPr>
          <w:lang w:val="ro-MD" w:eastAsia="en-US"/>
        </w:rPr>
        <w:t xml:space="preserve"> 2” (conexiune „</w:t>
      </w:r>
      <w:proofErr w:type="spellStart"/>
      <w:r w:rsidRPr="00817728">
        <w:rPr>
          <w:lang w:val="ro-MD" w:eastAsia="en-US"/>
        </w:rPr>
        <w:t>Layer</w:t>
      </w:r>
      <w:proofErr w:type="spellEnd"/>
      <w:r w:rsidRPr="00817728">
        <w:rPr>
          <w:lang w:val="ro-MD" w:eastAsia="en-US"/>
        </w:rPr>
        <w:t xml:space="preserve"> 2” punct - punct între două locații prin rețeaua Prestatorului).</w:t>
      </w:r>
    </w:p>
    <w:p w:rsidR="007B0262" w:rsidRPr="00817728" w:rsidRDefault="007B0262" w:rsidP="007B0262">
      <w:pPr>
        <w:pStyle w:val="NoSpacing"/>
        <w:spacing w:line="276" w:lineRule="auto"/>
        <w:ind w:firstLine="567"/>
        <w:jc w:val="both"/>
        <w:rPr>
          <w:lang w:val="ro-MD" w:eastAsia="en-US"/>
        </w:rPr>
      </w:pPr>
      <w:r w:rsidRPr="00817728">
        <w:rPr>
          <w:lang w:val="ro-MD" w:eastAsia="en-US"/>
        </w:rPr>
        <w:t xml:space="preserve">1.3 Prestarea Serviciilor „Ethernet </w:t>
      </w:r>
      <w:proofErr w:type="spellStart"/>
      <w:r w:rsidRPr="00817728">
        <w:rPr>
          <w:lang w:val="ro-MD" w:eastAsia="en-US"/>
        </w:rPr>
        <w:t>Layer</w:t>
      </w:r>
      <w:proofErr w:type="spellEnd"/>
      <w:r w:rsidRPr="00817728">
        <w:rPr>
          <w:lang w:val="ro-MD" w:eastAsia="en-US"/>
        </w:rPr>
        <w:t xml:space="preserve"> 2” se va asigura doar prin intermediul tehnologiilor de conexiune fixă - Fibră Optică. </w:t>
      </w:r>
      <w:proofErr w:type="spellStart"/>
      <w:r w:rsidRPr="00817728">
        <w:rPr>
          <w:lang w:val="ro-MD" w:eastAsia="en-US"/>
        </w:rPr>
        <w:t>Cerinţa</w:t>
      </w:r>
      <w:proofErr w:type="spellEnd"/>
      <w:r w:rsidRPr="00817728">
        <w:rPr>
          <w:lang w:val="ro-MD" w:eastAsia="en-US"/>
        </w:rPr>
        <w:t xml:space="preserve"> dată se referă atât la furnizarea Serviciilor nemijlocit Beneficiarului („ultima milă”), cât </w:t>
      </w:r>
      <w:proofErr w:type="spellStart"/>
      <w:r w:rsidRPr="00817728">
        <w:rPr>
          <w:lang w:val="ro-MD" w:eastAsia="en-US"/>
        </w:rPr>
        <w:t>şi</w:t>
      </w:r>
      <w:proofErr w:type="spellEnd"/>
      <w:r w:rsidRPr="00817728">
        <w:rPr>
          <w:lang w:val="ro-MD" w:eastAsia="en-US"/>
        </w:rPr>
        <w:t xml:space="preserve"> la </w:t>
      </w:r>
      <w:proofErr w:type="spellStart"/>
      <w:r w:rsidRPr="00817728">
        <w:rPr>
          <w:lang w:val="ro-MD" w:eastAsia="en-US"/>
        </w:rPr>
        <w:t>reţeaua</w:t>
      </w:r>
      <w:proofErr w:type="spellEnd"/>
      <w:r w:rsidRPr="00817728">
        <w:rPr>
          <w:lang w:val="ro-MD" w:eastAsia="en-US"/>
        </w:rPr>
        <w:t xml:space="preserve"> de </w:t>
      </w:r>
      <w:proofErr w:type="spellStart"/>
      <w:r w:rsidRPr="00817728">
        <w:rPr>
          <w:lang w:val="ro-MD" w:eastAsia="en-US"/>
        </w:rPr>
        <w:t>distribuţie</w:t>
      </w:r>
      <w:proofErr w:type="spellEnd"/>
      <w:r w:rsidRPr="00817728">
        <w:rPr>
          <w:lang w:val="ro-MD" w:eastAsia="en-US"/>
        </w:rPr>
        <w:t xml:space="preserve"> a Prestatorului. </w:t>
      </w:r>
    </w:p>
    <w:p w:rsidR="007B0262" w:rsidRPr="00817728" w:rsidRDefault="007B0262" w:rsidP="007B0262">
      <w:pPr>
        <w:pStyle w:val="NoSpacing"/>
        <w:spacing w:line="276" w:lineRule="auto"/>
        <w:ind w:firstLine="567"/>
        <w:jc w:val="both"/>
        <w:rPr>
          <w:sz w:val="8"/>
          <w:szCs w:val="8"/>
          <w:lang w:val="ro-MD" w:eastAsia="en-US"/>
        </w:rPr>
      </w:pPr>
    </w:p>
    <w:p w:rsidR="007B0262" w:rsidRPr="00817728" w:rsidRDefault="007B0262" w:rsidP="007B0262">
      <w:pPr>
        <w:pStyle w:val="NoSpacing"/>
        <w:spacing w:line="276" w:lineRule="auto"/>
        <w:ind w:firstLine="567"/>
        <w:jc w:val="both"/>
        <w:rPr>
          <w:b/>
          <w:lang w:val="ro-MD" w:eastAsia="en-US"/>
        </w:rPr>
      </w:pPr>
      <w:r w:rsidRPr="00817728">
        <w:rPr>
          <w:b/>
          <w:lang w:val="ro-MD" w:eastAsia="en-US"/>
        </w:rPr>
        <w:t xml:space="preserve">1.4 Parametrii Serviciilor Ethernet </w:t>
      </w:r>
      <w:proofErr w:type="spellStart"/>
      <w:r w:rsidRPr="00817728">
        <w:rPr>
          <w:b/>
          <w:lang w:val="ro-MD" w:eastAsia="en-US"/>
        </w:rPr>
        <w:t>Layer</w:t>
      </w:r>
      <w:proofErr w:type="spellEnd"/>
      <w:r w:rsidRPr="00817728">
        <w:rPr>
          <w:b/>
          <w:lang w:val="ro-MD" w:eastAsia="en-US"/>
        </w:rPr>
        <w:t xml:space="preserve"> 2: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39"/>
        <w:gridCol w:w="4855"/>
        <w:gridCol w:w="2090"/>
      </w:tblGrid>
      <w:tr w:rsidR="007B0262" w:rsidRPr="00817728" w:rsidTr="00F20E95">
        <w:trPr>
          <w:trHeight w:val="470"/>
          <w:jc w:val="center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7B0262" w:rsidRPr="00817728" w:rsidRDefault="007B0262" w:rsidP="00F20E95">
            <w:pPr>
              <w:ind w:left="34" w:hanging="6"/>
              <w:jc w:val="center"/>
              <w:rPr>
                <w:rFonts w:eastAsia="Times New Roman"/>
                <w:b/>
                <w:color w:val="FF0000"/>
                <w:sz w:val="22"/>
                <w:szCs w:val="22"/>
                <w:lang w:val="ro-MD"/>
              </w:rPr>
            </w:pPr>
            <w:r w:rsidRPr="00817728">
              <w:rPr>
                <w:rFonts w:eastAsia="Times New Roman"/>
                <w:b/>
                <w:sz w:val="22"/>
                <w:szCs w:val="22"/>
                <w:lang w:val="ro-MD"/>
              </w:rPr>
              <w:t>Denumirea serviciilor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7B0262" w:rsidRPr="00817728" w:rsidRDefault="007B0262" w:rsidP="00F20E95">
            <w:pPr>
              <w:ind w:left="426" w:hanging="426"/>
              <w:jc w:val="center"/>
              <w:rPr>
                <w:rFonts w:eastAsia="Times New Roman"/>
                <w:b/>
                <w:sz w:val="22"/>
                <w:szCs w:val="22"/>
                <w:lang w:val="ro-MD"/>
              </w:rPr>
            </w:pPr>
            <w:r w:rsidRPr="00817728">
              <w:rPr>
                <w:rFonts w:eastAsia="Times New Roman"/>
                <w:b/>
                <w:sz w:val="22"/>
                <w:szCs w:val="22"/>
                <w:lang w:val="ro-MD"/>
              </w:rPr>
              <w:t xml:space="preserve">Caracteristicile tehnice / </w:t>
            </w:r>
            <w:proofErr w:type="spellStart"/>
            <w:r w:rsidRPr="00817728">
              <w:rPr>
                <w:rFonts w:eastAsia="Times New Roman"/>
                <w:b/>
                <w:sz w:val="22"/>
                <w:szCs w:val="22"/>
                <w:lang w:val="ro-MD"/>
              </w:rPr>
              <w:t>cerinţe</w:t>
            </w:r>
            <w:proofErr w:type="spell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B0262" w:rsidRPr="00817728" w:rsidRDefault="007B0262" w:rsidP="00F20E95">
            <w:pPr>
              <w:ind w:left="37"/>
              <w:jc w:val="center"/>
              <w:rPr>
                <w:rFonts w:eastAsia="Times New Roman"/>
                <w:b/>
                <w:color w:val="FF0000"/>
                <w:sz w:val="22"/>
                <w:szCs w:val="22"/>
                <w:lang w:val="ro-MD"/>
              </w:rPr>
            </w:pPr>
            <w:r w:rsidRPr="00817728">
              <w:rPr>
                <w:rFonts w:eastAsia="Times New Roman"/>
                <w:b/>
                <w:sz w:val="22"/>
                <w:szCs w:val="22"/>
                <w:lang w:val="ro-MD"/>
              </w:rPr>
              <w:t>Cantitatea / volumul</w:t>
            </w:r>
          </w:p>
        </w:tc>
      </w:tr>
      <w:tr w:rsidR="007B0262" w:rsidRPr="00817728" w:rsidTr="00F20E95">
        <w:trPr>
          <w:trHeight w:val="1055"/>
          <w:jc w:val="center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B0262" w:rsidRPr="00817728" w:rsidRDefault="007B0262" w:rsidP="00F20E95">
            <w:pPr>
              <w:spacing w:line="276" w:lineRule="auto"/>
              <w:ind w:left="-37" w:hanging="141"/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Servicii transport date</w:t>
            </w:r>
          </w:p>
          <w:p w:rsidR="007B0262" w:rsidRPr="00817728" w:rsidRDefault="007B0262" w:rsidP="00F20E95">
            <w:pPr>
              <w:spacing w:line="276" w:lineRule="auto"/>
              <w:ind w:left="425" w:hanging="425"/>
              <w:jc w:val="center"/>
              <w:rPr>
                <w:b/>
                <w:lang w:val="ro-MD" w:eastAsia="en-US"/>
              </w:rPr>
            </w:pPr>
            <w:r w:rsidRPr="00817728">
              <w:rPr>
                <w:b/>
                <w:lang w:val="ro-MD" w:eastAsia="en-US"/>
              </w:rPr>
              <w:t>„Ethernet</w:t>
            </w:r>
          </w:p>
          <w:p w:rsidR="007B0262" w:rsidRPr="00817728" w:rsidRDefault="007B0262" w:rsidP="00F20E95">
            <w:pPr>
              <w:spacing w:line="276" w:lineRule="auto"/>
              <w:ind w:left="425" w:hanging="425"/>
              <w:jc w:val="center"/>
              <w:rPr>
                <w:color w:val="FF0000"/>
                <w:lang w:val="ro-MD" w:eastAsia="en-US"/>
              </w:rPr>
            </w:pPr>
            <w:proofErr w:type="spellStart"/>
            <w:r w:rsidRPr="00817728">
              <w:rPr>
                <w:b/>
                <w:lang w:val="ro-MD" w:eastAsia="en-US"/>
              </w:rPr>
              <w:t>Layer</w:t>
            </w:r>
            <w:proofErr w:type="spellEnd"/>
            <w:r w:rsidRPr="00817728">
              <w:rPr>
                <w:b/>
                <w:lang w:val="ro-MD" w:eastAsia="en-US"/>
              </w:rPr>
              <w:t xml:space="preserve"> 2”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B0262" w:rsidRPr="00817728" w:rsidRDefault="007B0262" w:rsidP="007B0262">
            <w:pPr>
              <w:pStyle w:val="NoSpacing"/>
              <w:numPr>
                <w:ilvl w:val="0"/>
                <w:numId w:val="2"/>
              </w:numPr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Viteză garantată (</w:t>
            </w:r>
            <w:proofErr w:type="spellStart"/>
            <w:r w:rsidRPr="00817728">
              <w:rPr>
                <w:lang w:val="ro-MD" w:eastAsia="en-US"/>
              </w:rPr>
              <w:t>download</w:t>
            </w:r>
            <w:proofErr w:type="spellEnd"/>
            <w:r w:rsidRPr="00817728">
              <w:rPr>
                <w:lang w:val="ro-MD" w:eastAsia="en-US"/>
              </w:rPr>
              <w:t>/</w:t>
            </w:r>
            <w:proofErr w:type="spellStart"/>
            <w:r w:rsidRPr="00817728">
              <w:rPr>
                <w:lang w:val="ro-MD" w:eastAsia="en-US"/>
              </w:rPr>
              <w:t>upload</w:t>
            </w:r>
            <w:proofErr w:type="spellEnd"/>
            <w:r w:rsidRPr="00817728">
              <w:rPr>
                <w:lang w:val="ro-MD" w:eastAsia="en-US"/>
              </w:rPr>
              <w:t xml:space="preserve">)- </w:t>
            </w:r>
          </w:p>
          <w:p w:rsidR="007B0262" w:rsidRPr="00817728" w:rsidRDefault="007B0262" w:rsidP="00F20E95">
            <w:pPr>
              <w:pStyle w:val="NoSpacing"/>
              <w:ind w:left="720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conform Tabelului nr.2;</w:t>
            </w:r>
          </w:p>
          <w:p w:rsidR="007B0262" w:rsidRPr="00817728" w:rsidRDefault="007B0262" w:rsidP="007B0262">
            <w:pPr>
              <w:pStyle w:val="NoSpacing"/>
              <w:numPr>
                <w:ilvl w:val="0"/>
                <w:numId w:val="2"/>
              </w:numPr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Trafic – nelimitat.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62" w:rsidRPr="00817728" w:rsidRDefault="007B0262" w:rsidP="00F20E95">
            <w:pPr>
              <w:pStyle w:val="NoSpacing"/>
              <w:jc w:val="center"/>
              <w:rPr>
                <w:b/>
                <w:lang w:val="ro-MD" w:eastAsia="en-US"/>
              </w:rPr>
            </w:pPr>
            <w:r w:rsidRPr="00817728">
              <w:rPr>
                <w:b/>
                <w:lang w:val="ro-MD" w:eastAsia="en-US"/>
              </w:rPr>
              <w:t>4</w:t>
            </w:r>
          </w:p>
          <w:p w:rsidR="007B0262" w:rsidRPr="00817728" w:rsidRDefault="007B0262" w:rsidP="00F20E95">
            <w:pPr>
              <w:pStyle w:val="NoSpacing"/>
              <w:jc w:val="center"/>
              <w:rPr>
                <w:caps/>
                <w:color w:val="FF0000"/>
                <w:lang w:val="ro-MD" w:eastAsia="en-US"/>
              </w:rPr>
            </w:pPr>
            <w:r w:rsidRPr="00817728">
              <w:rPr>
                <w:lang w:val="ro-MD" w:eastAsia="en-US"/>
              </w:rPr>
              <w:t>(conform Tabelului nr.2)</w:t>
            </w:r>
          </w:p>
        </w:tc>
      </w:tr>
    </w:tbl>
    <w:p w:rsidR="007B0262" w:rsidRPr="00817728" w:rsidRDefault="007B0262" w:rsidP="007B0262">
      <w:pPr>
        <w:spacing w:before="120" w:after="60" w:line="276" w:lineRule="auto"/>
        <w:contextualSpacing/>
        <w:jc w:val="both"/>
        <w:rPr>
          <w:b/>
          <w:bCs/>
          <w:color w:val="FF0000"/>
          <w:sz w:val="22"/>
          <w:szCs w:val="22"/>
          <w:lang w:val="ro-MD" w:eastAsia="en-US"/>
        </w:rPr>
      </w:pPr>
    </w:p>
    <w:p w:rsidR="007B0262" w:rsidRPr="00817728" w:rsidRDefault="007B0262" w:rsidP="007B0262">
      <w:pPr>
        <w:spacing w:before="120" w:after="60" w:line="276" w:lineRule="auto"/>
        <w:ind w:left="567"/>
        <w:contextualSpacing/>
        <w:jc w:val="both"/>
        <w:rPr>
          <w:color w:val="FF0000"/>
          <w:lang w:val="ro-MD" w:eastAsia="en-US"/>
        </w:rPr>
      </w:pPr>
      <w:r w:rsidRPr="00817728">
        <w:rPr>
          <w:b/>
          <w:sz w:val="22"/>
          <w:szCs w:val="22"/>
          <w:lang w:val="ro-MD" w:eastAsia="en-US"/>
        </w:rPr>
        <w:t>2</w:t>
      </w:r>
      <w:r w:rsidRPr="00817728">
        <w:rPr>
          <w:color w:val="FF0000"/>
          <w:sz w:val="22"/>
          <w:szCs w:val="22"/>
          <w:lang w:val="ro-MD" w:eastAsia="en-US"/>
        </w:rPr>
        <w:t>.</w:t>
      </w:r>
      <w:r w:rsidRPr="00817728">
        <w:rPr>
          <w:color w:val="FF0000"/>
          <w:sz w:val="22"/>
          <w:szCs w:val="22"/>
          <w:lang w:val="ro-MD" w:eastAsia="en-US"/>
        </w:rPr>
        <w:tab/>
      </w:r>
      <w:r w:rsidRPr="00817728">
        <w:rPr>
          <w:b/>
          <w:lang w:val="ro-MD" w:eastAsia="en-US"/>
        </w:rPr>
        <w:t>Condiții de prestare:</w:t>
      </w:r>
    </w:p>
    <w:p w:rsidR="007B0262" w:rsidRPr="00817728" w:rsidRDefault="007B0262" w:rsidP="007B0262">
      <w:pPr>
        <w:spacing w:before="120" w:after="60" w:line="276" w:lineRule="auto"/>
        <w:ind w:left="567"/>
        <w:contextualSpacing/>
        <w:jc w:val="both"/>
        <w:rPr>
          <w:lang w:val="ro-MD" w:eastAsia="en-US"/>
        </w:rPr>
      </w:pPr>
      <w:r w:rsidRPr="00817728">
        <w:rPr>
          <w:lang w:val="ro-MD" w:eastAsia="en-US"/>
        </w:rPr>
        <w:t>2.1.</w:t>
      </w:r>
      <w:r w:rsidRPr="00817728">
        <w:rPr>
          <w:lang w:val="ro-MD" w:eastAsia="en-US"/>
        </w:rPr>
        <w:tab/>
        <w:t>Prestarea Serviciilor se va asigura 24/24 ore, 7 zile pe săptămână.</w:t>
      </w:r>
    </w:p>
    <w:p w:rsidR="007B0262" w:rsidRPr="00817728" w:rsidRDefault="007B0262" w:rsidP="007B0262">
      <w:pPr>
        <w:spacing w:before="120" w:after="60" w:line="276" w:lineRule="auto"/>
        <w:ind w:left="567"/>
        <w:contextualSpacing/>
        <w:jc w:val="both"/>
        <w:rPr>
          <w:lang w:val="ro-MD" w:eastAsia="en-US"/>
        </w:rPr>
      </w:pPr>
      <w:r w:rsidRPr="00817728">
        <w:rPr>
          <w:lang w:val="ro-MD" w:eastAsia="en-US"/>
        </w:rPr>
        <w:t>2.2.</w:t>
      </w:r>
      <w:r w:rsidRPr="00817728">
        <w:rPr>
          <w:lang w:val="ro-MD" w:eastAsia="en-US"/>
        </w:rPr>
        <w:tab/>
        <w:t xml:space="preserve">Disponibilitatea zilnică a Serviciului prestat unui oficiu în orele de lucru (07:00-19:00) - </w:t>
      </w:r>
      <w:r w:rsidRPr="00817728">
        <w:rPr>
          <w:b/>
          <w:lang w:val="ro-MD" w:eastAsia="en-US"/>
        </w:rPr>
        <w:t>minimum 97 %.</w:t>
      </w:r>
    </w:p>
    <w:p w:rsidR="007B0262" w:rsidRPr="00817728" w:rsidRDefault="007B0262" w:rsidP="007B0262">
      <w:pPr>
        <w:spacing w:before="120" w:after="60" w:line="276" w:lineRule="auto"/>
        <w:ind w:left="567"/>
        <w:contextualSpacing/>
        <w:jc w:val="both"/>
        <w:rPr>
          <w:i/>
          <w:lang w:val="ro-MD" w:eastAsia="en-US"/>
        </w:rPr>
      </w:pPr>
      <w:r w:rsidRPr="00817728">
        <w:rPr>
          <w:i/>
          <w:lang w:val="ro-MD" w:eastAsia="en-US"/>
        </w:rPr>
        <w:t xml:space="preserve">Se consideră indisponibilitate a Serviciului </w:t>
      </w:r>
      <w:proofErr w:type="spellStart"/>
      <w:r w:rsidRPr="00817728">
        <w:rPr>
          <w:i/>
          <w:lang w:val="ro-MD" w:eastAsia="en-US"/>
        </w:rPr>
        <w:t>şi</w:t>
      </w:r>
      <w:proofErr w:type="spellEnd"/>
      <w:r w:rsidRPr="00817728">
        <w:rPr>
          <w:i/>
          <w:lang w:val="ro-MD" w:eastAsia="en-US"/>
        </w:rPr>
        <w:t xml:space="preserve"> perioada în care acesta nu </w:t>
      </w:r>
      <w:proofErr w:type="spellStart"/>
      <w:r w:rsidRPr="00817728">
        <w:rPr>
          <w:i/>
          <w:lang w:val="ro-MD" w:eastAsia="en-US"/>
        </w:rPr>
        <w:t>funcţionează</w:t>
      </w:r>
      <w:proofErr w:type="spellEnd"/>
      <w:r w:rsidRPr="00817728">
        <w:rPr>
          <w:i/>
          <w:lang w:val="ro-MD" w:eastAsia="en-US"/>
        </w:rPr>
        <w:t xml:space="preserve"> la parametrii tehnici necesari.</w:t>
      </w:r>
    </w:p>
    <w:p w:rsidR="007B0262" w:rsidRPr="00817728" w:rsidRDefault="007B0262" w:rsidP="007B0262">
      <w:pPr>
        <w:spacing w:before="120" w:after="60" w:line="276" w:lineRule="auto"/>
        <w:ind w:left="567"/>
        <w:contextualSpacing/>
        <w:jc w:val="both"/>
        <w:rPr>
          <w:lang w:val="ro-MD" w:eastAsia="en-US"/>
        </w:rPr>
      </w:pPr>
      <w:r w:rsidRPr="00817728">
        <w:rPr>
          <w:lang w:val="ro-MD" w:eastAsia="en-US"/>
        </w:rPr>
        <w:t xml:space="preserve">2.3. Prestatorul va asigura echipamentul activ (router, </w:t>
      </w:r>
      <w:proofErr w:type="spellStart"/>
      <w:r w:rsidRPr="00817728">
        <w:rPr>
          <w:lang w:val="ro-MD" w:eastAsia="en-US"/>
        </w:rPr>
        <w:t>switch</w:t>
      </w:r>
      <w:proofErr w:type="spellEnd"/>
      <w:r w:rsidRPr="00817728">
        <w:rPr>
          <w:lang w:val="ro-MD" w:eastAsia="en-US"/>
        </w:rPr>
        <w:t xml:space="preserve">, </w:t>
      </w:r>
      <w:proofErr w:type="spellStart"/>
      <w:r w:rsidRPr="00817728">
        <w:rPr>
          <w:lang w:val="ro-MD" w:eastAsia="en-US"/>
        </w:rPr>
        <w:t>mediaconvertor</w:t>
      </w:r>
      <w:proofErr w:type="spellEnd"/>
      <w:r w:rsidRPr="00817728">
        <w:rPr>
          <w:lang w:val="ro-MD" w:eastAsia="en-US"/>
        </w:rPr>
        <w:t xml:space="preserve">, etc.) </w:t>
      </w:r>
      <w:proofErr w:type="spellStart"/>
      <w:r w:rsidRPr="00817728">
        <w:rPr>
          <w:lang w:val="ro-MD" w:eastAsia="en-US"/>
        </w:rPr>
        <w:t>şi</w:t>
      </w:r>
      <w:proofErr w:type="spellEnd"/>
      <w:r w:rsidRPr="00817728">
        <w:rPr>
          <w:lang w:val="ro-MD" w:eastAsia="en-US"/>
        </w:rPr>
        <w:t xml:space="preserve"> componentele pasive (cabluri, conectoare, etc.), necesare pentru conectarea Serviciului la echipamentul </w:t>
      </w:r>
      <w:proofErr w:type="spellStart"/>
      <w:r w:rsidRPr="00817728">
        <w:rPr>
          <w:lang w:val="ro-MD" w:eastAsia="en-US"/>
        </w:rPr>
        <w:t>telecomunicațional</w:t>
      </w:r>
      <w:proofErr w:type="spellEnd"/>
      <w:r w:rsidRPr="00817728">
        <w:rPr>
          <w:lang w:val="ro-MD" w:eastAsia="en-US"/>
        </w:rPr>
        <w:t xml:space="preserve"> al Beneficiarului (router), care este instalat în încăperea tehnologică pe adresele indicate, </w:t>
      </w:r>
      <w:r w:rsidRPr="00817728">
        <w:rPr>
          <w:b/>
          <w:u w:val="single"/>
          <w:lang w:val="ro-MD" w:eastAsia="en-US"/>
        </w:rPr>
        <w:t>prețul echipamentului va fi inclus în prețul Serviciilor</w:t>
      </w:r>
      <w:r w:rsidRPr="00817728">
        <w:rPr>
          <w:lang w:val="ro-MD" w:eastAsia="en-US"/>
        </w:rPr>
        <w:t>.</w:t>
      </w:r>
      <w:r w:rsidRPr="00817728">
        <w:rPr>
          <w:lang w:val="ro-MD" w:eastAsia="en-US"/>
        </w:rPr>
        <w:tab/>
      </w:r>
    </w:p>
    <w:p w:rsidR="007B0262" w:rsidRPr="00817728" w:rsidRDefault="007B0262" w:rsidP="007B0262">
      <w:pPr>
        <w:spacing w:before="120" w:after="60" w:line="276" w:lineRule="auto"/>
        <w:ind w:left="567"/>
        <w:contextualSpacing/>
        <w:jc w:val="both"/>
        <w:rPr>
          <w:lang w:val="ro-MD" w:eastAsia="en-US"/>
        </w:rPr>
      </w:pPr>
      <w:r w:rsidRPr="00817728">
        <w:rPr>
          <w:lang w:val="ro-MD" w:eastAsia="en-US"/>
        </w:rPr>
        <w:t xml:space="preserve">2.4 Prestatorul va realiza conexiunile permanente cu echipamentul </w:t>
      </w:r>
      <w:proofErr w:type="spellStart"/>
      <w:r w:rsidRPr="00817728">
        <w:rPr>
          <w:lang w:val="ro-MD" w:eastAsia="en-US"/>
        </w:rPr>
        <w:t>telecomunicațional</w:t>
      </w:r>
      <w:proofErr w:type="spellEnd"/>
      <w:r w:rsidRPr="00817728">
        <w:rPr>
          <w:lang w:val="ro-MD" w:eastAsia="en-US"/>
        </w:rPr>
        <w:t xml:space="preserve"> al Beneficiarului prin fibră optică, interfața de conexiune - port Ethernet (RJ45). </w:t>
      </w:r>
    </w:p>
    <w:p w:rsidR="007B0262" w:rsidRPr="00817728" w:rsidRDefault="007B0262" w:rsidP="007B0262">
      <w:pPr>
        <w:spacing w:before="120" w:after="60" w:line="276" w:lineRule="auto"/>
        <w:ind w:left="567"/>
        <w:contextualSpacing/>
        <w:jc w:val="both"/>
        <w:rPr>
          <w:b/>
          <w:lang w:val="ro-MD" w:eastAsia="en-US"/>
        </w:rPr>
      </w:pPr>
      <w:r w:rsidRPr="00817728">
        <w:rPr>
          <w:lang w:val="ro-MD" w:eastAsia="en-US"/>
        </w:rPr>
        <w:t xml:space="preserve">2.5.În cazul transferării oficiului teritorial din Tabelul nr. 2 pe altă adresă, Prestatorul va asigura la cererea Beneficiarului transferarea Serviciilor prestate pe adresa nouă, conform </w:t>
      </w:r>
      <w:proofErr w:type="spellStart"/>
      <w:r w:rsidRPr="00817728">
        <w:rPr>
          <w:lang w:val="ro-MD" w:eastAsia="en-US"/>
        </w:rPr>
        <w:t>posibilităţilor</w:t>
      </w:r>
      <w:proofErr w:type="spellEnd"/>
      <w:r w:rsidRPr="00817728">
        <w:rPr>
          <w:lang w:val="ro-MD" w:eastAsia="en-US"/>
        </w:rPr>
        <w:t xml:space="preserve"> tehnice, </w:t>
      </w:r>
      <w:r w:rsidRPr="00817728">
        <w:rPr>
          <w:b/>
          <w:u w:val="single"/>
          <w:lang w:val="ro-MD" w:eastAsia="en-US"/>
        </w:rPr>
        <w:t>fără taxări suplimentare</w:t>
      </w:r>
      <w:r w:rsidRPr="00817728">
        <w:rPr>
          <w:b/>
          <w:lang w:val="ro-MD" w:eastAsia="en-US"/>
        </w:rPr>
        <w:t xml:space="preserve">. </w:t>
      </w:r>
    </w:p>
    <w:p w:rsidR="007B0262" w:rsidRPr="00817728" w:rsidRDefault="007B0262" w:rsidP="007B0262">
      <w:pPr>
        <w:spacing w:before="120" w:after="60" w:line="276" w:lineRule="auto"/>
        <w:ind w:left="567"/>
        <w:contextualSpacing/>
        <w:jc w:val="both"/>
        <w:rPr>
          <w:color w:val="FF0000"/>
          <w:lang w:val="ro-MD" w:eastAsia="en-US"/>
        </w:rPr>
      </w:pPr>
      <w:r w:rsidRPr="00817728">
        <w:rPr>
          <w:lang w:val="ro-MD" w:eastAsia="en-US"/>
        </w:rPr>
        <w:t xml:space="preserve">2.6.În cazul întreruperii activității unui oficiu teritorial din Tabelul nr. 2, Prestatorul va asigura la cererea Beneficiarului suspendarea sau deconectarea Serviciilor prestate pentru acest oficiu </w:t>
      </w:r>
      <w:r w:rsidRPr="00817728">
        <w:rPr>
          <w:b/>
          <w:u w:val="single"/>
          <w:lang w:val="ro-MD" w:eastAsia="en-US"/>
        </w:rPr>
        <w:t>fără taxări suplimentare</w:t>
      </w:r>
      <w:r w:rsidRPr="00817728">
        <w:rPr>
          <w:lang w:val="ro-MD" w:eastAsia="en-US"/>
        </w:rPr>
        <w:t>.</w:t>
      </w:r>
    </w:p>
    <w:p w:rsidR="007B0262" w:rsidRPr="00817728" w:rsidRDefault="007B0262" w:rsidP="007B0262">
      <w:pPr>
        <w:spacing w:before="120" w:after="60" w:line="276" w:lineRule="auto"/>
        <w:ind w:left="567"/>
        <w:contextualSpacing/>
        <w:jc w:val="both"/>
        <w:rPr>
          <w:lang w:val="ro-MD" w:eastAsia="en-US"/>
        </w:rPr>
      </w:pPr>
      <w:r w:rsidRPr="00817728">
        <w:rPr>
          <w:lang w:val="ro-MD" w:eastAsia="en-US"/>
        </w:rPr>
        <w:t xml:space="preserve">2.7.Orar permanent pentru preluarea solicitărilor de </w:t>
      </w:r>
      <w:proofErr w:type="spellStart"/>
      <w:r w:rsidRPr="00817728">
        <w:rPr>
          <w:lang w:val="ro-MD" w:eastAsia="en-US"/>
        </w:rPr>
        <w:t>intervenţie</w:t>
      </w:r>
      <w:proofErr w:type="spellEnd"/>
      <w:r w:rsidRPr="00817728">
        <w:rPr>
          <w:lang w:val="ro-MD" w:eastAsia="en-US"/>
        </w:rPr>
        <w:t xml:space="preserve"> </w:t>
      </w:r>
      <w:proofErr w:type="spellStart"/>
      <w:r w:rsidRPr="00817728">
        <w:rPr>
          <w:lang w:val="ro-MD" w:eastAsia="en-US"/>
        </w:rPr>
        <w:t>şi</w:t>
      </w:r>
      <w:proofErr w:type="spellEnd"/>
      <w:r w:rsidRPr="00817728">
        <w:rPr>
          <w:lang w:val="ro-MD" w:eastAsia="en-US"/>
        </w:rPr>
        <w:t xml:space="preserve"> acordarea </w:t>
      </w:r>
      <w:proofErr w:type="spellStart"/>
      <w:r w:rsidRPr="00817728">
        <w:rPr>
          <w:lang w:val="ro-MD" w:eastAsia="en-US"/>
        </w:rPr>
        <w:t>asistenţei</w:t>
      </w:r>
      <w:proofErr w:type="spellEnd"/>
      <w:r w:rsidRPr="00817728">
        <w:rPr>
          <w:lang w:val="ro-MD" w:eastAsia="en-US"/>
        </w:rPr>
        <w:t xml:space="preserve"> tehnice </w:t>
      </w:r>
      <w:proofErr w:type="spellStart"/>
      <w:r w:rsidRPr="00817728">
        <w:rPr>
          <w:lang w:val="ro-MD" w:eastAsia="en-US"/>
        </w:rPr>
        <w:t>şi</w:t>
      </w:r>
      <w:proofErr w:type="spellEnd"/>
      <w:r w:rsidRPr="00817728">
        <w:rPr>
          <w:lang w:val="ro-MD" w:eastAsia="en-US"/>
        </w:rPr>
        <w:t xml:space="preserve"> Serviciilor - 17 ore pe zi (6:00-23:00), 7 zile pe săptămână. </w:t>
      </w:r>
    </w:p>
    <w:p w:rsidR="007B0262" w:rsidRPr="00817728" w:rsidRDefault="007B0262" w:rsidP="003F66DF">
      <w:pPr>
        <w:spacing w:before="120" w:after="60" w:line="276" w:lineRule="auto"/>
        <w:ind w:left="567"/>
        <w:contextualSpacing/>
        <w:jc w:val="both"/>
        <w:rPr>
          <w:lang w:val="ro-MD" w:eastAsia="en-US"/>
        </w:rPr>
      </w:pPr>
      <w:r w:rsidRPr="00817728">
        <w:rPr>
          <w:lang w:val="ro-MD" w:eastAsia="en-US"/>
        </w:rPr>
        <w:lastRenderedPageBreak/>
        <w:t xml:space="preserve">2.8.Perioada de prestare a Serviciilor: </w:t>
      </w:r>
      <w:r w:rsidRPr="00817728">
        <w:rPr>
          <w:b/>
          <w:lang w:val="ro-MD" w:eastAsia="en-US"/>
        </w:rPr>
        <w:t xml:space="preserve">01.01.2026 – 31.12.2026 </w:t>
      </w:r>
      <w:r w:rsidRPr="00817728">
        <w:rPr>
          <w:lang w:val="ro-MD" w:eastAsia="en-US"/>
        </w:rPr>
        <w:t>(cu posibilitatea ajustării periodice a Serviciilor).</w:t>
      </w:r>
    </w:p>
    <w:p w:rsidR="007B0262" w:rsidRPr="00817728" w:rsidRDefault="007B0262" w:rsidP="007B0262">
      <w:pPr>
        <w:spacing w:before="120" w:after="60" w:line="276" w:lineRule="auto"/>
        <w:contextualSpacing/>
        <w:jc w:val="both"/>
        <w:rPr>
          <w:b/>
          <w:bCs/>
          <w:sz w:val="22"/>
          <w:szCs w:val="22"/>
          <w:lang w:val="ro-MD" w:eastAsia="en-US"/>
        </w:rPr>
      </w:pPr>
    </w:p>
    <w:p w:rsidR="007B0262" w:rsidRPr="00817728" w:rsidRDefault="007B0262" w:rsidP="007B0262">
      <w:pPr>
        <w:spacing w:after="120"/>
        <w:ind w:left="567"/>
        <w:rPr>
          <w:rFonts w:eastAsia="Arial Unicode MS"/>
          <w:b/>
          <w:lang w:val="ro-MD"/>
        </w:rPr>
      </w:pPr>
      <w:bookmarkStart w:id="1" w:name="_Hlk202349423"/>
      <w:r w:rsidRPr="00817728">
        <w:rPr>
          <w:b/>
          <w:lang w:val="ro-MD" w:eastAsia="en-US"/>
        </w:rPr>
        <w:t xml:space="preserve">3. Lista oficiilor teritoriale unde vor fi prestate Serviciile </w:t>
      </w:r>
      <w:r w:rsidRPr="00817728">
        <w:rPr>
          <w:rFonts w:eastAsia="Arial Unicode MS"/>
          <w:b/>
          <w:lang w:val="ro-MD"/>
        </w:rPr>
        <w:t xml:space="preserve">„Ethernet </w:t>
      </w:r>
      <w:proofErr w:type="spellStart"/>
      <w:r w:rsidRPr="00817728">
        <w:rPr>
          <w:rFonts w:eastAsia="Arial Unicode MS"/>
          <w:b/>
          <w:lang w:val="ro-MD"/>
        </w:rPr>
        <w:t>Layer</w:t>
      </w:r>
      <w:proofErr w:type="spellEnd"/>
      <w:r w:rsidRPr="00817728">
        <w:rPr>
          <w:rFonts w:eastAsia="Arial Unicode MS"/>
          <w:b/>
          <w:lang w:val="ro-MD"/>
        </w:rPr>
        <w:t xml:space="preserve"> 2”</w:t>
      </w:r>
    </w:p>
    <w:p w:rsidR="007B0262" w:rsidRPr="00817728" w:rsidRDefault="007B0262" w:rsidP="007B0262">
      <w:pPr>
        <w:pStyle w:val="ListParagraph"/>
        <w:spacing w:after="120"/>
        <w:ind w:left="360"/>
        <w:rPr>
          <w:b/>
          <w:sz w:val="24"/>
          <w:lang w:val="ro-MD" w:eastAsia="en-US"/>
        </w:rPr>
      </w:pPr>
      <w:r w:rsidRPr="00817728">
        <w:rPr>
          <w:b/>
          <w:sz w:val="22"/>
          <w:szCs w:val="22"/>
          <w:lang w:val="ro-MD" w:eastAsia="en-US"/>
        </w:rPr>
        <w:t xml:space="preserve">                                                                                                                                               </w:t>
      </w:r>
      <w:r w:rsidRPr="00817728">
        <w:rPr>
          <w:b/>
          <w:sz w:val="24"/>
          <w:lang w:val="ro-MD" w:eastAsia="en-US"/>
        </w:rPr>
        <w:t>Tabelul nr.2</w:t>
      </w:r>
    </w:p>
    <w:tbl>
      <w:tblPr>
        <w:tblW w:w="9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1595"/>
        <w:gridCol w:w="2028"/>
        <w:gridCol w:w="3118"/>
        <w:gridCol w:w="2313"/>
      </w:tblGrid>
      <w:tr w:rsidR="007B0262" w:rsidRPr="00817728" w:rsidTr="00F20E95">
        <w:trPr>
          <w:trHeight w:val="444"/>
          <w:jc w:val="center"/>
        </w:trPr>
        <w:tc>
          <w:tcPr>
            <w:tcW w:w="676" w:type="dxa"/>
            <w:shd w:val="clear" w:color="000000" w:fill="F2F2F2"/>
            <w:vAlign w:val="center"/>
            <w:hideMark/>
          </w:tcPr>
          <w:bookmarkEnd w:id="1"/>
          <w:p w:rsidR="007B0262" w:rsidRPr="00817728" w:rsidRDefault="007B0262" w:rsidP="00F20E95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val="ro-MD"/>
              </w:rPr>
            </w:pPr>
            <w:r w:rsidRPr="00817728">
              <w:rPr>
                <w:rFonts w:eastAsia="Times New Roman"/>
                <w:b/>
                <w:bCs/>
                <w:sz w:val="22"/>
                <w:szCs w:val="22"/>
                <w:lang w:val="ro-MD"/>
              </w:rPr>
              <w:t>Nr.</w:t>
            </w:r>
          </w:p>
        </w:tc>
        <w:tc>
          <w:tcPr>
            <w:tcW w:w="1595" w:type="dxa"/>
            <w:shd w:val="clear" w:color="000000" w:fill="F2F2F2"/>
            <w:vAlign w:val="center"/>
          </w:tcPr>
          <w:p w:rsidR="007B0262" w:rsidRPr="00817728" w:rsidRDefault="007B0262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817728">
              <w:rPr>
                <w:rFonts w:eastAsia="Times New Roman"/>
                <w:b/>
                <w:bCs/>
                <w:lang w:val="ro-MD"/>
              </w:rPr>
              <w:t>Denumirea oficiu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:rsidR="007B0262" w:rsidRPr="00817728" w:rsidRDefault="007B0262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817728">
              <w:rPr>
                <w:rFonts w:eastAsia="Times New Roman"/>
                <w:b/>
                <w:bCs/>
                <w:lang w:val="ro-MD"/>
              </w:rPr>
              <w:t>Localitate</w:t>
            </w:r>
          </w:p>
        </w:tc>
        <w:tc>
          <w:tcPr>
            <w:tcW w:w="3118" w:type="dxa"/>
            <w:shd w:val="clear" w:color="000000" w:fill="F2F2F2"/>
            <w:vAlign w:val="center"/>
            <w:hideMark/>
          </w:tcPr>
          <w:p w:rsidR="007B0262" w:rsidRPr="00817728" w:rsidRDefault="007B0262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817728">
              <w:rPr>
                <w:rFonts w:eastAsia="Times New Roman"/>
                <w:b/>
                <w:bCs/>
                <w:lang w:val="ro-MD"/>
              </w:rPr>
              <w:t>Adresa</w:t>
            </w:r>
          </w:p>
        </w:tc>
        <w:tc>
          <w:tcPr>
            <w:tcW w:w="2313" w:type="dxa"/>
            <w:shd w:val="clear" w:color="000000" w:fill="F2F2F2"/>
            <w:vAlign w:val="center"/>
            <w:hideMark/>
          </w:tcPr>
          <w:p w:rsidR="007B0262" w:rsidRPr="00817728" w:rsidRDefault="007B0262" w:rsidP="00F20E95">
            <w:pPr>
              <w:jc w:val="center"/>
              <w:rPr>
                <w:rFonts w:eastAsia="Times New Roman"/>
                <w:b/>
                <w:bCs/>
                <w:lang w:val="ro-MD"/>
              </w:rPr>
            </w:pPr>
            <w:r w:rsidRPr="00817728">
              <w:rPr>
                <w:rFonts w:eastAsia="Times New Roman"/>
                <w:b/>
                <w:bCs/>
                <w:lang w:val="ro-MD"/>
              </w:rPr>
              <w:t xml:space="preserve">Viteza garantată </w:t>
            </w:r>
            <w:r w:rsidRPr="00817728">
              <w:rPr>
                <w:rFonts w:eastAsia="Times New Roman"/>
                <w:bCs/>
                <w:lang w:val="ro-MD"/>
              </w:rPr>
              <w:t>(</w:t>
            </w:r>
            <w:proofErr w:type="spellStart"/>
            <w:r w:rsidRPr="00817728">
              <w:rPr>
                <w:rFonts w:eastAsia="Times New Roman"/>
                <w:bCs/>
                <w:lang w:val="ro-MD"/>
              </w:rPr>
              <w:t>Down</w:t>
            </w:r>
            <w:proofErr w:type="spellEnd"/>
            <w:r w:rsidRPr="00817728">
              <w:rPr>
                <w:rFonts w:eastAsia="Times New Roman"/>
                <w:bCs/>
                <w:lang w:val="ro-MD"/>
              </w:rPr>
              <w:t>/</w:t>
            </w:r>
            <w:proofErr w:type="spellStart"/>
            <w:r w:rsidRPr="00817728">
              <w:rPr>
                <w:rFonts w:eastAsia="Times New Roman"/>
                <w:bCs/>
                <w:lang w:val="ro-MD"/>
              </w:rPr>
              <w:t>Up</w:t>
            </w:r>
            <w:proofErr w:type="spellEnd"/>
            <w:r w:rsidRPr="00817728">
              <w:rPr>
                <w:rFonts w:eastAsia="Times New Roman"/>
                <w:bCs/>
                <w:lang w:val="ro-MD"/>
              </w:rPr>
              <w:t>)</w:t>
            </w:r>
            <w:r w:rsidRPr="00817728">
              <w:rPr>
                <w:rFonts w:eastAsia="Times New Roman"/>
                <w:b/>
                <w:bCs/>
                <w:lang w:val="ro-MD"/>
              </w:rPr>
              <w:t>, Mbps</w:t>
            </w:r>
          </w:p>
        </w:tc>
      </w:tr>
      <w:tr w:rsidR="007B0262" w:rsidRPr="00817728" w:rsidTr="00F20E95">
        <w:trPr>
          <w:trHeight w:val="341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sz w:val="22"/>
                <w:szCs w:val="22"/>
                <w:lang w:val="ro-MD" w:eastAsia="en-US"/>
              </w:rPr>
            </w:pPr>
            <w:r w:rsidRPr="00817728">
              <w:rPr>
                <w:sz w:val="22"/>
                <w:szCs w:val="22"/>
                <w:lang w:val="ro-MD" w:eastAsia="en-US"/>
              </w:rPr>
              <w:t>1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Bloc administrativ</w:t>
            </w:r>
          </w:p>
        </w:tc>
        <w:tc>
          <w:tcPr>
            <w:tcW w:w="2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 xml:space="preserve">mun. </w:t>
            </w:r>
            <w:proofErr w:type="spellStart"/>
            <w:r w:rsidRPr="00817728">
              <w:rPr>
                <w:lang w:val="ro-MD" w:eastAsia="en-US"/>
              </w:rPr>
              <w:t>Chişinău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str. Mihai Viteazul, nr. 11/1</w:t>
            </w:r>
          </w:p>
        </w:tc>
        <w:tc>
          <w:tcPr>
            <w:tcW w:w="2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100/100</w:t>
            </w:r>
          </w:p>
        </w:tc>
      </w:tr>
      <w:tr w:rsidR="007B0262" w:rsidRPr="00817728" w:rsidTr="00F20E95">
        <w:trPr>
          <w:trHeight w:val="341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sz w:val="22"/>
                <w:szCs w:val="22"/>
                <w:lang w:val="ro-MD" w:eastAsia="en-US"/>
              </w:rPr>
            </w:pPr>
            <w:r w:rsidRPr="00817728">
              <w:rPr>
                <w:sz w:val="22"/>
                <w:szCs w:val="22"/>
                <w:lang w:val="ro-MD" w:eastAsia="en-US"/>
              </w:rPr>
              <w:t>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Bloc administrativ</w:t>
            </w:r>
          </w:p>
        </w:tc>
        <w:tc>
          <w:tcPr>
            <w:tcW w:w="2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 xml:space="preserve">mun. </w:t>
            </w:r>
            <w:proofErr w:type="spellStart"/>
            <w:r w:rsidRPr="00817728">
              <w:rPr>
                <w:lang w:val="ro-MD" w:eastAsia="en-US"/>
              </w:rPr>
              <w:t>Chişinău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 xml:space="preserve">str. A.  </w:t>
            </w:r>
            <w:proofErr w:type="spellStart"/>
            <w:r w:rsidRPr="00817728">
              <w:rPr>
                <w:lang w:val="ro-MD" w:eastAsia="en-US"/>
              </w:rPr>
              <w:t>Puşkin</w:t>
            </w:r>
            <w:proofErr w:type="spellEnd"/>
            <w:r w:rsidRPr="00817728">
              <w:rPr>
                <w:lang w:val="ro-MD" w:eastAsia="en-US"/>
              </w:rPr>
              <w:t>, nr. 47</w:t>
            </w:r>
          </w:p>
        </w:tc>
        <w:tc>
          <w:tcPr>
            <w:tcW w:w="2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100/100</w:t>
            </w:r>
          </w:p>
        </w:tc>
      </w:tr>
      <w:tr w:rsidR="007B0262" w:rsidRPr="00817728" w:rsidTr="00F20E95">
        <w:trPr>
          <w:trHeight w:val="341"/>
          <w:jc w:val="center"/>
        </w:trPr>
        <w:tc>
          <w:tcPr>
            <w:tcW w:w="676" w:type="dxa"/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sz w:val="22"/>
                <w:szCs w:val="22"/>
                <w:lang w:val="ro-MD" w:eastAsia="en-US"/>
              </w:rPr>
            </w:pPr>
            <w:r w:rsidRPr="00817728">
              <w:rPr>
                <w:sz w:val="22"/>
                <w:szCs w:val="22"/>
                <w:lang w:val="ro-MD" w:eastAsia="en-US"/>
              </w:rPr>
              <w:t>3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Bloc administrativ</w:t>
            </w:r>
          </w:p>
        </w:tc>
        <w:tc>
          <w:tcPr>
            <w:tcW w:w="2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 xml:space="preserve">mun. </w:t>
            </w:r>
            <w:proofErr w:type="spellStart"/>
            <w:r w:rsidRPr="00817728">
              <w:rPr>
                <w:lang w:val="ro-MD" w:eastAsia="en-US"/>
              </w:rPr>
              <w:t>Chişinău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str. Alexandru cel Bun, nr. 56</w:t>
            </w:r>
          </w:p>
        </w:tc>
        <w:tc>
          <w:tcPr>
            <w:tcW w:w="2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100/100</w:t>
            </w:r>
          </w:p>
        </w:tc>
      </w:tr>
      <w:tr w:rsidR="007B0262" w:rsidRPr="003F66DF" w:rsidTr="00F20E95">
        <w:trPr>
          <w:trHeight w:val="34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sz w:val="22"/>
                <w:szCs w:val="22"/>
                <w:lang w:val="ro-MD" w:eastAsia="en-US"/>
              </w:rPr>
            </w:pPr>
            <w:r w:rsidRPr="00817728">
              <w:rPr>
                <w:sz w:val="22"/>
                <w:szCs w:val="22"/>
                <w:lang w:val="ro-MD" w:eastAsia="en-US"/>
              </w:rPr>
              <w:t>4</w:t>
            </w:r>
          </w:p>
        </w:tc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Bloc administrativ</w:t>
            </w:r>
          </w:p>
        </w:tc>
        <w:tc>
          <w:tcPr>
            <w:tcW w:w="2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 xml:space="preserve">mun. </w:t>
            </w:r>
            <w:proofErr w:type="spellStart"/>
            <w:r w:rsidRPr="00817728">
              <w:rPr>
                <w:lang w:val="ro-MD" w:eastAsia="en-US"/>
              </w:rPr>
              <w:t>Chişinău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817728" w:rsidRDefault="007B0262" w:rsidP="00F20E95">
            <w:pPr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 xml:space="preserve">str. A. </w:t>
            </w:r>
            <w:proofErr w:type="spellStart"/>
            <w:r w:rsidRPr="00817728">
              <w:rPr>
                <w:lang w:val="ro-MD" w:eastAsia="en-US"/>
              </w:rPr>
              <w:t>Puşkin</w:t>
            </w:r>
            <w:proofErr w:type="spellEnd"/>
            <w:r w:rsidRPr="00817728">
              <w:rPr>
                <w:lang w:val="ro-MD" w:eastAsia="en-US"/>
              </w:rPr>
              <w:t>, nr. 42</w:t>
            </w:r>
          </w:p>
          <w:p w:rsidR="007B0262" w:rsidRPr="00817728" w:rsidRDefault="007B0262" w:rsidP="00F20E95">
            <w:pPr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(conexiune magistrală)</w:t>
            </w:r>
          </w:p>
        </w:tc>
        <w:tc>
          <w:tcPr>
            <w:tcW w:w="2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262" w:rsidRPr="003F66DF" w:rsidRDefault="007B0262" w:rsidP="00F20E95">
            <w:pPr>
              <w:jc w:val="center"/>
              <w:rPr>
                <w:lang w:val="ro-MD" w:eastAsia="en-US"/>
              </w:rPr>
            </w:pPr>
            <w:r w:rsidRPr="00817728">
              <w:rPr>
                <w:lang w:val="ro-MD" w:eastAsia="en-US"/>
              </w:rPr>
              <w:t>100/100</w:t>
            </w:r>
          </w:p>
        </w:tc>
      </w:tr>
    </w:tbl>
    <w:p w:rsidR="00734E52" w:rsidRPr="00817728" w:rsidRDefault="00734E52" w:rsidP="00817728">
      <w:pPr>
        <w:spacing w:after="200" w:line="276" w:lineRule="auto"/>
        <w:rPr>
          <w:color w:val="FF0000"/>
          <w:sz w:val="22"/>
          <w:szCs w:val="22"/>
          <w:lang w:val="ro-RO" w:eastAsia="en-US"/>
        </w:rPr>
      </w:pPr>
    </w:p>
    <w:sectPr w:rsidR="00734E52" w:rsidRPr="008177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0596E"/>
    <w:multiLevelType w:val="hybridMultilevel"/>
    <w:tmpl w:val="34DEB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E15193"/>
    <w:multiLevelType w:val="multilevel"/>
    <w:tmpl w:val="1522FBB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lang w:val="en-US"/>
      </w:r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3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16"/>
    <w:rsid w:val="003F66DF"/>
    <w:rsid w:val="00734E52"/>
    <w:rsid w:val="007B0262"/>
    <w:rsid w:val="00817728"/>
    <w:rsid w:val="00CF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6EBD3"/>
  <w15:chartTrackingRefBased/>
  <w15:docId w15:val="{3740973E-4DB5-4B23-B932-3BC3CC61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26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7B0262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7B0262"/>
    <w:pPr>
      <w:ind w:left="720"/>
      <w:contextualSpacing/>
    </w:pPr>
    <w:rPr>
      <w:rFonts w:eastAsia="Times New Roman"/>
      <w:sz w:val="28"/>
      <w:lang w:val="ro-RO"/>
    </w:rPr>
  </w:style>
  <w:style w:type="paragraph" w:styleId="NoSpacing">
    <w:name w:val="No Spacing"/>
    <w:uiPriority w:val="1"/>
    <w:qFormat/>
    <w:rsid w:val="007B026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499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Covalciuc Natalia Gheorghe</dc:creator>
  <cp:keywords/>
  <dc:description/>
  <cp:lastModifiedBy>Covalciuc Natalia Gheorghe</cp:lastModifiedBy>
  <cp:revision>7</cp:revision>
  <dcterms:created xsi:type="dcterms:W3CDTF">2025-10-28T08:54:00Z</dcterms:created>
  <dcterms:modified xsi:type="dcterms:W3CDTF">2025-10-28T09:16:00Z</dcterms:modified>
</cp:coreProperties>
</file>