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9A1D3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4A43651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231CB61" w14:textId="77777777" w:rsidR="006E7781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Finalizarea si punerea in functiune a sistemului de apeduct Prut-Falesti. </w:t>
            </w:r>
          </w:p>
          <w:p w14:paraId="2B543D21" w14:textId="77777777" w:rsidR="006B5DD6" w:rsidRPr="00C91A1C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>Nr. 320/S/20.01.2025.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9B9DC40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19128AC0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68A9F31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F09E13B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776193F4" w14:textId="77777777" w:rsidR="006B5DD6" w:rsidRDefault="006B5DD6">
      <w:pPr>
        <w:rPr>
          <w:sz w:val="22"/>
          <w:szCs w:val="22"/>
          <w:lang w:val="en-US"/>
        </w:rPr>
      </w:pPr>
    </w:p>
    <w:p w14:paraId="7575FE49" w14:textId="77777777" w:rsidR="006B5DD6" w:rsidRPr="00C91A1C" w:rsidRDefault="006B5DD6">
      <w:pPr>
        <w:jc w:val="center"/>
        <w:rPr>
          <w:sz w:val="24"/>
          <w:szCs w:val="24"/>
          <w:lang w:val="en-US"/>
        </w:rPr>
      </w:pPr>
      <w:r w:rsidRPr="00C91A1C">
        <w:rPr>
          <w:b/>
          <w:bCs/>
          <w:sz w:val="24"/>
          <w:szCs w:val="24"/>
          <w:lang w:val="en-US"/>
        </w:rPr>
        <w:t xml:space="preserve">Deviz-oferta  </w:t>
      </w:r>
      <w:r w:rsidR="00AD2770" w:rsidRPr="00C91A1C">
        <w:rPr>
          <w:b/>
          <w:bCs/>
          <w:sz w:val="24"/>
          <w:szCs w:val="24"/>
          <w:lang w:val="en-US"/>
        </w:rPr>
        <w:t>Nr.</w:t>
      </w:r>
      <w:r w:rsidRPr="00C91A1C">
        <w:rPr>
          <w:b/>
          <w:bCs/>
          <w:sz w:val="24"/>
          <w:szCs w:val="24"/>
          <w:lang w:val="en-US"/>
        </w:rPr>
        <w:t xml:space="preserve"> 2-5-7</w:t>
      </w:r>
    </w:p>
    <w:p w14:paraId="4AA92018" w14:textId="77777777" w:rsidR="006B5DD6" w:rsidRPr="00C91A1C" w:rsidRDefault="006B5DD6" w:rsidP="00EB582C">
      <w:pPr>
        <w:jc w:val="center"/>
        <w:rPr>
          <w:b/>
          <w:bCs/>
          <w:sz w:val="24"/>
          <w:szCs w:val="24"/>
          <w:lang w:val="ro-RO"/>
        </w:rPr>
      </w:pPr>
      <w:r w:rsidRPr="00C91A1C">
        <w:rPr>
          <w:b/>
          <w:bCs/>
          <w:sz w:val="24"/>
          <w:szCs w:val="24"/>
          <w:lang w:val="en-US"/>
        </w:rPr>
        <w:t>Platforma E. Statia de clorinare. Rezervoare de apa (Falesti). Automatizarea proceselor tehnologice - E-APT.DG.</w:t>
      </w:r>
    </w:p>
    <w:p w14:paraId="55411002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2207D248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C100E05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4EF6A1DE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6ACA97F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8EF63E7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2D84492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DCB82F6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36BDCC1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C00933A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3D1D2456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211AE23C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26949DE6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65D59D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0C0BC42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02E9C0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3CE1FF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AC85C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10EBBDC5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7A5766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77AB8A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FC8B8C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1. Valoarea utilajului</w:t>
            </w:r>
          </w:p>
          <w:p w14:paraId="0E825F77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951765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AF5C41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72E5EE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08CB081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BEE0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477CF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4F92550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D45E42" w14:textId="77777777" w:rsidR="00E63427" w:rsidRPr="00C91A1C" w:rsidRDefault="00E63427" w:rsidP="003356FD">
            <w:pPr>
              <w:adjustRightInd w:val="0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Panou de automatizare a proceselor tehnologice (componenta conform proiect, inclusiv montarea)</w:t>
            </w:r>
          </w:p>
          <w:p w14:paraId="5D30E1B7" w14:textId="77777777" w:rsidR="00E63427" w:rsidRPr="00C91A1C" w:rsidRDefault="00E63427" w:rsidP="003356FD">
            <w:pPr>
              <w:adjustRightInd w:val="0"/>
              <w:rPr>
                <w:sz w:val="22"/>
                <w:szCs w:val="22"/>
                <w:lang w:val="en-US"/>
              </w:rPr>
            </w:pPr>
          </w:p>
          <w:p w14:paraId="37501E3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7A4240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7310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FD4F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6DD9E2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03135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972B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2913127334100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82408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Panou de automatizare a proceselor tehnologice (componenta conform proiect, inclusiv montarea)</w:t>
            </w:r>
          </w:p>
          <w:p w14:paraId="79F24C6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</w:p>
          <w:p w14:paraId="5F6A626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4D4EC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D2ECF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6D2255" w:rsidRPr="00576A91" w14:paraId="109F9048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ACF4A0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D56F86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C83904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0E42FB5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3AB102B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3C1CC3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CC5555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967DD3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D570E4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6EDE31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4ED4F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4C04E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650C9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A04A82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31D1E4E2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CC9F3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0451B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BF28A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8671D8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CA3EA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1F2C88FE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467AA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DB6C1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CECD5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A8E077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Valoarea utilajului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B82F4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FAFF9B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0A904E25" w14:textId="77777777" w:rsidR="006B5DD6" w:rsidRPr="00576A91" w:rsidRDefault="006B5DD6">
      <w:pPr>
        <w:ind w:right="-142"/>
        <w:rPr>
          <w:sz w:val="22"/>
          <w:szCs w:val="22"/>
          <w:lang w:val="en-US"/>
        </w:rPr>
      </w:pPr>
      <w:r w:rsidRPr="00576A91">
        <w:rPr>
          <w:sz w:val="22"/>
          <w:szCs w:val="22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50CF6BCF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129B0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D3827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3FE36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C046CD0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5DD6" w:rsidRPr="00576A91" w14:paraId="7DD48CC4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67D4F7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61EFBB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  <w:p w14:paraId="4A36B745" w14:textId="77777777" w:rsidR="001C46B9" w:rsidRPr="00576A91" w:rsidRDefault="001C46B9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219FD8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FDE9C7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FE35A2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5C667D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5E2946B8" w14:textId="77777777" w:rsidR="006B5DD6" w:rsidRPr="00576A91" w:rsidRDefault="006B5DD6">
      <w:pPr>
        <w:rPr>
          <w:sz w:val="22"/>
          <w:szCs w:val="22"/>
          <w:lang w:val="en-US"/>
        </w:rPr>
      </w:pPr>
    </w:p>
    <w:p w14:paraId="708AE312" w14:textId="77777777" w:rsidR="00884147" w:rsidRDefault="00884147">
      <w:pPr>
        <w:rPr>
          <w:sz w:val="24"/>
          <w:szCs w:val="24"/>
          <w:lang w:val="en-US"/>
        </w:rPr>
      </w:pPr>
    </w:p>
    <w:p w14:paraId="1B362EC4" w14:textId="77777777" w:rsidR="006B5DD6" w:rsidRPr="00AD2770" w:rsidRDefault="006B5DD6" w:rsidP="00AD2770">
      <w:pPr>
        <w:rPr>
          <w:sz w:val="28"/>
          <w:szCs w:val="28"/>
          <w:lang w:val="ro-RO"/>
        </w:rPr>
      </w:pPr>
    </w:p>
    <w:sectPr w:rsidR="006B5DD6" w:rsidRPr="00AD2770" w:rsidSect="00AD2770">
      <w:pgSz w:w="11907" w:h="16840" w:code="9"/>
      <w:pgMar w:top="709" w:right="374" w:bottom="851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D2FC7"/>
    <w:rsid w:val="001F0778"/>
    <w:rsid w:val="003356FD"/>
    <w:rsid w:val="003B6B49"/>
    <w:rsid w:val="00576A91"/>
    <w:rsid w:val="005B2433"/>
    <w:rsid w:val="0061000C"/>
    <w:rsid w:val="00673BBF"/>
    <w:rsid w:val="006963C6"/>
    <w:rsid w:val="006A1702"/>
    <w:rsid w:val="006A79F3"/>
    <w:rsid w:val="006B5DD6"/>
    <w:rsid w:val="006D2255"/>
    <w:rsid w:val="006E7781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D2770"/>
    <w:rsid w:val="00AF37C7"/>
    <w:rsid w:val="00B224E5"/>
    <w:rsid w:val="00B33E6F"/>
    <w:rsid w:val="00B40365"/>
    <w:rsid w:val="00BF11ED"/>
    <w:rsid w:val="00BF51EC"/>
    <w:rsid w:val="00C91A1C"/>
    <w:rsid w:val="00CE7B84"/>
    <w:rsid w:val="00CF3E10"/>
    <w:rsid w:val="00D13324"/>
    <w:rsid w:val="00D40F5E"/>
    <w:rsid w:val="00E06C53"/>
    <w:rsid w:val="00E32376"/>
    <w:rsid w:val="00E63427"/>
    <w:rsid w:val="00EA7699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C8D2F1"/>
  <w14:defaultImageDpi w14:val="0"/>
  <w15:docId w15:val="{A591A4BE-6A37-4B55-A826-D53E3816B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589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804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Nord ADR</cp:lastModifiedBy>
  <cp:revision>2</cp:revision>
  <dcterms:created xsi:type="dcterms:W3CDTF">2025-12-08T16:53:00Z</dcterms:created>
  <dcterms:modified xsi:type="dcterms:W3CDTF">2025-12-08T16:53:00Z</dcterms:modified>
</cp:coreProperties>
</file>