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0F9A9E8D" w14:textId="4B584CD0" w:rsidR="001E24CE" w:rsidRPr="001E24CE" w:rsidRDefault="00000000" w:rsidP="001E24CE">
      <w:pPr>
        <w:jc w:val="center"/>
        <w:rPr>
          <w:rFonts w:ascii="Times New Roman" w:hAnsi="Times New Roman" w:cs="Times New Roman"/>
          <w:b/>
          <w:bCs/>
          <w:sz w:val="24"/>
          <w:szCs w:val="24"/>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1E24CE" w:rsidRPr="004813FB">
        <w:rPr>
          <w:lang w:val="ro-RO"/>
        </w:rPr>
        <w:t xml:space="preserve">achiziționarea </w:t>
      </w:r>
      <w:r w:rsidR="001E24CE">
        <w:rPr>
          <w:lang w:val="ro-RO"/>
        </w:rPr>
        <w:t>-</w:t>
      </w:r>
      <w:r w:rsidR="001E24CE" w:rsidRPr="004813FB">
        <w:rPr>
          <w:lang w:val="ro-RO"/>
        </w:rPr>
        <w:t xml:space="preserve"> </w:t>
      </w:r>
      <w:r w:rsidR="001E24CE" w:rsidRPr="001E24CE">
        <w:rPr>
          <w:rFonts w:ascii="Times New Roman" w:hAnsi="Times New Roman" w:cs="Times New Roman"/>
          <w:b/>
          <w:bCs/>
          <w:sz w:val="24"/>
          <w:szCs w:val="24"/>
          <w:lang w:val="ro-RO"/>
        </w:rPr>
        <w:t>Lucrări de modernizare a liniei de cîntărire</w:t>
      </w:r>
    </w:p>
    <w:p w14:paraId="39C14AE2" w14:textId="77777777" w:rsidR="001E24CE" w:rsidRPr="001E24CE" w:rsidRDefault="001E24CE" w:rsidP="001E24CE">
      <w:pPr>
        <w:jc w:val="center"/>
        <w:rPr>
          <w:rFonts w:ascii="Times New Roman" w:hAnsi="Times New Roman" w:cs="Times New Roman"/>
          <w:b/>
          <w:bCs/>
          <w:sz w:val="24"/>
          <w:szCs w:val="24"/>
          <w:lang w:val="ro-RO"/>
        </w:rPr>
      </w:pPr>
      <w:r w:rsidRPr="001E24CE">
        <w:rPr>
          <w:rFonts w:ascii="Times New Roman" w:hAnsi="Times New Roman" w:cs="Times New Roman"/>
          <w:b/>
          <w:bCs/>
          <w:sz w:val="24"/>
          <w:szCs w:val="24"/>
          <w:lang w:val="ro-RO"/>
        </w:rPr>
        <w:t>(</w:t>
      </w:r>
      <w:r w:rsidRPr="001E24CE">
        <w:rPr>
          <w:rFonts w:ascii="Times New Roman" w:hAnsi="Times New Roman" w:cs="Times New Roman"/>
          <w:b/>
          <w:bCs/>
          <w:lang w:val="en-US"/>
        </w:rPr>
        <w:t>reconstrucția liniei de preparare a amestecului (LPȘ) nr. 3)</w:t>
      </w:r>
    </w:p>
    <w:p w14:paraId="39837E8F" w14:textId="47629AC4"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1E24CE"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6A8F4617" w14:textId="77777777" w:rsidR="001E24CE" w:rsidRPr="001E24CE" w:rsidRDefault="00000000" w:rsidP="001E24CE">
      <w:pPr>
        <w:jc w:val="center"/>
        <w:rPr>
          <w:rFonts w:ascii="Times New Roman" w:hAnsi="Times New Roman" w:cs="Times New Roman"/>
          <w:b/>
          <w:bCs/>
          <w:sz w:val="24"/>
          <w:szCs w:val="24"/>
          <w:lang w:val="ro-RO"/>
        </w:rPr>
      </w:pPr>
      <w:r>
        <w:rPr>
          <w:rFonts w:ascii="Times New Roman" w:eastAsia="Times New Roman" w:hAnsi="Times New Roman" w:cs="Times New Roman"/>
          <w:bCs/>
          <w:lang w:val="ro-RO" w:eastAsia="ru-RU"/>
        </w:rPr>
        <w:t xml:space="preserve">Obiectul: </w:t>
      </w:r>
      <w:r w:rsidR="001E24CE" w:rsidRPr="004813FB">
        <w:rPr>
          <w:lang w:val="ro-RO"/>
        </w:rPr>
        <w:t xml:space="preserve">achiziționarea  </w:t>
      </w:r>
      <w:r w:rsidR="001E24CE" w:rsidRPr="001E24CE">
        <w:rPr>
          <w:rFonts w:ascii="Times New Roman" w:hAnsi="Times New Roman" w:cs="Times New Roman"/>
          <w:b/>
          <w:bCs/>
          <w:sz w:val="24"/>
          <w:szCs w:val="24"/>
          <w:lang w:val="ro-RO"/>
        </w:rPr>
        <w:t>Lucrări de modernizare a liniei de cîntărire</w:t>
      </w:r>
    </w:p>
    <w:p w14:paraId="1580D28D" w14:textId="77777777" w:rsidR="001E24CE" w:rsidRPr="001E24CE" w:rsidRDefault="001E24CE" w:rsidP="001E24CE">
      <w:pPr>
        <w:jc w:val="center"/>
        <w:rPr>
          <w:rFonts w:ascii="Times New Roman" w:hAnsi="Times New Roman" w:cs="Times New Roman"/>
          <w:b/>
          <w:bCs/>
          <w:sz w:val="24"/>
          <w:szCs w:val="24"/>
          <w:lang w:val="ro-RO"/>
        </w:rPr>
      </w:pPr>
      <w:r w:rsidRPr="001E24CE">
        <w:rPr>
          <w:rFonts w:ascii="Times New Roman" w:hAnsi="Times New Roman" w:cs="Times New Roman"/>
          <w:b/>
          <w:bCs/>
          <w:sz w:val="24"/>
          <w:szCs w:val="24"/>
          <w:lang w:val="ro-RO"/>
        </w:rPr>
        <w:t>(</w:t>
      </w:r>
      <w:r w:rsidRPr="001E24CE">
        <w:rPr>
          <w:rFonts w:ascii="Times New Roman" w:hAnsi="Times New Roman" w:cs="Times New Roman"/>
          <w:b/>
          <w:bCs/>
          <w:lang w:val="en-US"/>
        </w:rPr>
        <w:t>reconstrucția liniei de preparare a amestecului (LPȘ) nr. 3)</w:t>
      </w:r>
    </w:p>
    <w:p w14:paraId="4A2D44EE" w14:textId="0A1A17CF" w:rsidR="00247175" w:rsidRDefault="00000000" w:rsidP="001E24CE">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E24CE">
        <w:rPr>
          <w:rFonts w:ascii="Times New Roman" w:eastAsia="Times New Roman" w:hAnsi="Times New Roman" w:cs="Times New Roman"/>
          <w:bCs/>
          <w:lang w:val="ro-RO" w:eastAsia="ru-MD"/>
        </w:rPr>
        <w:t>33</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1E24CE"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1E24CE"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09B8D2" w14:textId="77777777" w:rsidR="001E24CE" w:rsidRPr="001E24CE" w:rsidRDefault="001E24CE" w:rsidP="001E24CE">
            <w:pPr>
              <w:jc w:val="center"/>
              <w:rPr>
                <w:rFonts w:ascii="Times New Roman" w:hAnsi="Times New Roman" w:cs="Times New Roman"/>
                <w:b/>
                <w:bCs/>
                <w:sz w:val="24"/>
                <w:szCs w:val="24"/>
                <w:lang w:val="ro-RO"/>
              </w:rPr>
            </w:pPr>
            <w:r w:rsidRPr="001E24CE">
              <w:rPr>
                <w:rFonts w:ascii="Times New Roman" w:hAnsi="Times New Roman" w:cs="Times New Roman"/>
                <w:b/>
                <w:bCs/>
                <w:sz w:val="24"/>
                <w:szCs w:val="24"/>
                <w:lang w:val="ro-RO"/>
              </w:rPr>
              <w:t>Lucrări de modernizare a liniei de cîntărire</w:t>
            </w:r>
          </w:p>
          <w:p w14:paraId="070434D9" w14:textId="77777777" w:rsidR="001E24CE" w:rsidRPr="001E24CE" w:rsidRDefault="001E24CE" w:rsidP="001E24CE">
            <w:pPr>
              <w:jc w:val="center"/>
              <w:rPr>
                <w:rFonts w:ascii="Times New Roman" w:hAnsi="Times New Roman" w:cs="Times New Roman"/>
                <w:b/>
                <w:bCs/>
                <w:sz w:val="24"/>
                <w:szCs w:val="24"/>
                <w:lang w:val="ro-RO"/>
              </w:rPr>
            </w:pPr>
            <w:r w:rsidRPr="001E24CE">
              <w:rPr>
                <w:rFonts w:ascii="Times New Roman" w:hAnsi="Times New Roman" w:cs="Times New Roman"/>
                <w:b/>
                <w:bCs/>
                <w:sz w:val="24"/>
                <w:szCs w:val="24"/>
                <w:lang w:val="ro-RO"/>
              </w:rPr>
              <w:t>(</w:t>
            </w:r>
            <w:r w:rsidRPr="001E24CE">
              <w:rPr>
                <w:rFonts w:ascii="Times New Roman" w:hAnsi="Times New Roman" w:cs="Times New Roman"/>
                <w:b/>
                <w:bCs/>
                <w:lang w:val="en-US"/>
              </w:rPr>
              <w:t>reconstrucția liniei de preparare a amestecului (LPȘ) nr. 3)</w:t>
            </w:r>
          </w:p>
          <w:p w14:paraId="1AE3D194" w14:textId="7375D804" w:rsidR="000A271A" w:rsidRPr="001E24CE" w:rsidRDefault="000A271A" w:rsidP="000A271A">
            <w:pPr>
              <w:rPr>
                <w:rFonts w:ascii="Times New Roman" w:hAnsi="Times New Roman" w:cs="Times New Roman"/>
                <w:lang w:val="ro-RO"/>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A271A"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2BC75CDE" w:rsidR="000A271A" w:rsidRDefault="001E24CE" w:rsidP="000A271A">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ADA14F" w14:textId="77777777" w:rsidR="000A271A" w:rsidRDefault="001E24CE" w:rsidP="000A271A">
            <w:pPr>
              <w:spacing w:after="0" w:line="240" w:lineRule="auto"/>
              <w:jc w:val="center"/>
              <w:rPr>
                <w:rFonts w:ascii="Times New Roman" w:hAnsi="Times New Roman" w:cs="Times New Roman"/>
                <w:lang w:val="ro-RO"/>
              </w:rPr>
            </w:pPr>
            <w:r w:rsidRPr="001E24CE">
              <w:rPr>
                <w:rFonts w:ascii="Times New Roman" w:hAnsi="Times New Roman" w:cs="Times New Roman"/>
                <w:lang w:val="ro-RO"/>
              </w:rPr>
              <w:t>Conform caietului de sarcini și desenului</w:t>
            </w:r>
          </w:p>
          <w:p w14:paraId="2A024DA2" w14:textId="3191D7E3" w:rsidR="001E24CE" w:rsidRPr="001E24CE" w:rsidRDefault="001E24CE" w:rsidP="000A271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1702406" w14:textId="77777777" w:rsidR="001E24CE" w:rsidRPr="001E24CE" w:rsidRDefault="00000000" w:rsidP="001E24CE">
      <w:pPr>
        <w:jc w:val="center"/>
        <w:rPr>
          <w:rFonts w:ascii="Times New Roman" w:hAnsi="Times New Roman" w:cs="Times New Roman"/>
          <w:b/>
          <w:bCs/>
          <w:sz w:val="24"/>
          <w:szCs w:val="24"/>
          <w:lang w:val="ro-RO"/>
        </w:rPr>
      </w:pPr>
      <w:r>
        <w:rPr>
          <w:rFonts w:ascii="Times New Roman" w:eastAsia="Times New Roman" w:hAnsi="Times New Roman" w:cs="Times New Roman"/>
          <w:bCs/>
          <w:lang w:val="ro-RO" w:eastAsia="ru-RU"/>
        </w:rPr>
        <w:t xml:space="preserve">Obiectul: </w:t>
      </w:r>
      <w:r w:rsidR="001E24CE" w:rsidRPr="001E24CE">
        <w:rPr>
          <w:rFonts w:ascii="Times New Roman" w:hAnsi="Times New Roman" w:cs="Times New Roman"/>
          <w:b/>
          <w:bCs/>
          <w:sz w:val="24"/>
          <w:szCs w:val="24"/>
          <w:lang w:val="ro-RO"/>
        </w:rPr>
        <w:t>Lucrări de modernizare a liniei de cîntărire</w:t>
      </w:r>
    </w:p>
    <w:p w14:paraId="2622D1C6" w14:textId="77777777" w:rsidR="001E24CE" w:rsidRPr="001E24CE" w:rsidRDefault="001E24CE" w:rsidP="001E24CE">
      <w:pPr>
        <w:jc w:val="center"/>
        <w:rPr>
          <w:rFonts w:ascii="Times New Roman" w:hAnsi="Times New Roman" w:cs="Times New Roman"/>
          <w:b/>
          <w:bCs/>
          <w:sz w:val="24"/>
          <w:szCs w:val="24"/>
          <w:lang w:val="ro-RO"/>
        </w:rPr>
      </w:pPr>
      <w:r w:rsidRPr="001E24CE">
        <w:rPr>
          <w:rFonts w:ascii="Times New Roman" w:hAnsi="Times New Roman" w:cs="Times New Roman"/>
          <w:b/>
          <w:bCs/>
          <w:sz w:val="24"/>
          <w:szCs w:val="24"/>
          <w:lang w:val="ro-RO"/>
        </w:rPr>
        <w:t>(</w:t>
      </w:r>
      <w:r w:rsidRPr="001E24CE">
        <w:rPr>
          <w:rFonts w:ascii="Times New Roman" w:hAnsi="Times New Roman" w:cs="Times New Roman"/>
          <w:b/>
          <w:bCs/>
          <w:lang w:val="en-US"/>
        </w:rPr>
        <w:t>reconstrucția liniei de preparare a amestecului (LPȘ) nr. 3)</w:t>
      </w:r>
    </w:p>
    <w:p w14:paraId="7F3F083C" w14:textId="20D6595F" w:rsidR="002B136C" w:rsidRPr="001E24CE" w:rsidRDefault="002B136C" w:rsidP="001E24CE">
      <w:pPr>
        <w:rPr>
          <w:rFonts w:ascii="Times New Roman" w:eastAsia="Times New Roman" w:hAnsi="Times New Roman" w:cs="Times New Roman"/>
          <w:bCs/>
          <w:lang w:val="ro-RO" w:eastAsia="ru-RU"/>
        </w:rPr>
      </w:pPr>
    </w:p>
    <w:p w14:paraId="6FB86486" w14:textId="7A582CB5"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E24CE">
        <w:rPr>
          <w:rFonts w:ascii="Times New Roman" w:eastAsia="Times New Roman" w:hAnsi="Times New Roman" w:cs="Times New Roman"/>
          <w:bCs/>
          <w:lang w:val="ro-RO" w:eastAsia="ru-MD"/>
        </w:rPr>
        <w:t>33</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7839F7" w:rsidRPr="00A469AB"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lastRenderedPageBreak/>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A84819" w14:textId="77777777" w:rsidR="001E24CE" w:rsidRPr="001E24CE" w:rsidRDefault="001E24CE" w:rsidP="001E24CE">
            <w:pPr>
              <w:jc w:val="center"/>
              <w:rPr>
                <w:rFonts w:ascii="Times New Roman" w:hAnsi="Times New Roman" w:cs="Times New Roman"/>
                <w:b/>
                <w:bCs/>
                <w:sz w:val="24"/>
                <w:szCs w:val="24"/>
                <w:lang w:val="ro-RO"/>
              </w:rPr>
            </w:pPr>
            <w:r w:rsidRPr="001E24CE">
              <w:rPr>
                <w:rFonts w:ascii="Times New Roman" w:hAnsi="Times New Roman" w:cs="Times New Roman"/>
                <w:b/>
                <w:bCs/>
                <w:sz w:val="24"/>
                <w:szCs w:val="24"/>
                <w:lang w:val="ro-RO"/>
              </w:rPr>
              <w:t>Lucrări de modernizare a liniei de cîntărire</w:t>
            </w:r>
          </w:p>
          <w:p w14:paraId="3DE2D920" w14:textId="77777777" w:rsidR="001E24CE" w:rsidRPr="001E24CE" w:rsidRDefault="001E24CE" w:rsidP="001E24CE">
            <w:pPr>
              <w:jc w:val="center"/>
              <w:rPr>
                <w:rFonts w:ascii="Times New Roman" w:hAnsi="Times New Roman" w:cs="Times New Roman"/>
                <w:b/>
                <w:bCs/>
                <w:sz w:val="24"/>
                <w:szCs w:val="24"/>
                <w:lang w:val="ro-RO"/>
              </w:rPr>
            </w:pPr>
            <w:r w:rsidRPr="001E24CE">
              <w:rPr>
                <w:rFonts w:ascii="Times New Roman" w:hAnsi="Times New Roman" w:cs="Times New Roman"/>
                <w:b/>
                <w:bCs/>
                <w:sz w:val="24"/>
                <w:szCs w:val="24"/>
                <w:lang w:val="ro-RO"/>
              </w:rPr>
              <w:t>(</w:t>
            </w:r>
            <w:r w:rsidRPr="001E24CE">
              <w:rPr>
                <w:rFonts w:ascii="Times New Roman" w:hAnsi="Times New Roman" w:cs="Times New Roman"/>
                <w:b/>
                <w:bCs/>
                <w:lang w:val="en-US"/>
              </w:rPr>
              <w:t>reconstrucția liniei de preparare a amestecului (LPȘ) nr. 3)</w:t>
            </w:r>
          </w:p>
          <w:p w14:paraId="129A1AB6" w14:textId="23B81271" w:rsidR="007839F7" w:rsidRPr="001E24CE" w:rsidRDefault="007839F7" w:rsidP="007839F7">
            <w:pPr>
              <w:rPr>
                <w:lang w:val="ro-RO"/>
              </w:rPr>
            </w:pPr>
          </w:p>
        </w:tc>
        <w:tc>
          <w:tcPr>
            <w:tcW w:w="1727" w:type="dxa"/>
            <w:tcBorders>
              <w:top w:val="single" w:sz="4" w:space="0" w:color="000000"/>
              <w:left w:val="single" w:sz="4" w:space="0" w:color="000000"/>
              <w:bottom w:val="single" w:sz="4" w:space="0" w:color="000000"/>
              <w:right w:val="single" w:sz="4" w:space="0" w:color="000000"/>
            </w:tcBorders>
            <w:vAlign w:val="center"/>
          </w:tcPr>
          <w:p w14:paraId="6B76437F" w14:textId="77777777" w:rsidR="001E24CE" w:rsidRDefault="001E24CE" w:rsidP="001E24CE">
            <w:pPr>
              <w:spacing w:after="0" w:line="240" w:lineRule="auto"/>
              <w:jc w:val="center"/>
              <w:rPr>
                <w:rFonts w:ascii="Times New Roman" w:hAnsi="Times New Roman" w:cs="Times New Roman"/>
                <w:lang w:val="ro-RO"/>
              </w:rPr>
            </w:pPr>
            <w:r w:rsidRPr="001E24CE">
              <w:rPr>
                <w:rFonts w:ascii="Times New Roman" w:hAnsi="Times New Roman" w:cs="Times New Roman"/>
                <w:lang w:val="ro-RO"/>
              </w:rPr>
              <w:t>Conform caietului de sarcini și desenului</w:t>
            </w:r>
          </w:p>
          <w:p w14:paraId="2F0E8989" w14:textId="344B0949" w:rsidR="007839F7" w:rsidRPr="004E6D1A" w:rsidRDefault="007839F7" w:rsidP="000F5F89">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5E8DE9A3" w:rsidR="007839F7" w:rsidRDefault="009E05EE" w:rsidP="007839F7">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7839F7" w:rsidRPr="000A271A" w:rsidRDefault="007839F7" w:rsidP="007839F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7839F7" w:rsidRDefault="007839F7" w:rsidP="007839F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1E24CE"/>
    <w:rsid w:val="00247175"/>
    <w:rsid w:val="002965A5"/>
    <w:rsid w:val="002B136C"/>
    <w:rsid w:val="002B7D3D"/>
    <w:rsid w:val="002C67BF"/>
    <w:rsid w:val="002D2938"/>
    <w:rsid w:val="00395F7A"/>
    <w:rsid w:val="003C674A"/>
    <w:rsid w:val="004651C5"/>
    <w:rsid w:val="00486331"/>
    <w:rsid w:val="004E6D1A"/>
    <w:rsid w:val="00521097"/>
    <w:rsid w:val="00526732"/>
    <w:rsid w:val="005A72D9"/>
    <w:rsid w:val="005E5C3F"/>
    <w:rsid w:val="007839F7"/>
    <w:rsid w:val="00903EFD"/>
    <w:rsid w:val="0093387F"/>
    <w:rsid w:val="009E05EE"/>
    <w:rsid w:val="00A2164F"/>
    <w:rsid w:val="00A469AB"/>
    <w:rsid w:val="00AD0840"/>
    <w:rsid w:val="00AF6199"/>
    <w:rsid w:val="00B115B0"/>
    <w:rsid w:val="00B24C96"/>
    <w:rsid w:val="00B70074"/>
    <w:rsid w:val="00B7284D"/>
    <w:rsid w:val="00BE4EFA"/>
    <w:rsid w:val="00C600D3"/>
    <w:rsid w:val="00D34FDA"/>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1026</TotalTime>
  <Pages>7</Pages>
  <Words>2019</Words>
  <Characters>12523</Characters>
  <Application>Microsoft Office Word</Application>
  <DocSecurity>0</DocSecurity>
  <Lines>357</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5</cp:revision>
  <cp:lastPrinted>2025-10-08T06:48:00Z</cp:lastPrinted>
  <dcterms:created xsi:type="dcterms:W3CDTF">2026-03-17T12:17:00Z</dcterms:created>
  <dcterms:modified xsi:type="dcterms:W3CDTF">2026-03-20T05:42:00Z</dcterms:modified>
  <dc:language>ru-RU</dc:language>
</cp:coreProperties>
</file>