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8A7" w:rsidRPr="00EF38A7" w:rsidRDefault="00EF38A7" w:rsidP="00EF38A7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val="it-IT"/>
        </w:rPr>
      </w:pPr>
      <w:r w:rsidRPr="00EF38A7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:rsidR="00EF38A7" w:rsidRPr="00EF38A7" w:rsidRDefault="00EF38A7" w:rsidP="00EF38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F38A7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nr._115_</w:t>
      </w:r>
    </w:p>
    <w:p w:rsidR="00EF38A7" w:rsidRPr="00EF38A7" w:rsidRDefault="00EF38A7" w:rsidP="00EF38A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EF38A7">
        <w:rPr>
          <w:rFonts w:ascii="Times New Roman" w:eastAsia="Times New Roman" w:hAnsi="Times New Roman" w:cs="Times New Roman"/>
          <w:sz w:val="24"/>
          <w:szCs w:val="24"/>
          <w:lang w:val="it-IT"/>
        </w:rPr>
        <w:t>din “__15__” __09__ 2021__</w:t>
      </w:r>
    </w:p>
    <w:p w:rsidR="00EF38A7" w:rsidRPr="00EF38A7" w:rsidRDefault="00EF38A7" w:rsidP="00EF38A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EF38A7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:rsidR="00EF38A7" w:rsidRPr="00EF38A7" w:rsidRDefault="00EF38A7" w:rsidP="00EF38A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EF38A7" w:rsidRPr="00EF38A7" w:rsidRDefault="00EF38A7" w:rsidP="00EF38A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Закупка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продуктов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питания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для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столовой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ПУ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Гимназии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с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>.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Баурчи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,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Чадыр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>-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Лунгского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р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>-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на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 xml:space="preserve">, I-2026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eastAsia="ru-RU"/>
        </w:rPr>
        <w:t>г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shd w:val="clear" w:color="auto" w:fill="FFFFFF"/>
          <w:lang w:val="it-IT" w:eastAsia="ru-RU"/>
        </w:rPr>
        <w:t>.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eastAsia="ru-RU"/>
        </w:rPr>
        <w:t>Повторно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ценовых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оферт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EF38A7" w:rsidRPr="00EF38A7" w:rsidRDefault="00EF38A7" w:rsidP="00EF38A7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/>
        </w:rPr>
      </w:pP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/>
        </w:rPr>
        <w:t>*Procedura a fost inclusă în planul de achiziții publice a autorității contractante (Da/Nu): _____</w:t>
      </w:r>
    </w:p>
    <w:p w:rsidR="00EF38A7" w:rsidRPr="00EF38A7" w:rsidRDefault="00EF38A7" w:rsidP="00EF38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highlight w:val="yellow"/>
          <w:lang w:val="ro-RO"/>
        </w:rPr>
        <w:t>Link-ul către planul de achiziții publice publicat:</w:t>
      </w:r>
      <w:r w:rsidRPr="00EF38A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https://mtender.gov.md/tenders/</w:t>
      </w:r>
      <w:r w:rsidRPr="00EF38A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EF38A7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EF38A7" w:rsidRPr="00EF38A7" w:rsidRDefault="0034538D" w:rsidP="00EF38A7">
      <w:pPr>
        <w:shd w:val="clear" w:color="auto" w:fill="FFFFFF"/>
        <w:wordWrap w:val="0"/>
        <w:spacing w:after="0" w:line="240" w:lineRule="auto"/>
        <w:textAlignment w:val="center"/>
        <w:rPr>
          <w:rFonts w:ascii="Helvetica" w:eastAsia="Times New Roman" w:hAnsi="Helvetica" w:cs="Helvetica"/>
          <w:color w:val="333333"/>
          <w:sz w:val="23"/>
          <w:szCs w:val="23"/>
          <w:lang w:val="en-US" w:eastAsia="ru-RU"/>
        </w:rPr>
      </w:pPr>
      <w:hyperlink r:id="rId6" w:tgtFrame="_blank" w:history="1">
        <w:r w:rsidR="00EB2034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en-US"/>
          </w:rPr>
          <w:t>ocds-b3wdp1-MD-</w:t>
        </w:r>
        <w:r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</w:rPr>
          <w:t>1765372217634</w:t>
        </w:r>
        <w:bookmarkStart w:id="1" w:name="_GoBack"/>
        <w:bookmarkEnd w:id="1"/>
        <w:r w:rsidR="00EF38A7" w:rsidRPr="00EF38A7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en-US"/>
          </w:rPr>
          <w:t xml:space="preserve"> </w:t>
        </w:r>
      </w:hyperlink>
    </w:p>
    <w:p w:rsidR="00EF38A7" w:rsidRPr="00EF38A7" w:rsidRDefault="00EF38A7" w:rsidP="00EF38A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 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Гимназии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Баурчи</w:t>
      </w:r>
      <w:proofErr w:type="spellEnd"/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1011601000619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РМ, (АТО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Гагаузия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)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</w:t>
      </w:r>
      <w:proofErr w:type="gram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.Б</w:t>
      </w:r>
      <w:proofErr w:type="gram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аурчи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ул.Карла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-Маркса 100а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0291-32-1-68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gimnbaurci@gmail.com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nu se aplica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2140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49"/>
        <w:gridCol w:w="1071"/>
        <w:gridCol w:w="1565"/>
        <w:gridCol w:w="311"/>
        <w:gridCol w:w="540"/>
        <w:gridCol w:w="418"/>
        <w:gridCol w:w="574"/>
        <w:gridCol w:w="142"/>
        <w:gridCol w:w="4111"/>
        <w:gridCol w:w="141"/>
        <w:gridCol w:w="426"/>
        <w:gridCol w:w="2342"/>
        <w:gridCol w:w="31"/>
        <w:gridCol w:w="19"/>
      </w:tblGrid>
      <w:tr w:rsidR="00EF38A7" w:rsidRPr="004366F7" w:rsidTr="002A2688">
        <w:trPr>
          <w:gridBefore w:val="1"/>
          <w:wBefore w:w="449" w:type="dxa"/>
          <w:trHeight w:val="600"/>
        </w:trPr>
        <w:tc>
          <w:tcPr>
            <w:tcW w:w="11691" w:type="dxa"/>
            <w:gridSpan w:val="13"/>
            <w:shd w:val="clear" w:color="auto" w:fill="D9D9D9" w:themeFill="background1" w:themeFillShade="D9"/>
            <w:vAlign w:val="center"/>
          </w:tcPr>
          <w:p w:rsidR="00EF38A7" w:rsidRPr="00EF38A7" w:rsidRDefault="00EF38A7" w:rsidP="00EF38A7">
            <w:pPr>
              <w:numPr>
                <w:ilvl w:val="0"/>
                <w:numId w:val="2"/>
              </w:numPr>
              <w:tabs>
                <w:tab w:val="left" w:pos="1134"/>
              </w:tabs>
              <w:spacing w:before="120" w:after="0" w:line="256" w:lineRule="auto"/>
              <w:jc w:val="both"/>
              <w:rPr>
                <w:rFonts w:ascii="Calibri Light" w:eastAsia="Times New Roman" w:hAnsi="Calibri Light" w:cs="Times New Roman"/>
                <w:b/>
                <w:bCs/>
                <w:noProof/>
                <w:color w:val="4472C4"/>
                <w:sz w:val="26"/>
                <w:szCs w:val="26"/>
                <w:lang w:val="en-US"/>
              </w:rPr>
            </w:pPr>
          </w:p>
        </w:tc>
      </w:tr>
      <w:tr w:rsidR="00EF38A7" w:rsidRPr="004366F7" w:rsidTr="002A2688">
        <w:trPr>
          <w:gridAfter w:val="2"/>
          <w:wAfter w:w="50" w:type="dxa"/>
          <w:trHeight w:val="1311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Unitatea de măsură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Cantitatea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Specificarea tehnică deplină solicitată, Standarde de referință</w:t>
            </w:r>
          </w:p>
        </w:tc>
        <w:tc>
          <w:tcPr>
            <w:tcW w:w="2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F38A7" w:rsidRPr="00EF38A7" w:rsidRDefault="00EF38A7" w:rsidP="00EF38A7">
            <w:pPr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16"/>
                <w:szCs w:val="16"/>
                <w:lang w:val="ro-RO"/>
              </w:rPr>
              <w:t>Valoarea estimată fara TVA(se va indica pentru fiecare lot în parte)</w:t>
            </w:r>
          </w:p>
        </w:tc>
      </w:tr>
      <w:tr w:rsidR="00EF38A7" w:rsidRPr="00EF38A7" w:rsidTr="002A2688">
        <w:trPr>
          <w:trHeight w:val="804"/>
        </w:trPr>
        <w:tc>
          <w:tcPr>
            <w:tcW w:w="12140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ab/>
              <w:t xml:space="preserve">                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Лот №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3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(Молоко и молочные продукты)</w:t>
            </w:r>
          </w:p>
          <w:p w:rsidR="00EF38A7" w:rsidRPr="00EF38A7" w:rsidRDefault="00EF38A7" w:rsidP="002A2688">
            <w:pPr>
              <w:tabs>
                <w:tab w:val="left" w:pos="9504"/>
                <w:tab w:val="left" w:pos="10935"/>
              </w:tabs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ab/>
            </w:r>
            <w:r w:rsidR="002A268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104440</w:t>
            </w:r>
            <w:r w:rsidR="002A268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ab/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104440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Молоко коровье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пач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770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Паст.2,5%,в/с,п/эт,пакет по 1л.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9900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кефир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бут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345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2,5%,в/с,п/бут по 0,93л.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6300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сметана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пач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180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15%, в/с, п/эт ,пакет по 0,5л.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4000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творог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пач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864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5%, в/с, п/эт ,пакет по 0,5кг.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30600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lastRenderedPageBreak/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Масло сливочн.82,5% по 0,2кг.пластик</w:t>
            </w:r>
          </w:p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контейнер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шт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780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82,5%  в/с,без добав.раст.жиров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 xml:space="preserve">200гр пластиковый контейнер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26600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Йогурт пить. Обезжир.персик клубничн. 0,5л п/эт. пак.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шт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800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Обезжир.персик., клубничн.,0,5 л,п/эт.пак.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Доставка:2 раза в неделю с 8:00 до 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09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>:00</w:t>
            </w: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8000</w:t>
            </w:r>
          </w:p>
        </w:tc>
      </w:tr>
      <w:tr w:rsidR="00EF38A7" w:rsidRPr="00EF38A7" w:rsidTr="002A2688">
        <w:trPr>
          <w:trHeight w:val="397"/>
        </w:trPr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15800000-6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</w:rPr>
              <w:t>Сыр 45% тверд.</w:t>
            </w:r>
          </w:p>
        </w:tc>
        <w:tc>
          <w:tcPr>
            <w:tcW w:w="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Кг.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140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spacing w:after="0" w:line="254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19040</w:t>
            </w:r>
          </w:p>
        </w:tc>
      </w:tr>
      <w:tr w:rsidR="00EF38A7" w:rsidRPr="00EF38A7" w:rsidTr="002A2688">
        <w:trPr>
          <w:gridAfter w:val="1"/>
          <w:wAfter w:w="19" w:type="dxa"/>
          <w:trHeight w:val="397"/>
        </w:trPr>
        <w:tc>
          <w:tcPr>
            <w:tcW w:w="97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EF38A7" w:rsidRPr="00EF38A7" w:rsidRDefault="00EF38A7" w:rsidP="00EF38A7">
            <w:pPr>
              <w:spacing w:before="120" w:after="0" w:line="254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Valoarea estimativă totală</w:t>
            </w:r>
            <w:r w:rsidRPr="00EF38A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2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2A2688" w:rsidP="00EF38A7">
            <w:pPr>
              <w:tabs>
                <w:tab w:val="center" w:pos="1078"/>
              </w:tabs>
              <w:spacing w:before="120" w:after="0" w:line="254" w:lineRule="auto"/>
              <w:rPr>
                <w:rFonts w:ascii="Times New Roman" w:eastAsia="Times New Roman" w:hAnsi="Times New Roman" w:cs="Times New Roman"/>
                <w:b/>
                <w:noProof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FF0000"/>
                <w:sz w:val="24"/>
                <w:szCs w:val="24"/>
              </w:rPr>
              <w:t>104440</w:t>
            </w:r>
          </w:p>
        </w:tc>
      </w:tr>
    </w:tbl>
    <w:p w:rsidR="00EF38A7" w:rsidRPr="00EF38A7" w:rsidRDefault="00EF38A7" w:rsidP="00EF38A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 Nu se aplica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EF38A7" w:rsidRPr="00EF38A7" w:rsidRDefault="00EF38A7" w:rsidP="00EF38A7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8A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lot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38A7" w:rsidRPr="00EF38A7" w:rsidRDefault="00EF38A7" w:rsidP="00EF38A7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38A7" w:rsidRPr="00EF38A7" w:rsidRDefault="00EF38A7" w:rsidP="00EF38A7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EF38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38A7" w:rsidRPr="00EF38A7" w:rsidRDefault="00EF38A7" w:rsidP="00EF38A7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ofertant________________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nu se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EF38A7" w:rsidRPr="00EF38A7" w:rsidRDefault="00EF38A7" w:rsidP="00EF38A7">
      <w:pPr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поставка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09.01.2026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31.12.2026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по мере необходимости,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Гимназии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с. Баурчи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contractului:31/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12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/202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nu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nu se aplica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EF38A7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Anexa nr. 22- подписанный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Ценовые характеристики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Anexa nr.23- подписанный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Сертификат о регистрации предприятия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Копия – выданный государственной регистрационной палатой (Министерство информационного развития),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Сертификат о наличии банковского счета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Копия – банк, хранящий счета,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Сертификат об уплате налогов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Копия–выданная налоговой инспекцией (действительность сертификата в соответствии с требованиями государственной налоговой инспекции РМ)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Последний финансовый отчет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Оригинал –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Сертификат соответствия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Копия оригинала,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Санитарный паспорт на транспорт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EXTRAS экономического оператора – имя, фамилия, персональный код,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Санитарная авторизация  на  все продукты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Копия паспорта, заверенная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Копия, заверенная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Формуляр оферты (Anexa nr.9) Оригинал,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Поставщикам мяса –  разрешение ЦПМ  на функционирование бойни, где будет производиться забой скота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Копию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бойни, заверенный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ЕЕДЗ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Оферта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Формуляр оферты (F3.1) - подписанный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Данные об участниках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подписанный электронной подписью поставщика (</w:t>
            </w: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F</w:t>
            </w: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3.3)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обязательно</w:t>
            </w:r>
          </w:p>
        </w:tc>
      </w:tr>
      <w:tr w:rsidR="00EF38A7" w:rsidRPr="00EF38A7" w:rsidTr="00EF38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8A7" w:rsidRPr="00EF38A7" w:rsidRDefault="00EF38A7" w:rsidP="00EF38A7">
            <w:pPr>
              <w:numPr>
                <w:ilvl w:val="0"/>
                <w:numId w:val="8"/>
              </w:numPr>
              <w:shd w:val="clear" w:color="auto" w:fill="FFFFFF"/>
              <w:tabs>
                <w:tab w:val="left" w:pos="612"/>
                <w:tab w:val="left" w:pos="1134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Образцы, описания и/или фотографии, достоверность которых может быть доказана в случае, если этого потребует закупающий орган</w:t>
            </w:r>
          </w:p>
        </w:tc>
        <w:tc>
          <w:tcPr>
            <w:tcW w:w="5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Образцы, описания и/или фотографии, заверенные электронной подписью поставщика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</w:rPr>
              <w:t>по требованию</w:t>
            </w:r>
          </w:p>
        </w:tc>
      </w:tr>
    </w:tbl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caz_________cuantumul_________________.</w:t>
      </w:r>
    </w:p>
    <w:p w:rsidR="00EF38A7" w:rsidRPr="00EF38A7" w:rsidRDefault="00EF38A7" w:rsidP="00EF38A7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caz_________________, cuantumul_________.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nu se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aplica</w:t>
      </w:r>
      <w:proofErr w:type="spellEnd"/>
    </w:p>
    <w:p w:rsidR="00EF38A7" w:rsidRPr="00EF38A7" w:rsidRDefault="00EF38A7" w:rsidP="00EF38A7">
      <w:pPr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EF38A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Condiții speciale de care depinde îndeplinirea contractului (</w:t>
      </w:r>
      <w:r w:rsidRPr="00EF38A7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solicitarea scrisă a beneficiarului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2" w:name="_Hlk71621175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it-IT" w:eastAsia="ru-RU"/>
        </w:rPr>
        <w:t>nu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ro-RO" w:eastAsia="ru-RU"/>
        </w:rPr>
        <w:t>pe lot la cel mai mic preț fără TVA, cu corespunderea tuturor cerințelor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3"/>
        <w:tblW w:w="0" w:type="auto"/>
        <w:tblInd w:w="0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EF38A7" w:rsidRPr="00EF38A7" w:rsidTr="00EF38A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EF38A7" w:rsidRPr="00EF38A7" w:rsidTr="00EF38A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EF38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Nu se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8A7" w:rsidRPr="00EF38A7" w:rsidRDefault="00EF38A7" w:rsidP="00EF38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EF38A7" w:rsidRPr="00EF38A7" w:rsidRDefault="00EF38A7" w:rsidP="00EF38A7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EF38A7" w:rsidRPr="00EF38A7" w:rsidRDefault="00EF38A7" w:rsidP="00EF38A7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conform SIA RSAP /p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]</w:t>
      </w:r>
      <w:r w:rsidRPr="00EF38A7">
        <w:rPr>
          <w:rFonts w:ascii="Times New Roman" w:eastAsia="Times New Roman" w:hAnsi="Times New Roman" w:cs="Times New Roman"/>
          <w:b/>
          <w:iCs/>
          <w:sz w:val="24"/>
          <w:szCs w:val="24"/>
          <w:highlight w:val="yellow"/>
          <w:lang w:val="ro-RO" w:eastAsia="ru-RU"/>
        </w:rPr>
        <w:t xml:space="preserve"> Informația o găsiți în SIA RSAP</w:t>
      </w:r>
    </w:p>
    <w:p w:rsidR="00EF38A7" w:rsidRPr="00EF38A7" w:rsidRDefault="00EF38A7" w:rsidP="00EF38A7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EF38A7">
        <w:rPr>
          <w:rFonts w:ascii="Times New Roman" w:eastAsia="Times New Roman" w:hAnsi="Times New Roman" w:cs="Times New Roman"/>
          <w:b/>
          <w:iCs/>
          <w:sz w:val="24"/>
          <w:szCs w:val="24"/>
          <w:highlight w:val="yellow"/>
          <w:lang w:val="ro-RO" w:eastAsia="ru-RU"/>
        </w:rPr>
        <w:t xml:space="preserve"> Informația o găsiți în SIA RSAP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30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eastAsia="ru-RU"/>
        </w:rPr>
        <w:t>дней</w:t>
      </w:r>
    </w:p>
    <w:p w:rsidR="00EF38A7" w:rsidRPr="00EF38A7" w:rsidRDefault="00EF38A7" w:rsidP="00EF38A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SIA RSAP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EF38A7" w:rsidRPr="00EF38A7" w:rsidRDefault="00EF38A7" w:rsidP="00EF38A7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EF38A7" w:rsidRPr="00EF38A7" w:rsidRDefault="00EF38A7" w:rsidP="00EF38A7">
      <w:pPr>
        <w:numPr>
          <w:ilvl w:val="0"/>
          <w:numId w:val="12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00"/>
          <w:lang w:val="ro-RO"/>
        </w:rPr>
        <w:t>государственный</w:t>
      </w: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00"/>
          <w:lang w:val="en-US"/>
        </w:rPr>
        <w:t>/</w:t>
      </w:r>
      <w:r w:rsidRPr="00EF38A7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00"/>
          <w:lang w:val="ro-RO"/>
        </w:rPr>
        <w:t>русский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nu se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aplica</w:t>
      </w:r>
      <w:proofErr w:type="spellEnd"/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EF38A7" w:rsidRPr="00EF38A7" w:rsidRDefault="00EF38A7" w:rsidP="00EF38A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EF38A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nu se aplica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nu se aplica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anunţ:____________________________________________________________________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</w:t>
      </w:r>
      <w:r w:rsidR="002A2688" w:rsidRPr="002A2688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en-US" w:eastAsia="ru-RU"/>
        </w:rPr>
        <w:t>22</w:t>
      </w:r>
      <w:r w:rsidRPr="00EF38A7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en-US" w:eastAsia="ru-RU"/>
        </w:rPr>
        <w:t>.12.2025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EF38A7" w:rsidRPr="004366F7" w:rsidTr="00EF38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Denumirea instrumentului 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EF38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EF38A7" w:rsidRPr="00EF38A7" w:rsidTr="00EF38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accepta</w:t>
            </w:r>
            <w:proofErr w:type="spellEnd"/>
          </w:p>
        </w:tc>
      </w:tr>
      <w:tr w:rsidR="00EF38A7" w:rsidRPr="00EF38A7" w:rsidTr="00EF38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  <w:tr w:rsidR="00EF38A7" w:rsidRPr="00EF38A7" w:rsidTr="00EF38A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  <w:tr w:rsidR="00EF38A7" w:rsidRPr="00EF38A7" w:rsidTr="00EF38A7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F38A7" w:rsidRPr="00EF38A7" w:rsidRDefault="00EF38A7" w:rsidP="00EF38A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accepta</w:t>
            </w:r>
          </w:p>
        </w:tc>
      </w:tr>
    </w:tbl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nu se aplica</w:t>
      </w:r>
      <w:r w:rsidRPr="00EF38A7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(se specifică da sau nu)</w:t>
      </w:r>
    </w:p>
    <w:p w:rsidR="00EF38A7" w:rsidRPr="00EF38A7" w:rsidRDefault="00EF38A7" w:rsidP="00EF38A7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nu se aplica</w:t>
      </w:r>
    </w:p>
    <w:p w:rsidR="00EF38A7" w:rsidRDefault="00EF38A7" w:rsidP="00EF38A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688" w:rsidRPr="002A2688" w:rsidRDefault="002A2688" w:rsidP="00EF38A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8A7" w:rsidRPr="00EF38A7" w:rsidRDefault="00EF38A7" w:rsidP="00EF38A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EF38A7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proofErr w:type="spellStart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>Pamujac</w:t>
      </w:r>
      <w:proofErr w:type="spellEnd"/>
      <w:r w:rsidRPr="00EF38A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Galina</w:t>
      </w:r>
    </w:p>
    <w:p w:rsidR="0091112C" w:rsidRPr="00EF38A7" w:rsidRDefault="0091112C">
      <w:pPr>
        <w:rPr>
          <w:lang w:val="ro-RO"/>
        </w:rPr>
      </w:pPr>
    </w:p>
    <w:sectPr w:rsidR="0091112C" w:rsidRPr="00EF38A7" w:rsidSect="004366F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895"/>
    <w:rsid w:val="002A2688"/>
    <w:rsid w:val="0034538D"/>
    <w:rsid w:val="004366F7"/>
    <w:rsid w:val="0091112C"/>
    <w:rsid w:val="00D57895"/>
    <w:rsid w:val="00EB2034"/>
    <w:rsid w:val="00EF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1"/>
    <w:next w:val="a0"/>
    <w:link w:val="10"/>
    <w:qFormat/>
    <w:rsid w:val="00EF38A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F38A7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F38A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customStyle="1" w:styleId="31">
    <w:name w:val="Заголовок 31"/>
    <w:basedOn w:val="a0"/>
    <w:next w:val="a0"/>
    <w:uiPriority w:val="9"/>
    <w:semiHidden/>
    <w:unhideWhenUsed/>
    <w:qFormat/>
    <w:rsid w:val="00EF38A7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numbering" w:customStyle="1" w:styleId="11">
    <w:name w:val="Нет списка1"/>
    <w:next w:val="a4"/>
    <w:uiPriority w:val="99"/>
    <w:semiHidden/>
    <w:unhideWhenUsed/>
    <w:rsid w:val="00EF38A7"/>
  </w:style>
  <w:style w:type="character" w:customStyle="1" w:styleId="30">
    <w:name w:val="Заголовок 3 Знак"/>
    <w:basedOn w:val="a2"/>
    <w:link w:val="3"/>
    <w:uiPriority w:val="9"/>
    <w:semiHidden/>
    <w:rsid w:val="00EF38A7"/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character" w:styleId="a5">
    <w:name w:val="Hyperlink"/>
    <w:basedOn w:val="a2"/>
    <w:uiPriority w:val="99"/>
    <w:semiHidden/>
    <w:unhideWhenUsed/>
    <w:rsid w:val="00EF38A7"/>
    <w:rPr>
      <w:color w:val="0000FF"/>
      <w:u w:val="single"/>
    </w:rPr>
  </w:style>
  <w:style w:type="character" w:customStyle="1" w:styleId="12">
    <w:name w:val="Просмотренная гиперссылка1"/>
    <w:basedOn w:val="a2"/>
    <w:uiPriority w:val="99"/>
    <w:semiHidden/>
    <w:unhideWhenUsed/>
    <w:rsid w:val="00EF38A7"/>
    <w:rPr>
      <w:color w:val="954F72"/>
      <w:u w:val="single"/>
    </w:rPr>
  </w:style>
  <w:style w:type="paragraph" w:styleId="a1">
    <w:name w:val="Body Text"/>
    <w:basedOn w:val="a0"/>
    <w:link w:val="a6"/>
    <w:uiPriority w:val="99"/>
    <w:semiHidden/>
    <w:unhideWhenUsed/>
    <w:rsid w:val="00EF38A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2"/>
    <w:link w:val="a1"/>
    <w:uiPriority w:val="99"/>
    <w:semiHidden/>
    <w:rsid w:val="00EF38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semiHidden/>
    <w:unhideWhenUsed/>
    <w:rsid w:val="00EF38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semiHidden/>
    <w:rsid w:val="00EF38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EF38A7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2"/>
    <w:link w:val="a9"/>
    <w:uiPriority w:val="99"/>
    <w:semiHidden/>
    <w:rsid w:val="00EF38A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Абзац списка Знак"/>
    <w:aliases w:val="HotarirePunct1 Знак"/>
    <w:link w:val="a"/>
    <w:uiPriority w:val="34"/>
    <w:locked/>
    <w:rsid w:val="00EF38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b"/>
    <w:uiPriority w:val="34"/>
    <w:qFormat/>
    <w:rsid w:val="00EF38A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3Char">
    <w:name w:val="Style3 Char"/>
    <w:link w:val="Style3"/>
    <w:locked/>
    <w:rsid w:val="00EF38A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EF38A7"/>
    <w:rPr>
      <w:rFonts w:ascii="Times New Roman" w:hAnsi="Times New Roman"/>
      <w:b/>
      <w:noProof w:val="0"/>
      <w:color w:val="auto"/>
      <w:lang w:val="en-US" w:eastAsia="ru-RU"/>
    </w:rPr>
  </w:style>
  <w:style w:type="character" w:styleId="ac">
    <w:name w:val="Placeholder Text"/>
    <w:basedOn w:val="a2"/>
    <w:uiPriority w:val="99"/>
    <w:semiHidden/>
    <w:rsid w:val="00EF38A7"/>
    <w:rPr>
      <w:color w:val="808080"/>
    </w:rPr>
  </w:style>
  <w:style w:type="table" w:styleId="ad">
    <w:name w:val="Table Grid"/>
    <w:basedOn w:val="a3"/>
    <w:uiPriority w:val="39"/>
    <w:rsid w:val="00EF38A7"/>
    <w:pPr>
      <w:spacing w:after="0" w:line="240" w:lineRule="auto"/>
    </w:pPr>
    <w:rPr>
      <w:rFonts w:ascii="Calibri" w:eastAsia="Calibri" w:hAnsi="Calibri" w:cs="Arial"/>
      <w:lang w:val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3"/>
    <w:uiPriority w:val="39"/>
    <w:rsid w:val="00EF38A7"/>
    <w:pPr>
      <w:spacing w:after="0" w:line="240" w:lineRule="auto"/>
    </w:pPr>
    <w:rPr>
      <w:rFonts w:ascii="Calibri" w:eastAsia="SimSun" w:hAnsi="Calibri" w:cs="Arial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3"/>
    <w:uiPriority w:val="39"/>
    <w:rsid w:val="00EF38A7"/>
    <w:pPr>
      <w:spacing w:after="0" w:line="240" w:lineRule="auto"/>
    </w:pPr>
    <w:rPr>
      <w:rFonts w:ascii="Calibri" w:eastAsia="SimSun" w:hAnsi="Calibri" w:cs="Arial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0">
    <w:name w:val="Заголовок 3 Знак1"/>
    <w:basedOn w:val="a2"/>
    <w:uiPriority w:val="9"/>
    <w:semiHidden/>
    <w:rsid w:val="00EF38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FollowedHyperlink"/>
    <w:basedOn w:val="a2"/>
    <w:uiPriority w:val="99"/>
    <w:semiHidden/>
    <w:unhideWhenUsed/>
    <w:rsid w:val="00EF38A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1"/>
    <w:next w:val="a0"/>
    <w:link w:val="10"/>
    <w:qFormat/>
    <w:rsid w:val="00EF38A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F38A7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EF38A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customStyle="1" w:styleId="31">
    <w:name w:val="Заголовок 31"/>
    <w:basedOn w:val="a0"/>
    <w:next w:val="a0"/>
    <w:uiPriority w:val="9"/>
    <w:semiHidden/>
    <w:unhideWhenUsed/>
    <w:qFormat/>
    <w:rsid w:val="00EF38A7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numbering" w:customStyle="1" w:styleId="11">
    <w:name w:val="Нет списка1"/>
    <w:next w:val="a4"/>
    <w:uiPriority w:val="99"/>
    <w:semiHidden/>
    <w:unhideWhenUsed/>
    <w:rsid w:val="00EF38A7"/>
  </w:style>
  <w:style w:type="character" w:customStyle="1" w:styleId="30">
    <w:name w:val="Заголовок 3 Знак"/>
    <w:basedOn w:val="a2"/>
    <w:link w:val="3"/>
    <w:uiPriority w:val="9"/>
    <w:semiHidden/>
    <w:rsid w:val="00EF38A7"/>
    <w:rPr>
      <w:rFonts w:ascii="Calibri Light" w:eastAsia="Times New Roman" w:hAnsi="Calibri Light" w:cs="Times New Roman"/>
      <w:noProof/>
      <w:color w:val="1F3763"/>
      <w:sz w:val="24"/>
      <w:szCs w:val="24"/>
      <w:lang w:val="ro-RO"/>
    </w:rPr>
  </w:style>
  <w:style w:type="character" w:styleId="a5">
    <w:name w:val="Hyperlink"/>
    <w:basedOn w:val="a2"/>
    <w:uiPriority w:val="99"/>
    <w:semiHidden/>
    <w:unhideWhenUsed/>
    <w:rsid w:val="00EF38A7"/>
    <w:rPr>
      <w:color w:val="0000FF"/>
      <w:u w:val="single"/>
    </w:rPr>
  </w:style>
  <w:style w:type="character" w:customStyle="1" w:styleId="12">
    <w:name w:val="Просмотренная гиперссылка1"/>
    <w:basedOn w:val="a2"/>
    <w:uiPriority w:val="99"/>
    <w:semiHidden/>
    <w:unhideWhenUsed/>
    <w:rsid w:val="00EF38A7"/>
    <w:rPr>
      <w:color w:val="954F72"/>
      <w:u w:val="single"/>
    </w:rPr>
  </w:style>
  <w:style w:type="paragraph" w:styleId="a1">
    <w:name w:val="Body Text"/>
    <w:basedOn w:val="a0"/>
    <w:link w:val="a6"/>
    <w:uiPriority w:val="99"/>
    <w:semiHidden/>
    <w:unhideWhenUsed/>
    <w:rsid w:val="00EF38A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2"/>
    <w:link w:val="a1"/>
    <w:uiPriority w:val="99"/>
    <w:semiHidden/>
    <w:rsid w:val="00EF38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semiHidden/>
    <w:unhideWhenUsed/>
    <w:rsid w:val="00EF38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semiHidden/>
    <w:rsid w:val="00EF38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EF38A7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2"/>
    <w:link w:val="a9"/>
    <w:uiPriority w:val="99"/>
    <w:semiHidden/>
    <w:rsid w:val="00EF38A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Абзац списка Знак"/>
    <w:aliases w:val="HotarirePunct1 Знак"/>
    <w:link w:val="a"/>
    <w:uiPriority w:val="34"/>
    <w:locked/>
    <w:rsid w:val="00EF38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b"/>
    <w:uiPriority w:val="34"/>
    <w:qFormat/>
    <w:rsid w:val="00EF38A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3Char">
    <w:name w:val="Style3 Char"/>
    <w:link w:val="Style3"/>
    <w:locked/>
    <w:rsid w:val="00EF38A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EF38A7"/>
    <w:rPr>
      <w:rFonts w:ascii="Times New Roman" w:hAnsi="Times New Roman"/>
      <w:b/>
      <w:noProof w:val="0"/>
      <w:color w:val="auto"/>
      <w:lang w:val="en-US" w:eastAsia="ru-RU"/>
    </w:rPr>
  </w:style>
  <w:style w:type="character" w:styleId="ac">
    <w:name w:val="Placeholder Text"/>
    <w:basedOn w:val="a2"/>
    <w:uiPriority w:val="99"/>
    <w:semiHidden/>
    <w:rsid w:val="00EF38A7"/>
    <w:rPr>
      <w:color w:val="808080"/>
    </w:rPr>
  </w:style>
  <w:style w:type="table" w:styleId="ad">
    <w:name w:val="Table Grid"/>
    <w:basedOn w:val="a3"/>
    <w:uiPriority w:val="39"/>
    <w:rsid w:val="00EF38A7"/>
    <w:pPr>
      <w:spacing w:after="0" w:line="240" w:lineRule="auto"/>
    </w:pPr>
    <w:rPr>
      <w:rFonts w:ascii="Calibri" w:eastAsia="Calibri" w:hAnsi="Calibri" w:cs="Arial"/>
      <w:lang w:val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3"/>
    <w:uiPriority w:val="39"/>
    <w:rsid w:val="00EF38A7"/>
    <w:pPr>
      <w:spacing w:after="0" w:line="240" w:lineRule="auto"/>
    </w:pPr>
    <w:rPr>
      <w:rFonts w:ascii="Calibri" w:eastAsia="SimSun" w:hAnsi="Calibri" w:cs="Arial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3"/>
    <w:uiPriority w:val="39"/>
    <w:rsid w:val="00EF38A7"/>
    <w:pPr>
      <w:spacing w:after="0" w:line="240" w:lineRule="auto"/>
    </w:pPr>
    <w:rPr>
      <w:rFonts w:ascii="Calibri" w:eastAsia="SimSun" w:hAnsi="Calibri" w:cs="Arial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0">
    <w:name w:val="Заголовок 3 Знак1"/>
    <w:basedOn w:val="a2"/>
    <w:uiPriority w:val="9"/>
    <w:semiHidden/>
    <w:rsid w:val="00EF38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FollowedHyperlink"/>
    <w:basedOn w:val="a2"/>
    <w:uiPriority w:val="99"/>
    <w:semiHidden/>
    <w:unhideWhenUsed/>
    <w:rsid w:val="00EF38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43579355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1597</Words>
  <Characters>9109</Characters>
  <Application>Microsoft Office Word</Application>
  <DocSecurity>0</DocSecurity>
  <Lines>75</Lines>
  <Paragraphs>21</Paragraphs>
  <ScaleCrop>false</ScaleCrop>
  <Company/>
  <LinksUpToDate>false</LinksUpToDate>
  <CharactersWithSpaces>10685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2025-12-22T12:25:00Z</dcterms:created>
  <dcterms:modified xsi:type="dcterms:W3CDTF">2025-12-22T12:51:00Z</dcterms:modified>
</cp:coreProperties>
</file>