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C827C" w14:textId="097F83AC" w:rsidR="005C2824" w:rsidRPr="009F0EB6" w:rsidRDefault="00806001" w:rsidP="00806001">
      <w:pPr>
        <w:jc w:val="center"/>
        <w:rPr>
          <w:b/>
          <w:noProof w:val="0"/>
          <w:sz w:val="28"/>
          <w:szCs w:val="28"/>
          <w:lang w:eastAsia="ru-RU"/>
        </w:rPr>
      </w:pPr>
      <w:r w:rsidRPr="009F0EB6">
        <w:rPr>
          <w:b/>
          <w:noProof w:val="0"/>
          <w:sz w:val="28"/>
          <w:szCs w:val="28"/>
          <w:lang w:eastAsia="ru-RU"/>
        </w:rPr>
        <w:t xml:space="preserve">ANUNȚ DE PARTICIPARE </w:t>
      </w:r>
    </w:p>
    <w:p w14:paraId="5807DA2F" w14:textId="77777777" w:rsidR="00806001" w:rsidRPr="009F0EB6" w:rsidRDefault="00806001" w:rsidP="00333CE6">
      <w:pPr>
        <w:jc w:val="center"/>
        <w:rPr>
          <w:noProof w:val="0"/>
          <w:sz w:val="20"/>
          <w:szCs w:val="20"/>
          <w:lang w:val="it-IT" w:eastAsia="ru-RU"/>
        </w:rPr>
      </w:pPr>
    </w:p>
    <w:p w14:paraId="33E64A26" w14:textId="56803392" w:rsidR="009F0EB6" w:rsidRDefault="005C2824" w:rsidP="008A472C">
      <w:pPr>
        <w:shd w:val="clear" w:color="auto" w:fill="FFFFFF" w:themeFill="background1"/>
        <w:ind w:left="-284" w:right="-285"/>
        <w:rPr>
          <w:b/>
          <w:noProof w:val="0"/>
          <w:lang w:eastAsia="ru-RU"/>
        </w:rPr>
      </w:pPr>
      <w:r w:rsidRPr="009F0EB6">
        <w:rPr>
          <w:bCs/>
          <w:noProof w:val="0"/>
          <w:lang w:eastAsia="ru-RU"/>
        </w:rPr>
        <w:t xml:space="preserve">privind </w:t>
      </w:r>
      <w:r w:rsidR="005B771B" w:rsidRPr="009F0EB6">
        <w:rPr>
          <w:bCs/>
          <w:noProof w:val="0"/>
          <w:lang w:eastAsia="ru-RU"/>
        </w:rPr>
        <w:t xml:space="preserve"> </w:t>
      </w:r>
      <w:r w:rsidR="009F0EB6" w:rsidRPr="009F0EB6">
        <w:rPr>
          <w:b/>
          <w:noProof w:val="0"/>
          <w:lang w:eastAsia="ru-RU"/>
        </w:rPr>
        <w:t>A</w:t>
      </w:r>
      <w:r w:rsidR="005B771B" w:rsidRPr="009F0EB6">
        <w:rPr>
          <w:b/>
          <w:noProof w:val="0"/>
          <w:lang w:eastAsia="ru-RU"/>
        </w:rPr>
        <w:t>chiziționarea</w:t>
      </w:r>
      <w:r w:rsidR="005B771B" w:rsidRPr="009F0EB6">
        <w:rPr>
          <w:b/>
          <w:noProof w:val="0"/>
          <w:color w:val="EE0000"/>
          <w:lang w:eastAsia="ru-RU"/>
        </w:rPr>
        <w:t xml:space="preserve"> </w:t>
      </w:r>
      <w:bookmarkStart w:id="0" w:name="_Hlk151978440"/>
      <w:r w:rsidR="009F0EB6" w:rsidRPr="009F0EB6">
        <w:rPr>
          <w:b/>
          <w:noProof w:val="0"/>
          <w:lang w:eastAsia="ru-RU"/>
        </w:rPr>
        <w:t>reagenților chimici necesari pentru tratarea apei și conservarea utilajului energetic</w:t>
      </w:r>
    </w:p>
    <w:p w14:paraId="0515318F" w14:textId="77777777" w:rsidR="009F0EB6" w:rsidRPr="009F0EB6" w:rsidRDefault="009F0EB6" w:rsidP="009F0EB6">
      <w:pPr>
        <w:shd w:val="clear" w:color="auto" w:fill="FFFFFF" w:themeFill="background1"/>
        <w:ind w:right="-285" w:hanging="284"/>
        <w:rPr>
          <w:b/>
          <w:noProof w:val="0"/>
          <w:lang w:eastAsia="ru-RU"/>
        </w:rPr>
      </w:pPr>
    </w:p>
    <w:p w14:paraId="05991779" w14:textId="7AE164D5" w:rsidR="001F32C4" w:rsidRPr="009F0EB6" w:rsidRDefault="009C280A" w:rsidP="009F0EB6">
      <w:pPr>
        <w:shd w:val="clear" w:color="auto" w:fill="FFFFFF" w:themeFill="background1"/>
        <w:ind w:right="-285" w:hanging="284"/>
        <w:rPr>
          <w:bCs/>
          <w:noProof w:val="0"/>
          <w:u w:val="single"/>
          <w:lang w:eastAsia="ru-RU"/>
        </w:rPr>
      </w:pPr>
      <w:r w:rsidRPr="009F0EB6">
        <w:rPr>
          <w:b/>
          <w:noProof w:val="0"/>
          <w:lang w:eastAsia="ru-RU"/>
        </w:rPr>
        <w:t>prin procedura de achiziție</w:t>
      </w:r>
      <w:r w:rsidR="00333CE6" w:rsidRPr="009F0EB6">
        <w:rPr>
          <w:b/>
          <w:noProof w:val="0"/>
          <w:lang w:val="en-US" w:eastAsia="ru-RU"/>
        </w:rPr>
        <w:t xml:space="preserve">: </w:t>
      </w:r>
      <w:r w:rsidRPr="009F0EB6">
        <w:rPr>
          <w:b/>
          <w:noProof w:val="0"/>
          <w:lang w:eastAsia="ru-RU"/>
        </w:rPr>
        <w:t xml:space="preserve"> </w:t>
      </w:r>
      <w:r w:rsidR="001F32C4" w:rsidRPr="009F0EB6">
        <w:rPr>
          <w:bCs/>
          <w:noProof w:val="0"/>
          <w:u w:val="single"/>
          <w:lang w:eastAsia="ru-RU"/>
        </w:rPr>
        <w:t>L</w:t>
      </w:r>
      <w:r w:rsidR="001144A0" w:rsidRPr="009F0EB6">
        <w:rPr>
          <w:bCs/>
          <w:noProof w:val="0"/>
          <w:u w:val="single"/>
          <w:lang w:eastAsia="ru-RU"/>
        </w:rPr>
        <w:t>icitație deschis</w:t>
      </w:r>
      <w:r w:rsidR="006453F3" w:rsidRPr="009F0EB6">
        <w:rPr>
          <w:bCs/>
          <w:noProof w:val="0"/>
          <w:u w:val="single"/>
          <w:lang w:eastAsia="ru-RU"/>
        </w:rPr>
        <w:t>ă</w:t>
      </w:r>
    </w:p>
    <w:p w14:paraId="61D324BA" w14:textId="1AFD61AE" w:rsidR="001F32C4" w:rsidRPr="009F0EB6" w:rsidRDefault="001F32C4" w:rsidP="001F32C4">
      <w:pPr>
        <w:shd w:val="clear" w:color="auto" w:fill="FFFFFF" w:themeFill="background1"/>
        <w:ind w:hanging="284"/>
        <w:rPr>
          <w:bCs/>
          <w:noProof w:val="0"/>
          <w:lang w:eastAsia="ru-RU"/>
        </w:rPr>
      </w:pPr>
      <w:r w:rsidRPr="009F0EB6">
        <w:rPr>
          <w:b/>
          <w:noProof w:val="0"/>
          <w:sz w:val="22"/>
          <w:szCs w:val="22"/>
          <w:lang w:val="it-IT" w:eastAsia="ru-RU"/>
        </w:rPr>
        <w:t>Licitație electronică: 3 runde</w:t>
      </w:r>
    </w:p>
    <w:p w14:paraId="3A665D6F" w14:textId="77777777" w:rsidR="006453F3" w:rsidRPr="009F0EB6" w:rsidRDefault="006453F3" w:rsidP="006453F3">
      <w:pPr>
        <w:shd w:val="clear" w:color="auto" w:fill="FFFFFF" w:themeFill="background1"/>
        <w:ind w:hanging="284"/>
        <w:rPr>
          <w:bCs/>
          <w:noProof w:val="0"/>
          <w:u w:val="single"/>
          <w:lang w:eastAsia="ru-RU"/>
        </w:rPr>
      </w:pPr>
    </w:p>
    <w:p w14:paraId="77A992EE" w14:textId="4E194484" w:rsidR="00ED6593" w:rsidRPr="009F0EB6" w:rsidRDefault="00ED6593" w:rsidP="006453F3">
      <w:pPr>
        <w:shd w:val="clear" w:color="auto" w:fill="FFFFFF" w:themeFill="background1"/>
        <w:ind w:hanging="284"/>
        <w:rPr>
          <w:bCs/>
          <w:noProof w:val="0"/>
          <w:u w:val="single"/>
          <w:lang w:eastAsia="ru-RU"/>
        </w:rPr>
      </w:pPr>
      <w:r w:rsidRPr="009F0EB6">
        <w:rPr>
          <w:b/>
          <w:noProof w:val="0"/>
          <w:lang w:eastAsia="ru-RU"/>
        </w:rPr>
        <w:t>Procedura de achiziție este aplicată sub incidența actului normativ:</w:t>
      </w:r>
    </w:p>
    <w:bookmarkEnd w:id="0"/>
    <w:p w14:paraId="789A6719" w14:textId="0A66CBDA" w:rsidR="00DC5AA4" w:rsidRPr="009F0EB6" w:rsidRDefault="00A51CE8" w:rsidP="0042032D">
      <w:pPr>
        <w:pStyle w:val="a"/>
        <w:numPr>
          <w:ilvl w:val="0"/>
          <w:numId w:val="14"/>
        </w:numPr>
        <w:shd w:val="clear" w:color="auto" w:fill="FFFFFF" w:themeFill="background1"/>
        <w:tabs>
          <w:tab w:val="clear" w:pos="1134"/>
          <w:tab w:val="left" w:pos="426"/>
        </w:tabs>
        <w:ind w:left="-284" w:firstLine="0"/>
        <w:rPr>
          <w:bCs/>
          <w:lang w:eastAsia="ru-RU"/>
        </w:rPr>
      </w:pPr>
      <w:r w:rsidRPr="009F0EB6">
        <w:rPr>
          <w:bCs/>
          <w:lang w:eastAsia="ru-RU"/>
        </w:rPr>
        <w:t xml:space="preserve">  </w:t>
      </w:r>
      <w:r w:rsidR="00ED6593" w:rsidRPr="009F0EB6">
        <w:rPr>
          <w:bCs/>
          <w:lang w:eastAsia="ru-RU"/>
        </w:rPr>
        <w:t>Legea privind achizițiile în sectoarele energeticii, apei, transporturilor și serviciilor poștale 74/2020</w:t>
      </w:r>
    </w:p>
    <w:p w14:paraId="3838CA2D" w14:textId="77777777" w:rsidR="00ED6593" w:rsidRPr="009F0EB6" w:rsidRDefault="00ED6593" w:rsidP="00ED6593">
      <w:pPr>
        <w:shd w:val="clear" w:color="auto" w:fill="FFFFFF" w:themeFill="background1"/>
        <w:rPr>
          <w:b/>
          <w:bCs/>
          <w:caps/>
          <w:noProof w:val="0"/>
          <w:sz w:val="20"/>
          <w:szCs w:val="20"/>
          <w:lang w:val="en-US" w:eastAsia="ru-RU"/>
        </w:rPr>
      </w:pPr>
    </w:p>
    <w:p w14:paraId="7EF56037" w14:textId="724DFB11"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 xml:space="preserve">Denumirea </w:t>
      </w:r>
      <w:r w:rsidR="000D1835" w:rsidRPr="009F0EB6">
        <w:rPr>
          <w:b/>
          <w:noProof w:val="0"/>
          <w:lang w:eastAsia="ru-RU"/>
        </w:rPr>
        <w:t>en</w:t>
      </w:r>
      <w:r w:rsidRPr="009F0EB6">
        <w:rPr>
          <w:b/>
          <w:noProof w:val="0"/>
          <w:lang w:eastAsia="ru-RU"/>
        </w:rPr>
        <w:t xml:space="preserve">tității contractante: </w:t>
      </w:r>
      <w:r w:rsidR="00001E39" w:rsidRPr="009F0EB6">
        <w:rPr>
          <w:bCs/>
          <w:noProof w:val="0"/>
          <w:lang w:eastAsia="ru-RU"/>
        </w:rPr>
        <w:t>”Termoelectrica” S.A.</w:t>
      </w:r>
    </w:p>
    <w:p w14:paraId="267929CC" w14:textId="46A05347"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IDNO:</w:t>
      </w:r>
      <w:r w:rsidR="003E7B50" w:rsidRPr="009F0EB6">
        <w:rPr>
          <w:b/>
          <w:noProof w:val="0"/>
          <w:lang w:eastAsia="ru-RU"/>
        </w:rPr>
        <w:t xml:space="preserve">   </w:t>
      </w:r>
      <w:r w:rsidR="003E7B50" w:rsidRPr="009F0EB6">
        <w:rPr>
          <w:bCs/>
          <w:noProof w:val="0"/>
          <w:shd w:val="clear" w:color="auto" w:fill="FFFFFF" w:themeFill="background1"/>
          <w:lang w:eastAsia="ru-RU"/>
        </w:rPr>
        <w:t>1003600026295</w:t>
      </w:r>
    </w:p>
    <w:p w14:paraId="11454EDB" w14:textId="2A76B2F9"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Adresa</w:t>
      </w:r>
      <w:r w:rsidR="00B649F0" w:rsidRPr="009F0EB6">
        <w:rPr>
          <w:b/>
          <w:noProof w:val="0"/>
          <w:lang w:eastAsia="ru-RU"/>
        </w:rPr>
        <w:t xml:space="preserve">: </w:t>
      </w:r>
      <w:r w:rsidR="00880B0A" w:rsidRPr="009F0EB6">
        <w:rPr>
          <w:bCs/>
          <w:noProof w:val="0"/>
          <w:shd w:val="clear" w:color="auto" w:fill="FFFFFF" w:themeFill="background1"/>
          <w:lang w:eastAsia="ru-RU"/>
        </w:rPr>
        <w:t>Chișinău, str. Tudor Vladimirescu, 6</w:t>
      </w:r>
    </w:p>
    <w:p w14:paraId="2AEECF92" w14:textId="7C8EB4AE"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Numărul de telefon/fax:</w:t>
      </w:r>
      <w:r w:rsidR="00E1458A" w:rsidRPr="009F0EB6">
        <w:rPr>
          <w:bCs/>
          <w:noProof w:val="0"/>
          <w:shd w:val="clear" w:color="auto" w:fill="FFFFFF" w:themeFill="background1"/>
          <w:lang w:eastAsia="ru-RU"/>
        </w:rPr>
        <w:t xml:space="preserve"> </w:t>
      </w:r>
      <w:r w:rsidR="00B62976" w:rsidRPr="009F0EB6">
        <w:rPr>
          <w:bCs/>
          <w:noProof w:val="0"/>
          <w:shd w:val="clear" w:color="auto" w:fill="FFFFFF" w:themeFill="background1"/>
          <w:lang w:eastAsia="ru-RU"/>
        </w:rPr>
        <w:t>022-</w:t>
      </w:r>
      <w:r w:rsidR="00E21B71" w:rsidRPr="009F0EB6">
        <w:rPr>
          <w:bCs/>
          <w:noProof w:val="0"/>
          <w:shd w:val="clear" w:color="auto" w:fill="FFFFFF" w:themeFill="background1"/>
          <w:lang w:eastAsia="ru-RU"/>
        </w:rPr>
        <w:t>4</w:t>
      </w:r>
      <w:r w:rsidR="009C280A" w:rsidRPr="009F0EB6">
        <w:rPr>
          <w:bCs/>
          <w:noProof w:val="0"/>
          <w:shd w:val="clear" w:color="auto" w:fill="FFFFFF" w:themeFill="background1"/>
          <w:lang w:eastAsia="ru-RU"/>
        </w:rPr>
        <w:t>3</w:t>
      </w:r>
      <w:r w:rsidR="00E21B71" w:rsidRPr="009F0EB6">
        <w:rPr>
          <w:bCs/>
          <w:noProof w:val="0"/>
          <w:shd w:val="clear" w:color="auto" w:fill="FFFFFF" w:themeFill="background1"/>
          <w:lang w:eastAsia="ru-RU"/>
        </w:rPr>
        <w:t>6</w:t>
      </w:r>
      <w:r w:rsidR="00B62976" w:rsidRPr="009F0EB6">
        <w:rPr>
          <w:bCs/>
          <w:noProof w:val="0"/>
          <w:shd w:val="clear" w:color="auto" w:fill="FFFFFF" w:themeFill="background1"/>
          <w:lang w:eastAsia="ru-RU"/>
        </w:rPr>
        <w:t>-</w:t>
      </w:r>
      <w:r w:rsidR="009C280A" w:rsidRPr="009F0EB6">
        <w:rPr>
          <w:bCs/>
          <w:noProof w:val="0"/>
          <w:shd w:val="clear" w:color="auto" w:fill="FFFFFF" w:themeFill="background1"/>
          <w:lang w:eastAsia="ru-RU"/>
        </w:rPr>
        <w:t>490</w:t>
      </w:r>
      <w:r w:rsidR="000D1835" w:rsidRPr="009F0EB6">
        <w:rPr>
          <w:bCs/>
          <w:noProof w:val="0"/>
          <w:shd w:val="clear" w:color="auto" w:fill="FFFFFF" w:themeFill="background1"/>
          <w:lang w:eastAsia="ru-RU"/>
        </w:rPr>
        <w:t>, 022-436-</w:t>
      </w:r>
      <w:r w:rsidR="009C280A" w:rsidRPr="009F0EB6">
        <w:rPr>
          <w:bCs/>
          <w:noProof w:val="0"/>
          <w:shd w:val="clear" w:color="auto" w:fill="FFFFFF" w:themeFill="background1"/>
          <w:lang w:eastAsia="ru-RU"/>
        </w:rPr>
        <w:t>357</w:t>
      </w:r>
    </w:p>
    <w:p w14:paraId="0A12EF8E" w14:textId="4556A902" w:rsidR="000D1835" w:rsidRPr="009F0EB6" w:rsidRDefault="005C2824" w:rsidP="00ED6593">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9F0EB6">
        <w:rPr>
          <w:b/>
          <w:noProof w:val="0"/>
          <w:lang w:val="it-IT" w:eastAsia="ru-RU"/>
        </w:rPr>
        <w:t xml:space="preserve">Adresa de e-mail și </w:t>
      </w:r>
      <w:r w:rsidR="00ED6593" w:rsidRPr="009F0EB6">
        <w:rPr>
          <w:b/>
          <w:noProof w:val="0"/>
          <w:lang w:val="it-IT" w:eastAsia="ru-RU"/>
        </w:rPr>
        <w:t>de internet a</w:t>
      </w:r>
      <w:r w:rsidRPr="009F0EB6">
        <w:rPr>
          <w:b/>
          <w:noProof w:val="0"/>
          <w:lang w:val="it-IT" w:eastAsia="ru-RU"/>
        </w:rPr>
        <w:t xml:space="preserve"> </w:t>
      </w:r>
      <w:r w:rsidR="00CC6F3E" w:rsidRPr="009F0EB6">
        <w:rPr>
          <w:b/>
          <w:noProof w:val="0"/>
          <w:lang w:val="it-IT" w:eastAsia="ru-RU"/>
        </w:rPr>
        <w:t>enti</w:t>
      </w:r>
      <w:r w:rsidRPr="009F0EB6">
        <w:rPr>
          <w:b/>
          <w:noProof w:val="0"/>
          <w:lang w:val="it-IT" w:eastAsia="ru-RU"/>
        </w:rPr>
        <w:t xml:space="preserve">tății contractante: </w:t>
      </w:r>
      <w:hyperlink r:id="rId6" w:history="1">
        <w:r w:rsidR="000D1835" w:rsidRPr="009F0EB6">
          <w:rPr>
            <w:rStyle w:val="a6"/>
            <w:bCs/>
            <w:noProof w:val="0"/>
            <w:color w:val="auto"/>
            <w:shd w:val="clear" w:color="auto" w:fill="FFFFFF" w:themeFill="background1"/>
            <w:lang w:val="it-IT" w:eastAsia="ru-RU"/>
          </w:rPr>
          <w:t>www.termoelectrica.md</w:t>
        </w:r>
      </w:hyperlink>
      <w:r w:rsidR="000D1835" w:rsidRPr="009F0EB6">
        <w:rPr>
          <w:bCs/>
          <w:noProof w:val="0"/>
          <w:shd w:val="clear" w:color="auto" w:fill="FFFFFF" w:themeFill="background1"/>
          <w:lang w:val="it-IT" w:eastAsia="ru-RU"/>
        </w:rPr>
        <w:t>,</w:t>
      </w:r>
      <w:r w:rsidR="00756F8B" w:rsidRPr="009F0EB6">
        <w:rPr>
          <w:bCs/>
          <w:noProof w:val="0"/>
          <w:shd w:val="clear" w:color="auto" w:fill="FFFFFF" w:themeFill="background1"/>
          <w:lang w:val="it-IT" w:eastAsia="ru-RU"/>
        </w:rPr>
        <w:t xml:space="preserve"> </w:t>
      </w:r>
      <w:bookmarkStart w:id="1" w:name="_Hlk91576123"/>
      <w:r w:rsidR="00B049A5" w:rsidRPr="009F0EB6">
        <w:rPr>
          <w:bCs/>
          <w:noProof w:val="0"/>
          <w:shd w:val="clear" w:color="auto" w:fill="FFFFFF" w:themeFill="background1"/>
          <w:lang w:val="it-IT" w:eastAsia="ru-RU"/>
        </w:rPr>
        <w:fldChar w:fldCharType="begin"/>
      </w:r>
      <w:r w:rsidR="00B049A5" w:rsidRPr="009F0EB6">
        <w:rPr>
          <w:bCs/>
          <w:noProof w:val="0"/>
          <w:shd w:val="clear" w:color="auto" w:fill="FFFFFF" w:themeFill="background1"/>
          <w:lang w:val="it-IT" w:eastAsia="ru-RU"/>
        </w:rPr>
        <w:instrText xml:space="preserve"> HYPERLINK "mailto:tender@termoelectrica.md" </w:instrText>
      </w:r>
      <w:r w:rsidR="00B049A5" w:rsidRPr="009F0EB6">
        <w:rPr>
          <w:bCs/>
          <w:noProof w:val="0"/>
          <w:shd w:val="clear" w:color="auto" w:fill="FFFFFF" w:themeFill="background1"/>
          <w:lang w:val="it-IT" w:eastAsia="ru-RU"/>
        </w:rPr>
      </w:r>
      <w:r w:rsidR="00B049A5" w:rsidRPr="009F0EB6">
        <w:rPr>
          <w:bCs/>
          <w:noProof w:val="0"/>
          <w:shd w:val="clear" w:color="auto" w:fill="FFFFFF" w:themeFill="background1"/>
          <w:lang w:val="it-IT" w:eastAsia="ru-RU"/>
        </w:rPr>
        <w:fldChar w:fldCharType="separate"/>
      </w:r>
      <w:r w:rsidR="00B049A5" w:rsidRPr="009F0EB6">
        <w:rPr>
          <w:rStyle w:val="a6"/>
          <w:bCs/>
          <w:noProof w:val="0"/>
          <w:color w:val="auto"/>
          <w:shd w:val="clear" w:color="auto" w:fill="FFFFFF" w:themeFill="background1"/>
          <w:lang w:val="it-IT" w:eastAsia="ru-RU"/>
        </w:rPr>
        <w:t>tender@termoelectrica.md</w:t>
      </w:r>
      <w:r w:rsidR="00B049A5" w:rsidRPr="009F0EB6">
        <w:rPr>
          <w:bCs/>
          <w:noProof w:val="0"/>
          <w:shd w:val="clear" w:color="auto" w:fill="FFFFFF" w:themeFill="background1"/>
          <w:lang w:val="it-IT" w:eastAsia="ru-RU"/>
        </w:rPr>
        <w:fldChar w:fldCharType="end"/>
      </w:r>
    </w:p>
    <w:bookmarkEnd w:id="1"/>
    <w:p w14:paraId="7BBFE3C3" w14:textId="67FF29FC" w:rsidR="00806001" w:rsidRPr="009F0EB6" w:rsidRDefault="005C2824" w:rsidP="00806001">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9F0EB6">
        <w:rPr>
          <w:b/>
          <w:noProof w:val="0"/>
          <w:lang w:val="it-IT" w:eastAsia="ru-RU"/>
        </w:rPr>
        <w:t xml:space="preserve">Adresa de e-mail sau </w:t>
      </w:r>
      <w:r w:rsidR="00ED6593" w:rsidRPr="009F0EB6">
        <w:rPr>
          <w:b/>
          <w:noProof w:val="0"/>
          <w:lang w:val="it-IT" w:eastAsia="ru-RU"/>
        </w:rPr>
        <w:t>de internet</w:t>
      </w:r>
      <w:r w:rsidRPr="009F0EB6">
        <w:rPr>
          <w:b/>
          <w:noProof w:val="0"/>
          <w:lang w:val="it-IT" w:eastAsia="ru-RU"/>
        </w:rPr>
        <w:t xml:space="preserve"> de la care se va putea obține accesul la documentația de atribuire: </w:t>
      </w:r>
      <w:r w:rsidRPr="009F0EB6">
        <w:rPr>
          <w:b/>
          <w:i/>
          <w:noProof w:val="0"/>
          <w:lang w:val="it-IT" w:eastAsia="ru-RU"/>
        </w:rPr>
        <w:t>documentația de atribuire este anexată în cadrul procedurii în SIA RSAP</w:t>
      </w:r>
      <w:r w:rsidR="000D1835" w:rsidRPr="009F0EB6">
        <w:rPr>
          <w:bCs/>
          <w:noProof w:val="0"/>
          <w:shd w:val="clear" w:color="auto" w:fill="FFFFFF" w:themeFill="background1"/>
          <w:lang w:val="it-IT" w:eastAsia="ru-RU"/>
        </w:rPr>
        <w:t xml:space="preserve">  </w:t>
      </w:r>
    </w:p>
    <w:p w14:paraId="11B74048" w14:textId="6FC5002F" w:rsidR="009C280A" w:rsidRPr="009F0EB6" w:rsidRDefault="009C280A" w:rsidP="00A45237">
      <w:pPr>
        <w:pStyle w:val="a"/>
        <w:numPr>
          <w:ilvl w:val="0"/>
          <w:numId w:val="2"/>
        </w:numPr>
        <w:ind w:left="284" w:hanging="284"/>
        <w:rPr>
          <w:b/>
          <w:lang w:val="it-IT" w:eastAsia="ru-RU"/>
        </w:rPr>
      </w:pPr>
      <w:r w:rsidRPr="009F0EB6">
        <w:rPr>
          <w:b/>
          <w:lang w:val="it-IT" w:eastAsia="ru-RU"/>
        </w:rPr>
        <w:t xml:space="preserve">Tipul entității contractante și obiectul principal de activitate (dacă este cazul, mențiunea că entitatea contractantă este o autoritate centrală de achiziție sau că achiziția implică o altă formă de achiziție comună): </w:t>
      </w:r>
      <w:r w:rsidRPr="009F0EB6">
        <w:rPr>
          <w:bCs/>
          <w:lang w:val="it-IT" w:eastAsia="ru-RU"/>
        </w:rPr>
        <w:t>”Termoelectrica” S.A., Activități licențiate din sectorul termoenergetic și al gazelor naturale</w:t>
      </w:r>
      <w:r w:rsidR="00806001" w:rsidRPr="009F0EB6">
        <w:rPr>
          <w:bCs/>
          <w:lang w:val="it-IT" w:eastAsia="ru-RU"/>
        </w:rPr>
        <w:t>.</w:t>
      </w:r>
    </w:p>
    <w:p w14:paraId="1DC293B6" w14:textId="77777777" w:rsidR="00806001" w:rsidRPr="009F0EB6" w:rsidRDefault="00806001" w:rsidP="00806001">
      <w:pPr>
        <w:pStyle w:val="a"/>
        <w:numPr>
          <w:ilvl w:val="0"/>
          <w:numId w:val="0"/>
        </w:numPr>
        <w:ind w:left="360"/>
        <w:rPr>
          <w:b/>
          <w:lang w:val="it-IT" w:eastAsia="ru-RU"/>
        </w:rPr>
      </w:pPr>
    </w:p>
    <w:p w14:paraId="166FB65F" w14:textId="69076CB3" w:rsidR="002121F1" w:rsidRPr="009F0EB6" w:rsidRDefault="00ED6593" w:rsidP="00ED6593">
      <w:pPr>
        <w:pStyle w:val="a"/>
        <w:numPr>
          <w:ilvl w:val="0"/>
          <w:numId w:val="2"/>
        </w:numPr>
        <w:rPr>
          <w:b/>
          <w:lang w:val="it-IT" w:eastAsia="ru-RU"/>
        </w:rPr>
      </w:pPr>
      <w:r w:rsidRPr="009F0EB6">
        <w:rPr>
          <w:b/>
          <w:lang w:val="it-IT" w:eastAsia="ru-RU"/>
        </w:rPr>
        <w:t>Cumpărătorul invită operatorii economici interesați, care îi pot satisface necesitățile, să participe la procedura de achiziție privind livrarea/prestarea/executarea următoarelor bunuri /servicii/lucrări:</w:t>
      </w:r>
    </w:p>
    <w:tbl>
      <w:tblPr>
        <w:tblW w:w="531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39"/>
        <w:gridCol w:w="1193"/>
        <w:gridCol w:w="1653"/>
        <w:gridCol w:w="568"/>
        <w:gridCol w:w="709"/>
        <w:gridCol w:w="3828"/>
        <w:gridCol w:w="1133"/>
      </w:tblGrid>
      <w:tr w:rsidR="001124BC" w:rsidRPr="00D4183B" w14:paraId="28BAD3D5" w14:textId="77777777" w:rsidTr="001124BC">
        <w:trPr>
          <w:trHeight w:hRule="exact" w:val="1062"/>
        </w:trPr>
        <w:tc>
          <w:tcPr>
            <w:tcW w:w="42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E2815DC" w14:textId="77777777" w:rsidR="009F0EB6" w:rsidRPr="001124BC" w:rsidRDefault="009F0EB6" w:rsidP="00B15427">
            <w:pPr>
              <w:jc w:val="center"/>
              <w:rPr>
                <w:b/>
                <w:sz w:val="20"/>
                <w:szCs w:val="20"/>
                <w:lang w:eastAsia="ro-RO"/>
              </w:rPr>
            </w:pPr>
            <w:r w:rsidRPr="001124BC">
              <w:rPr>
                <w:b/>
                <w:sz w:val="20"/>
                <w:szCs w:val="20"/>
                <w:lang w:eastAsia="ro-RO"/>
              </w:rPr>
              <w:t>Nr.</w:t>
            </w:r>
          </w:p>
          <w:p w14:paraId="12DB9D9F" w14:textId="77777777" w:rsidR="009F0EB6" w:rsidRPr="001124BC" w:rsidRDefault="009F0EB6" w:rsidP="00B15427">
            <w:pPr>
              <w:jc w:val="center"/>
              <w:rPr>
                <w:b/>
                <w:sz w:val="20"/>
                <w:szCs w:val="20"/>
                <w:lang w:eastAsia="ro-RO"/>
              </w:rPr>
            </w:pPr>
            <w:r w:rsidRPr="001124BC">
              <w:rPr>
                <w:b/>
                <w:sz w:val="20"/>
                <w:szCs w:val="20"/>
                <w:lang w:eastAsia="ro-RO"/>
              </w:rPr>
              <w:t>lot</w:t>
            </w:r>
          </w:p>
        </w:tc>
        <w:tc>
          <w:tcPr>
            <w:tcW w:w="601" w:type="pct"/>
            <w:tcBorders>
              <w:top w:val="single" w:sz="4" w:space="0" w:color="auto"/>
              <w:left w:val="single" w:sz="4" w:space="0" w:color="auto"/>
              <w:bottom w:val="single" w:sz="4" w:space="0" w:color="auto"/>
              <w:right w:val="single" w:sz="4" w:space="0" w:color="auto"/>
            </w:tcBorders>
            <w:shd w:val="clear" w:color="auto" w:fill="F2F2F2"/>
            <w:vAlign w:val="center"/>
          </w:tcPr>
          <w:p w14:paraId="0E3AAA9E" w14:textId="77777777" w:rsidR="009F0EB6" w:rsidRPr="001124BC" w:rsidRDefault="009F0EB6" w:rsidP="00B15427">
            <w:pPr>
              <w:jc w:val="center"/>
              <w:rPr>
                <w:b/>
                <w:sz w:val="20"/>
                <w:szCs w:val="20"/>
                <w:lang w:eastAsia="ro-RO"/>
              </w:rPr>
            </w:pPr>
            <w:r w:rsidRPr="001124BC">
              <w:rPr>
                <w:b/>
                <w:sz w:val="20"/>
                <w:szCs w:val="20"/>
                <w:lang w:eastAsia="ro-RO"/>
              </w:rPr>
              <w:t>Cod. CPV</w:t>
            </w:r>
          </w:p>
        </w:tc>
        <w:tc>
          <w:tcPr>
            <w:tcW w:w="833" w:type="pct"/>
            <w:tcBorders>
              <w:top w:val="single" w:sz="4" w:space="0" w:color="auto"/>
              <w:left w:val="single" w:sz="4" w:space="0" w:color="auto"/>
              <w:right w:val="single" w:sz="4" w:space="0" w:color="auto"/>
            </w:tcBorders>
            <w:shd w:val="clear" w:color="auto" w:fill="F2F2F2"/>
            <w:vAlign w:val="center"/>
          </w:tcPr>
          <w:p w14:paraId="7BB0184E" w14:textId="77777777" w:rsidR="009F0EB6" w:rsidRPr="001124BC" w:rsidRDefault="009F0EB6" w:rsidP="00B15427">
            <w:pPr>
              <w:jc w:val="center"/>
              <w:rPr>
                <w:b/>
                <w:sz w:val="20"/>
                <w:szCs w:val="20"/>
                <w:lang w:eastAsia="ro-RO"/>
              </w:rPr>
            </w:pPr>
            <w:r w:rsidRPr="001124BC">
              <w:rPr>
                <w:b/>
                <w:sz w:val="20"/>
                <w:szCs w:val="20"/>
                <w:lang w:eastAsia="ro-RO"/>
              </w:rPr>
              <w:t>Denumirea Bunurilor</w:t>
            </w:r>
          </w:p>
        </w:tc>
        <w:tc>
          <w:tcPr>
            <w:tcW w:w="286" w:type="pct"/>
            <w:tcBorders>
              <w:top w:val="single" w:sz="4" w:space="0" w:color="auto"/>
              <w:left w:val="single" w:sz="4" w:space="0" w:color="auto"/>
              <w:right w:val="single" w:sz="4" w:space="0" w:color="auto"/>
            </w:tcBorders>
            <w:shd w:val="clear" w:color="auto" w:fill="F2F2F2"/>
            <w:vAlign w:val="center"/>
          </w:tcPr>
          <w:p w14:paraId="2DA16F49" w14:textId="77777777" w:rsidR="009F0EB6" w:rsidRPr="001124BC" w:rsidRDefault="009F0EB6" w:rsidP="00B15427">
            <w:pPr>
              <w:jc w:val="center"/>
              <w:rPr>
                <w:b/>
                <w:sz w:val="20"/>
                <w:szCs w:val="20"/>
                <w:lang w:eastAsia="ro-RO"/>
              </w:rPr>
            </w:pPr>
            <w:r w:rsidRPr="001124BC">
              <w:rPr>
                <w:b/>
                <w:sz w:val="20"/>
                <w:szCs w:val="20"/>
                <w:lang w:eastAsia="ro-RO"/>
              </w:rPr>
              <w:t>U.M.</w:t>
            </w:r>
          </w:p>
        </w:tc>
        <w:tc>
          <w:tcPr>
            <w:tcW w:w="357" w:type="pct"/>
            <w:tcBorders>
              <w:top w:val="single" w:sz="4" w:space="0" w:color="auto"/>
              <w:left w:val="single" w:sz="4" w:space="0" w:color="auto"/>
              <w:right w:val="single" w:sz="4" w:space="0" w:color="auto"/>
            </w:tcBorders>
            <w:shd w:val="clear" w:color="auto" w:fill="F2F2F2"/>
            <w:vAlign w:val="center"/>
          </w:tcPr>
          <w:p w14:paraId="2536FC3E" w14:textId="3D862B3B" w:rsidR="009F0EB6" w:rsidRPr="001124BC" w:rsidRDefault="009F0EB6" w:rsidP="00B15427">
            <w:pPr>
              <w:jc w:val="center"/>
              <w:rPr>
                <w:b/>
                <w:sz w:val="20"/>
                <w:szCs w:val="20"/>
                <w:lang w:eastAsia="ro-RO"/>
              </w:rPr>
            </w:pPr>
            <w:r w:rsidRPr="001124BC">
              <w:rPr>
                <w:b/>
                <w:sz w:val="20"/>
                <w:szCs w:val="20"/>
                <w:lang w:eastAsia="ro-RO"/>
              </w:rPr>
              <w:t>Cantita</w:t>
            </w:r>
            <w:r w:rsidR="001124BC">
              <w:rPr>
                <w:b/>
                <w:sz w:val="20"/>
                <w:szCs w:val="20"/>
                <w:lang w:eastAsia="ro-RO"/>
              </w:rPr>
              <w:t>-</w:t>
            </w:r>
            <w:r w:rsidRPr="001124BC">
              <w:rPr>
                <w:b/>
                <w:sz w:val="20"/>
                <w:szCs w:val="20"/>
                <w:lang w:eastAsia="ro-RO"/>
              </w:rPr>
              <w:t>tea</w:t>
            </w:r>
          </w:p>
        </w:tc>
        <w:tc>
          <w:tcPr>
            <w:tcW w:w="1929" w:type="pct"/>
            <w:tcBorders>
              <w:top w:val="single" w:sz="4" w:space="0" w:color="auto"/>
              <w:left w:val="single" w:sz="4" w:space="0" w:color="auto"/>
              <w:right w:val="single" w:sz="4" w:space="0" w:color="auto"/>
            </w:tcBorders>
            <w:shd w:val="clear" w:color="auto" w:fill="F2F2F2"/>
            <w:vAlign w:val="center"/>
          </w:tcPr>
          <w:p w14:paraId="49779D41" w14:textId="77777777" w:rsidR="009F0EB6" w:rsidRPr="001124BC" w:rsidRDefault="009F0EB6" w:rsidP="00B15427">
            <w:pPr>
              <w:jc w:val="center"/>
              <w:rPr>
                <w:b/>
                <w:sz w:val="20"/>
                <w:szCs w:val="20"/>
                <w:lang w:eastAsia="ro-RO"/>
              </w:rPr>
            </w:pPr>
            <w:r w:rsidRPr="001124BC">
              <w:rPr>
                <w:b/>
                <w:sz w:val="20"/>
                <w:szCs w:val="20"/>
                <w:lang w:eastAsia="ro-RO"/>
              </w:rPr>
              <w:t>Specificația tehnică</w:t>
            </w:r>
          </w:p>
          <w:p w14:paraId="0CD8B270" w14:textId="77777777" w:rsidR="009F0EB6" w:rsidRPr="001124BC" w:rsidRDefault="009F0EB6" w:rsidP="00B15427">
            <w:pPr>
              <w:jc w:val="center"/>
              <w:rPr>
                <w:b/>
                <w:sz w:val="20"/>
                <w:szCs w:val="20"/>
                <w:lang w:eastAsia="ro-RO"/>
              </w:rPr>
            </w:pPr>
            <w:r w:rsidRPr="001124BC">
              <w:rPr>
                <w:b/>
                <w:sz w:val="20"/>
                <w:szCs w:val="20"/>
                <w:lang w:eastAsia="ro-RO"/>
              </w:rPr>
              <w:t>deplină solicitată,</w:t>
            </w:r>
          </w:p>
          <w:p w14:paraId="704234C6" w14:textId="77777777" w:rsidR="009F0EB6" w:rsidRPr="001124BC" w:rsidRDefault="009F0EB6" w:rsidP="00B15427">
            <w:pPr>
              <w:jc w:val="center"/>
              <w:rPr>
                <w:b/>
                <w:sz w:val="20"/>
                <w:szCs w:val="20"/>
                <w:lang w:eastAsia="ro-RO"/>
              </w:rPr>
            </w:pPr>
            <w:r w:rsidRPr="001124BC">
              <w:rPr>
                <w:b/>
                <w:sz w:val="20"/>
                <w:szCs w:val="20"/>
                <w:lang w:eastAsia="ro-RO"/>
              </w:rPr>
              <w:t>standarde de referință, identificatorul</w:t>
            </w:r>
          </w:p>
        </w:tc>
        <w:tc>
          <w:tcPr>
            <w:tcW w:w="571" w:type="pct"/>
            <w:tcBorders>
              <w:top w:val="single" w:sz="4" w:space="0" w:color="auto"/>
              <w:left w:val="single" w:sz="4" w:space="0" w:color="auto"/>
              <w:right w:val="single" w:sz="4" w:space="0" w:color="auto"/>
            </w:tcBorders>
            <w:shd w:val="clear" w:color="auto" w:fill="F2F2F2"/>
            <w:vAlign w:val="center"/>
          </w:tcPr>
          <w:p w14:paraId="36EF71B6" w14:textId="77777777" w:rsidR="009F0EB6" w:rsidRPr="001124BC" w:rsidRDefault="009F0EB6" w:rsidP="00B15427">
            <w:pPr>
              <w:jc w:val="center"/>
              <w:rPr>
                <w:b/>
                <w:sz w:val="20"/>
                <w:szCs w:val="20"/>
                <w:lang w:eastAsia="ro-RO"/>
              </w:rPr>
            </w:pPr>
            <w:r w:rsidRPr="001124BC">
              <w:rPr>
                <w:b/>
                <w:sz w:val="20"/>
                <w:szCs w:val="20"/>
                <w:lang w:eastAsia="ro-RO"/>
              </w:rPr>
              <w:t xml:space="preserve">Valoarea estimativă </w:t>
            </w:r>
          </w:p>
          <w:p w14:paraId="1AEA2E9B" w14:textId="77777777" w:rsidR="009F0EB6" w:rsidRPr="001124BC" w:rsidRDefault="009F0EB6" w:rsidP="00B15427">
            <w:pPr>
              <w:jc w:val="center"/>
              <w:rPr>
                <w:b/>
                <w:sz w:val="20"/>
                <w:szCs w:val="20"/>
                <w:lang w:eastAsia="ro-RO"/>
              </w:rPr>
            </w:pPr>
            <w:r w:rsidRPr="001124BC">
              <w:rPr>
                <w:b/>
                <w:sz w:val="20"/>
                <w:szCs w:val="20"/>
                <w:lang w:eastAsia="ro-RO"/>
              </w:rPr>
              <w:t>(fără TVA)</w:t>
            </w:r>
          </w:p>
          <w:p w14:paraId="250AC1D5" w14:textId="77777777" w:rsidR="009F0EB6" w:rsidRPr="001124BC" w:rsidRDefault="009F0EB6" w:rsidP="00B15427">
            <w:pPr>
              <w:jc w:val="center"/>
              <w:rPr>
                <w:b/>
                <w:sz w:val="20"/>
                <w:szCs w:val="20"/>
                <w:lang w:eastAsia="ro-RO"/>
              </w:rPr>
            </w:pPr>
            <w:r w:rsidRPr="001124BC">
              <w:rPr>
                <w:b/>
                <w:sz w:val="20"/>
                <w:szCs w:val="20"/>
                <w:lang w:eastAsia="ro-RO"/>
              </w:rPr>
              <w:t>lei</w:t>
            </w:r>
          </w:p>
        </w:tc>
      </w:tr>
      <w:tr w:rsidR="001124BC" w:rsidRPr="00B31609" w14:paraId="0E88080D" w14:textId="77777777" w:rsidTr="00736585">
        <w:trPr>
          <w:trHeight w:hRule="exact" w:val="2881"/>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3C49FF92" w14:textId="77777777" w:rsidR="009F0EB6" w:rsidRPr="009D78EC" w:rsidRDefault="009F0EB6" w:rsidP="00B15427">
            <w:pPr>
              <w:jc w:val="center"/>
              <w:rPr>
                <w:lang w:eastAsia="ro-RO"/>
              </w:rPr>
            </w:pPr>
            <w:r w:rsidRPr="009D78EC">
              <w:rPr>
                <w:b/>
                <w:bCs/>
                <w:lang w:eastAsia="ro-RO"/>
              </w:rPr>
              <w:t>LOT 1</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7DDE54CF" w14:textId="77777777" w:rsidR="009F0EB6" w:rsidRPr="009D78EC"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5568820F" w14:textId="3F0DD80E" w:rsidR="009F0EB6" w:rsidRPr="00DA1435" w:rsidRDefault="009F0EB6" w:rsidP="001124BC">
            <w:pPr>
              <w:tabs>
                <w:tab w:val="left" w:pos="1201"/>
              </w:tabs>
              <w:ind w:right="398"/>
              <w:jc w:val="center"/>
              <w:rPr>
                <w:b/>
                <w:bCs/>
                <w:i/>
                <w:iCs/>
                <w:lang w:eastAsia="ro-RO"/>
              </w:rPr>
            </w:pPr>
            <w:r w:rsidRPr="00DA1435">
              <w:rPr>
                <w:lang w:eastAsia="ro-RO"/>
              </w:rPr>
              <w:t>Sare</w:t>
            </w:r>
            <w:r w:rsidR="001124BC">
              <w:rPr>
                <w:lang w:eastAsia="ro-RO"/>
              </w:rPr>
              <w:t xml:space="preserve"> </w:t>
            </w:r>
            <w:r w:rsidRPr="00DA1435">
              <w:rPr>
                <w:lang w:eastAsia="ro-RO"/>
              </w:rPr>
              <w:t>tehnică (NaCl</w:t>
            </w:r>
            <w:r>
              <w:rPr>
                <w:lang w:eastAsia="ro-RO"/>
              </w:rPr>
              <w:t xml:space="preserve"> </w:t>
            </w:r>
            <w:r w:rsidRPr="00DA1435">
              <w:rPr>
                <w:lang w:eastAsia="ro-RO"/>
              </w:rPr>
              <w:t>)</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255252D7" w14:textId="77777777" w:rsidR="009F0EB6" w:rsidRPr="00DA1435" w:rsidRDefault="009F0EB6" w:rsidP="00B15427">
            <w:pPr>
              <w:jc w:val="center"/>
              <w:rPr>
                <w:lang w:eastAsia="ro-RO"/>
              </w:rPr>
            </w:pPr>
            <w:r w:rsidRPr="00DA1435">
              <w:rPr>
                <w:lang w:eastAsia="ro-RO"/>
              </w:rPr>
              <w:t>t</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6240D054" w14:textId="77777777" w:rsidR="009F0EB6" w:rsidRPr="00DA1435" w:rsidRDefault="009F0EB6" w:rsidP="00B15427">
            <w:pPr>
              <w:jc w:val="center"/>
              <w:rPr>
                <w:lang w:eastAsia="ro-RO"/>
              </w:rPr>
            </w:pPr>
            <w:r>
              <w:rPr>
                <w:lang w:eastAsia="ro-RO"/>
              </w:rPr>
              <w:t>230</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30F6663B" w14:textId="77777777" w:rsidR="001124BC" w:rsidRPr="001124BC" w:rsidRDefault="001124BC" w:rsidP="00736585">
            <w:pPr>
              <w:rPr>
                <w:b/>
                <w:bCs/>
                <w:i/>
                <w:iCs/>
                <w:spacing w:val="2"/>
                <w:sz w:val="18"/>
                <w:szCs w:val="18"/>
                <w:u w:val="single"/>
              </w:rPr>
            </w:pPr>
            <w:r w:rsidRPr="001124BC">
              <w:rPr>
                <w:b/>
                <w:bCs/>
                <w:i/>
                <w:iCs/>
                <w:spacing w:val="2"/>
                <w:sz w:val="18"/>
                <w:szCs w:val="18"/>
                <w:u w:val="single"/>
              </w:rPr>
              <w:t>Conform Caietului de sarcini</w:t>
            </w:r>
          </w:p>
          <w:p w14:paraId="77BCBA53" w14:textId="77777777" w:rsidR="001124BC" w:rsidRPr="001124BC" w:rsidRDefault="001124BC" w:rsidP="001124BC">
            <w:pPr>
              <w:rPr>
                <w:i/>
                <w:sz w:val="18"/>
                <w:szCs w:val="18"/>
                <w:lang w:eastAsia="ro-RO"/>
              </w:rPr>
            </w:pPr>
            <w:r w:rsidRPr="001124BC">
              <w:rPr>
                <w:i/>
                <w:iCs/>
                <w:spacing w:val="2"/>
                <w:sz w:val="18"/>
                <w:szCs w:val="18"/>
              </w:rPr>
              <w:t xml:space="preserve">CAS 7647-14-5 </w:t>
            </w:r>
            <w:r w:rsidRPr="001124BC">
              <w:rPr>
                <w:b/>
                <w:bCs/>
                <w:i/>
                <w:iCs/>
                <w:spacing w:val="2"/>
                <w:sz w:val="18"/>
                <w:szCs w:val="18"/>
              </w:rPr>
              <w:t xml:space="preserve"> </w:t>
            </w:r>
            <w:r w:rsidRPr="001124BC">
              <w:rPr>
                <w:i/>
                <w:sz w:val="18"/>
                <w:szCs w:val="18"/>
                <w:lang w:eastAsia="ro-RO"/>
              </w:rPr>
              <w:t>sau echivalentul</w:t>
            </w:r>
          </w:p>
          <w:p w14:paraId="1E44FAA4" w14:textId="77777777" w:rsidR="001124BC" w:rsidRDefault="001124BC" w:rsidP="001124BC">
            <w:pPr>
              <w:rPr>
                <w:i/>
                <w:lang w:eastAsia="ro-RO"/>
              </w:rPr>
            </w:pPr>
          </w:p>
          <w:p w14:paraId="57501C0D" w14:textId="77777777" w:rsidR="001124BC" w:rsidRPr="00F00EC5" w:rsidRDefault="001124BC" w:rsidP="001124BC">
            <w:pPr>
              <w:rPr>
                <w:iCs/>
                <w:sz w:val="18"/>
                <w:szCs w:val="18"/>
                <w:lang w:eastAsia="ro-RO"/>
              </w:rPr>
            </w:pPr>
            <w:r w:rsidRPr="00F00EC5">
              <w:rPr>
                <w:iCs/>
                <w:sz w:val="18"/>
                <w:szCs w:val="18"/>
                <w:lang w:eastAsia="ro-RO"/>
              </w:rPr>
              <w:t>Granulația, mm, nu mai mult de 4</w:t>
            </w:r>
          </w:p>
          <w:p w14:paraId="3750FA96" w14:textId="77777777" w:rsidR="001124BC" w:rsidRPr="00F00EC5" w:rsidRDefault="001124BC" w:rsidP="001124BC">
            <w:pPr>
              <w:rPr>
                <w:iCs/>
                <w:sz w:val="18"/>
                <w:szCs w:val="18"/>
                <w:lang w:eastAsia="ro-RO"/>
              </w:rPr>
            </w:pPr>
            <w:r w:rsidRPr="00F00EC5">
              <w:rPr>
                <w:iCs/>
                <w:sz w:val="18"/>
                <w:szCs w:val="18"/>
                <w:lang w:eastAsia="ro-RO"/>
              </w:rPr>
              <w:t>Aspectul</w:t>
            </w:r>
            <w:r w:rsidRPr="00F00EC5">
              <w:rPr>
                <w:iCs/>
                <w:sz w:val="18"/>
                <w:szCs w:val="18"/>
                <w:lang w:eastAsia="ro-RO"/>
              </w:rPr>
              <w:tab/>
              <w:t>produs cristalin în vrac, măcinată</w:t>
            </w:r>
          </w:p>
          <w:p w14:paraId="38AA1A7E" w14:textId="77777777" w:rsidR="001124BC" w:rsidRPr="00F00EC5" w:rsidRDefault="001124BC" w:rsidP="001124BC">
            <w:pPr>
              <w:rPr>
                <w:iCs/>
                <w:sz w:val="18"/>
                <w:szCs w:val="18"/>
                <w:lang w:eastAsia="ro-RO"/>
              </w:rPr>
            </w:pPr>
            <w:r w:rsidRPr="00F00EC5">
              <w:rPr>
                <w:iCs/>
                <w:sz w:val="18"/>
                <w:szCs w:val="18"/>
                <w:lang w:eastAsia="ro-RO"/>
              </w:rPr>
              <w:t>Conținutul clorurii de sodiu (NaCl), %, nu mai puțin de</w:t>
            </w:r>
            <w:r>
              <w:rPr>
                <w:iCs/>
                <w:sz w:val="18"/>
                <w:szCs w:val="18"/>
                <w:lang w:eastAsia="ro-RO"/>
              </w:rPr>
              <w:t xml:space="preserve"> </w:t>
            </w:r>
            <w:r w:rsidRPr="00F00EC5">
              <w:rPr>
                <w:iCs/>
                <w:sz w:val="18"/>
                <w:szCs w:val="18"/>
                <w:lang w:eastAsia="ro-RO"/>
              </w:rPr>
              <w:t xml:space="preserve">97,0 </w:t>
            </w:r>
          </w:p>
          <w:p w14:paraId="70C730FB" w14:textId="77777777" w:rsidR="001124BC" w:rsidRPr="00F00EC5" w:rsidRDefault="001124BC" w:rsidP="001124BC">
            <w:pPr>
              <w:rPr>
                <w:iCs/>
                <w:sz w:val="18"/>
                <w:szCs w:val="18"/>
                <w:lang w:eastAsia="ro-RO"/>
              </w:rPr>
            </w:pPr>
            <w:r w:rsidRPr="00F00EC5">
              <w:rPr>
                <w:iCs/>
                <w:sz w:val="18"/>
                <w:szCs w:val="18"/>
                <w:lang w:eastAsia="ro-RO"/>
              </w:rPr>
              <w:t xml:space="preserve">Culoarea </w:t>
            </w:r>
            <w:r>
              <w:rPr>
                <w:iCs/>
                <w:sz w:val="18"/>
                <w:szCs w:val="18"/>
                <w:lang w:eastAsia="ro-RO"/>
              </w:rPr>
              <w:t xml:space="preserve">- </w:t>
            </w:r>
            <w:r w:rsidRPr="00F00EC5">
              <w:rPr>
                <w:iCs/>
                <w:sz w:val="18"/>
                <w:szCs w:val="18"/>
                <w:lang w:eastAsia="ro-RO"/>
              </w:rPr>
              <w:t>Alb, bej sau gri</w:t>
            </w:r>
          </w:p>
          <w:p w14:paraId="24AF0BE4" w14:textId="77777777" w:rsidR="001124BC" w:rsidRPr="00F00EC5" w:rsidRDefault="001124BC" w:rsidP="001124BC">
            <w:pPr>
              <w:rPr>
                <w:iCs/>
                <w:sz w:val="18"/>
                <w:szCs w:val="18"/>
                <w:lang w:eastAsia="ro-RO"/>
              </w:rPr>
            </w:pPr>
            <w:r w:rsidRPr="00F00EC5">
              <w:rPr>
                <w:iCs/>
                <w:sz w:val="18"/>
                <w:szCs w:val="18"/>
                <w:lang w:eastAsia="ro-RO"/>
              </w:rPr>
              <w:t>Miros</w:t>
            </w:r>
            <w:r>
              <w:rPr>
                <w:iCs/>
                <w:sz w:val="18"/>
                <w:szCs w:val="18"/>
                <w:lang w:eastAsia="ro-RO"/>
              </w:rPr>
              <w:t xml:space="preserve"> - </w:t>
            </w:r>
            <w:r w:rsidRPr="00F00EC5">
              <w:rPr>
                <w:iCs/>
                <w:sz w:val="18"/>
                <w:szCs w:val="18"/>
                <w:lang w:eastAsia="ro-RO"/>
              </w:rPr>
              <w:t>fără mirosuri străine</w:t>
            </w:r>
          </w:p>
          <w:p w14:paraId="6A67E34C" w14:textId="77777777" w:rsidR="001124BC" w:rsidRPr="00F00EC5" w:rsidRDefault="001124BC" w:rsidP="001124BC">
            <w:pPr>
              <w:rPr>
                <w:iCs/>
                <w:sz w:val="18"/>
                <w:szCs w:val="18"/>
                <w:lang w:eastAsia="ro-RO"/>
              </w:rPr>
            </w:pPr>
            <w:r w:rsidRPr="00F00EC5">
              <w:rPr>
                <w:iCs/>
                <w:sz w:val="18"/>
                <w:szCs w:val="18"/>
                <w:lang w:eastAsia="ro-RO"/>
              </w:rPr>
              <w:t>Сonținutul de umiditate, % ,nu mai mult de</w:t>
            </w:r>
            <w:r>
              <w:rPr>
                <w:iCs/>
                <w:sz w:val="18"/>
                <w:szCs w:val="18"/>
                <w:lang w:eastAsia="ro-RO"/>
              </w:rPr>
              <w:t xml:space="preserve"> </w:t>
            </w:r>
            <w:r w:rsidRPr="00F00EC5">
              <w:rPr>
                <w:iCs/>
                <w:sz w:val="18"/>
                <w:szCs w:val="18"/>
                <w:lang w:eastAsia="ro-RO"/>
              </w:rPr>
              <w:t>5</w:t>
            </w:r>
          </w:p>
          <w:p w14:paraId="6B8518A1" w14:textId="2E87C0AA" w:rsidR="009F0EB6" w:rsidRPr="00DA1435" w:rsidRDefault="001124BC" w:rsidP="001124BC">
            <w:pPr>
              <w:jc w:val="center"/>
              <w:rPr>
                <w:i/>
                <w:lang w:eastAsia="ro-RO"/>
              </w:rPr>
            </w:pPr>
            <w:r w:rsidRPr="00F00EC5">
              <w:rPr>
                <w:iCs/>
                <w:sz w:val="18"/>
                <w:szCs w:val="18"/>
                <w:lang w:eastAsia="ro-RO"/>
              </w:rPr>
              <w:t>Fracțiunea de masă a sedimentului insolubil în apă, %, nu mai mult de</w:t>
            </w:r>
            <w:r>
              <w:rPr>
                <w:iCs/>
                <w:sz w:val="18"/>
                <w:szCs w:val="18"/>
                <w:lang w:eastAsia="ro-RO"/>
              </w:rPr>
              <w:t xml:space="preserve"> </w:t>
            </w:r>
            <w:r w:rsidRPr="00F00EC5">
              <w:rPr>
                <w:iCs/>
                <w:sz w:val="18"/>
                <w:szCs w:val="18"/>
                <w:lang w:eastAsia="ro-RO"/>
              </w:rPr>
              <w:t>0,85</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6C0ECAD4" w14:textId="77777777" w:rsidR="009F0EB6" w:rsidRPr="00DA1435" w:rsidRDefault="009F0EB6" w:rsidP="00B15427">
            <w:pPr>
              <w:jc w:val="center"/>
              <w:rPr>
                <w:lang w:eastAsia="ro-RO"/>
              </w:rPr>
            </w:pPr>
            <w:r>
              <w:rPr>
                <w:lang w:eastAsia="ro-RO"/>
              </w:rPr>
              <w:t>515 570</w:t>
            </w:r>
          </w:p>
        </w:tc>
      </w:tr>
      <w:tr w:rsidR="001124BC" w:rsidRPr="00735018" w14:paraId="2D9E230E" w14:textId="77777777" w:rsidTr="001124BC">
        <w:trPr>
          <w:trHeight w:hRule="exact" w:val="2058"/>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13A996E5" w14:textId="77777777" w:rsidR="009F0EB6" w:rsidRPr="009D78EC" w:rsidRDefault="009F0EB6" w:rsidP="00B15427">
            <w:pPr>
              <w:jc w:val="center"/>
              <w:rPr>
                <w:lang w:eastAsia="ro-RO"/>
              </w:rPr>
            </w:pPr>
            <w:r w:rsidRPr="009D78EC">
              <w:rPr>
                <w:b/>
                <w:bCs/>
                <w:lang w:eastAsia="ro-RO"/>
              </w:rPr>
              <w:t>LOT 2</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6C0E7D32" w14:textId="77777777" w:rsidR="009F0EB6" w:rsidRPr="009D78EC"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02E5D53D" w14:textId="77777777" w:rsidR="009F0EB6" w:rsidRPr="00DA1435" w:rsidRDefault="009F0EB6" w:rsidP="001124BC">
            <w:pPr>
              <w:ind w:right="398"/>
              <w:jc w:val="center"/>
              <w:rPr>
                <w:b/>
                <w:bCs/>
                <w:i/>
                <w:iCs/>
                <w:lang w:eastAsia="ro-RO"/>
              </w:rPr>
            </w:pPr>
            <w:r w:rsidRPr="00DA1435">
              <w:rPr>
                <w:lang w:eastAsia="ro-RO"/>
              </w:rPr>
              <w:t>Var nestins (CaO)</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46323231" w14:textId="77777777" w:rsidR="009F0EB6" w:rsidRPr="00DA1435" w:rsidRDefault="009F0EB6" w:rsidP="00B15427">
            <w:pPr>
              <w:jc w:val="center"/>
              <w:rPr>
                <w:lang w:eastAsia="ro-RO"/>
              </w:rPr>
            </w:pPr>
            <w:r w:rsidRPr="00DA1435">
              <w:rPr>
                <w:lang w:eastAsia="ro-RO"/>
              </w:rPr>
              <w:t>t</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0EBC6204" w14:textId="77777777" w:rsidR="009F0EB6" w:rsidRPr="00DA1435" w:rsidRDefault="009F0EB6" w:rsidP="00B15427">
            <w:pPr>
              <w:jc w:val="center"/>
              <w:rPr>
                <w:lang w:eastAsia="ro-RO"/>
              </w:rPr>
            </w:pPr>
            <w:r>
              <w:rPr>
                <w:lang w:eastAsia="ro-RO"/>
              </w:rPr>
              <w:t>120</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2FC6CF0E"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7902173C" w14:textId="77777777" w:rsidR="001124BC" w:rsidRPr="001124BC" w:rsidRDefault="001124BC" w:rsidP="001124BC">
            <w:pPr>
              <w:rPr>
                <w:i/>
                <w:iCs/>
                <w:color w:val="2D2D2D"/>
                <w:spacing w:val="2"/>
                <w:sz w:val="18"/>
                <w:szCs w:val="18"/>
              </w:rPr>
            </w:pPr>
            <w:r w:rsidRPr="001124BC">
              <w:rPr>
                <w:bCs/>
                <w:i/>
                <w:iCs/>
                <w:spacing w:val="2"/>
                <w:sz w:val="18"/>
                <w:szCs w:val="18"/>
                <w:lang w:val="en-US"/>
              </w:rPr>
              <w:t>SM EN 459-1:2015,</w:t>
            </w:r>
            <w:r w:rsidRPr="001124BC">
              <w:rPr>
                <w:bCs/>
                <w:i/>
                <w:iCs/>
                <w:spacing w:val="2"/>
                <w:sz w:val="18"/>
                <w:szCs w:val="18"/>
              </w:rPr>
              <w:t xml:space="preserve">    </w:t>
            </w:r>
            <w:r w:rsidRPr="001124BC">
              <w:rPr>
                <w:i/>
                <w:iCs/>
                <w:spacing w:val="2"/>
                <w:sz w:val="18"/>
                <w:szCs w:val="18"/>
              </w:rPr>
              <w:t>CAS: 1305-78-8</w:t>
            </w:r>
          </w:p>
          <w:p w14:paraId="6042601E" w14:textId="77777777" w:rsidR="001124BC" w:rsidRPr="001124BC" w:rsidRDefault="001124BC" w:rsidP="001124BC">
            <w:pPr>
              <w:rPr>
                <w:i/>
                <w:iCs/>
                <w:color w:val="2D2D2D"/>
                <w:spacing w:val="2"/>
                <w:sz w:val="18"/>
                <w:szCs w:val="18"/>
              </w:rPr>
            </w:pPr>
          </w:p>
          <w:p w14:paraId="6D6E3A89" w14:textId="77777777" w:rsidR="001124BC" w:rsidRPr="001124BC" w:rsidRDefault="001124BC" w:rsidP="001124BC">
            <w:pPr>
              <w:rPr>
                <w:spacing w:val="2"/>
                <w:sz w:val="18"/>
                <w:szCs w:val="18"/>
              </w:rPr>
            </w:pPr>
            <w:r w:rsidRPr="001124BC">
              <w:rPr>
                <w:spacing w:val="2"/>
                <w:sz w:val="18"/>
                <w:szCs w:val="18"/>
              </w:rPr>
              <w:t xml:space="preserve">Conținutul de CaO + MgO, %, nu mai puțin de </w:t>
            </w:r>
            <w:r w:rsidRPr="001124BC">
              <w:rPr>
                <w:spacing w:val="2"/>
                <w:sz w:val="18"/>
                <w:szCs w:val="18"/>
              </w:rPr>
              <w:tab/>
              <w:t>90</w:t>
            </w:r>
          </w:p>
          <w:p w14:paraId="38C8793B" w14:textId="77777777" w:rsidR="001124BC" w:rsidRPr="001124BC" w:rsidRDefault="001124BC" w:rsidP="001124BC">
            <w:pPr>
              <w:rPr>
                <w:spacing w:val="2"/>
                <w:sz w:val="18"/>
                <w:szCs w:val="18"/>
              </w:rPr>
            </w:pPr>
            <w:r w:rsidRPr="001124BC">
              <w:rPr>
                <w:spacing w:val="2"/>
                <w:sz w:val="18"/>
                <w:szCs w:val="18"/>
              </w:rPr>
              <w:t>CO2, % , nu mai mult de 3</w:t>
            </w:r>
          </w:p>
          <w:p w14:paraId="7DDF8FCA" w14:textId="77777777" w:rsidR="001124BC" w:rsidRPr="001124BC" w:rsidRDefault="001124BC" w:rsidP="001124BC">
            <w:pPr>
              <w:rPr>
                <w:spacing w:val="2"/>
                <w:sz w:val="18"/>
                <w:szCs w:val="18"/>
              </w:rPr>
            </w:pPr>
            <w:r w:rsidRPr="001124BC">
              <w:rPr>
                <w:spacing w:val="2"/>
                <w:sz w:val="18"/>
                <w:szCs w:val="18"/>
              </w:rPr>
              <w:t>MgO activ, %, nu mai mult de 5</w:t>
            </w:r>
          </w:p>
          <w:p w14:paraId="049C43E7" w14:textId="77777777" w:rsidR="001124BC" w:rsidRPr="001124BC" w:rsidRDefault="001124BC" w:rsidP="001124BC">
            <w:pPr>
              <w:rPr>
                <w:spacing w:val="2"/>
                <w:sz w:val="18"/>
                <w:szCs w:val="18"/>
              </w:rPr>
            </w:pPr>
            <w:r w:rsidRPr="001124BC">
              <w:rPr>
                <w:spacing w:val="2"/>
                <w:sz w:val="18"/>
                <w:szCs w:val="18"/>
              </w:rPr>
              <w:t>Conținutul de impurități, %, nu mai mult de 7</w:t>
            </w:r>
          </w:p>
          <w:p w14:paraId="5666C38C" w14:textId="79E5B0C8" w:rsidR="009F0EB6" w:rsidRPr="001345F2" w:rsidRDefault="001124BC" w:rsidP="001124BC">
            <w:pPr>
              <w:rPr>
                <w:i/>
                <w:lang w:val="en-US" w:eastAsia="ro-RO"/>
              </w:rPr>
            </w:pPr>
            <w:r w:rsidRPr="001124BC">
              <w:rPr>
                <w:spacing w:val="2"/>
                <w:sz w:val="18"/>
                <w:szCs w:val="18"/>
              </w:rPr>
              <w:t>Granulația, mm, nu mai mult de 20</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3F68AC13" w14:textId="77777777" w:rsidR="009F0EB6" w:rsidRPr="00DA1435" w:rsidRDefault="009F0EB6" w:rsidP="00B15427">
            <w:pPr>
              <w:jc w:val="center"/>
              <w:rPr>
                <w:lang w:eastAsia="ro-RO"/>
              </w:rPr>
            </w:pPr>
            <w:r>
              <w:rPr>
                <w:lang w:eastAsia="ro-RO"/>
              </w:rPr>
              <w:t>469 000</w:t>
            </w:r>
          </w:p>
        </w:tc>
      </w:tr>
      <w:tr w:rsidR="001124BC" w:rsidRPr="00B31609" w14:paraId="017AC9A3" w14:textId="77777777" w:rsidTr="00736585">
        <w:trPr>
          <w:trHeight w:hRule="exact" w:val="1988"/>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26B394DF" w14:textId="77777777" w:rsidR="009F0EB6" w:rsidRPr="009D78EC" w:rsidRDefault="009F0EB6" w:rsidP="00B15427">
            <w:pPr>
              <w:jc w:val="center"/>
              <w:rPr>
                <w:lang w:eastAsia="ro-RO"/>
              </w:rPr>
            </w:pPr>
            <w:r w:rsidRPr="009D78EC">
              <w:rPr>
                <w:b/>
                <w:bCs/>
                <w:lang w:eastAsia="ro-RO"/>
              </w:rPr>
              <w:lastRenderedPageBreak/>
              <w:t>LOT 3</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5262FF1C" w14:textId="77777777" w:rsidR="009F0EB6" w:rsidRPr="009D78EC"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3AE1B5AE" w14:textId="77777777" w:rsidR="009F0EB6" w:rsidRPr="00DA1435" w:rsidRDefault="009F0EB6" w:rsidP="001124BC">
            <w:pPr>
              <w:ind w:right="256"/>
              <w:jc w:val="both"/>
              <w:rPr>
                <w:b/>
                <w:bCs/>
                <w:i/>
                <w:iCs/>
                <w:lang w:eastAsia="ro-RO"/>
              </w:rPr>
            </w:pPr>
            <w:r w:rsidRPr="00DA1435">
              <w:rPr>
                <w:lang w:eastAsia="ro-RO"/>
              </w:rPr>
              <w:t>Acid sulfuric tehnic (H</w:t>
            </w:r>
            <w:r w:rsidRPr="00DA1435">
              <w:rPr>
                <w:vertAlign w:val="subscript"/>
                <w:lang w:eastAsia="ro-RO"/>
              </w:rPr>
              <w:t>2</w:t>
            </w:r>
            <w:r w:rsidRPr="00DA1435">
              <w:rPr>
                <w:lang w:eastAsia="ro-RO"/>
              </w:rPr>
              <w:t>SO</w:t>
            </w:r>
            <w:r w:rsidRPr="00DA1435">
              <w:rPr>
                <w:vertAlign w:val="subscript"/>
                <w:lang w:eastAsia="ro-RO"/>
              </w:rPr>
              <w:t>4</w:t>
            </w:r>
            <w:r w:rsidRPr="00DA1435">
              <w:rPr>
                <w:lang w:eastAsia="ro-RO"/>
              </w:rPr>
              <w:t>)</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0003AC42" w14:textId="77777777" w:rsidR="009F0EB6" w:rsidRPr="00DA1435" w:rsidRDefault="009F0EB6" w:rsidP="00B15427">
            <w:pPr>
              <w:jc w:val="center"/>
              <w:rPr>
                <w:lang w:eastAsia="ro-RO"/>
              </w:rPr>
            </w:pPr>
            <w:r w:rsidRPr="00DA1435">
              <w:rPr>
                <w:lang w:eastAsia="ro-RO"/>
              </w:rPr>
              <w:t>t</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27F3FD80" w14:textId="77777777" w:rsidR="009F0EB6" w:rsidRPr="00DA1435" w:rsidRDefault="009F0EB6" w:rsidP="00B15427">
            <w:pPr>
              <w:jc w:val="center"/>
              <w:rPr>
                <w:lang w:eastAsia="ro-RO"/>
              </w:rPr>
            </w:pPr>
            <w:r>
              <w:rPr>
                <w:lang w:eastAsia="ro-RO"/>
              </w:rPr>
              <w:t>145</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423812F4"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7C3BECFC" w14:textId="77777777" w:rsidR="001124BC" w:rsidRPr="001124BC" w:rsidRDefault="001124BC" w:rsidP="001124BC">
            <w:pPr>
              <w:rPr>
                <w:i/>
                <w:sz w:val="18"/>
                <w:szCs w:val="18"/>
                <w:lang w:eastAsia="ro-RO"/>
              </w:rPr>
            </w:pPr>
            <w:r w:rsidRPr="001124BC">
              <w:rPr>
                <w:i/>
                <w:sz w:val="18"/>
                <w:szCs w:val="18"/>
                <w:lang w:eastAsia="ro-RO"/>
              </w:rPr>
              <w:t>CAS 7664-93-9 sau echivalentul</w:t>
            </w:r>
          </w:p>
          <w:p w14:paraId="21FF714A" w14:textId="77777777" w:rsidR="001124BC" w:rsidRPr="001124BC" w:rsidRDefault="001124BC" w:rsidP="001124BC">
            <w:pPr>
              <w:rPr>
                <w:i/>
                <w:iCs/>
                <w:sz w:val="18"/>
                <w:szCs w:val="18"/>
                <w:lang w:eastAsia="ro-RO"/>
              </w:rPr>
            </w:pPr>
          </w:p>
          <w:p w14:paraId="5FA9F388" w14:textId="77777777" w:rsidR="001124BC" w:rsidRPr="001124BC" w:rsidRDefault="001124BC" w:rsidP="001124BC">
            <w:pPr>
              <w:rPr>
                <w:iCs/>
                <w:sz w:val="18"/>
                <w:szCs w:val="18"/>
                <w:lang w:eastAsia="ro-RO"/>
              </w:rPr>
            </w:pPr>
            <w:r w:rsidRPr="001124BC">
              <w:rPr>
                <w:iCs/>
                <w:sz w:val="18"/>
                <w:szCs w:val="18"/>
                <w:lang w:eastAsia="ro-RO"/>
              </w:rPr>
              <w:t>Calificarea - Calitatea 1</w:t>
            </w:r>
          </w:p>
          <w:p w14:paraId="15F08578" w14:textId="77777777" w:rsidR="001124BC" w:rsidRPr="001124BC" w:rsidRDefault="001124BC" w:rsidP="001124BC">
            <w:pPr>
              <w:rPr>
                <w:iCs/>
                <w:sz w:val="18"/>
                <w:szCs w:val="18"/>
                <w:lang w:eastAsia="ro-RO"/>
              </w:rPr>
            </w:pPr>
            <w:r w:rsidRPr="001124BC">
              <w:rPr>
                <w:iCs/>
                <w:sz w:val="18"/>
                <w:szCs w:val="18"/>
                <w:lang w:eastAsia="ro-RO"/>
              </w:rPr>
              <w:t>Aspectul exterio r- Lichid transparent puțin vâscos</w:t>
            </w:r>
          </w:p>
          <w:p w14:paraId="473D16FF" w14:textId="77777777" w:rsidR="001124BC" w:rsidRPr="001124BC" w:rsidRDefault="001124BC" w:rsidP="001124BC">
            <w:pPr>
              <w:rPr>
                <w:iCs/>
                <w:sz w:val="18"/>
                <w:szCs w:val="18"/>
                <w:lang w:eastAsia="ro-RO"/>
              </w:rPr>
            </w:pPr>
            <w:r w:rsidRPr="001124BC">
              <w:rPr>
                <w:iCs/>
                <w:sz w:val="18"/>
                <w:szCs w:val="18"/>
                <w:lang w:eastAsia="ro-RO"/>
              </w:rPr>
              <w:t>Conținutul  de monohidrat H2SO4, %</w:t>
            </w:r>
            <w:r w:rsidRPr="001124BC">
              <w:rPr>
                <w:iCs/>
                <w:sz w:val="18"/>
                <w:szCs w:val="18"/>
                <w:lang w:eastAsia="ro-RO"/>
              </w:rPr>
              <w:tab/>
              <w:t>92-94</w:t>
            </w:r>
          </w:p>
          <w:p w14:paraId="0DA81CA4" w14:textId="77777777" w:rsidR="001124BC" w:rsidRPr="001124BC" w:rsidRDefault="001124BC" w:rsidP="001124BC">
            <w:pPr>
              <w:rPr>
                <w:iCs/>
                <w:sz w:val="18"/>
                <w:szCs w:val="18"/>
                <w:lang w:eastAsia="ro-RO"/>
              </w:rPr>
            </w:pPr>
            <w:r w:rsidRPr="001124BC">
              <w:rPr>
                <w:iCs/>
                <w:sz w:val="18"/>
                <w:szCs w:val="18"/>
                <w:lang w:eastAsia="ro-RO"/>
              </w:rPr>
              <w:t>Conținutul de fier ( Fe) , %, nu mai mult de  0,02</w:t>
            </w:r>
          </w:p>
          <w:p w14:paraId="5650E0B5" w14:textId="055F778E" w:rsidR="009F0EB6" w:rsidRPr="001124BC" w:rsidRDefault="001124BC" w:rsidP="001124BC">
            <w:pPr>
              <w:rPr>
                <w:i/>
                <w:sz w:val="18"/>
                <w:szCs w:val="18"/>
                <w:lang w:eastAsia="ro-RO"/>
              </w:rPr>
            </w:pPr>
            <w:r w:rsidRPr="001124BC">
              <w:rPr>
                <w:iCs/>
                <w:sz w:val="18"/>
                <w:szCs w:val="18"/>
                <w:lang w:eastAsia="ro-RO"/>
              </w:rPr>
              <w:t xml:space="preserve"> Reziduu după calcinare, %, nu mai mult de  0,05</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77C952CF" w14:textId="77777777" w:rsidR="009F0EB6" w:rsidRPr="00DA1435" w:rsidRDefault="009F0EB6" w:rsidP="00B15427">
            <w:pPr>
              <w:jc w:val="center"/>
              <w:rPr>
                <w:lang w:eastAsia="ro-RO"/>
              </w:rPr>
            </w:pPr>
            <w:r>
              <w:rPr>
                <w:lang w:eastAsia="ro-RO"/>
              </w:rPr>
              <w:t>709 470</w:t>
            </w:r>
          </w:p>
        </w:tc>
      </w:tr>
      <w:tr w:rsidR="001124BC" w:rsidRPr="00784B22" w14:paraId="19ADA495" w14:textId="77777777" w:rsidTr="00736585">
        <w:trPr>
          <w:trHeight w:hRule="exact" w:val="2128"/>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5E961E32" w14:textId="77777777" w:rsidR="009F0EB6" w:rsidRPr="009D78EC" w:rsidRDefault="009F0EB6" w:rsidP="00B15427">
            <w:pPr>
              <w:jc w:val="center"/>
              <w:rPr>
                <w:lang w:eastAsia="ro-RO"/>
              </w:rPr>
            </w:pPr>
            <w:r w:rsidRPr="009D78EC">
              <w:rPr>
                <w:b/>
                <w:bCs/>
                <w:lang w:eastAsia="ro-RO"/>
              </w:rPr>
              <w:t>LOT 4</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401155E8" w14:textId="77777777" w:rsidR="009F0EB6" w:rsidRPr="009D78EC"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7419803E" w14:textId="77777777" w:rsidR="009F0EB6" w:rsidRPr="007E0325" w:rsidRDefault="009F0EB6" w:rsidP="00B15427">
            <w:pPr>
              <w:jc w:val="both"/>
              <w:rPr>
                <w:lang w:eastAsia="ro-RO"/>
              </w:rPr>
            </w:pPr>
            <w:r w:rsidRPr="007E0325">
              <w:rPr>
                <w:lang w:eastAsia="ro-RO"/>
              </w:rPr>
              <w:t>Acid clorhidric</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1159B7FF" w14:textId="77777777" w:rsidR="009F0EB6" w:rsidRPr="00DA1435" w:rsidRDefault="009F0EB6" w:rsidP="00B15427">
            <w:pPr>
              <w:jc w:val="center"/>
              <w:rPr>
                <w:lang w:eastAsia="ro-RO"/>
              </w:rPr>
            </w:pPr>
            <w:r w:rsidRPr="00DA1435">
              <w:rPr>
                <w:lang w:eastAsia="ro-RO"/>
              </w:rPr>
              <w:t>t</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39F473A6" w14:textId="77777777" w:rsidR="009F0EB6" w:rsidRPr="00DA1435" w:rsidRDefault="009F0EB6" w:rsidP="00B15427">
            <w:pPr>
              <w:jc w:val="center"/>
              <w:rPr>
                <w:lang w:eastAsia="ro-RO"/>
              </w:rPr>
            </w:pPr>
            <w:r>
              <w:rPr>
                <w:lang w:eastAsia="ro-RO"/>
              </w:rPr>
              <w:t>4</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19E0C237"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5E8770D9" w14:textId="77777777" w:rsidR="001124BC" w:rsidRPr="001124BC" w:rsidRDefault="001124BC" w:rsidP="001124BC">
            <w:pPr>
              <w:rPr>
                <w:i/>
                <w:sz w:val="18"/>
                <w:szCs w:val="18"/>
                <w:lang w:eastAsia="ro-RO"/>
              </w:rPr>
            </w:pPr>
            <w:r w:rsidRPr="001124BC">
              <w:rPr>
                <w:i/>
                <w:sz w:val="18"/>
                <w:szCs w:val="18"/>
                <w:lang w:eastAsia="ro-RO"/>
              </w:rPr>
              <w:t>CAS 7647-01-0 sau echivalentul</w:t>
            </w:r>
          </w:p>
          <w:p w14:paraId="0D012FDE" w14:textId="77777777" w:rsidR="001124BC" w:rsidRPr="001124BC" w:rsidRDefault="001124BC" w:rsidP="001124BC">
            <w:pPr>
              <w:rPr>
                <w:i/>
                <w:color w:val="FF0000"/>
                <w:sz w:val="18"/>
                <w:szCs w:val="18"/>
              </w:rPr>
            </w:pPr>
          </w:p>
          <w:p w14:paraId="019614DE" w14:textId="3074BF17" w:rsidR="001124BC" w:rsidRPr="001124BC" w:rsidRDefault="001124BC" w:rsidP="001124BC">
            <w:pPr>
              <w:rPr>
                <w:rFonts w:eastAsia="Calibri"/>
                <w:sz w:val="18"/>
                <w:szCs w:val="18"/>
              </w:rPr>
            </w:pPr>
            <w:r w:rsidRPr="001124BC">
              <w:rPr>
                <w:rFonts w:eastAsia="Calibri"/>
                <w:sz w:val="18"/>
                <w:szCs w:val="18"/>
              </w:rPr>
              <w:t>Aspectul exterior</w:t>
            </w:r>
            <w:r w:rsidR="0001227D">
              <w:rPr>
                <w:rFonts w:eastAsia="Calibri"/>
                <w:sz w:val="18"/>
                <w:szCs w:val="18"/>
              </w:rPr>
              <w:t xml:space="preserve"> - </w:t>
            </w:r>
            <w:r w:rsidRPr="001124BC">
              <w:rPr>
                <w:rFonts w:eastAsia="Calibri"/>
                <w:sz w:val="18"/>
                <w:szCs w:val="18"/>
              </w:rPr>
              <w:t>Lichid incolor spre galben-verzui</w:t>
            </w:r>
          </w:p>
          <w:p w14:paraId="75AB4B7B" w14:textId="77777777" w:rsidR="001124BC" w:rsidRPr="001124BC" w:rsidRDefault="001124BC" w:rsidP="001124BC">
            <w:pPr>
              <w:rPr>
                <w:rFonts w:eastAsia="Calibri"/>
                <w:sz w:val="18"/>
                <w:szCs w:val="18"/>
              </w:rPr>
            </w:pPr>
            <w:r w:rsidRPr="001124BC">
              <w:rPr>
                <w:rFonts w:eastAsia="Calibri"/>
                <w:sz w:val="18"/>
                <w:szCs w:val="18"/>
              </w:rPr>
              <w:t xml:space="preserve">Conținutul  de HCl, %, nu mai de puțin  de  33 </w:t>
            </w:r>
          </w:p>
          <w:p w14:paraId="477BAEC9" w14:textId="77777777" w:rsidR="001124BC" w:rsidRPr="001124BC" w:rsidRDefault="001124BC" w:rsidP="001124BC">
            <w:pPr>
              <w:rPr>
                <w:rFonts w:eastAsia="Calibri"/>
                <w:sz w:val="18"/>
                <w:szCs w:val="18"/>
              </w:rPr>
            </w:pPr>
            <w:r w:rsidRPr="001124BC">
              <w:rPr>
                <w:rFonts w:eastAsia="Calibri"/>
                <w:sz w:val="18"/>
                <w:szCs w:val="18"/>
              </w:rPr>
              <w:t>Conținutul  de fier (Fe) , %, nu mai mult de  0,001</w:t>
            </w:r>
          </w:p>
          <w:p w14:paraId="7205821D" w14:textId="6EED3932" w:rsidR="009F0EB6" w:rsidRPr="001124BC" w:rsidRDefault="001124BC" w:rsidP="001124BC">
            <w:pPr>
              <w:rPr>
                <w:i/>
                <w:sz w:val="18"/>
                <w:szCs w:val="18"/>
                <w:lang w:eastAsia="ro-RO"/>
              </w:rPr>
            </w:pPr>
            <w:r w:rsidRPr="001124BC">
              <w:rPr>
                <w:rFonts w:eastAsia="Calibri"/>
                <w:sz w:val="18"/>
                <w:szCs w:val="18"/>
              </w:rPr>
              <w:t>Fracția de masă a reziduului după calcinare, %, nu mai mult de   0,01</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585D986E" w14:textId="77777777" w:rsidR="009F0EB6" w:rsidRPr="00DA1435" w:rsidRDefault="009F0EB6" w:rsidP="00B15427">
            <w:pPr>
              <w:jc w:val="center"/>
              <w:rPr>
                <w:lang w:eastAsia="ro-RO"/>
              </w:rPr>
            </w:pPr>
            <w:r w:rsidRPr="00F264E7">
              <w:rPr>
                <w:lang w:eastAsia="ro-RO"/>
              </w:rPr>
              <w:t xml:space="preserve">21 </w:t>
            </w:r>
            <w:r>
              <w:rPr>
                <w:lang w:eastAsia="ro-RO"/>
              </w:rPr>
              <w:t>880</w:t>
            </w:r>
          </w:p>
        </w:tc>
      </w:tr>
      <w:tr w:rsidR="001124BC" w:rsidRPr="00784B22" w14:paraId="6F6A0CFC" w14:textId="77777777" w:rsidTr="001124BC">
        <w:trPr>
          <w:trHeight w:hRule="exact" w:val="2554"/>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358F9BD5" w14:textId="77777777" w:rsidR="009F0EB6" w:rsidRPr="009D78EC" w:rsidRDefault="009F0EB6" w:rsidP="00B15427">
            <w:pPr>
              <w:jc w:val="center"/>
              <w:rPr>
                <w:lang w:eastAsia="ro-RO"/>
              </w:rPr>
            </w:pPr>
            <w:r w:rsidRPr="009D78EC">
              <w:rPr>
                <w:b/>
                <w:bCs/>
                <w:lang w:eastAsia="ro-RO"/>
              </w:rPr>
              <w:t>LOT 5</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6159FA97" w14:textId="77777777" w:rsidR="009F0EB6" w:rsidRPr="009D78EC"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53EF663F" w14:textId="77777777" w:rsidR="009F0EB6" w:rsidRPr="007E0325" w:rsidRDefault="009F0EB6" w:rsidP="00B15427">
            <w:pPr>
              <w:jc w:val="both"/>
              <w:rPr>
                <w:lang w:eastAsia="ro-RO"/>
              </w:rPr>
            </w:pPr>
            <w:r w:rsidRPr="007E0325">
              <w:rPr>
                <w:lang w:eastAsia="ro-RO"/>
              </w:rPr>
              <w:t xml:space="preserve">Sodă caustică </w:t>
            </w:r>
          </w:p>
          <w:p w14:paraId="22324E3D" w14:textId="77777777" w:rsidR="009F0EB6" w:rsidRPr="00DA1435" w:rsidRDefault="009F0EB6" w:rsidP="00B15427">
            <w:pPr>
              <w:jc w:val="both"/>
              <w:rPr>
                <w:b/>
                <w:bCs/>
                <w:i/>
                <w:iCs/>
                <w:lang w:eastAsia="ro-RO"/>
              </w:rPr>
            </w:pPr>
            <w:r w:rsidRPr="007E0325">
              <w:rPr>
                <w:lang w:eastAsia="ro-RO"/>
              </w:rPr>
              <w:t xml:space="preserve">(în recalcul </w:t>
            </w:r>
            <w:r>
              <w:rPr>
                <w:lang w:eastAsia="ro-RO"/>
              </w:rPr>
              <w:t xml:space="preserve">la </w:t>
            </w:r>
            <w:r w:rsidRPr="007E0325">
              <w:rPr>
                <w:lang w:eastAsia="ro-RO"/>
              </w:rPr>
              <w:t>100%)</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7EF03B58" w14:textId="77777777" w:rsidR="009F0EB6" w:rsidRPr="00DA1435" w:rsidRDefault="009F0EB6" w:rsidP="00B15427">
            <w:pPr>
              <w:jc w:val="center"/>
              <w:rPr>
                <w:lang w:eastAsia="ro-RO"/>
              </w:rPr>
            </w:pPr>
            <w:r>
              <w:rPr>
                <w:lang w:eastAsia="ro-RO"/>
              </w:rPr>
              <w:t>t</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6121A038" w14:textId="77777777" w:rsidR="009F0EB6" w:rsidRPr="00DA1435" w:rsidRDefault="009F0EB6" w:rsidP="00B15427">
            <w:pPr>
              <w:jc w:val="center"/>
              <w:rPr>
                <w:lang w:eastAsia="ro-RO"/>
              </w:rPr>
            </w:pPr>
            <w:r>
              <w:rPr>
                <w:lang w:eastAsia="ro-RO"/>
              </w:rPr>
              <w:t>50</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5FF089DD"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29E5C31F" w14:textId="77777777" w:rsidR="001124BC" w:rsidRPr="001124BC" w:rsidRDefault="001124BC" w:rsidP="001124BC">
            <w:pPr>
              <w:rPr>
                <w:i/>
                <w:iCs/>
                <w:sz w:val="18"/>
                <w:szCs w:val="18"/>
                <w:lang w:eastAsia="ro-RO"/>
              </w:rPr>
            </w:pPr>
            <w:r w:rsidRPr="001124BC">
              <w:rPr>
                <w:i/>
                <w:iCs/>
                <w:sz w:val="18"/>
                <w:szCs w:val="18"/>
                <w:lang w:eastAsia="ro-RO"/>
              </w:rPr>
              <w:t>CAS 1310-73-2  sau analog, EC 215-185-5</w:t>
            </w:r>
          </w:p>
          <w:p w14:paraId="6E7B3BF3" w14:textId="77777777" w:rsidR="001124BC" w:rsidRPr="001124BC" w:rsidRDefault="001124BC" w:rsidP="001124BC">
            <w:pPr>
              <w:rPr>
                <w:i/>
                <w:iCs/>
                <w:sz w:val="18"/>
                <w:szCs w:val="18"/>
                <w:lang w:eastAsia="ro-RO"/>
              </w:rPr>
            </w:pPr>
          </w:p>
          <w:p w14:paraId="08B7C241" w14:textId="62629322" w:rsidR="001124BC" w:rsidRPr="001124BC" w:rsidRDefault="001124BC" w:rsidP="001124BC">
            <w:pPr>
              <w:rPr>
                <w:sz w:val="18"/>
                <w:szCs w:val="18"/>
                <w:lang w:eastAsia="ro-RO"/>
              </w:rPr>
            </w:pPr>
            <w:r w:rsidRPr="001124BC">
              <w:rPr>
                <w:sz w:val="18"/>
                <w:szCs w:val="18"/>
                <w:lang w:eastAsia="ro-RO"/>
              </w:rPr>
              <w:t>Aspectul exterior</w:t>
            </w:r>
            <w:r w:rsidR="0001227D">
              <w:rPr>
                <w:sz w:val="18"/>
                <w:szCs w:val="18"/>
                <w:lang w:eastAsia="ro-RO"/>
              </w:rPr>
              <w:t xml:space="preserve"> - </w:t>
            </w:r>
            <w:r w:rsidRPr="001124BC">
              <w:rPr>
                <w:sz w:val="18"/>
                <w:szCs w:val="18"/>
                <w:lang w:eastAsia="ro-RO"/>
              </w:rPr>
              <w:t>Lichid transparent sau slab colorat</w:t>
            </w:r>
          </w:p>
          <w:p w14:paraId="0CA3FD86" w14:textId="77777777" w:rsidR="001124BC" w:rsidRPr="001124BC" w:rsidRDefault="001124BC" w:rsidP="001124BC">
            <w:pPr>
              <w:rPr>
                <w:sz w:val="18"/>
                <w:szCs w:val="18"/>
                <w:lang w:eastAsia="ro-RO"/>
              </w:rPr>
            </w:pPr>
            <w:r w:rsidRPr="001124BC">
              <w:rPr>
                <w:sz w:val="18"/>
                <w:szCs w:val="18"/>
                <w:lang w:eastAsia="ro-RO"/>
              </w:rPr>
              <w:t>Fracția de masă a hidroxidului de sodiu, %, nu mai puțin de  46</w:t>
            </w:r>
          </w:p>
          <w:p w14:paraId="0A41C337" w14:textId="77777777" w:rsidR="001124BC" w:rsidRPr="001124BC" w:rsidRDefault="001124BC" w:rsidP="001124BC">
            <w:pPr>
              <w:rPr>
                <w:sz w:val="18"/>
                <w:szCs w:val="18"/>
                <w:lang w:eastAsia="ro-RO"/>
              </w:rPr>
            </w:pPr>
            <w:r w:rsidRPr="001124BC">
              <w:rPr>
                <w:sz w:val="18"/>
                <w:szCs w:val="18"/>
                <w:lang w:eastAsia="ro-RO"/>
              </w:rPr>
              <w:t>Conținutul de Na2CO3, mg/kg, nu mai mult de</w:t>
            </w:r>
            <w:r w:rsidRPr="001124BC">
              <w:rPr>
                <w:sz w:val="18"/>
                <w:szCs w:val="18"/>
                <w:lang w:eastAsia="ro-RO"/>
              </w:rPr>
              <w:tab/>
              <w:t>0,6</w:t>
            </w:r>
          </w:p>
          <w:p w14:paraId="17EADE0A" w14:textId="77777777" w:rsidR="001124BC" w:rsidRPr="001124BC" w:rsidRDefault="001124BC" w:rsidP="001124BC">
            <w:pPr>
              <w:rPr>
                <w:sz w:val="18"/>
                <w:szCs w:val="18"/>
                <w:lang w:eastAsia="ro-RO"/>
              </w:rPr>
            </w:pPr>
            <w:r w:rsidRPr="001124BC">
              <w:rPr>
                <w:sz w:val="18"/>
                <w:szCs w:val="18"/>
                <w:lang w:eastAsia="ro-RO"/>
              </w:rPr>
              <w:t>Conținutul de NaCl, %, nu mai mult de  3,0</w:t>
            </w:r>
          </w:p>
          <w:p w14:paraId="116EACC4" w14:textId="2854DCEF" w:rsidR="009F0EB6" w:rsidRPr="001124BC" w:rsidRDefault="001124BC" w:rsidP="001124BC">
            <w:pPr>
              <w:rPr>
                <w:i/>
                <w:sz w:val="18"/>
                <w:szCs w:val="18"/>
                <w:lang w:eastAsia="ro-RO"/>
              </w:rPr>
            </w:pPr>
            <w:r w:rsidRPr="001124BC">
              <w:rPr>
                <w:sz w:val="18"/>
                <w:szCs w:val="18"/>
                <w:lang w:eastAsia="ro-RO"/>
              </w:rPr>
              <w:t>Conținutul de fier, %, nu mai mult de</w:t>
            </w:r>
            <w:r w:rsidRPr="001124BC">
              <w:rPr>
                <w:sz w:val="18"/>
                <w:szCs w:val="18"/>
                <w:lang w:eastAsia="ro-RO"/>
              </w:rPr>
              <w:tab/>
              <w:t>0,007 (în recalcul la oxid de fier III)</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5DE68430" w14:textId="77777777" w:rsidR="009F0EB6" w:rsidRPr="00E9036A" w:rsidRDefault="009F0EB6" w:rsidP="00B15427">
            <w:pPr>
              <w:jc w:val="center"/>
              <w:rPr>
                <w:lang w:eastAsia="ro-RO"/>
              </w:rPr>
            </w:pPr>
            <w:r w:rsidRPr="00FA3039">
              <w:rPr>
                <w:lang w:eastAsia="ro-RO"/>
              </w:rPr>
              <w:t>716 430</w:t>
            </w:r>
          </w:p>
        </w:tc>
      </w:tr>
      <w:tr w:rsidR="001124BC" w:rsidRPr="00784B22" w14:paraId="2D443D3C" w14:textId="77777777" w:rsidTr="00736585">
        <w:trPr>
          <w:trHeight w:hRule="exact" w:val="1982"/>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528120CC" w14:textId="77777777" w:rsidR="009F0EB6" w:rsidRPr="009D78EC" w:rsidRDefault="009F0EB6" w:rsidP="00B15427">
            <w:pPr>
              <w:jc w:val="center"/>
              <w:rPr>
                <w:lang w:eastAsia="ro-RO"/>
              </w:rPr>
            </w:pPr>
            <w:r w:rsidRPr="009D78EC">
              <w:rPr>
                <w:b/>
                <w:bCs/>
                <w:lang w:eastAsia="ro-RO"/>
              </w:rPr>
              <w:t>LOT 6</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3ED418B0" w14:textId="77777777" w:rsidR="009F0EB6" w:rsidRPr="009D78EC"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69C3E4F6" w14:textId="77777777" w:rsidR="009F0EB6" w:rsidRPr="007E0325" w:rsidRDefault="009F0EB6" w:rsidP="00B15427">
            <w:pPr>
              <w:jc w:val="both"/>
              <w:rPr>
                <w:lang w:eastAsia="ro-RO"/>
              </w:rPr>
            </w:pPr>
            <w:r w:rsidRPr="007E0325">
              <w:rPr>
                <w:lang w:eastAsia="ro-RO"/>
              </w:rPr>
              <w:t>Floculant</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1B33A715" w14:textId="77777777" w:rsidR="009F0EB6" w:rsidRPr="00DA1435" w:rsidRDefault="009F0EB6" w:rsidP="00B15427">
            <w:pPr>
              <w:jc w:val="center"/>
              <w:rPr>
                <w:lang w:eastAsia="ro-RO"/>
              </w:rPr>
            </w:pPr>
            <w:r>
              <w:rPr>
                <w:lang w:eastAsia="ro-RO"/>
              </w:rPr>
              <w:t>kg</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279D91D1" w14:textId="77777777" w:rsidR="009F0EB6" w:rsidRPr="00DA1435" w:rsidRDefault="009F0EB6" w:rsidP="00B15427">
            <w:pPr>
              <w:jc w:val="center"/>
              <w:rPr>
                <w:lang w:eastAsia="ro-RO"/>
              </w:rPr>
            </w:pPr>
            <w:r>
              <w:rPr>
                <w:lang w:eastAsia="ro-RO"/>
              </w:rPr>
              <w:t>400</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5C536C01"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07634726" w14:textId="77777777" w:rsidR="001124BC" w:rsidRPr="001124BC" w:rsidRDefault="001124BC" w:rsidP="001124BC">
            <w:pPr>
              <w:rPr>
                <w:i/>
                <w:iCs/>
                <w:sz w:val="18"/>
                <w:szCs w:val="18"/>
                <w:lang w:eastAsia="ro-RO"/>
              </w:rPr>
            </w:pPr>
            <w:r w:rsidRPr="001124BC">
              <w:rPr>
                <w:i/>
                <w:iCs/>
                <w:sz w:val="18"/>
                <w:szCs w:val="18"/>
                <w:lang w:eastAsia="ro-RO"/>
              </w:rPr>
              <w:t>CAS 9003-05-8</w:t>
            </w:r>
          </w:p>
          <w:p w14:paraId="06AD2412" w14:textId="77777777" w:rsidR="001124BC" w:rsidRDefault="001124BC" w:rsidP="001124BC">
            <w:pPr>
              <w:rPr>
                <w:i/>
                <w:iCs/>
                <w:lang w:eastAsia="ro-RO"/>
              </w:rPr>
            </w:pPr>
          </w:p>
          <w:p w14:paraId="3B4D80E9" w14:textId="4CDE5AFF" w:rsidR="001124BC" w:rsidRPr="009C3F55" w:rsidRDefault="001124BC" w:rsidP="001124BC">
            <w:pPr>
              <w:rPr>
                <w:sz w:val="18"/>
                <w:szCs w:val="18"/>
                <w:lang w:eastAsia="ro-RO"/>
              </w:rPr>
            </w:pPr>
            <w:r w:rsidRPr="009C3F55">
              <w:rPr>
                <w:sz w:val="18"/>
                <w:szCs w:val="18"/>
                <w:lang w:eastAsia="ro-RO"/>
              </w:rPr>
              <w:t>Aspectul exterior</w:t>
            </w:r>
            <w:r w:rsidR="0001227D">
              <w:rPr>
                <w:sz w:val="18"/>
                <w:szCs w:val="18"/>
                <w:lang w:eastAsia="ro-RO"/>
              </w:rPr>
              <w:t xml:space="preserve"> - </w:t>
            </w:r>
            <w:r w:rsidRPr="009C3F55">
              <w:rPr>
                <w:sz w:val="18"/>
                <w:szCs w:val="18"/>
                <w:lang w:eastAsia="ro-RO"/>
              </w:rPr>
              <w:t>Granule de culoare albă</w:t>
            </w:r>
          </w:p>
          <w:p w14:paraId="2757313B" w14:textId="77777777" w:rsidR="001124BC" w:rsidRPr="009C3F55" w:rsidRDefault="001124BC" w:rsidP="001124BC">
            <w:pPr>
              <w:rPr>
                <w:sz w:val="18"/>
                <w:szCs w:val="18"/>
                <w:lang w:eastAsia="ro-RO"/>
              </w:rPr>
            </w:pPr>
            <w:r w:rsidRPr="009C3F55">
              <w:rPr>
                <w:sz w:val="18"/>
                <w:szCs w:val="18"/>
                <w:lang w:eastAsia="ro-RO"/>
              </w:rPr>
              <w:t>Impurități insolubile, % nu mai mult de</w:t>
            </w:r>
            <w:r>
              <w:rPr>
                <w:sz w:val="18"/>
                <w:szCs w:val="18"/>
                <w:lang w:eastAsia="ro-RO"/>
              </w:rPr>
              <w:t xml:space="preserve">  </w:t>
            </w:r>
            <w:r w:rsidRPr="009C3F55">
              <w:rPr>
                <w:sz w:val="18"/>
                <w:szCs w:val="18"/>
                <w:lang w:eastAsia="ro-RO"/>
              </w:rPr>
              <w:t>2,0</w:t>
            </w:r>
          </w:p>
          <w:p w14:paraId="57085BF4" w14:textId="77777777" w:rsidR="001124BC" w:rsidRPr="009C3F55" w:rsidRDefault="001124BC" w:rsidP="001124BC">
            <w:pPr>
              <w:rPr>
                <w:sz w:val="18"/>
                <w:szCs w:val="18"/>
                <w:lang w:eastAsia="ro-RO"/>
              </w:rPr>
            </w:pPr>
            <w:r w:rsidRPr="009C3F55">
              <w:rPr>
                <w:sz w:val="18"/>
                <w:szCs w:val="18"/>
                <w:lang w:eastAsia="ro-RO"/>
              </w:rPr>
              <w:t>Viscozitatea, cps</w:t>
            </w:r>
            <w:r w:rsidRPr="009C3F55">
              <w:rPr>
                <w:sz w:val="18"/>
                <w:szCs w:val="18"/>
                <w:lang w:eastAsia="ro-RO"/>
              </w:rPr>
              <w:tab/>
              <w:t>2,7-4,1</w:t>
            </w:r>
          </w:p>
          <w:p w14:paraId="76BC9054" w14:textId="77777777" w:rsidR="001124BC" w:rsidRPr="009C3F55" w:rsidRDefault="001124BC" w:rsidP="001124BC">
            <w:pPr>
              <w:rPr>
                <w:sz w:val="18"/>
                <w:szCs w:val="18"/>
                <w:lang w:eastAsia="ro-RO"/>
              </w:rPr>
            </w:pPr>
            <w:r w:rsidRPr="009C3F55">
              <w:rPr>
                <w:sz w:val="18"/>
                <w:szCs w:val="18"/>
                <w:lang w:eastAsia="ro-RO"/>
              </w:rPr>
              <w:t xml:space="preserve">Conținutul de poliacril amidă, % </w:t>
            </w:r>
            <w:r>
              <w:rPr>
                <w:sz w:val="18"/>
                <w:szCs w:val="18"/>
                <w:lang w:eastAsia="ro-RO"/>
              </w:rPr>
              <w:t xml:space="preserve"> </w:t>
            </w:r>
            <w:r w:rsidRPr="009C3F55">
              <w:rPr>
                <w:sz w:val="18"/>
                <w:szCs w:val="18"/>
                <w:lang w:eastAsia="ro-RO"/>
              </w:rPr>
              <w:t>100</w:t>
            </w:r>
          </w:p>
          <w:p w14:paraId="62EFD9D0" w14:textId="765144DB" w:rsidR="009F0EB6" w:rsidRPr="001124BC" w:rsidRDefault="001124BC" w:rsidP="001124BC">
            <w:pPr>
              <w:rPr>
                <w:sz w:val="18"/>
                <w:szCs w:val="18"/>
                <w:lang w:eastAsia="ro-RO"/>
              </w:rPr>
            </w:pPr>
            <w:r w:rsidRPr="009C3F55">
              <w:rPr>
                <w:sz w:val="18"/>
                <w:szCs w:val="18"/>
                <w:lang w:eastAsia="ro-RO"/>
              </w:rPr>
              <w:t>Fracția de masă a substanțelor nevolatile, %, nu mai puțin de</w:t>
            </w:r>
            <w:r>
              <w:rPr>
                <w:sz w:val="18"/>
                <w:szCs w:val="18"/>
                <w:lang w:eastAsia="ro-RO"/>
              </w:rPr>
              <w:t xml:space="preserve">  </w:t>
            </w:r>
            <w:r w:rsidRPr="009C3F55">
              <w:rPr>
                <w:sz w:val="18"/>
                <w:szCs w:val="18"/>
                <w:lang w:eastAsia="ro-RO"/>
              </w:rPr>
              <w:t>90</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2683E711" w14:textId="77777777" w:rsidR="009F0EB6" w:rsidRPr="00E9036A" w:rsidRDefault="009F0EB6" w:rsidP="00B15427">
            <w:pPr>
              <w:jc w:val="center"/>
              <w:rPr>
                <w:lang w:eastAsia="ro-RO"/>
              </w:rPr>
            </w:pPr>
            <w:r w:rsidRPr="00FA3039">
              <w:rPr>
                <w:lang w:eastAsia="ro-RO"/>
              </w:rPr>
              <w:t>53 540</w:t>
            </w:r>
          </w:p>
        </w:tc>
      </w:tr>
      <w:tr w:rsidR="001124BC" w:rsidRPr="00784B22" w14:paraId="10F41D51" w14:textId="77777777" w:rsidTr="00736585">
        <w:trPr>
          <w:trHeight w:hRule="exact" w:val="340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2DEDFA45" w14:textId="77777777" w:rsidR="009F0EB6" w:rsidRPr="009D78EC" w:rsidRDefault="009F0EB6" w:rsidP="00B15427">
            <w:pPr>
              <w:jc w:val="center"/>
              <w:rPr>
                <w:lang w:eastAsia="ro-RO"/>
              </w:rPr>
            </w:pPr>
            <w:r w:rsidRPr="009D78EC">
              <w:rPr>
                <w:b/>
                <w:bCs/>
                <w:lang w:eastAsia="ro-RO"/>
              </w:rPr>
              <w:t>LOT 7</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1DA6E9E2" w14:textId="77777777" w:rsidR="009F0EB6" w:rsidRPr="009D78EC"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27673B26" w14:textId="77777777" w:rsidR="009F0EB6" w:rsidRPr="00DA1435" w:rsidRDefault="009F0EB6" w:rsidP="001124BC">
            <w:pPr>
              <w:jc w:val="center"/>
              <w:rPr>
                <w:b/>
                <w:bCs/>
                <w:i/>
                <w:iCs/>
                <w:lang w:eastAsia="ro-RO"/>
              </w:rPr>
            </w:pPr>
            <w:r w:rsidRPr="00DA1435">
              <w:rPr>
                <w:lang w:eastAsia="ro-RO"/>
              </w:rPr>
              <w:t>Octadecilamina (ODA)</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3E54F58D" w14:textId="77777777" w:rsidR="009F0EB6" w:rsidRPr="00DA1435" w:rsidRDefault="009F0EB6" w:rsidP="001124BC">
            <w:pPr>
              <w:jc w:val="center"/>
              <w:rPr>
                <w:lang w:eastAsia="ro-RO"/>
              </w:rPr>
            </w:pPr>
            <w:r w:rsidRPr="00DA1435">
              <w:rPr>
                <w:lang w:eastAsia="ro-RO"/>
              </w:rPr>
              <w:t>kg</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5C5CE668" w14:textId="77777777" w:rsidR="009F0EB6" w:rsidRPr="00DA1435" w:rsidRDefault="009F0EB6" w:rsidP="001124BC">
            <w:pPr>
              <w:jc w:val="center"/>
              <w:rPr>
                <w:lang w:eastAsia="ro-RO"/>
              </w:rPr>
            </w:pPr>
            <w:r>
              <w:rPr>
                <w:lang w:eastAsia="ro-RO"/>
              </w:rPr>
              <w:t>220</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2C6400FA"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138652FC" w14:textId="77777777" w:rsidR="001124BC" w:rsidRPr="001124BC" w:rsidRDefault="001124BC" w:rsidP="001124BC">
            <w:pPr>
              <w:rPr>
                <w:i/>
                <w:sz w:val="18"/>
                <w:szCs w:val="18"/>
                <w:lang w:eastAsia="ro-RO"/>
              </w:rPr>
            </w:pPr>
            <w:r w:rsidRPr="001124BC">
              <w:rPr>
                <w:i/>
                <w:sz w:val="18"/>
                <w:szCs w:val="18"/>
                <w:lang w:eastAsia="ro-RO"/>
              </w:rPr>
              <w:t>CAS: 124-30-1 sau echivalentul</w:t>
            </w:r>
          </w:p>
          <w:p w14:paraId="232A510F" w14:textId="77777777" w:rsidR="001124BC" w:rsidRPr="001124BC" w:rsidRDefault="001124BC" w:rsidP="001124BC">
            <w:pPr>
              <w:rPr>
                <w:i/>
                <w:iCs/>
                <w:sz w:val="18"/>
                <w:szCs w:val="18"/>
                <w:lang w:eastAsia="ro-RO"/>
              </w:rPr>
            </w:pPr>
          </w:p>
          <w:p w14:paraId="2974792D" w14:textId="77777777" w:rsidR="001124BC" w:rsidRPr="001124BC" w:rsidRDefault="001124BC" w:rsidP="001124BC">
            <w:pPr>
              <w:rPr>
                <w:iCs/>
                <w:sz w:val="18"/>
                <w:szCs w:val="18"/>
                <w:lang w:eastAsia="ro-RO"/>
              </w:rPr>
            </w:pPr>
            <w:r w:rsidRPr="001124BC">
              <w:rPr>
                <w:iCs/>
                <w:sz w:val="18"/>
                <w:szCs w:val="18"/>
                <w:lang w:eastAsia="ro-RO"/>
              </w:rPr>
              <w:t>Fracția de masă a aminelor primare, %, nu mai puțin de</w:t>
            </w:r>
            <w:r w:rsidRPr="001124BC">
              <w:rPr>
                <w:iCs/>
                <w:sz w:val="18"/>
                <w:szCs w:val="18"/>
                <w:lang w:eastAsia="ro-RO"/>
              </w:rPr>
              <w:tab/>
              <w:t>98,0</w:t>
            </w:r>
          </w:p>
          <w:p w14:paraId="74598D2F" w14:textId="77777777" w:rsidR="001124BC" w:rsidRPr="001124BC" w:rsidRDefault="001124BC" w:rsidP="001124BC">
            <w:pPr>
              <w:rPr>
                <w:iCs/>
                <w:sz w:val="18"/>
                <w:szCs w:val="18"/>
                <w:lang w:eastAsia="ro-RO"/>
              </w:rPr>
            </w:pPr>
            <w:r w:rsidRPr="001124BC">
              <w:rPr>
                <w:iCs/>
                <w:sz w:val="18"/>
                <w:szCs w:val="18"/>
                <w:lang w:eastAsia="ro-RO"/>
              </w:rPr>
              <w:t>Valoarea conținutului de amină, nu mai puțin de</w:t>
            </w:r>
            <w:r w:rsidRPr="001124BC">
              <w:rPr>
                <w:iCs/>
                <w:sz w:val="18"/>
                <w:szCs w:val="18"/>
                <w:lang w:eastAsia="ro-RO"/>
              </w:rPr>
              <w:tab/>
              <w:t>207 mgKOH/g</w:t>
            </w:r>
          </w:p>
          <w:p w14:paraId="2A8A3C1C" w14:textId="77777777" w:rsidR="001124BC" w:rsidRPr="001124BC" w:rsidRDefault="001124BC" w:rsidP="001124BC">
            <w:pPr>
              <w:rPr>
                <w:iCs/>
                <w:sz w:val="18"/>
                <w:szCs w:val="18"/>
                <w:lang w:eastAsia="ro-RO"/>
              </w:rPr>
            </w:pPr>
            <w:r w:rsidRPr="001124BC">
              <w:rPr>
                <w:iCs/>
                <w:sz w:val="18"/>
                <w:szCs w:val="18"/>
                <w:lang w:eastAsia="ro-RO"/>
              </w:rPr>
              <w:t>Umiditatea, %, nu mai mult de 0,04</w:t>
            </w:r>
          </w:p>
          <w:p w14:paraId="1430D7B7" w14:textId="77777777" w:rsidR="001124BC" w:rsidRPr="001124BC" w:rsidRDefault="001124BC" w:rsidP="001124BC">
            <w:pPr>
              <w:rPr>
                <w:iCs/>
                <w:sz w:val="18"/>
                <w:szCs w:val="18"/>
                <w:lang w:eastAsia="ro-RO"/>
              </w:rPr>
            </w:pPr>
            <w:r w:rsidRPr="001124BC">
              <w:rPr>
                <w:iCs/>
                <w:sz w:val="18"/>
                <w:szCs w:val="18"/>
                <w:lang w:eastAsia="ro-RO"/>
              </w:rPr>
              <w:t>Valoarea conținutului de iod, gI2/100g, nu mai mult de  10</w:t>
            </w:r>
          </w:p>
          <w:p w14:paraId="30D03D48" w14:textId="5A98F8F3" w:rsidR="001124BC" w:rsidRPr="001124BC" w:rsidRDefault="001124BC" w:rsidP="001124BC">
            <w:pPr>
              <w:rPr>
                <w:iCs/>
                <w:sz w:val="18"/>
                <w:szCs w:val="18"/>
                <w:lang w:eastAsia="ro-RO"/>
              </w:rPr>
            </w:pPr>
            <w:r w:rsidRPr="001124BC">
              <w:rPr>
                <w:iCs/>
                <w:sz w:val="18"/>
                <w:szCs w:val="18"/>
                <w:lang w:eastAsia="ro-RO"/>
              </w:rPr>
              <w:t>Aspectul</w:t>
            </w:r>
            <w:r w:rsidR="0001227D">
              <w:rPr>
                <w:iCs/>
                <w:sz w:val="18"/>
                <w:szCs w:val="18"/>
                <w:lang w:eastAsia="ro-RO"/>
              </w:rPr>
              <w:t xml:space="preserve"> - </w:t>
            </w:r>
            <w:r w:rsidRPr="001124BC">
              <w:rPr>
                <w:iCs/>
                <w:sz w:val="18"/>
                <w:szCs w:val="18"/>
                <w:lang w:eastAsia="ro-RO"/>
              </w:rPr>
              <w:t>Masă ceroasă de culoare albă sub  formă de fulgi (granule mici de culoarea albă cu miros specific).</w:t>
            </w:r>
          </w:p>
          <w:p w14:paraId="730008DB" w14:textId="3FCBB6AB" w:rsidR="009F0EB6" w:rsidRPr="001124BC" w:rsidRDefault="001124BC" w:rsidP="001124BC">
            <w:pPr>
              <w:rPr>
                <w:i/>
                <w:sz w:val="18"/>
                <w:szCs w:val="18"/>
                <w:lang w:eastAsia="ro-RO"/>
              </w:rPr>
            </w:pPr>
            <w:r w:rsidRPr="001124BC">
              <w:rPr>
                <w:iCs/>
                <w:sz w:val="18"/>
                <w:szCs w:val="18"/>
                <w:lang w:eastAsia="ro-RO"/>
              </w:rPr>
              <w:t>Solubilitatea - Slab solubil</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6360BB08" w14:textId="77777777" w:rsidR="009F0EB6" w:rsidRPr="00E9036A" w:rsidRDefault="009F0EB6" w:rsidP="00B15427">
            <w:pPr>
              <w:jc w:val="center"/>
              <w:rPr>
                <w:lang w:eastAsia="ro-RO"/>
              </w:rPr>
            </w:pPr>
            <w:r w:rsidRPr="00FA3039">
              <w:rPr>
                <w:lang w:eastAsia="ro-RO"/>
              </w:rPr>
              <w:t>99 920</w:t>
            </w:r>
          </w:p>
        </w:tc>
      </w:tr>
      <w:tr w:rsidR="001124BC" w:rsidRPr="00FB30D4" w14:paraId="64CA3C39" w14:textId="77777777" w:rsidTr="001124BC">
        <w:trPr>
          <w:trHeight w:hRule="exact" w:val="2689"/>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00156620" w14:textId="77777777" w:rsidR="009F0EB6" w:rsidRPr="009D78EC" w:rsidRDefault="009F0EB6" w:rsidP="00B15427">
            <w:pPr>
              <w:jc w:val="center"/>
              <w:rPr>
                <w:lang w:eastAsia="ro-RO"/>
              </w:rPr>
            </w:pPr>
            <w:r w:rsidRPr="009D78EC">
              <w:rPr>
                <w:b/>
                <w:bCs/>
                <w:lang w:eastAsia="ro-RO"/>
              </w:rPr>
              <w:t>LOT 8</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4FFB87DB" w14:textId="77777777" w:rsidR="009F0EB6" w:rsidRPr="009D78EC"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260273EF" w14:textId="77777777" w:rsidR="001124BC" w:rsidRDefault="009F0EB6" w:rsidP="001124BC">
            <w:pPr>
              <w:jc w:val="center"/>
              <w:rPr>
                <w:lang w:eastAsia="ro-RO"/>
              </w:rPr>
            </w:pPr>
            <w:r w:rsidRPr="00FB30D4">
              <w:rPr>
                <w:lang w:eastAsia="ro-RO"/>
              </w:rPr>
              <w:t xml:space="preserve">Silicat de sodiu </w:t>
            </w:r>
          </w:p>
          <w:p w14:paraId="7F97B92B" w14:textId="227CBA43" w:rsidR="009F0EB6" w:rsidRPr="007E0325" w:rsidRDefault="009F0EB6" w:rsidP="001124BC">
            <w:pPr>
              <w:jc w:val="center"/>
              <w:rPr>
                <w:i/>
                <w:iCs/>
                <w:lang w:eastAsia="ro-RO"/>
              </w:rPr>
            </w:pPr>
            <w:r w:rsidRPr="00FB30D4">
              <w:rPr>
                <w:lang w:eastAsia="ro-RO"/>
              </w:rPr>
              <w:t>(sticla lichidă), Na</w:t>
            </w:r>
            <w:r w:rsidRPr="00FB30D4">
              <w:rPr>
                <w:vertAlign w:val="subscript"/>
                <w:lang w:eastAsia="ro-RO"/>
              </w:rPr>
              <w:t>2</w:t>
            </w:r>
            <w:r w:rsidRPr="00FB30D4">
              <w:rPr>
                <w:lang w:eastAsia="ro-RO"/>
              </w:rPr>
              <w:t>SiO</w:t>
            </w:r>
            <w:r w:rsidRPr="00FB30D4">
              <w:rPr>
                <w:vertAlign w:val="subscript"/>
                <w:lang w:eastAsia="ro-RO"/>
              </w:rPr>
              <w:t>3</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7AA7A193" w14:textId="77777777" w:rsidR="009F0EB6" w:rsidRPr="00FB30D4" w:rsidRDefault="009F0EB6" w:rsidP="001124BC">
            <w:pPr>
              <w:jc w:val="center"/>
              <w:rPr>
                <w:lang w:eastAsia="ro-RO"/>
              </w:rPr>
            </w:pPr>
            <w:r w:rsidRPr="00FB30D4">
              <w:rPr>
                <w:lang w:eastAsia="ro-RO"/>
              </w:rPr>
              <w:t>kg</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0BEE8775" w14:textId="77777777" w:rsidR="009F0EB6" w:rsidRPr="00FB30D4" w:rsidRDefault="009F0EB6" w:rsidP="001124BC">
            <w:pPr>
              <w:jc w:val="center"/>
              <w:rPr>
                <w:lang w:eastAsia="ro-RO"/>
              </w:rPr>
            </w:pPr>
            <w:r>
              <w:rPr>
                <w:lang w:eastAsia="ro-RO"/>
              </w:rPr>
              <w:t>2200</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4CA7303F"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44F2C046" w14:textId="77777777" w:rsidR="001124BC" w:rsidRPr="001124BC" w:rsidRDefault="001124BC" w:rsidP="001124BC">
            <w:pPr>
              <w:rPr>
                <w:i/>
                <w:sz w:val="18"/>
                <w:szCs w:val="18"/>
                <w:lang w:eastAsia="ro-RO"/>
              </w:rPr>
            </w:pPr>
            <w:r w:rsidRPr="001124BC">
              <w:rPr>
                <w:i/>
                <w:sz w:val="18"/>
                <w:szCs w:val="18"/>
                <w:lang w:eastAsia="ro-RO"/>
              </w:rPr>
              <w:t>CAS 1344-09-8  sau echivalentul</w:t>
            </w:r>
          </w:p>
          <w:p w14:paraId="2FC710AD" w14:textId="77777777" w:rsidR="001124BC" w:rsidRPr="001124BC" w:rsidRDefault="001124BC" w:rsidP="001124BC">
            <w:pPr>
              <w:rPr>
                <w:i/>
                <w:sz w:val="18"/>
                <w:szCs w:val="18"/>
                <w:lang w:eastAsia="ro-RO"/>
              </w:rPr>
            </w:pPr>
          </w:p>
          <w:p w14:paraId="02D78F1F" w14:textId="77777777" w:rsidR="001124BC" w:rsidRPr="003D1A8C" w:rsidRDefault="001124BC" w:rsidP="001124BC">
            <w:pPr>
              <w:rPr>
                <w:iCs/>
                <w:sz w:val="18"/>
                <w:szCs w:val="18"/>
                <w:lang w:eastAsia="ro-RO"/>
              </w:rPr>
            </w:pPr>
            <w:r w:rsidRPr="003D1A8C">
              <w:rPr>
                <w:iCs/>
                <w:sz w:val="18"/>
                <w:szCs w:val="18"/>
                <w:lang w:eastAsia="ro-RO"/>
              </w:rPr>
              <w:t>Modulul silicatului</w:t>
            </w:r>
            <w:r w:rsidRPr="003D1A8C">
              <w:rPr>
                <w:iCs/>
                <w:sz w:val="18"/>
                <w:szCs w:val="18"/>
                <w:lang w:eastAsia="ro-RO"/>
              </w:rPr>
              <w:tab/>
              <w:t>2,6 – 3</w:t>
            </w:r>
          </w:p>
          <w:p w14:paraId="229A5CAC" w14:textId="77777777" w:rsidR="001124BC" w:rsidRPr="003D1A8C" w:rsidRDefault="001124BC" w:rsidP="001124BC">
            <w:pPr>
              <w:rPr>
                <w:iCs/>
                <w:sz w:val="18"/>
                <w:szCs w:val="18"/>
                <w:lang w:eastAsia="ro-RO"/>
              </w:rPr>
            </w:pPr>
            <w:r w:rsidRPr="003D1A8C">
              <w:rPr>
                <w:iCs/>
                <w:sz w:val="18"/>
                <w:szCs w:val="18"/>
                <w:lang w:eastAsia="ro-RO"/>
              </w:rPr>
              <w:t>Aspectul</w:t>
            </w:r>
            <w:r w:rsidRPr="003D1A8C">
              <w:rPr>
                <w:iCs/>
                <w:sz w:val="18"/>
                <w:szCs w:val="18"/>
                <w:lang w:eastAsia="ro-RO"/>
              </w:rPr>
              <w:tab/>
              <w:t>Lichid transparent, fără miros</w:t>
            </w:r>
          </w:p>
          <w:p w14:paraId="16E2061C" w14:textId="77777777" w:rsidR="001124BC" w:rsidRPr="003D1A8C" w:rsidRDefault="001124BC" w:rsidP="001124BC">
            <w:pPr>
              <w:rPr>
                <w:iCs/>
                <w:sz w:val="18"/>
                <w:szCs w:val="18"/>
                <w:lang w:eastAsia="ro-RO"/>
              </w:rPr>
            </w:pPr>
            <w:r w:rsidRPr="003D1A8C">
              <w:rPr>
                <w:iCs/>
                <w:sz w:val="18"/>
                <w:szCs w:val="18"/>
                <w:lang w:eastAsia="ro-RO"/>
              </w:rPr>
              <w:t>Solubilitatea</w:t>
            </w:r>
            <w:r>
              <w:rPr>
                <w:iCs/>
                <w:sz w:val="18"/>
                <w:szCs w:val="18"/>
                <w:lang w:eastAsia="ro-RO"/>
              </w:rPr>
              <w:t xml:space="preserve"> - </w:t>
            </w:r>
            <w:r w:rsidRPr="003D1A8C">
              <w:rPr>
                <w:iCs/>
                <w:sz w:val="18"/>
                <w:szCs w:val="18"/>
                <w:lang w:eastAsia="ro-RO"/>
              </w:rPr>
              <w:t>Solubil în apă</w:t>
            </w:r>
          </w:p>
          <w:p w14:paraId="78111F8F" w14:textId="77777777" w:rsidR="001124BC" w:rsidRPr="003D1A8C" w:rsidRDefault="001124BC" w:rsidP="001124BC">
            <w:pPr>
              <w:rPr>
                <w:iCs/>
                <w:sz w:val="18"/>
                <w:szCs w:val="18"/>
                <w:lang w:eastAsia="ro-RO"/>
              </w:rPr>
            </w:pPr>
            <w:r w:rsidRPr="003D1A8C">
              <w:rPr>
                <w:iCs/>
                <w:sz w:val="18"/>
                <w:szCs w:val="18"/>
                <w:lang w:eastAsia="ro-RO"/>
              </w:rPr>
              <w:t>Conţinutul SiO2, %  nu mai puțin de</w:t>
            </w:r>
            <w:r w:rsidRPr="003D1A8C">
              <w:rPr>
                <w:iCs/>
                <w:sz w:val="18"/>
                <w:szCs w:val="18"/>
                <w:lang w:eastAsia="ro-RO"/>
              </w:rPr>
              <w:tab/>
              <w:t>29,7</w:t>
            </w:r>
          </w:p>
          <w:p w14:paraId="58CF3B24" w14:textId="43F4A46A" w:rsidR="009F0EB6" w:rsidRPr="001124BC" w:rsidRDefault="001124BC" w:rsidP="001124BC">
            <w:pPr>
              <w:rPr>
                <w:i/>
                <w:sz w:val="18"/>
                <w:szCs w:val="18"/>
                <w:lang w:eastAsia="ro-RO"/>
              </w:rPr>
            </w:pPr>
            <w:r w:rsidRPr="003D1A8C">
              <w:rPr>
                <w:iCs/>
                <w:sz w:val="18"/>
                <w:szCs w:val="18"/>
                <w:lang w:eastAsia="ro-RO"/>
              </w:rPr>
              <w:t>Conţinutul Na2O, %  nu mai puțin de</w:t>
            </w:r>
            <w:r w:rsidRPr="003D1A8C">
              <w:rPr>
                <w:iCs/>
                <w:sz w:val="18"/>
                <w:szCs w:val="18"/>
                <w:lang w:eastAsia="ro-RO"/>
              </w:rPr>
              <w:tab/>
              <w:t>10,9</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211CB14B" w14:textId="77777777" w:rsidR="009F0EB6" w:rsidRPr="00E9036A" w:rsidRDefault="009F0EB6" w:rsidP="00B15427">
            <w:pPr>
              <w:jc w:val="center"/>
              <w:rPr>
                <w:lang w:eastAsia="ro-RO"/>
              </w:rPr>
            </w:pPr>
            <w:r w:rsidRPr="00FA3039">
              <w:rPr>
                <w:lang w:eastAsia="ro-RO"/>
              </w:rPr>
              <w:t>64 900</w:t>
            </w:r>
          </w:p>
        </w:tc>
      </w:tr>
      <w:tr w:rsidR="001124BC" w:rsidRPr="00FB30D4" w14:paraId="6A6199AF" w14:textId="77777777" w:rsidTr="001124BC">
        <w:trPr>
          <w:trHeight w:hRule="exact" w:val="2555"/>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3D753677" w14:textId="77777777" w:rsidR="009F0EB6" w:rsidRPr="009D78EC" w:rsidRDefault="009F0EB6" w:rsidP="00B15427">
            <w:pPr>
              <w:jc w:val="center"/>
              <w:rPr>
                <w:lang w:eastAsia="ro-RO"/>
              </w:rPr>
            </w:pPr>
            <w:r w:rsidRPr="009D78EC">
              <w:rPr>
                <w:b/>
                <w:bCs/>
                <w:lang w:eastAsia="ro-RO"/>
              </w:rPr>
              <w:lastRenderedPageBreak/>
              <w:t>LOT 9</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54B75250" w14:textId="77777777" w:rsidR="009F0EB6" w:rsidRPr="002E6D87"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17DDB429" w14:textId="77777777" w:rsidR="009F0EB6" w:rsidRPr="00D2508E" w:rsidRDefault="009F0EB6" w:rsidP="009F0EB6">
            <w:pPr>
              <w:rPr>
                <w:rFonts w:eastAsiaTheme="minorHAnsi"/>
              </w:rPr>
            </w:pPr>
            <w:r>
              <w:t>Fluorosceina de sodiu</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2F554E5B" w14:textId="77777777" w:rsidR="009F0EB6" w:rsidRPr="002E6D87" w:rsidRDefault="009F0EB6" w:rsidP="00B15427">
            <w:pPr>
              <w:jc w:val="center"/>
              <w:rPr>
                <w:lang w:eastAsia="ro-RO"/>
              </w:rPr>
            </w:pPr>
            <w:r>
              <w:rPr>
                <w:lang w:eastAsia="ro-RO"/>
              </w:rPr>
              <w:t>kg</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76ABBB24" w14:textId="77777777" w:rsidR="009F0EB6" w:rsidRPr="002E6D87" w:rsidRDefault="009F0EB6" w:rsidP="00B15427">
            <w:pPr>
              <w:jc w:val="center"/>
              <w:rPr>
                <w:lang w:eastAsia="ro-RO"/>
              </w:rPr>
            </w:pPr>
            <w:r>
              <w:rPr>
                <w:lang w:eastAsia="ro-RO"/>
              </w:rPr>
              <w:t>200</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6C8ECCA1"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3D4D313A" w14:textId="77777777" w:rsidR="001124BC" w:rsidRPr="001124BC" w:rsidRDefault="001124BC" w:rsidP="001124BC">
            <w:pPr>
              <w:rPr>
                <w:i/>
                <w:sz w:val="18"/>
                <w:szCs w:val="18"/>
                <w:lang w:eastAsia="ro-RO"/>
              </w:rPr>
            </w:pPr>
            <w:r w:rsidRPr="001124BC">
              <w:rPr>
                <w:i/>
                <w:iCs/>
                <w:sz w:val="18"/>
                <w:szCs w:val="18"/>
                <w:shd w:val="clear" w:color="auto" w:fill="FFFFFF"/>
              </w:rPr>
              <w:t>CAS 518-47-8</w:t>
            </w:r>
            <w:r w:rsidRPr="001124BC">
              <w:rPr>
                <w:i/>
                <w:sz w:val="18"/>
                <w:szCs w:val="18"/>
                <w:lang w:eastAsia="ro-RO"/>
              </w:rPr>
              <w:t xml:space="preserve"> sau echivalentul</w:t>
            </w:r>
          </w:p>
          <w:p w14:paraId="556657E9" w14:textId="77777777" w:rsidR="001124BC" w:rsidRPr="001124BC" w:rsidRDefault="001124BC" w:rsidP="001124BC">
            <w:pPr>
              <w:rPr>
                <w:i/>
                <w:sz w:val="18"/>
                <w:szCs w:val="18"/>
                <w:lang w:eastAsia="ro-RO"/>
              </w:rPr>
            </w:pPr>
          </w:p>
          <w:p w14:paraId="52475751" w14:textId="60CD74F2" w:rsidR="001124BC" w:rsidRPr="001124BC" w:rsidRDefault="001124BC" w:rsidP="001124BC">
            <w:pPr>
              <w:rPr>
                <w:iCs/>
                <w:sz w:val="18"/>
                <w:szCs w:val="18"/>
                <w:lang w:eastAsia="ro-RO"/>
              </w:rPr>
            </w:pPr>
            <w:r w:rsidRPr="001124BC">
              <w:rPr>
                <w:iCs/>
                <w:sz w:val="18"/>
                <w:szCs w:val="18"/>
                <w:lang w:eastAsia="ro-RO"/>
              </w:rPr>
              <w:t>Culoarea substanţei</w:t>
            </w:r>
            <w:r w:rsidRPr="001124BC">
              <w:rPr>
                <w:iCs/>
                <w:sz w:val="18"/>
                <w:szCs w:val="18"/>
                <w:lang w:eastAsia="ro-RO"/>
              </w:rPr>
              <w:tab/>
            </w:r>
            <w:r w:rsidR="0001227D">
              <w:rPr>
                <w:iCs/>
                <w:sz w:val="18"/>
                <w:szCs w:val="18"/>
                <w:lang w:eastAsia="ro-RO"/>
              </w:rPr>
              <w:t xml:space="preserve"> - </w:t>
            </w:r>
            <w:r w:rsidRPr="001124BC">
              <w:rPr>
                <w:iCs/>
                <w:sz w:val="18"/>
                <w:szCs w:val="18"/>
                <w:lang w:eastAsia="ro-RO"/>
              </w:rPr>
              <w:t>Galben-roşie</w:t>
            </w:r>
          </w:p>
          <w:p w14:paraId="15ED97D1" w14:textId="77777777" w:rsidR="001124BC" w:rsidRPr="001124BC" w:rsidRDefault="001124BC" w:rsidP="001124BC">
            <w:pPr>
              <w:rPr>
                <w:iCs/>
                <w:sz w:val="18"/>
                <w:szCs w:val="18"/>
                <w:lang w:eastAsia="ro-RO"/>
              </w:rPr>
            </w:pPr>
            <w:r w:rsidRPr="001124BC">
              <w:rPr>
                <w:iCs/>
                <w:sz w:val="18"/>
                <w:szCs w:val="18"/>
                <w:lang w:eastAsia="ro-RO"/>
              </w:rPr>
              <w:t>Conţinutul fluoresceinei de sodiu, %  nu mai puțin de  96</w:t>
            </w:r>
          </w:p>
          <w:p w14:paraId="56E5FB26" w14:textId="77777777" w:rsidR="001124BC" w:rsidRPr="001124BC" w:rsidRDefault="001124BC" w:rsidP="001124BC">
            <w:pPr>
              <w:rPr>
                <w:iCs/>
                <w:sz w:val="18"/>
                <w:szCs w:val="18"/>
                <w:lang w:eastAsia="ro-RO"/>
              </w:rPr>
            </w:pPr>
            <w:r w:rsidRPr="001124BC">
              <w:rPr>
                <w:iCs/>
                <w:sz w:val="18"/>
                <w:szCs w:val="18"/>
                <w:lang w:eastAsia="ro-RO"/>
              </w:rPr>
              <w:t>Solubilitatea - Solubil în apă</w:t>
            </w:r>
          </w:p>
          <w:p w14:paraId="4FE0D2EB" w14:textId="77777777" w:rsidR="001124BC" w:rsidRPr="001124BC" w:rsidRDefault="001124BC" w:rsidP="001124BC">
            <w:pPr>
              <w:rPr>
                <w:iCs/>
                <w:sz w:val="18"/>
                <w:szCs w:val="18"/>
                <w:lang w:eastAsia="ro-RO"/>
              </w:rPr>
            </w:pPr>
            <w:r w:rsidRPr="001124BC">
              <w:rPr>
                <w:iCs/>
                <w:sz w:val="18"/>
                <w:szCs w:val="18"/>
                <w:lang w:eastAsia="ro-RO"/>
              </w:rPr>
              <w:t>Umiditatea, %, nu mai mult de  5</w:t>
            </w:r>
          </w:p>
          <w:p w14:paraId="7F0873B5" w14:textId="77777777" w:rsidR="001124BC" w:rsidRPr="001124BC" w:rsidRDefault="001124BC" w:rsidP="001124BC">
            <w:pPr>
              <w:rPr>
                <w:iCs/>
                <w:sz w:val="18"/>
                <w:szCs w:val="18"/>
                <w:lang w:eastAsia="ro-RO"/>
              </w:rPr>
            </w:pPr>
            <w:r w:rsidRPr="001124BC">
              <w:rPr>
                <w:iCs/>
                <w:sz w:val="18"/>
                <w:szCs w:val="18"/>
                <w:lang w:eastAsia="ro-RO"/>
              </w:rPr>
              <w:t>pH-ul soluţiei 7-9</w:t>
            </w:r>
          </w:p>
          <w:p w14:paraId="024BEE01" w14:textId="77777777" w:rsidR="001124BC" w:rsidRPr="001124BC" w:rsidRDefault="001124BC" w:rsidP="001124BC">
            <w:pPr>
              <w:rPr>
                <w:iCs/>
                <w:sz w:val="18"/>
                <w:szCs w:val="18"/>
                <w:lang w:eastAsia="ro-RO"/>
              </w:rPr>
            </w:pPr>
            <w:r w:rsidRPr="001124BC">
              <w:rPr>
                <w:iCs/>
                <w:sz w:val="18"/>
                <w:szCs w:val="18"/>
                <w:lang w:eastAsia="ro-RO"/>
              </w:rPr>
              <w:t>Fluorescenţa soluţiei - pozitiv</w:t>
            </w:r>
          </w:p>
          <w:p w14:paraId="35375C39" w14:textId="35F64A98" w:rsidR="009F0EB6" w:rsidRPr="001124BC" w:rsidRDefault="001124BC" w:rsidP="001124BC">
            <w:pPr>
              <w:rPr>
                <w:i/>
                <w:sz w:val="18"/>
                <w:szCs w:val="18"/>
                <w:lang w:eastAsia="ro-RO"/>
              </w:rPr>
            </w:pPr>
            <w:r w:rsidRPr="001124BC">
              <w:rPr>
                <w:iCs/>
                <w:sz w:val="18"/>
                <w:szCs w:val="18"/>
                <w:lang w:eastAsia="ro-RO"/>
              </w:rPr>
              <w:t>Formula chimică</w:t>
            </w:r>
            <w:r w:rsidRPr="001124BC">
              <w:rPr>
                <w:iCs/>
                <w:sz w:val="18"/>
                <w:szCs w:val="18"/>
                <w:lang w:eastAsia="ro-RO"/>
              </w:rPr>
              <w:tab/>
            </w:r>
            <w:r w:rsidRPr="001124BC">
              <w:rPr>
                <w:rFonts w:eastAsia="Calibri"/>
                <w:sz w:val="18"/>
                <w:szCs w:val="18"/>
              </w:rPr>
              <w:t xml:space="preserve"> C</w:t>
            </w:r>
            <w:r w:rsidRPr="001124BC">
              <w:rPr>
                <w:rFonts w:eastAsia="Calibri"/>
                <w:sz w:val="18"/>
                <w:szCs w:val="18"/>
                <w:vertAlign w:val="subscript"/>
              </w:rPr>
              <w:t>20</w:t>
            </w:r>
            <w:r w:rsidRPr="001124BC">
              <w:rPr>
                <w:rFonts w:eastAsia="Calibri"/>
                <w:sz w:val="18"/>
                <w:szCs w:val="18"/>
              </w:rPr>
              <w:t>H</w:t>
            </w:r>
            <w:r w:rsidRPr="001124BC">
              <w:rPr>
                <w:rFonts w:eastAsia="Calibri"/>
                <w:sz w:val="18"/>
                <w:szCs w:val="18"/>
                <w:vertAlign w:val="subscript"/>
              </w:rPr>
              <w:t>10</w:t>
            </w:r>
            <w:r w:rsidRPr="001124BC">
              <w:rPr>
                <w:rFonts w:eastAsia="Calibri"/>
                <w:sz w:val="18"/>
                <w:szCs w:val="18"/>
                <w:lang w:val="ro-MD"/>
              </w:rPr>
              <w:t>Na</w:t>
            </w:r>
            <w:r w:rsidRPr="001124BC">
              <w:rPr>
                <w:rFonts w:eastAsia="Calibri"/>
                <w:sz w:val="18"/>
                <w:szCs w:val="18"/>
                <w:vertAlign w:val="subscript"/>
                <w:lang w:val="ro-MD"/>
              </w:rPr>
              <w:t>2</w:t>
            </w:r>
            <w:r w:rsidRPr="001124BC">
              <w:rPr>
                <w:rFonts w:eastAsia="Calibri"/>
                <w:sz w:val="18"/>
                <w:szCs w:val="18"/>
              </w:rPr>
              <w:t>O</w:t>
            </w:r>
            <w:r w:rsidRPr="001124BC">
              <w:rPr>
                <w:rFonts w:eastAsia="Calibri"/>
                <w:sz w:val="18"/>
                <w:szCs w:val="18"/>
                <w:vertAlign w:val="subscript"/>
              </w:rPr>
              <w:t>5</w:t>
            </w: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27D9D232" w14:textId="77777777" w:rsidR="009F0EB6" w:rsidRPr="00E9036A" w:rsidRDefault="009F0EB6" w:rsidP="00B15427">
            <w:pPr>
              <w:jc w:val="center"/>
              <w:rPr>
                <w:lang w:eastAsia="ro-RO"/>
              </w:rPr>
            </w:pPr>
            <w:r w:rsidRPr="00FA3039">
              <w:rPr>
                <w:lang w:eastAsia="ro-RO"/>
              </w:rPr>
              <w:t>139 060</w:t>
            </w:r>
          </w:p>
        </w:tc>
      </w:tr>
      <w:tr w:rsidR="009F0EB6" w:rsidRPr="00D91C5F" w14:paraId="7B825932" w14:textId="77777777" w:rsidTr="001124BC">
        <w:trPr>
          <w:trHeight w:val="457"/>
        </w:trPr>
        <w:tc>
          <w:tcPr>
            <w:tcW w:w="423" w:type="pct"/>
            <w:tcBorders>
              <w:top w:val="single" w:sz="4" w:space="0" w:color="auto"/>
              <w:left w:val="single" w:sz="4" w:space="0" w:color="auto"/>
              <w:bottom w:val="single" w:sz="4" w:space="0" w:color="auto"/>
              <w:right w:val="nil"/>
            </w:tcBorders>
            <w:shd w:val="clear" w:color="auto" w:fill="FFFFFF"/>
            <w:vAlign w:val="center"/>
          </w:tcPr>
          <w:p w14:paraId="3D51C064" w14:textId="77777777" w:rsidR="009F0EB6" w:rsidRPr="009F0EB6" w:rsidRDefault="009F0EB6" w:rsidP="00B15427">
            <w:pPr>
              <w:jc w:val="center"/>
              <w:rPr>
                <w:sz w:val="22"/>
                <w:szCs w:val="22"/>
                <w:lang w:eastAsia="ro-RO"/>
              </w:rPr>
            </w:pPr>
          </w:p>
        </w:tc>
        <w:tc>
          <w:tcPr>
            <w:tcW w:w="601" w:type="pct"/>
            <w:tcBorders>
              <w:top w:val="single" w:sz="4" w:space="0" w:color="auto"/>
              <w:left w:val="nil"/>
              <w:bottom w:val="single" w:sz="4" w:space="0" w:color="auto"/>
              <w:right w:val="nil"/>
            </w:tcBorders>
            <w:shd w:val="clear" w:color="auto" w:fill="FFFFFF"/>
            <w:vAlign w:val="center"/>
          </w:tcPr>
          <w:p w14:paraId="044E92CD" w14:textId="77777777" w:rsidR="009F0EB6" w:rsidRPr="009F0EB6" w:rsidRDefault="009F0EB6" w:rsidP="00B15427">
            <w:pPr>
              <w:jc w:val="both"/>
              <w:rPr>
                <w:sz w:val="22"/>
                <w:szCs w:val="22"/>
                <w:lang w:eastAsia="ro-RO"/>
              </w:rPr>
            </w:pPr>
          </w:p>
        </w:tc>
        <w:tc>
          <w:tcPr>
            <w:tcW w:w="1476" w:type="pct"/>
            <w:gridSpan w:val="3"/>
            <w:tcBorders>
              <w:top w:val="single" w:sz="4" w:space="0" w:color="auto"/>
              <w:left w:val="nil"/>
              <w:bottom w:val="single" w:sz="4" w:space="0" w:color="auto"/>
              <w:right w:val="nil"/>
            </w:tcBorders>
            <w:shd w:val="clear" w:color="auto" w:fill="FFFFFF"/>
            <w:vAlign w:val="center"/>
          </w:tcPr>
          <w:p w14:paraId="5562671D" w14:textId="77777777" w:rsidR="009F0EB6" w:rsidRPr="009F0EB6" w:rsidRDefault="009F0EB6" w:rsidP="00B15427">
            <w:pPr>
              <w:rPr>
                <w:b/>
                <w:bCs/>
                <w:sz w:val="22"/>
                <w:szCs w:val="22"/>
                <w:lang w:eastAsia="ro-RO"/>
              </w:rPr>
            </w:pPr>
            <w:r w:rsidRPr="009F0EB6">
              <w:rPr>
                <w:b/>
                <w:bCs/>
                <w:sz w:val="22"/>
                <w:szCs w:val="22"/>
                <w:lang w:eastAsia="ro-RO"/>
              </w:rPr>
              <w:t xml:space="preserve">TOTAL </w:t>
            </w:r>
            <w:r w:rsidRPr="009F0EB6">
              <w:rPr>
                <w:b/>
                <w:sz w:val="22"/>
                <w:szCs w:val="22"/>
                <w:lang w:eastAsia="ro-RO"/>
              </w:rPr>
              <w:t>lei  (fără TVA)</w:t>
            </w:r>
          </w:p>
        </w:tc>
        <w:tc>
          <w:tcPr>
            <w:tcW w:w="1929" w:type="pct"/>
            <w:tcBorders>
              <w:top w:val="single" w:sz="4" w:space="0" w:color="auto"/>
              <w:left w:val="nil"/>
              <w:bottom w:val="single" w:sz="4" w:space="0" w:color="auto"/>
              <w:right w:val="single" w:sz="4" w:space="0" w:color="auto"/>
            </w:tcBorders>
            <w:vAlign w:val="center"/>
          </w:tcPr>
          <w:p w14:paraId="3B1A968E" w14:textId="77777777" w:rsidR="009F0EB6" w:rsidRPr="009F0EB6" w:rsidRDefault="009F0EB6" w:rsidP="00B15427">
            <w:pPr>
              <w:rPr>
                <w:rFonts w:eastAsia="Calibri"/>
                <w:b/>
                <w:bCs/>
                <w:i/>
                <w:iCs/>
                <w:sz w:val="22"/>
                <w:szCs w:val="22"/>
              </w:rPr>
            </w:pPr>
          </w:p>
        </w:tc>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060EA952" w14:textId="77777777" w:rsidR="009F0EB6" w:rsidRPr="009F0EB6" w:rsidRDefault="009F0EB6" w:rsidP="00B15427">
            <w:pPr>
              <w:jc w:val="center"/>
              <w:rPr>
                <w:b/>
                <w:bCs/>
                <w:sz w:val="22"/>
                <w:szCs w:val="22"/>
                <w:lang w:eastAsia="ro-RO"/>
              </w:rPr>
            </w:pPr>
            <w:r w:rsidRPr="009F0EB6">
              <w:rPr>
                <w:b/>
                <w:bCs/>
                <w:sz w:val="22"/>
                <w:szCs w:val="22"/>
                <w:lang w:eastAsia="ro-RO"/>
              </w:rPr>
              <w:t>2 789 770</w:t>
            </w:r>
          </w:p>
        </w:tc>
      </w:tr>
    </w:tbl>
    <w:p w14:paraId="3336FE4C" w14:textId="77777777" w:rsidR="00C62021" w:rsidRDefault="00C62021" w:rsidP="00C62021">
      <w:pPr>
        <w:jc w:val="both"/>
        <w:rPr>
          <w:rFonts w:eastAsia="Calibri"/>
          <w:i/>
          <w:iCs/>
          <w:lang w:eastAsia="ru-RU"/>
        </w:rPr>
      </w:pPr>
      <w:bookmarkStart w:id="2" w:name="_Hlk179469256"/>
      <w:r w:rsidRPr="00D91C5F">
        <w:rPr>
          <w:rFonts w:eastAsia="Calibri"/>
          <w:b/>
          <w:bCs/>
          <w:i/>
          <w:iCs/>
          <w:lang w:eastAsia="ru-RU"/>
        </w:rPr>
        <w:t>NOTĂ:</w:t>
      </w:r>
      <w:r w:rsidRPr="00D91C5F">
        <w:rPr>
          <w:rFonts w:eastAsia="Calibri"/>
          <w:i/>
          <w:iCs/>
          <w:lang w:eastAsia="ru-RU"/>
        </w:rPr>
        <w:t xml:space="preserve"> Toate cerințele din Caietul de Sarcini sunt minimale și obligatorii. </w:t>
      </w:r>
    </w:p>
    <w:bookmarkEnd w:id="2"/>
    <w:p w14:paraId="273E8BA3" w14:textId="77777777" w:rsidR="00274D32" w:rsidRPr="00C62021" w:rsidRDefault="00274D32" w:rsidP="008476CA">
      <w:pPr>
        <w:spacing w:before="120" w:line="276" w:lineRule="auto"/>
        <w:jc w:val="both"/>
        <w:rPr>
          <w:rFonts w:eastAsiaTheme="minorHAnsi" w:cstheme="minorBidi"/>
          <w:bCs/>
          <w:i/>
          <w:iCs/>
          <w:noProof w:val="0"/>
          <w:color w:val="EE0000"/>
          <w:sz w:val="22"/>
          <w:szCs w:val="22"/>
        </w:rPr>
      </w:pPr>
    </w:p>
    <w:p w14:paraId="683D979E" w14:textId="2FED0048" w:rsidR="00ED6593" w:rsidRPr="009F0EB6" w:rsidRDefault="00ED6593" w:rsidP="00ED6593">
      <w:pPr>
        <w:pStyle w:val="a"/>
        <w:numPr>
          <w:ilvl w:val="0"/>
          <w:numId w:val="2"/>
        </w:numPr>
        <w:rPr>
          <w:b/>
          <w:lang w:val="it-IT" w:eastAsia="ru-RU"/>
        </w:rPr>
      </w:pPr>
      <w:r w:rsidRPr="009F0EB6">
        <w:rPr>
          <w:b/>
          <w:lang w:val="it-IT" w:eastAsia="ru-RU"/>
        </w:rPr>
        <w:t>În cazul în care contractul este împărțit pe loturi un operator economic poate depune oferta (se va selecta):</w:t>
      </w:r>
    </w:p>
    <w:p w14:paraId="625774FD" w14:textId="3BB860D3" w:rsidR="00ED6593" w:rsidRPr="009F0EB6" w:rsidRDefault="00ED6593" w:rsidP="009F0EB6">
      <w:pPr>
        <w:pStyle w:val="a"/>
        <w:numPr>
          <w:ilvl w:val="0"/>
          <w:numId w:val="0"/>
        </w:numPr>
        <w:ind w:left="360"/>
        <w:rPr>
          <w:bCs/>
          <w:lang w:val="it-IT" w:eastAsia="ru-RU"/>
        </w:rPr>
      </w:pPr>
      <w:r w:rsidRPr="009F0EB6">
        <w:rPr>
          <w:bCs/>
          <w:lang w:val="it-IT" w:eastAsia="ru-RU"/>
        </w:rPr>
        <w:t>1)</w:t>
      </w:r>
      <w:r w:rsidR="005839C0">
        <w:rPr>
          <w:bCs/>
          <w:lang w:val="it-IT" w:eastAsia="ru-RU"/>
        </w:rPr>
        <w:t xml:space="preserve">     </w:t>
      </w:r>
      <w:r w:rsidRPr="009F0EB6">
        <w:rPr>
          <w:bCs/>
          <w:lang w:val="it-IT" w:eastAsia="ru-RU"/>
        </w:rPr>
        <w:t>Pentru un singur lot;</w:t>
      </w:r>
    </w:p>
    <w:p w14:paraId="597E5B0D" w14:textId="422E8D9E" w:rsidR="00ED6593" w:rsidRPr="009F0EB6" w:rsidRDefault="00ED6593" w:rsidP="009F0EB6">
      <w:pPr>
        <w:pStyle w:val="a"/>
        <w:numPr>
          <w:ilvl w:val="0"/>
          <w:numId w:val="0"/>
        </w:numPr>
        <w:ind w:left="360"/>
        <w:rPr>
          <w:bCs/>
          <w:lang w:val="it-IT" w:eastAsia="ru-RU"/>
        </w:rPr>
      </w:pPr>
      <w:r w:rsidRPr="009F0EB6">
        <w:rPr>
          <w:bCs/>
          <w:lang w:val="it-IT" w:eastAsia="ru-RU"/>
        </w:rPr>
        <w:t>2)</w:t>
      </w:r>
      <w:r w:rsidR="005839C0">
        <w:rPr>
          <w:bCs/>
          <w:lang w:val="it-IT" w:eastAsia="ru-RU"/>
        </w:rPr>
        <w:t xml:space="preserve">     </w:t>
      </w:r>
      <w:r w:rsidRPr="003D33CA">
        <w:rPr>
          <w:bCs/>
          <w:u w:val="single"/>
          <w:lang w:val="it-IT" w:eastAsia="ru-RU"/>
        </w:rPr>
        <w:t>Pentru mai multe loturi;</w:t>
      </w:r>
    </w:p>
    <w:p w14:paraId="13689DE9" w14:textId="0DB3F3C3" w:rsidR="00ED6593" w:rsidRPr="009F0EB6" w:rsidRDefault="00ED6593" w:rsidP="009F0EB6">
      <w:pPr>
        <w:pStyle w:val="a"/>
        <w:numPr>
          <w:ilvl w:val="0"/>
          <w:numId w:val="0"/>
        </w:numPr>
        <w:ind w:left="360"/>
        <w:rPr>
          <w:bCs/>
          <w:lang w:val="it-IT" w:eastAsia="ru-RU"/>
        </w:rPr>
      </w:pPr>
      <w:r w:rsidRPr="009F0EB6">
        <w:rPr>
          <w:bCs/>
          <w:lang w:val="it-IT" w:eastAsia="ru-RU"/>
        </w:rPr>
        <w:t>3)</w:t>
      </w:r>
      <w:r w:rsidR="005839C0">
        <w:rPr>
          <w:bCs/>
          <w:lang w:val="it-IT" w:eastAsia="ru-RU"/>
        </w:rPr>
        <w:t xml:space="preserve">     </w:t>
      </w:r>
      <w:r w:rsidRPr="009F0EB6">
        <w:rPr>
          <w:bCs/>
          <w:lang w:val="it-IT" w:eastAsia="ru-RU"/>
        </w:rPr>
        <w:t>Pentru toate loturile;</w:t>
      </w:r>
    </w:p>
    <w:p w14:paraId="25294C1B" w14:textId="330EB5BC" w:rsidR="00E3708C" w:rsidRPr="009F0EB6" w:rsidRDefault="00ED6593" w:rsidP="00B6538E">
      <w:pPr>
        <w:pStyle w:val="a"/>
        <w:numPr>
          <w:ilvl w:val="0"/>
          <w:numId w:val="0"/>
        </w:numPr>
        <w:ind w:left="360"/>
        <w:rPr>
          <w:bCs/>
          <w:lang w:val="it-IT" w:eastAsia="ru-RU"/>
        </w:rPr>
      </w:pPr>
      <w:r w:rsidRPr="009F0EB6">
        <w:rPr>
          <w:bCs/>
          <w:lang w:val="it-IT" w:eastAsia="ru-RU"/>
        </w:rPr>
        <w:t>4)</w:t>
      </w:r>
      <w:r w:rsidR="005839C0">
        <w:rPr>
          <w:bCs/>
          <w:lang w:val="it-IT" w:eastAsia="ru-RU"/>
        </w:rPr>
        <w:t xml:space="preserve"> </w:t>
      </w:r>
      <w:r w:rsidRPr="009F0EB6">
        <w:rPr>
          <w:bCs/>
          <w:lang w:val="it-IT" w:eastAsia="ru-RU"/>
        </w:rPr>
        <w:t>Alte limitări privind numărul de loturi care pot fi atribuite aceluiași ofertant___________________________________________________________________.</w:t>
      </w:r>
    </w:p>
    <w:p w14:paraId="1F52076F" w14:textId="56F811A3" w:rsidR="00E3708C" w:rsidRPr="009F0EB6" w:rsidRDefault="00E3708C" w:rsidP="00E3708C">
      <w:pPr>
        <w:shd w:val="clear" w:color="auto" w:fill="FFFFFF" w:themeFill="background1"/>
        <w:tabs>
          <w:tab w:val="right" w:pos="426"/>
        </w:tabs>
        <w:spacing w:before="120" w:line="276" w:lineRule="auto"/>
        <w:jc w:val="both"/>
        <w:rPr>
          <w:b/>
          <w:noProof w:val="0"/>
          <w:lang w:eastAsia="ru-RU"/>
        </w:rPr>
      </w:pPr>
      <w:r w:rsidRPr="009F0EB6">
        <w:rPr>
          <w:b/>
          <w:noProof w:val="0"/>
          <w:lang w:eastAsia="ru-RU"/>
        </w:rPr>
        <w:t xml:space="preserve">10. Admiterea sau interzicerea ofertelor alternative: </w:t>
      </w:r>
      <w:r w:rsidRPr="009F0EB6">
        <w:rPr>
          <w:bCs/>
          <w:noProof w:val="0"/>
          <w:u w:val="single"/>
          <w:lang w:eastAsia="ru-RU"/>
        </w:rPr>
        <w:t>nu se admite</w:t>
      </w:r>
      <w:r w:rsidR="00DD0914" w:rsidRPr="009F0EB6">
        <w:rPr>
          <w:bCs/>
          <w:noProof w:val="0"/>
          <w:u w:val="single"/>
          <w:lang w:eastAsia="ru-RU"/>
        </w:rPr>
        <w:t>.</w:t>
      </w:r>
    </w:p>
    <w:p w14:paraId="082BD186" w14:textId="645FFCF2" w:rsidR="00E3708C" w:rsidRPr="009F0EB6" w:rsidRDefault="00E3708C" w:rsidP="00A51CE8">
      <w:pPr>
        <w:shd w:val="clear" w:color="auto" w:fill="FFFFFF"/>
        <w:tabs>
          <w:tab w:val="right" w:pos="426"/>
        </w:tabs>
        <w:spacing w:before="120"/>
        <w:ind w:left="360" w:hanging="360"/>
        <w:jc w:val="both"/>
        <w:rPr>
          <w:bCs/>
          <w:lang w:eastAsia="ru-RU"/>
        </w:rPr>
      </w:pPr>
      <w:r w:rsidRPr="009F0EB6">
        <w:rPr>
          <w:b/>
          <w:lang w:eastAsia="ru-RU"/>
        </w:rPr>
        <w:t>11. Termenii și condițiile de livrare/prestare/executare solicitați:</w:t>
      </w:r>
      <w:r w:rsidRPr="009F0EB6">
        <w:rPr>
          <w:bCs/>
          <w:i/>
          <w:iCs/>
          <w:lang w:eastAsia="ru-RU"/>
        </w:rPr>
        <w:t xml:space="preserve"> conform cerințelor Caietului de sarcini</w:t>
      </w:r>
      <w:r w:rsidR="006E6DA3" w:rsidRPr="009F0EB6">
        <w:rPr>
          <w:bCs/>
          <w:lang w:eastAsia="ru-RU"/>
        </w:rPr>
        <w:t xml:space="preserve"> </w:t>
      </w:r>
      <w:r w:rsidR="006E6DA3" w:rsidRPr="009F0EB6">
        <w:rPr>
          <w:bCs/>
          <w:i/>
          <w:iCs/>
          <w:lang w:eastAsia="ru-RU"/>
        </w:rPr>
        <w:t>anexat</w:t>
      </w:r>
      <w:r w:rsidR="002A636E">
        <w:rPr>
          <w:bCs/>
          <w:lang w:eastAsia="ru-RU"/>
        </w:rPr>
        <w:t xml:space="preserve"> </w:t>
      </w:r>
      <w:r w:rsidR="002A636E" w:rsidRPr="002A636E">
        <w:rPr>
          <w:bCs/>
          <w:i/>
          <w:iCs/>
          <w:lang w:eastAsia="ru-RU"/>
        </w:rPr>
        <w:t>la procedura publicată.</w:t>
      </w:r>
    </w:p>
    <w:p w14:paraId="1D32028A" w14:textId="09AB6490" w:rsidR="009F0EB6" w:rsidRPr="009F0EB6" w:rsidRDefault="009F0EB6" w:rsidP="009F0EB6">
      <w:pPr>
        <w:shd w:val="clear" w:color="auto" w:fill="FFFFFF"/>
        <w:tabs>
          <w:tab w:val="right" w:pos="426"/>
        </w:tabs>
        <w:ind w:left="360" w:hanging="360"/>
        <w:jc w:val="both"/>
        <w:rPr>
          <w:bCs/>
          <w:lang w:eastAsia="ru-RU"/>
        </w:rPr>
      </w:pPr>
      <w:r w:rsidRPr="009F0EB6">
        <w:rPr>
          <w:bCs/>
          <w:lang w:eastAsia="ru-RU"/>
        </w:rPr>
        <w:t>Livrarea bunurilor se va efectua în termen de</w:t>
      </w:r>
      <w:r w:rsidR="00C27F18">
        <w:rPr>
          <w:bCs/>
          <w:lang w:eastAsia="ru-RU"/>
        </w:rPr>
        <w:t xml:space="preserve"> </w:t>
      </w:r>
      <w:r w:rsidRPr="009F0EB6">
        <w:rPr>
          <w:bCs/>
          <w:lang w:eastAsia="ru-RU"/>
        </w:rPr>
        <w:t>20  zile lucrătoare, din data înaintării comenzii pentru fiecare partidă  propriu zisă de reagent.  Cantitatea livrată de reagent chimic va fi doar cea solicitată de întreprindere, conform comenzii prealabile, în baza necesităților reale. Aceasta poate fi mai mică decât cantitatea contractată, și anume:</w:t>
      </w:r>
    </w:p>
    <w:p w14:paraId="22983490" w14:textId="779993C2" w:rsidR="009F0EB6" w:rsidRPr="009F0EB6" w:rsidRDefault="009F0EB6" w:rsidP="009F0EB6">
      <w:pPr>
        <w:shd w:val="clear" w:color="auto" w:fill="FFFFFF"/>
        <w:tabs>
          <w:tab w:val="right" w:pos="426"/>
        </w:tabs>
        <w:ind w:left="360" w:hanging="360"/>
        <w:jc w:val="both"/>
        <w:rPr>
          <w:bCs/>
          <w:lang w:eastAsia="ru-RU"/>
        </w:rPr>
      </w:pPr>
      <w:r w:rsidRPr="009F0EB6">
        <w:rPr>
          <w:bCs/>
          <w:lang w:eastAsia="ru-RU"/>
        </w:rPr>
        <w:t>-</w:t>
      </w:r>
      <w:r w:rsidRPr="009F0EB6">
        <w:rPr>
          <w:bCs/>
          <w:lang w:eastAsia="ru-RU"/>
        </w:rPr>
        <w:tab/>
      </w:r>
      <w:r w:rsidR="008F6C47">
        <w:rPr>
          <w:bCs/>
          <w:lang w:eastAsia="ru-RU"/>
        </w:rPr>
        <w:t>p</w:t>
      </w:r>
      <w:r w:rsidRPr="009F0EB6">
        <w:rPr>
          <w:bCs/>
          <w:lang w:eastAsia="ru-RU"/>
        </w:rPr>
        <w:t xml:space="preserve">entru </w:t>
      </w:r>
      <w:r w:rsidR="008F6C47">
        <w:rPr>
          <w:bCs/>
          <w:lang w:eastAsia="ru-RU"/>
        </w:rPr>
        <w:t>l</w:t>
      </w:r>
      <w:r w:rsidRPr="009F0EB6">
        <w:rPr>
          <w:bCs/>
          <w:lang w:eastAsia="ru-RU"/>
        </w:rPr>
        <w:t>oturile 1, 2, 3 –</w:t>
      </w:r>
      <w:r>
        <w:rPr>
          <w:bCs/>
          <w:lang w:eastAsia="ru-RU"/>
        </w:rPr>
        <w:t xml:space="preserve"> </w:t>
      </w:r>
      <w:r w:rsidRPr="009F0EB6">
        <w:rPr>
          <w:bCs/>
          <w:lang w:eastAsia="ru-RU"/>
        </w:rPr>
        <w:t>livrarea se va realiza în tranșe.</w:t>
      </w:r>
    </w:p>
    <w:p w14:paraId="44253647" w14:textId="2A8244A3" w:rsidR="009F0EB6" w:rsidRPr="009F0EB6" w:rsidRDefault="009F0EB6" w:rsidP="009F0EB6">
      <w:pPr>
        <w:shd w:val="clear" w:color="auto" w:fill="FFFFFF"/>
        <w:tabs>
          <w:tab w:val="right" w:pos="426"/>
        </w:tabs>
        <w:ind w:left="360" w:hanging="360"/>
        <w:jc w:val="both"/>
        <w:rPr>
          <w:bCs/>
          <w:lang w:eastAsia="ru-RU"/>
        </w:rPr>
      </w:pPr>
      <w:r w:rsidRPr="009F0EB6">
        <w:rPr>
          <w:bCs/>
          <w:lang w:eastAsia="ru-RU"/>
        </w:rPr>
        <w:t>-</w:t>
      </w:r>
      <w:r w:rsidRPr="009F0EB6">
        <w:rPr>
          <w:bCs/>
          <w:lang w:eastAsia="ru-RU"/>
        </w:rPr>
        <w:tab/>
      </w:r>
      <w:r w:rsidR="008F6C47">
        <w:rPr>
          <w:bCs/>
          <w:lang w:eastAsia="ru-RU"/>
        </w:rPr>
        <w:t>p</w:t>
      </w:r>
      <w:r w:rsidRPr="009F0EB6">
        <w:rPr>
          <w:bCs/>
          <w:lang w:eastAsia="ru-RU"/>
        </w:rPr>
        <w:t xml:space="preserve">entru </w:t>
      </w:r>
      <w:r w:rsidR="008F6C47">
        <w:rPr>
          <w:bCs/>
          <w:lang w:eastAsia="ru-RU"/>
        </w:rPr>
        <w:t>l</w:t>
      </w:r>
      <w:r w:rsidRPr="009F0EB6">
        <w:rPr>
          <w:bCs/>
          <w:lang w:eastAsia="ru-RU"/>
        </w:rPr>
        <w:t>otul 4 – livrarea se va realiza în octombrie 2026.</w:t>
      </w:r>
    </w:p>
    <w:p w14:paraId="62A023F2" w14:textId="466E92FA" w:rsidR="009F0EB6" w:rsidRPr="009F0EB6" w:rsidRDefault="009F0EB6" w:rsidP="009F0EB6">
      <w:pPr>
        <w:shd w:val="clear" w:color="auto" w:fill="FFFFFF"/>
        <w:tabs>
          <w:tab w:val="right" w:pos="426"/>
        </w:tabs>
        <w:ind w:left="360" w:hanging="360"/>
        <w:jc w:val="both"/>
        <w:rPr>
          <w:bCs/>
          <w:lang w:eastAsia="ru-RU"/>
        </w:rPr>
      </w:pPr>
      <w:r w:rsidRPr="009F0EB6">
        <w:rPr>
          <w:bCs/>
          <w:lang w:eastAsia="ru-RU"/>
        </w:rPr>
        <w:t>-</w:t>
      </w:r>
      <w:r w:rsidRPr="009F0EB6">
        <w:rPr>
          <w:bCs/>
          <w:lang w:eastAsia="ru-RU"/>
        </w:rPr>
        <w:tab/>
      </w:r>
      <w:r w:rsidR="008F6C47">
        <w:rPr>
          <w:bCs/>
          <w:lang w:eastAsia="ru-RU"/>
        </w:rPr>
        <w:t>p</w:t>
      </w:r>
      <w:r w:rsidRPr="009F0EB6">
        <w:rPr>
          <w:bCs/>
          <w:lang w:eastAsia="ru-RU"/>
        </w:rPr>
        <w:t xml:space="preserve">entru </w:t>
      </w:r>
      <w:r w:rsidR="008F6C47">
        <w:rPr>
          <w:bCs/>
          <w:lang w:eastAsia="ru-RU"/>
        </w:rPr>
        <w:t>l</w:t>
      </w:r>
      <w:r w:rsidRPr="009F0EB6">
        <w:rPr>
          <w:bCs/>
          <w:lang w:eastAsia="ru-RU"/>
        </w:rPr>
        <w:t>otul 5 – livrarea se va realiza în septembrie 2026.</w:t>
      </w:r>
    </w:p>
    <w:p w14:paraId="348FF92B" w14:textId="5088FB55" w:rsidR="009F0EB6" w:rsidRPr="009F0EB6" w:rsidRDefault="009F0EB6" w:rsidP="009F0EB6">
      <w:pPr>
        <w:shd w:val="clear" w:color="auto" w:fill="FFFFFF"/>
        <w:tabs>
          <w:tab w:val="right" w:pos="426"/>
        </w:tabs>
        <w:ind w:left="360" w:hanging="360"/>
        <w:jc w:val="both"/>
        <w:rPr>
          <w:bCs/>
          <w:lang w:eastAsia="ru-RU"/>
        </w:rPr>
      </w:pPr>
      <w:r w:rsidRPr="009F0EB6">
        <w:rPr>
          <w:bCs/>
          <w:lang w:eastAsia="ru-RU"/>
        </w:rPr>
        <w:t>-</w:t>
      </w:r>
      <w:r w:rsidRPr="009F0EB6">
        <w:rPr>
          <w:bCs/>
          <w:lang w:eastAsia="ru-RU"/>
        </w:rPr>
        <w:tab/>
      </w:r>
      <w:r w:rsidR="008F6C47">
        <w:rPr>
          <w:bCs/>
          <w:lang w:eastAsia="ru-RU"/>
        </w:rPr>
        <w:t>p</w:t>
      </w:r>
      <w:r w:rsidRPr="009F0EB6">
        <w:rPr>
          <w:bCs/>
          <w:lang w:eastAsia="ru-RU"/>
        </w:rPr>
        <w:t xml:space="preserve">entru </w:t>
      </w:r>
      <w:r w:rsidR="008F6C47">
        <w:rPr>
          <w:bCs/>
          <w:lang w:eastAsia="ru-RU"/>
        </w:rPr>
        <w:t>l</w:t>
      </w:r>
      <w:r w:rsidRPr="009F0EB6">
        <w:rPr>
          <w:bCs/>
          <w:lang w:eastAsia="ru-RU"/>
        </w:rPr>
        <w:t xml:space="preserve">otul 6 </w:t>
      </w:r>
      <w:r w:rsidR="00112391" w:rsidRPr="009F0EB6">
        <w:rPr>
          <w:bCs/>
          <w:lang w:eastAsia="ru-RU"/>
        </w:rPr>
        <w:t>–</w:t>
      </w:r>
      <w:r w:rsidRPr="009F0EB6">
        <w:rPr>
          <w:bCs/>
          <w:lang w:eastAsia="ru-RU"/>
        </w:rPr>
        <w:t xml:space="preserve"> livrarea se va realiza până la data de 15.04.2026.</w:t>
      </w:r>
    </w:p>
    <w:p w14:paraId="1256C2F0" w14:textId="64A4B235" w:rsidR="009F0EB6" w:rsidRPr="009F0EB6" w:rsidRDefault="009F0EB6" w:rsidP="009F0EB6">
      <w:pPr>
        <w:shd w:val="clear" w:color="auto" w:fill="FFFFFF"/>
        <w:tabs>
          <w:tab w:val="right" w:pos="426"/>
        </w:tabs>
        <w:ind w:left="360" w:hanging="360"/>
        <w:jc w:val="both"/>
        <w:rPr>
          <w:bCs/>
          <w:lang w:eastAsia="ru-RU"/>
        </w:rPr>
      </w:pPr>
      <w:r w:rsidRPr="009F0EB6">
        <w:rPr>
          <w:bCs/>
          <w:lang w:eastAsia="ru-RU"/>
        </w:rPr>
        <w:t>-</w:t>
      </w:r>
      <w:r w:rsidRPr="009F0EB6">
        <w:rPr>
          <w:bCs/>
          <w:lang w:eastAsia="ru-RU"/>
        </w:rPr>
        <w:tab/>
      </w:r>
      <w:r w:rsidR="008F6C47">
        <w:rPr>
          <w:bCs/>
          <w:lang w:eastAsia="ru-RU"/>
        </w:rPr>
        <w:t>p</w:t>
      </w:r>
      <w:r w:rsidRPr="009F0EB6">
        <w:rPr>
          <w:bCs/>
          <w:lang w:eastAsia="ru-RU"/>
        </w:rPr>
        <w:t xml:space="preserve">entru </w:t>
      </w:r>
      <w:r w:rsidR="008F6C47">
        <w:rPr>
          <w:bCs/>
          <w:lang w:eastAsia="ru-RU"/>
        </w:rPr>
        <w:t>l</w:t>
      </w:r>
      <w:r w:rsidRPr="009F0EB6">
        <w:rPr>
          <w:bCs/>
          <w:lang w:eastAsia="ru-RU"/>
        </w:rPr>
        <w:t>otul 7 – livrarea se va realiza până la data de 01.04.2025.</w:t>
      </w:r>
    </w:p>
    <w:p w14:paraId="344D0191" w14:textId="76485F8C" w:rsidR="009F0EB6" w:rsidRPr="009F0EB6" w:rsidRDefault="009F0EB6" w:rsidP="009F0EB6">
      <w:pPr>
        <w:shd w:val="clear" w:color="auto" w:fill="FFFFFF"/>
        <w:tabs>
          <w:tab w:val="right" w:pos="426"/>
        </w:tabs>
        <w:ind w:left="360" w:hanging="360"/>
        <w:jc w:val="both"/>
        <w:rPr>
          <w:bCs/>
          <w:lang w:eastAsia="ru-RU"/>
        </w:rPr>
      </w:pPr>
      <w:r w:rsidRPr="009F0EB6">
        <w:rPr>
          <w:bCs/>
          <w:lang w:eastAsia="ru-RU"/>
        </w:rPr>
        <w:t>-</w:t>
      </w:r>
      <w:r w:rsidRPr="009F0EB6">
        <w:rPr>
          <w:bCs/>
          <w:lang w:eastAsia="ru-RU"/>
        </w:rPr>
        <w:tab/>
      </w:r>
      <w:r w:rsidR="008F6C47">
        <w:rPr>
          <w:bCs/>
          <w:lang w:eastAsia="ru-RU"/>
        </w:rPr>
        <w:t>p</w:t>
      </w:r>
      <w:r w:rsidRPr="009F0EB6">
        <w:rPr>
          <w:bCs/>
          <w:lang w:eastAsia="ru-RU"/>
        </w:rPr>
        <w:t xml:space="preserve">entru </w:t>
      </w:r>
      <w:r w:rsidR="008F6C47">
        <w:rPr>
          <w:bCs/>
          <w:lang w:eastAsia="ru-RU"/>
        </w:rPr>
        <w:t>l</w:t>
      </w:r>
      <w:r w:rsidRPr="009F0EB6">
        <w:rPr>
          <w:bCs/>
          <w:lang w:eastAsia="ru-RU"/>
        </w:rPr>
        <w:t>oturile 8, 9 – livrarea se va realiza în martie 2026.</w:t>
      </w:r>
    </w:p>
    <w:p w14:paraId="39A65766" w14:textId="0E4CB1E9" w:rsidR="00E3708C" w:rsidRPr="00EE7091" w:rsidRDefault="00E3708C" w:rsidP="00A45237">
      <w:pPr>
        <w:pStyle w:val="a"/>
        <w:numPr>
          <w:ilvl w:val="0"/>
          <w:numId w:val="12"/>
        </w:numPr>
        <w:shd w:val="clear" w:color="auto" w:fill="FFFFFF"/>
        <w:tabs>
          <w:tab w:val="right" w:pos="426"/>
        </w:tabs>
        <w:spacing w:before="120"/>
        <w:rPr>
          <w:b/>
          <w:lang w:eastAsia="ru-RU"/>
        </w:rPr>
      </w:pPr>
      <w:r w:rsidRPr="00EE7091">
        <w:rPr>
          <w:b/>
          <w:lang w:eastAsia="ru-RU"/>
        </w:rPr>
        <w:t>Termenul de valabilitate a contractului:</w:t>
      </w:r>
      <w:r w:rsidRPr="00EE7091">
        <w:rPr>
          <w:shd w:val="clear" w:color="auto" w:fill="FFFFFF"/>
          <w:lang w:eastAsia="ru-RU"/>
        </w:rPr>
        <w:t xml:space="preserve"> </w:t>
      </w:r>
      <w:r w:rsidR="00C27F18">
        <w:rPr>
          <w:shd w:val="clear" w:color="auto" w:fill="FFFFFF"/>
          <w:lang w:eastAsia="ru-RU"/>
        </w:rPr>
        <w:t>din data semnării contractului</w:t>
      </w:r>
      <w:r w:rsidR="00EB6CDD" w:rsidRPr="00EB6CDD">
        <w:rPr>
          <w:shd w:val="clear" w:color="auto" w:fill="FFFFFF"/>
          <w:lang w:eastAsia="ru-RU"/>
        </w:rPr>
        <w:t xml:space="preserve"> - </w:t>
      </w:r>
      <w:r w:rsidRPr="00EB6CDD">
        <w:rPr>
          <w:shd w:val="clear" w:color="auto" w:fill="FFFFFF"/>
          <w:lang w:eastAsia="ru-RU"/>
        </w:rPr>
        <w:t>31.12.202</w:t>
      </w:r>
      <w:r w:rsidR="008815FA" w:rsidRPr="00EB6CDD">
        <w:rPr>
          <w:shd w:val="clear" w:color="auto" w:fill="FFFFFF"/>
          <w:lang w:eastAsia="ru-RU"/>
        </w:rPr>
        <w:t>6</w:t>
      </w:r>
      <w:r w:rsidR="00DD0914" w:rsidRPr="00EB6CDD">
        <w:rPr>
          <w:shd w:val="clear" w:color="auto" w:fill="FFFFFF"/>
          <w:lang w:eastAsia="ru-RU"/>
        </w:rPr>
        <w:t>.</w:t>
      </w:r>
    </w:p>
    <w:p w14:paraId="2A3F01BE" w14:textId="77777777" w:rsidR="00E3708C" w:rsidRPr="00C62021" w:rsidRDefault="00E3708C" w:rsidP="00BF1AEB">
      <w:pPr>
        <w:numPr>
          <w:ilvl w:val="0"/>
          <w:numId w:val="12"/>
        </w:numPr>
        <w:tabs>
          <w:tab w:val="right" w:pos="426"/>
        </w:tabs>
        <w:spacing w:before="120"/>
        <w:ind w:left="426" w:hanging="426"/>
        <w:jc w:val="both"/>
        <w:rPr>
          <w:b/>
          <w:noProof w:val="0"/>
          <w:lang w:val="it-IT" w:eastAsia="ru-RU"/>
        </w:rPr>
      </w:pPr>
      <w:r w:rsidRPr="00C62021">
        <w:rPr>
          <w:b/>
          <w:noProof w:val="0"/>
          <w:lang w:val="it-IT" w:eastAsia="ru-RU"/>
        </w:rPr>
        <w:t xml:space="preserve">Contract de achiziție rezervat atelierelor protejate sau că acesta poate fi executat numai în cadrul unor programe de angajare protejată (după caz): </w:t>
      </w:r>
      <w:r w:rsidRPr="00C62021">
        <w:rPr>
          <w:bCs/>
          <w:u w:val="single"/>
          <w:lang w:eastAsia="ru-RU"/>
        </w:rPr>
        <w:t>nu se aplică.</w:t>
      </w:r>
      <w:r w:rsidRPr="00C62021">
        <w:rPr>
          <w:noProof w:val="0"/>
          <w:sz w:val="20"/>
          <w:lang w:eastAsia="ru-RU"/>
        </w:rPr>
        <w:t xml:space="preserve">   </w:t>
      </w:r>
      <w:r w:rsidRPr="00C62021">
        <w:rPr>
          <w:noProof w:val="0"/>
          <w:sz w:val="20"/>
          <w:lang w:val="ro-MD" w:eastAsia="ru-RU"/>
        </w:rPr>
        <w:t xml:space="preserve">    </w:t>
      </w:r>
    </w:p>
    <w:p w14:paraId="09B1218A" w14:textId="77777777" w:rsidR="00E3708C" w:rsidRPr="00C62021" w:rsidRDefault="00E3708C" w:rsidP="00BF1AEB">
      <w:pPr>
        <w:numPr>
          <w:ilvl w:val="0"/>
          <w:numId w:val="12"/>
        </w:numPr>
        <w:shd w:val="clear" w:color="auto" w:fill="FFFFFF" w:themeFill="background1"/>
        <w:tabs>
          <w:tab w:val="right" w:pos="426"/>
        </w:tabs>
        <w:spacing w:before="120"/>
        <w:ind w:left="426" w:hanging="426"/>
        <w:jc w:val="both"/>
        <w:rPr>
          <w:b/>
          <w:noProof w:val="0"/>
          <w:lang w:val="it-IT" w:eastAsia="ru-RU"/>
        </w:rPr>
      </w:pPr>
      <w:r w:rsidRPr="00C62021">
        <w:rPr>
          <w:b/>
          <w:noProof w:val="0"/>
          <w:lang w:val="it-IT" w:eastAsia="ru-RU"/>
        </w:rPr>
        <w:t xml:space="preserve">Prestarea serviciului este rezervată unei anumite profesii în temeiul unor legi sau al unor acte administrative (după caz):  </w:t>
      </w:r>
      <w:r w:rsidRPr="00C62021">
        <w:rPr>
          <w:bCs/>
          <w:u w:val="single"/>
          <w:lang w:eastAsia="ru-RU"/>
        </w:rPr>
        <w:t>nu se aplică.</w:t>
      </w:r>
      <w:r w:rsidRPr="00C62021">
        <w:rPr>
          <w:noProof w:val="0"/>
          <w:sz w:val="20"/>
          <w:lang w:eastAsia="ru-RU"/>
        </w:rPr>
        <w:t xml:space="preserve">   </w:t>
      </w:r>
    </w:p>
    <w:p w14:paraId="4B346203" w14:textId="1F7C9C81" w:rsidR="00E3708C" w:rsidRPr="00C62021" w:rsidRDefault="00E3708C" w:rsidP="00A45237">
      <w:pPr>
        <w:numPr>
          <w:ilvl w:val="0"/>
          <w:numId w:val="12"/>
        </w:numPr>
        <w:shd w:val="clear" w:color="auto" w:fill="FFFFFF" w:themeFill="background1"/>
        <w:tabs>
          <w:tab w:val="right" w:pos="426"/>
        </w:tabs>
        <w:spacing w:before="120"/>
        <w:ind w:left="426" w:hanging="426"/>
        <w:jc w:val="both"/>
        <w:rPr>
          <w:b/>
          <w:noProof w:val="0"/>
          <w:lang w:eastAsia="ru-RU"/>
        </w:rPr>
      </w:pPr>
      <w:r w:rsidRPr="00C62021">
        <w:rPr>
          <w:b/>
          <w:noProof w:val="0"/>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605" w:type="dxa"/>
        <w:tblLook w:val="04A0" w:firstRow="1" w:lastRow="0" w:firstColumn="1" w:lastColumn="0" w:noHBand="0" w:noVBand="1"/>
      </w:tblPr>
      <w:tblGrid>
        <w:gridCol w:w="560"/>
        <w:gridCol w:w="3404"/>
        <w:gridCol w:w="4111"/>
        <w:gridCol w:w="1530"/>
      </w:tblGrid>
      <w:tr w:rsidR="009F0EB6" w:rsidRPr="009F0EB6" w14:paraId="202112B3" w14:textId="77777777" w:rsidTr="00822AB1">
        <w:tc>
          <w:tcPr>
            <w:tcW w:w="560" w:type="dxa"/>
            <w:vAlign w:val="center"/>
          </w:tcPr>
          <w:p w14:paraId="1E4AA60B"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Nr. d/o</w:t>
            </w:r>
          </w:p>
        </w:tc>
        <w:tc>
          <w:tcPr>
            <w:tcW w:w="3404" w:type="dxa"/>
            <w:vAlign w:val="center"/>
          </w:tcPr>
          <w:p w14:paraId="30D0AB12"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Descrierea criteriului/cerinței</w:t>
            </w:r>
          </w:p>
        </w:tc>
        <w:tc>
          <w:tcPr>
            <w:tcW w:w="4111" w:type="dxa"/>
            <w:vAlign w:val="center"/>
          </w:tcPr>
          <w:p w14:paraId="503F986C" w14:textId="0F538F42"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Mod de demonstrare a îndeplinirii criteriului/cerinței:</w:t>
            </w:r>
          </w:p>
        </w:tc>
        <w:tc>
          <w:tcPr>
            <w:tcW w:w="1530" w:type="dxa"/>
            <w:vAlign w:val="center"/>
          </w:tcPr>
          <w:p w14:paraId="32C73AA1"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Nivelul minim/</w:t>
            </w:r>
            <w:r w:rsidRPr="00C62021">
              <w:rPr>
                <w:b/>
                <w:iCs/>
                <w:noProof w:val="0"/>
                <w:sz w:val="20"/>
                <w:szCs w:val="20"/>
                <w:lang w:eastAsia="ru-RU"/>
              </w:rPr>
              <w:br/>
              <w:t>obligativitatea</w:t>
            </w:r>
          </w:p>
        </w:tc>
      </w:tr>
      <w:tr w:rsidR="009F0EB6" w:rsidRPr="009F0EB6" w14:paraId="200E45D2" w14:textId="77777777" w:rsidTr="00822AB1">
        <w:tc>
          <w:tcPr>
            <w:tcW w:w="560" w:type="dxa"/>
            <w:vAlign w:val="center"/>
          </w:tcPr>
          <w:p w14:paraId="2FD71932"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p>
        </w:tc>
        <w:tc>
          <w:tcPr>
            <w:tcW w:w="3404" w:type="dxa"/>
            <w:vAlign w:val="center"/>
          </w:tcPr>
          <w:p w14:paraId="69EE6788" w14:textId="77777777" w:rsidR="00E3708C" w:rsidRPr="00C62021" w:rsidRDefault="00E3708C" w:rsidP="00112391">
            <w:pPr>
              <w:shd w:val="clear" w:color="auto" w:fill="FFFFFF" w:themeFill="background1"/>
              <w:tabs>
                <w:tab w:val="left" w:pos="612"/>
              </w:tabs>
              <w:rPr>
                <w:b/>
                <w:iCs/>
                <w:noProof w:val="0"/>
                <w:sz w:val="22"/>
                <w:szCs w:val="22"/>
                <w:lang w:eastAsia="ru-RU"/>
              </w:rPr>
            </w:pPr>
            <w:r w:rsidRPr="00C62021">
              <w:rPr>
                <w:bCs/>
                <w:iCs/>
                <w:noProof w:val="0"/>
                <w:sz w:val="22"/>
                <w:szCs w:val="22"/>
                <w:lang w:eastAsia="ru-RU"/>
              </w:rPr>
              <w:t>Specificații tehnice</w:t>
            </w:r>
          </w:p>
        </w:tc>
        <w:tc>
          <w:tcPr>
            <w:tcW w:w="4111" w:type="dxa"/>
            <w:vAlign w:val="center"/>
          </w:tcPr>
          <w:p w14:paraId="7A06BA79" w14:textId="77777777" w:rsidR="00E3708C" w:rsidRPr="00C62021" w:rsidRDefault="00E3708C" w:rsidP="00112391">
            <w:pPr>
              <w:shd w:val="clear" w:color="auto" w:fill="FFFFFF" w:themeFill="background1"/>
              <w:tabs>
                <w:tab w:val="left" w:pos="612"/>
              </w:tabs>
              <w:rPr>
                <w:b/>
                <w:iCs/>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F2CADA3" w14:textId="77777777" w:rsidR="00E3708C" w:rsidRPr="00C62021" w:rsidRDefault="00E3708C" w:rsidP="00112391">
            <w:pPr>
              <w:shd w:val="clear" w:color="auto" w:fill="FFFFFF" w:themeFill="background1"/>
              <w:tabs>
                <w:tab w:val="left" w:pos="612"/>
              </w:tabs>
              <w:jc w:val="center"/>
              <w:rPr>
                <w:b/>
                <w:iCs/>
                <w:noProof w:val="0"/>
                <w:sz w:val="22"/>
                <w:szCs w:val="22"/>
                <w:lang w:eastAsia="ru-RU"/>
              </w:rPr>
            </w:pPr>
            <w:r w:rsidRPr="00C62021">
              <w:rPr>
                <w:bCs/>
                <w:i/>
                <w:noProof w:val="0"/>
                <w:sz w:val="22"/>
                <w:szCs w:val="22"/>
                <w:lang w:eastAsia="ru-RU"/>
              </w:rPr>
              <w:t>Obligatoriu</w:t>
            </w:r>
          </w:p>
        </w:tc>
      </w:tr>
      <w:tr w:rsidR="009F0EB6" w:rsidRPr="009F0EB6" w14:paraId="51727A2E" w14:textId="77777777" w:rsidTr="00822AB1">
        <w:tc>
          <w:tcPr>
            <w:tcW w:w="560" w:type="dxa"/>
            <w:vAlign w:val="center"/>
          </w:tcPr>
          <w:p w14:paraId="5E9949A7"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2.</w:t>
            </w:r>
          </w:p>
        </w:tc>
        <w:tc>
          <w:tcPr>
            <w:tcW w:w="3404" w:type="dxa"/>
            <w:vAlign w:val="center"/>
          </w:tcPr>
          <w:p w14:paraId="39AB66A2" w14:textId="77777777" w:rsidR="00E3708C" w:rsidRPr="00C62021" w:rsidRDefault="00E3708C"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Specificații de preț</w:t>
            </w:r>
          </w:p>
        </w:tc>
        <w:tc>
          <w:tcPr>
            <w:tcW w:w="4111" w:type="dxa"/>
            <w:vAlign w:val="center"/>
          </w:tcPr>
          <w:p w14:paraId="7F8D1BF4" w14:textId="77777777" w:rsidR="00E3708C" w:rsidRPr="00C62021" w:rsidRDefault="00E3708C" w:rsidP="00112391">
            <w:pPr>
              <w:shd w:val="clear" w:color="auto" w:fill="FFFFFF" w:themeFill="background1"/>
              <w:tabs>
                <w:tab w:val="left" w:pos="612"/>
              </w:tabs>
              <w:rPr>
                <w:bCs/>
                <w:i/>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3766E4D" w14:textId="77777777" w:rsidR="00E3708C" w:rsidRPr="00C62021" w:rsidRDefault="00E3708C"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4D269973" w14:textId="77777777" w:rsidTr="00822AB1">
        <w:tc>
          <w:tcPr>
            <w:tcW w:w="560" w:type="dxa"/>
            <w:vAlign w:val="center"/>
          </w:tcPr>
          <w:p w14:paraId="2A740ADB" w14:textId="4BC0CBCB" w:rsidR="000D4A62" w:rsidRPr="00C62021" w:rsidRDefault="000D4A6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3.</w:t>
            </w:r>
          </w:p>
        </w:tc>
        <w:tc>
          <w:tcPr>
            <w:tcW w:w="3404" w:type="dxa"/>
            <w:vAlign w:val="center"/>
          </w:tcPr>
          <w:p w14:paraId="40D133D9" w14:textId="09279D42"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sz w:val="22"/>
                <w:szCs w:val="22"/>
              </w:rPr>
              <w:t>Formularul ofertei F 3.1</w:t>
            </w:r>
          </w:p>
        </w:tc>
        <w:tc>
          <w:tcPr>
            <w:tcW w:w="4111" w:type="dxa"/>
            <w:vAlign w:val="center"/>
          </w:tcPr>
          <w:p w14:paraId="34BEDFD4" w14:textId="3D93C2EA" w:rsidR="000D4A62" w:rsidRPr="00C62021" w:rsidRDefault="000D4A62" w:rsidP="00112391">
            <w:pPr>
              <w:shd w:val="clear" w:color="auto" w:fill="FFFFFF" w:themeFill="background1"/>
              <w:tabs>
                <w:tab w:val="left" w:pos="612"/>
              </w:tabs>
              <w:rPr>
                <w:bCs/>
                <w:i/>
                <w:noProof w:val="0"/>
                <w:sz w:val="22"/>
                <w:szCs w:val="22"/>
                <w:lang w:eastAsia="ru-RU"/>
              </w:rPr>
            </w:pPr>
            <w:r w:rsidRPr="00C62021">
              <w:rPr>
                <w:bCs/>
                <w:i/>
                <w:sz w:val="22"/>
                <w:szCs w:val="22"/>
                <w:shd w:val="clear" w:color="auto" w:fill="FFFFFF"/>
                <w:lang w:val="it-IT"/>
              </w:rPr>
              <w:t>Original, conform formularului atașat F 3.1, semnat electronic</w:t>
            </w:r>
          </w:p>
        </w:tc>
        <w:tc>
          <w:tcPr>
            <w:tcW w:w="1530" w:type="dxa"/>
            <w:vAlign w:val="center"/>
          </w:tcPr>
          <w:p w14:paraId="199D933F" w14:textId="6A07DC31"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i/>
                <w:sz w:val="22"/>
                <w:szCs w:val="22"/>
                <w:lang w:val="ro-MD" w:eastAsia="ru-RU"/>
              </w:rPr>
              <w:t>Obligatoriu</w:t>
            </w:r>
          </w:p>
        </w:tc>
      </w:tr>
      <w:tr w:rsidR="009F0EB6" w:rsidRPr="009F0EB6" w14:paraId="51A39FF9" w14:textId="77777777" w:rsidTr="00822AB1">
        <w:tc>
          <w:tcPr>
            <w:tcW w:w="560" w:type="dxa"/>
            <w:vAlign w:val="center"/>
          </w:tcPr>
          <w:p w14:paraId="37F52227" w14:textId="5CC6B723" w:rsidR="001144A0" w:rsidRPr="00C62021" w:rsidRDefault="00086E3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4.</w:t>
            </w:r>
          </w:p>
        </w:tc>
        <w:tc>
          <w:tcPr>
            <w:tcW w:w="3404" w:type="dxa"/>
            <w:vAlign w:val="center"/>
          </w:tcPr>
          <w:p w14:paraId="522BFD52" w14:textId="47747011" w:rsidR="001144A0" w:rsidRPr="00C62021" w:rsidRDefault="001144A0" w:rsidP="00112391">
            <w:pPr>
              <w:shd w:val="clear" w:color="auto" w:fill="FFFFFF" w:themeFill="background1"/>
              <w:tabs>
                <w:tab w:val="left" w:pos="612"/>
              </w:tabs>
              <w:rPr>
                <w:bCs/>
                <w:sz w:val="22"/>
                <w:szCs w:val="22"/>
              </w:rPr>
            </w:pPr>
            <w:r w:rsidRPr="00C62021">
              <w:rPr>
                <w:bCs/>
                <w:iCs/>
                <w:sz w:val="22"/>
                <w:szCs w:val="22"/>
              </w:rPr>
              <w:t>Formularul DUAE</w:t>
            </w:r>
          </w:p>
        </w:tc>
        <w:tc>
          <w:tcPr>
            <w:tcW w:w="4111" w:type="dxa"/>
            <w:vAlign w:val="center"/>
          </w:tcPr>
          <w:p w14:paraId="7CA213BE" w14:textId="028A6523" w:rsidR="001144A0" w:rsidRPr="00C62021" w:rsidRDefault="001144A0" w:rsidP="00112391">
            <w:pPr>
              <w:shd w:val="clear" w:color="auto" w:fill="FFFFFF" w:themeFill="background1"/>
              <w:tabs>
                <w:tab w:val="left" w:pos="612"/>
              </w:tabs>
              <w:rPr>
                <w:bCs/>
                <w:i/>
                <w:sz w:val="22"/>
                <w:szCs w:val="22"/>
                <w:shd w:val="clear" w:color="auto" w:fill="FFFFFF"/>
                <w:lang w:val="it-IT"/>
              </w:rPr>
            </w:pPr>
            <w:r w:rsidRPr="00C62021">
              <w:rPr>
                <w:bCs/>
                <w:i/>
                <w:sz w:val="22"/>
                <w:szCs w:val="22"/>
                <w:shd w:val="clear" w:color="auto" w:fill="FFFFFF"/>
              </w:rPr>
              <w:t>Original, confirmat prin semnătura electronică – conform Formularului Beneficiarului.</w:t>
            </w:r>
          </w:p>
        </w:tc>
        <w:tc>
          <w:tcPr>
            <w:tcW w:w="1530" w:type="dxa"/>
            <w:vAlign w:val="center"/>
          </w:tcPr>
          <w:p w14:paraId="70DC61DF" w14:textId="7A897095" w:rsidR="001144A0" w:rsidRPr="00C62021" w:rsidRDefault="00DE06FA" w:rsidP="00112391">
            <w:pPr>
              <w:shd w:val="clear" w:color="auto" w:fill="FFFFFF" w:themeFill="background1"/>
              <w:tabs>
                <w:tab w:val="left" w:pos="612"/>
              </w:tabs>
              <w:jc w:val="center"/>
              <w:rPr>
                <w:i/>
                <w:sz w:val="22"/>
                <w:szCs w:val="22"/>
                <w:lang w:val="ro-MD" w:eastAsia="ru-RU"/>
              </w:rPr>
            </w:pPr>
            <w:r w:rsidRPr="00C62021">
              <w:rPr>
                <w:i/>
                <w:sz w:val="22"/>
                <w:szCs w:val="22"/>
                <w:lang w:val="ro-MD" w:eastAsia="ru-RU"/>
              </w:rPr>
              <w:t>Obligatoriu</w:t>
            </w:r>
          </w:p>
        </w:tc>
      </w:tr>
      <w:tr w:rsidR="009F0EB6" w:rsidRPr="009F0EB6" w14:paraId="461EC226" w14:textId="77777777" w:rsidTr="00086E32">
        <w:tc>
          <w:tcPr>
            <w:tcW w:w="560" w:type="dxa"/>
            <w:vAlign w:val="center"/>
          </w:tcPr>
          <w:p w14:paraId="2FC61A5E" w14:textId="39CF58F2" w:rsidR="000D4A62" w:rsidRPr="00C62021" w:rsidRDefault="00086E3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lastRenderedPageBreak/>
              <w:t>5</w:t>
            </w:r>
            <w:r w:rsidR="000D4A62" w:rsidRPr="00C62021">
              <w:rPr>
                <w:b/>
                <w:iCs/>
                <w:noProof w:val="0"/>
                <w:sz w:val="20"/>
                <w:szCs w:val="20"/>
                <w:lang w:eastAsia="ru-RU"/>
              </w:rPr>
              <w:t>.</w:t>
            </w:r>
          </w:p>
        </w:tc>
        <w:tc>
          <w:tcPr>
            <w:tcW w:w="3404" w:type="dxa"/>
            <w:vAlign w:val="center"/>
          </w:tcPr>
          <w:p w14:paraId="5DEE51F4" w14:textId="70B70942" w:rsidR="000D4A62" w:rsidRPr="00C62021" w:rsidRDefault="001144A0"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val="ro-MD" w:eastAsia="ru-RU"/>
              </w:rPr>
              <w:t>Cerere de participare</w:t>
            </w:r>
          </w:p>
        </w:tc>
        <w:tc>
          <w:tcPr>
            <w:tcW w:w="4111" w:type="dxa"/>
            <w:vAlign w:val="center"/>
          </w:tcPr>
          <w:p w14:paraId="1ACAD443" w14:textId="1F164702" w:rsidR="000D4A62" w:rsidRPr="00C62021" w:rsidRDefault="001144A0" w:rsidP="00112391">
            <w:pPr>
              <w:shd w:val="clear" w:color="auto" w:fill="FFFFFF" w:themeFill="background1"/>
              <w:tabs>
                <w:tab w:val="left" w:pos="612"/>
              </w:tabs>
              <w:rPr>
                <w:bCs/>
                <w:i/>
                <w:noProof w:val="0"/>
                <w:sz w:val="22"/>
                <w:szCs w:val="22"/>
                <w:lang w:eastAsia="ru-RU"/>
              </w:rPr>
            </w:pPr>
            <w:r w:rsidRPr="00C62021">
              <w:rPr>
                <w:bCs/>
                <w:i/>
                <w:noProof w:val="0"/>
                <w:sz w:val="22"/>
                <w:szCs w:val="22"/>
                <w:lang w:val="it-IT" w:eastAsia="ru-RU"/>
              </w:rPr>
              <w:t>Original, conform formularului atașat, semnat electronic</w:t>
            </w:r>
          </w:p>
        </w:tc>
        <w:tc>
          <w:tcPr>
            <w:tcW w:w="1530" w:type="dxa"/>
            <w:vAlign w:val="center"/>
          </w:tcPr>
          <w:p w14:paraId="723DC0EA"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0732728B" w14:textId="77777777" w:rsidTr="005D5234">
        <w:tc>
          <w:tcPr>
            <w:tcW w:w="560" w:type="dxa"/>
            <w:vAlign w:val="center"/>
          </w:tcPr>
          <w:p w14:paraId="250B106F" w14:textId="7DA8C9B4"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6</w:t>
            </w:r>
            <w:r w:rsidR="000D4A62" w:rsidRPr="00C62021">
              <w:rPr>
                <w:b/>
                <w:iCs/>
                <w:noProof w:val="0"/>
                <w:sz w:val="20"/>
                <w:szCs w:val="20"/>
                <w:lang w:eastAsia="ru-RU"/>
              </w:rPr>
              <w:t>.</w:t>
            </w:r>
          </w:p>
        </w:tc>
        <w:tc>
          <w:tcPr>
            <w:tcW w:w="3404" w:type="dxa"/>
            <w:vAlign w:val="center"/>
          </w:tcPr>
          <w:p w14:paraId="348249FE" w14:textId="77777777"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Declarația privind valabilitatea ofertei</w:t>
            </w:r>
          </w:p>
        </w:tc>
        <w:tc>
          <w:tcPr>
            <w:tcW w:w="4111" w:type="dxa"/>
            <w:vAlign w:val="center"/>
          </w:tcPr>
          <w:p w14:paraId="055D5CAF" w14:textId="77777777" w:rsidR="000D4A62" w:rsidRPr="00C62021" w:rsidRDefault="000D4A62" w:rsidP="00112391">
            <w:pPr>
              <w:shd w:val="clear" w:color="auto" w:fill="FFFFFF" w:themeFill="background1"/>
              <w:tabs>
                <w:tab w:val="left" w:pos="612"/>
              </w:tabs>
              <w:rPr>
                <w:bCs/>
                <w:i/>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9B95D05"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5E5E4B65" w14:textId="77777777" w:rsidTr="00112391">
        <w:trPr>
          <w:trHeight w:val="834"/>
        </w:trPr>
        <w:tc>
          <w:tcPr>
            <w:tcW w:w="560" w:type="dxa"/>
            <w:vAlign w:val="center"/>
          </w:tcPr>
          <w:p w14:paraId="3560FD49" w14:textId="2472E001"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7</w:t>
            </w:r>
            <w:r w:rsidR="000D4A62" w:rsidRPr="00C62021">
              <w:rPr>
                <w:b/>
                <w:iCs/>
                <w:noProof w:val="0"/>
                <w:sz w:val="20"/>
                <w:szCs w:val="20"/>
                <w:lang w:eastAsia="ru-RU"/>
              </w:rPr>
              <w:t>.</w:t>
            </w:r>
          </w:p>
        </w:tc>
        <w:tc>
          <w:tcPr>
            <w:tcW w:w="3404" w:type="dxa"/>
            <w:vAlign w:val="center"/>
          </w:tcPr>
          <w:p w14:paraId="64E1BB99" w14:textId="5F0BA0B2" w:rsidR="000D4A62" w:rsidRPr="00C62021" w:rsidRDefault="00C62021" w:rsidP="00112391">
            <w:pPr>
              <w:shd w:val="clear" w:color="auto" w:fill="FFFFFF" w:themeFill="background1"/>
              <w:tabs>
                <w:tab w:val="left" w:pos="612"/>
              </w:tabs>
              <w:spacing w:after="120"/>
              <w:rPr>
                <w:iCs/>
                <w:noProof w:val="0"/>
                <w:sz w:val="22"/>
                <w:szCs w:val="22"/>
                <w:lang w:eastAsia="ru-RU"/>
              </w:rPr>
            </w:pPr>
            <w:r w:rsidRPr="00C62021">
              <w:rPr>
                <w:iCs/>
                <w:noProof w:val="0"/>
                <w:sz w:val="22"/>
                <w:szCs w:val="22"/>
                <w:lang w:eastAsia="ru-RU"/>
              </w:rPr>
              <w:t>Declarația privind experiența similară a producătorului / furnizorului în ultimii 3 ani consecutivi</w:t>
            </w:r>
          </w:p>
        </w:tc>
        <w:tc>
          <w:tcPr>
            <w:tcW w:w="4111" w:type="dxa"/>
            <w:vAlign w:val="center"/>
          </w:tcPr>
          <w:p w14:paraId="42E6D3DE" w14:textId="77777777" w:rsidR="000D4A62" w:rsidRPr="00C62021" w:rsidRDefault="000D4A62" w:rsidP="00112391">
            <w:pPr>
              <w:shd w:val="clear" w:color="auto" w:fill="FFFFFF" w:themeFill="background1"/>
              <w:tabs>
                <w:tab w:val="left" w:pos="612"/>
              </w:tabs>
              <w:rPr>
                <w:b/>
                <w:bCs/>
                <w:i/>
                <w:noProof w:val="0"/>
                <w:sz w:val="22"/>
                <w:szCs w:val="22"/>
                <w:lang w:eastAsia="ru-RU"/>
              </w:rPr>
            </w:pPr>
            <w:r w:rsidRPr="00C62021">
              <w:rPr>
                <w:rStyle w:val="a8"/>
                <w:b w:val="0"/>
                <w:bCs w:val="0"/>
                <w:i/>
                <w:sz w:val="22"/>
                <w:szCs w:val="22"/>
                <w:shd w:val="clear" w:color="auto" w:fill="FFFFFF"/>
                <w:lang w:val="en-US"/>
              </w:rPr>
              <w:t>Original, conform formularului atașat, semnat electronic</w:t>
            </w:r>
          </w:p>
        </w:tc>
        <w:tc>
          <w:tcPr>
            <w:tcW w:w="1530" w:type="dxa"/>
            <w:vAlign w:val="center"/>
          </w:tcPr>
          <w:p w14:paraId="325412B4"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15294E1F" w14:textId="77777777" w:rsidTr="00822AB1">
        <w:tc>
          <w:tcPr>
            <w:tcW w:w="560" w:type="dxa"/>
            <w:vAlign w:val="center"/>
          </w:tcPr>
          <w:p w14:paraId="627F50E2" w14:textId="64CADCD6"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8</w:t>
            </w:r>
            <w:r w:rsidR="000D4A62" w:rsidRPr="00C62021">
              <w:rPr>
                <w:b/>
                <w:iCs/>
                <w:noProof w:val="0"/>
                <w:sz w:val="20"/>
                <w:szCs w:val="20"/>
                <w:lang w:eastAsia="ru-RU"/>
              </w:rPr>
              <w:t>.</w:t>
            </w:r>
          </w:p>
        </w:tc>
        <w:tc>
          <w:tcPr>
            <w:tcW w:w="3404" w:type="dxa"/>
            <w:vAlign w:val="center"/>
          </w:tcPr>
          <w:p w14:paraId="494EDD38" w14:textId="77777777"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Certificat de înregistrare a întreprinderii / Decizie / Extras din Registrul de Stat al persoanelor juridice / Lista fondatorilor.</w:t>
            </w:r>
          </w:p>
        </w:tc>
        <w:tc>
          <w:tcPr>
            <w:tcW w:w="4111" w:type="dxa"/>
            <w:vAlign w:val="center"/>
          </w:tcPr>
          <w:p w14:paraId="7189957E" w14:textId="77777777" w:rsidR="000D4A62" w:rsidRPr="00C62021" w:rsidRDefault="000D4A62" w:rsidP="00112391">
            <w:pPr>
              <w:shd w:val="clear" w:color="auto" w:fill="FFFFFF" w:themeFill="background1"/>
              <w:tabs>
                <w:tab w:val="left" w:pos="612"/>
              </w:tabs>
              <w:rPr>
                <w:b/>
                <w:i/>
                <w:noProof w:val="0"/>
                <w:sz w:val="22"/>
                <w:szCs w:val="22"/>
                <w:lang w:eastAsia="ru-RU"/>
              </w:rPr>
            </w:pPr>
            <w:r w:rsidRPr="00C62021">
              <w:rPr>
                <w:bCs/>
                <w:i/>
                <w:noProof w:val="0"/>
                <w:sz w:val="22"/>
                <w:szCs w:val="22"/>
                <w:lang w:eastAsia="ru-RU"/>
              </w:rPr>
              <w:t>Varianta scanată de pe original  confirmată prin semnătura electronică</w:t>
            </w:r>
          </w:p>
        </w:tc>
        <w:tc>
          <w:tcPr>
            <w:tcW w:w="1530" w:type="dxa"/>
          </w:tcPr>
          <w:p w14:paraId="623C4B03" w14:textId="77777777" w:rsidR="00086E32" w:rsidRPr="00C62021" w:rsidRDefault="00086E32" w:rsidP="00112391">
            <w:pPr>
              <w:shd w:val="clear" w:color="auto" w:fill="FFFFFF" w:themeFill="background1"/>
              <w:tabs>
                <w:tab w:val="left" w:pos="612"/>
              </w:tabs>
              <w:jc w:val="center"/>
              <w:rPr>
                <w:bCs/>
                <w:i/>
                <w:noProof w:val="0"/>
                <w:sz w:val="22"/>
                <w:szCs w:val="22"/>
                <w:lang w:eastAsia="ru-RU"/>
              </w:rPr>
            </w:pPr>
          </w:p>
          <w:p w14:paraId="113764F9" w14:textId="6293FC20" w:rsidR="000D4A62" w:rsidRPr="00C62021" w:rsidRDefault="000D4A62" w:rsidP="00112391">
            <w:pPr>
              <w:shd w:val="clear" w:color="auto" w:fill="FFFFFF" w:themeFill="background1"/>
              <w:tabs>
                <w:tab w:val="left" w:pos="612"/>
              </w:tabs>
              <w:jc w:val="center"/>
              <w:rPr>
                <w:b/>
                <w:i/>
                <w:noProof w:val="0"/>
                <w:sz w:val="22"/>
                <w:szCs w:val="22"/>
                <w:lang w:eastAsia="ru-RU"/>
              </w:rPr>
            </w:pPr>
            <w:r w:rsidRPr="00C62021">
              <w:rPr>
                <w:bCs/>
                <w:i/>
                <w:noProof w:val="0"/>
                <w:sz w:val="22"/>
                <w:szCs w:val="22"/>
                <w:lang w:eastAsia="ru-RU"/>
              </w:rPr>
              <w:t>Obligatoriu</w:t>
            </w:r>
          </w:p>
        </w:tc>
      </w:tr>
      <w:tr w:rsidR="009F0EB6" w:rsidRPr="009F0EB6" w14:paraId="14E0784F" w14:textId="77777777" w:rsidTr="00822AB1">
        <w:tc>
          <w:tcPr>
            <w:tcW w:w="560" w:type="dxa"/>
            <w:vAlign w:val="center"/>
          </w:tcPr>
          <w:p w14:paraId="6CA6AE6F" w14:textId="333407D8" w:rsidR="000D4A62"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9</w:t>
            </w:r>
            <w:r w:rsidR="000D4A62" w:rsidRPr="00C62021">
              <w:rPr>
                <w:b/>
                <w:iCs/>
                <w:noProof w:val="0"/>
                <w:sz w:val="20"/>
                <w:szCs w:val="20"/>
                <w:lang w:eastAsia="ru-RU"/>
              </w:rPr>
              <w:t>.</w:t>
            </w:r>
          </w:p>
        </w:tc>
        <w:tc>
          <w:tcPr>
            <w:tcW w:w="3404" w:type="dxa"/>
            <w:vAlign w:val="center"/>
          </w:tcPr>
          <w:p w14:paraId="517EDAD9" w14:textId="77777777" w:rsidR="000D4A62" w:rsidRPr="00C62021" w:rsidRDefault="000D4A62" w:rsidP="00112391">
            <w:pPr>
              <w:shd w:val="clear" w:color="auto" w:fill="FFFFFF" w:themeFill="background1"/>
              <w:tabs>
                <w:tab w:val="left" w:pos="612"/>
              </w:tabs>
              <w:rPr>
                <w:iCs/>
                <w:noProof w:val="0"/>
                <w:sz w:val="22"/>
                <w:szCs w:val="22"/>
                <w:lang w:eastAsia="ru-RU"/>
              </w:rPr>
            </w:pPr>
            <w:r w:rsidRPr="00C62021">
              <w:rPr>
                <w:iCs/>
                <w:noProof w:val="0"/>
                <w:sz w:val="22"/>
                <w:szCs w:val="22"/>
                <w:lang w:eastAsia="ru-RU"/>
              </w:rPr>
              <w:t>Certificat de atribuire a contului bancar</w:t>
            </w:r>
          </w:p>
        </w:tc>
        <w:tc>
          <w:tcPr>
            <w:tcW w:w="4111" w:type="dxa"/>
          </w:tcPr>
          <w:p w14:paraId="0A9EA0DC" w14:textId="77777777" w:rsidR="000D4A62" w:rsidRPr="00C62021" w:rsidRDefault="000D4A62" w:rsidP="00112391">
            <w:pPr>
              <w:shd w:val="clear" w:color="auto" w:fill="FFFFFF" w:themeFill="background1"/>
              <w:tabs>
                <w:tab w:val="left" w:pos="612"/>
              </w:tabs>
              <w:spacing w:after="120"/>
              <w:rPr>
                <w:rStyle w:val="a8"/>
                <w:b w:val="0"/>
                <w:bCs w:val="0"/>
                <w:i/>
                <w:sz w:val="22"/>
                <w:szCs w:val="22"/>
                <w:shd w:val="clear" w:color="auto" w:fill="FFFFFF"/>
              </w:rPr>
            </w:pPr>
            <w:r w:rsidRPr="00C62021">
              <w:rPr>
                <w:i/>
                <w:sz w:val="22"/>
                <w:szCs w:val="22"/>
              </w:rPr>
              <w:t xml:space="preserve"> Varianta scanată de pe original  confirmată prin semnătura electronică</w:t>
            </w:r>
          </w:p>
        </w:tc>
        <w:tc>
          <w:tcPr>
            <w:tcW w:w="1530" w:type="dxa"/>
            <w:vAlign w:val="center"/>
          </w:tcPr>
          <w:p w14:paraId="028DCC3A" w14:textId="77777777" w:rsidR="000D4A62" w:rsidRPr="00C62021" w:rsidRDefault="000D4A62" w:rsidP="00112391">
            <w:pPr>
              <w:shd w:val="clear" w:color="auto" w:fill="FFFFFF" w:themeFill="background1"/>
              <w:tabs>
                <w:tab w:val="left" w:pos="612"/>
              </w:tabs>
              <w:spacing w:after="120"/>
              <w:jc w:val="center"/>
              <w:rPr>
                <w:bCs/>
                <w:iCs/>
                <w:noProof w:val="0"/>
                <w:sz w:val="22"/>
                <w:szCs w:val="22"/>
                <w:lang w:eastAsia="ru-RU"/>
              </w:rPr>
            </w:pPr>
            <w:r w:rsidRPr="00C62021">
              <w:rPr>
                <w:bCs/>
                <w:i/>
                <w:noProof w:val="0"/>
                <w:sz w:val="22"/>
                <w:szCs w:val="22"/>
                <w:lang w:eastAsia="ru-RU"/>
              </w:rPr>
              <w:t>Obligatoriu</w:t>
            </w:r>
          </w:p>
        </w:tc>
      </w:tr>
      <w:tr w:rsidR="009F0EB6" w:rsidRPr="009F0EB6" w14:paraId="75325BF7" w14:textId="77777777" w:rsidTr="00F66109">
        <w:trPr>
          <w:trHeight w:val="1048"/>
        </w:trPr>
        <w:tc>
          <w:tcPr>
            <w:tcW w:w="560" w:type="dxa"/>
            <w:vAlign w:val="center"/>
          </w:tcPr>
          <w:p w14:paraId="47050B1E" w14:textId="6889A0A2" w:rsidR="00BB38A2"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10</w:t>
            </w:r>
            <w:r w:rsidR="00BA7794" w:rsidRPr="00C62021">
              <w:rPr>
                <w:b/>
                <w:iCs/>
                <w:noProof w:val="0"/>
                <w:sz w:val="20"/>
                <w:szCs w:val="20"/>
                <w:lang w:eastAsia="ru-RU"/>
              </w:rPr>
              <w:t>.</w:t>
            </w:r>
          </w:p>
        </w:tc>
        <w:tc>
          <w:tcPr>
            <w:tcW w:w="3404" w:type="dxa"/>
            <w:vAlign w:val="center"/>
          </w:tcPr>
          <w:p w14:paraId="27886A19" w14:textId="2E247ECA" w:rsidR="00BB38A2" w:rsidRPr="00C62021" w:rsidRDefault="00BB38A2" w:rsidP="00112391">
            <w:pPr>
              <w:shd w:val="clear" w:color="auto" w:fill="FFFFFF" w:themeFill="background1"/>
              <w:tabs>
                <w:tab w:val="left" w:pos="612"/>
              </w:tabs>
              <w:rPr>
                <w:iCs/>
                <w:noProof w:val="0"/>
                <w:sz w:val="22"/>
                <w:szCs w:val="22"/>
                <w:lang w:eastAsia="ru-RU"/>
              </w:rPr>
            </w:pPr>
            <w:r w:rsidRPr="00C62021">
              <w:rPr>
                <w:bCs/>
                <w:iCs/>
                <w:noProof w:val="0"/>
                <w:sz w:val="22"/>
                <w:szCs w:val="22"/>
                <w:lang w:val="ro-MD" w:eastAsia="ru-RU"/>
              </w:rPr>
              <w:t>Certificat privind lipsa sau existența datoriilor la Bugetul Public Național, eliberat de Inspectoratul Fiscal</w:t>
            </w:r>
          </w:p>
        </w:tc>
        <w:tc>
          <w:tcPr>
            <w:tcW w:w="4111" w:type="dxa"/>
          </w:tcPr>
          <w:p w14:paraId="3598D3E2" w14:textId="77777777" w:rsidR="00BB38A2" w:rsidRPr="00C62021" w:rsidRDefault="00BB38A2" w:rsidP="00112391">
            <w:pPr>
              <w:shd w:val="clear" w:color="auto" w:fill="FFFFFF" w:themeFill="background1"/>
              <w:tabs>
                <w:tab w:val="left" w:pos="612"/>
              </w:tabs>
              <w:spacing w:after="120"/>
              <w:rPr>
                <w:bCs/>
                <w:i/>
                <w:sz w:val="22"/>
                <w:szCs w:val="22"/>
                <w:lang w:val="it-IT"/>
              </w:rPr>
            </w:pPr>
            <w:r w:rsidRPr="00C62021">
              <w:rPr>
                <w:bCs/>
                <w:i/>
                <w:sz w:val="22"/>
                <w:szCs w:val="22"/>
                <w:lang w:val="it-IT"/>
              </w:rPr>
              <w:t>Copie scanată de pe original semnat electronic.</w:t>
            </w:r>
          </w:p>
          <w:p w14:paraId="375AFFA6" w14:textId="430565AF" w:rsidR="00BB38A2" w:rsidRPr="00C62021" w:rsidRDefault="00BB38A2" w:rsidP="00112391">
            <w:pPr>
              <w:shd w:val="clear" w:color="auto" w:fill="FFFFFF" w:themeFill="background1"/>
              <w:tabs>
                <w:tab w:val="left" w:pos="612"/>
              </w:tabs>
              <w:spacing w:after="120"/>
              <w:rPr>
                <w:i/>
                <w:sz w:val="22"/>
                <w:szCs w:val="22"/>
              </w:rPr>
            </w:pPr>
            <w:r w:rsidRPr="00C62021">
              <w:rPr>
                <w:bCs/>
                <w:i/>
                <w:sz w:val="22"/>
                <w:szCs w:val="22"/>
                <w:lang w:val="it-IT"/>
              </w:rPr>
              <w:t>Certificatul trebuie să fie valabil la data deschiderii ofertei</w:t>
            </w:r>
          </w:p>
        </w:tc>
        <w:tc>
          <w:tcPr>
            <w:tcW w:w="1530" w:type="dxa"/>
            <w:vAlign w:val="center"/>
          </w:tcPr>
          <w:p w14:paraId="390E507B" w14:textId="1223DAFA" w:rsidR="00BB38A2" w:rsidRPr="00C62021" w:rsidRDefault="00BA7794" w:rsidP="00112391">
            <w:pPr>
              <w:shd w:val="clear" w:color="auto" w:fill="FFFFFF" w:themeFill="background1"/>
              <w:tabs>
                <w:tab w:val="left" w:pos="612"/>
              </w:tabs>
              <w:spacing w:after="120"/>
              <w:jc w:val="center"/>
              <w:rPr>
                <w:bCs/>
                <w:i/>
                <w:noProof w:val="0"/>
                <w:sz w:val="22"/>
                <w:szCs w:val="22"/>
                <w:lang w:eastAsia="ru-RU"/>
              </w:rPr>
            </w:pPr>
            <w:r w:rsidRPr="00C62021">
              <w:rPr>
                <w:bCs/>
                <w:i/>
                <w:noProof w:val="0"/>
                <w:sz w:val="22"/>
                <w:szCs w:val="22"/>
                <w:lang w:eastAsia="ru-RU"/>
              </w:rPr>
              <w:t>Obligatoriu</w:t>
            </w:r>
          </w:p>
        </w:tc>
      </w:tr>
      <w:tr w:rsidR="009F0EB6" w:rsidRPr="009F0EB6" w14:paraId="4CB7C7AC" w14:textId="77777777" w:rsidTr="00A64093">
        <w:tc>
          <w:tcPr>
            <w:tcW w:w="560" w:type="dxa"/>
            <w:vAlign w:val="center"/>
          </w:tcPr>
          <w:p w14:paraId="163B4BB0" w14:textId="3F96FE4A" w:rsidR="00DF5754"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11</w:t>
            </w:r>
            <w:r w:rsidR="00DF5754" w:rsidRPr="00C62021">
              <w:rPr>
                <w:b/>
                <w:iCs/>
                <w:noProof w:val="0"/>
                <w:sz w:val="20"/>
                <w:szCs w:val="20"/>
                <w:lang w:eastAsia="ru-RU"/>
              </w:rPr>
              <w:t>.</w:t>
            </w:r>
          </w:p>
        </w:tc>
        <w:tc>
          <w:tcPr>
            <w:tcW w:w="3404" w:type="dxa"/>
            <w:vAlign w:val="center"/>
          </w:tcPr>
          <w:p w14:paraId="7BD3642B" w14:textId="3F11758C" w:rsidR="00DF5754" w:rsidRPr="00C62021" w:rsidRDefault="00C62021" w:rsidP="00112391">
            <w:pPr>
              <w:shd w:val="clear" w:color="auto" w:fill="FFFFFF" w:themeFill="background1"/>
              <w:tabs>
                <w:tab w:val="left" w:pos="612"/>
              </w:tabs>
              <w:rPr>
                <w:iCs/>
                <w:noProof w:val="0"/>
                <w:sz w:val="22"/>
                <w:szCs w:val="22"/>
                <w:lang w:eastAsia="ru-RU"/>
              </w:rPr>
            </w:pPr>
            <w:r w:rsidRPr="00C62021">
              <w:rPr>
                <w:iCs/>
                <w:noProof w:val="0"/>
                <w:sz w:val="22"/>
                <w:szCs w:val="22"/>
                <w:lang w:eastAsia="ru-RU"/>
              </w:rPr>
              <w:t>Documentul autentic, emis de către producător, care atestă că produsul propus corespunde cerințelor tehnice solicitate în pct. 2.1. al Caietului de sarcini</w:t>
            </w:r>
          </w:p>
        </w:tc>
        <w:tc>
          <w:tcPr>
            <w:tcW w:w="4111" w:type="dxa"/>
            <w:vAlign w:val="center"/>
          </w:tcPr>
          <w:p w14:paraId="77B6BF87" w14:textId="2BB2D6A8" w:rsidR="005C6F6D" w:rsidRPr="00C62021" w:rsidRDefault="00C62021" w:rsidP="00112391">
            <w:pPr>
              <w:shd w:val="clear" w:color="auto" w:fill="FFFFFF" w:themeFill="background1"/>
              <w:tabs>
                <w:tab w:val="left" w:pos="612"/>
              </w:tabs>
              <w:spacing w:after="120"/>
              <w:rPr>
                <w:i/>
                <w:sz w:val="22"/>
                <w:szCs w:val="22"/>
              </w:rPr>
            </w:pPr>
            <w:r w:rsidRPr="00C62021">
              <w:rPr>
                <w:bCs/>
                <w:i/>
                <w:noProof w:val="0"/>
                <w:sz w:val="22"/>
                <w:szCs w:val="22"/>
                <w:lang w:eastAsia="ru-RU"/>
              </w:rPr>
              <w:t>Varianta scanată de pe original  confirmată prin semnătura electronică</w:t>
            </w:r>
          </w:p>
        </w:tc>
        <w:tc>
          <w:tcPr>
            <w:tcW w:w="1530" w:type="dxa"/>
            <w:vAlign w:val="center"/>
          </w:tcPr>
          <w:p w14:paraId="38DE8C43" w14:textId="6CD22745" w:rsidR="00DF5754" w:rsidRPr="00C62021" w:rsidRDefault="00DF5754" w:rsidP="00112391">
            <w:pPr>
              <w:shd w:val="clear" w:color="auto" w:fill="FFFFFF" w:themeFill="background1"/>
              <w:tabs>
                <w:tab w:val="left" w:pos="612"/>
              </w:tabs>
              <w:spacing w:after="120"/>
              <w:jc w:val="center"/>
              <w:rPr>
                <w:bCs/>
                <w:i/>
                <w:noProof w:val="0"/>
                <w:sz w:val="22"/>
                <w:szCs w:val="22"/>
                <w:lang w:eastAsia="ru-RU"/>
              </w:rPr>
            </w:pPr>
            <w:r w:rsidRPr="00C62021">
              <w:rPr>
                <w:bCs/>
                <w:i/>
                <w:iCs/>
                <w:noProof w:val="0"/>
                <w:sz w:val="22"/>
                <w:szCs w:val="22"/>
                <w:lang w:eastAsia="ru-RU"/>
              </w:rPr>
              <w:t>Obligatoriu</w:t>
            </w:r>
          </w:p>
        </w:tc>
      </w:tr>
      <w:tr w:rsidR="009F0EB6" w:rsidRPr="009F0EB6" w14:paraId="6519604F" w14:textId="77777777" w:rsidTr="00A64093">
        <w:tc>
          <w:tcPr>
            <w:tcW w:w="560" w:type="dxa"/>
            <w:vAlign w:val="center"/>
          </w:tcPr>
          <w:p w14:paraId="632A02F7" w14:textId="43A725DD" w:rsidR="00CF1118" w:rsidRPr="00C62021" w:rsidRDefault="00CF1118"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12.</w:t>
            </w:r>
          </w:p>
        </w:tc>
        <w:tc>
          <w:tcPr>
            <w:tcW w:w="3404" w:type="dxa"/>
            <w:vAlign w:val="center"/>
          </w:tcPr>
          <w:p w14:paraId="5DC0AECC" w14:textId="2586494B" w:rsidR="00CF1118" w:rsidRPr="00C62021" w:rsidRDefault="00C62021" w:rsidP="00112391">
            <w:pPr>
              <w:shd w:val="clear" w:color="auto" w:fill="FFFFFF" w:themeFill="background1"/>
              <w:tabs>
                <w:tab w:val="right" w:pos="426"/>
              </w:tabs>
              <w:jc w:val="both"/>
              <w:rPr>
                <w:rFonts w:eastAsia="SimSun"/>
                <w:sz w:val="22"/>
                <w:szCs w:val="22"/>
              </w:rPr>
            </w:pPr>
            <w:r w:rsidRPr="00C62021">
              <w:rPr>
                <w:rFonts w:eastAsia="SimSun"/>
                <w:sz w:val="22"/>
                <w:szCs w:val="22"/>
              </w:rPr>
              <w:t>Fișa tehnică (pașaportul) de securitate (după caz), în care va fi indicată compoziția chimică a reagentului (substanțelor chimice periculoase) și conținutul procentual al acestora</w:t>
            </w:r>
          </w:p>
        </w:tc>
        <w:tc>
          <w:tcPr>
            <w:tcW w:w="4111" w:type="dxa"/>
            <w:vAlign w:val="center"/>
          </w:tcPr>
          <w:p w14:paraId="43FEA59F" w14:textId="7733986C" w:rsidR="00CF1118" w:rsidRPr="00C62021" w:rsidRDefault="00CF1118" w:rsidP="00112391">
            <w:pPr>
              <w:shd w:val="clear" w:color="auto" w:fill="FFFFFF" w:themeFill="background1"/>
              <w:tabs>
                <w:tab w:val="left" w:pos="612"/>
              </w:tabs>
              <w:spacing w:after="120"/>
              <w:rPr>
                <w:bCs/>
                <w:i/>
                <w:noProof w:val="0"/>
                <w:sz w:val="22"/>
                <w:szCs w:val="22"/>
                <w:lang w:val="it-IT" w:eastAsia="ru-RU"/>
              </w:rPr>
            </w:pPr>
            <w:r w:rsidRPr="00C62021">
              <w:rPr>
                <w:bCs/>
                <w:i/>
                <w:noProof w:val="0"/>
                <w:sz w:val="22"/>
                <w:szCs w:val="22"/>
                <w:lang w:eastAsia="ru-RU"/>
              </w:rPr>
              <w:t>Varianta scanată de pe original  confirmată prin semnătura electronică</w:t>
            </w:r>
          </w:p>
        </w:tc>
        <w:tc>
          <w:tcPr>
            <w:tcW w:w="1530" w:type="dxa"/>
            <w:vAlign w:val="center"/>
          </w:tcPr>
          <w:p w14:paraId="116B4FFD" w14:textId="77777777" w:rsidR="00CF1118" w:rsidRPr="00C62021" w:rsidRDefault="00CF1118" w:rsidP="00112391">
            <w:pPr>
              <w:shd w:val="clear" w:color="auto" w:fill="FFFFFF" w:themeFill="background1"/>
              <w:tabs>
                <w:tab w:val="left" w:pos="612"/>
              </w:tabs>
              <w:jc w:val="center"/>
              <w:rPr>
                <w:bCs/>
                <w:i/>
                <w:noProof w:val="0"/>
                <w:sz w:val="22"/>
                <w:szCs w:val="22"/>
                <w:lang w:eastAsia="ru-RU"/>
              </w:rPr>
            </w:pPr>
          </w:p>
          <w:p w14:paraId="1B24929D" w14:textId="5CE84DFD" w:rsidR="00CF1118" w:rsidRPr="00C62021" w:rsidRDefault="00CF1118" w:rsidP="00112391">
            <w:pPr>
              <w:shd w:val="clear" w:color="auto" w:fill="FFFFFF" w:themeFill="background1"/>
              <w:tabs>
                <w:tab w:val="left" w:pos="612"/>
              </w:tabs>
              <w:spacing w:after="120"/>
              <w:jc w:val="center"/>
              <w:rPr>
                <w:bCs/>
                <w:i/>
                <w:iCs/>
                <w:noProof w:val="0"/>
                <w:sz w:val="22"/>
                <w:szCs w:val="22"/>
                <w:lang w:eastAsia="ru-RU"/>
              </w:rPr>
            </w:pPr>
            <w:r w:rsidRPr="00C62021">
              <w:rPr>
                <w:bCs/>
                <w:i/>
                <w:noProof w:val="0"/>
                <w:sz w:val="22"/>
                <w:szCs w:val="22"/>
                <w:lang w:eastAsia="ru-RU"/>
              </w:rPr>
              <w:t>Obligatoriu</w:t>
            </w:r>
          </w:p>
        </w:tc>
      </w:tr>
      <w:tr w:rsidR="009F0EB6" w:rsidRPr="009F0EB6" w14:paraId="267C93E6" w14:textId="77777777" w:rsidTr="00822AB1">
        <w:tc>
          <w:tcPr>
            <w:tcW w:w="560" w:type="dxa"/>
            <w:vAlign w:val="center"/>
          </w:tcPr>
          <w:p w14:paraId="38406944" w14:textId="7BF3FB93" w:rsidR="00E3708C" w:rsidRPr="00C62021" w:rsidRDefault="00DF5754"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sidR="00C62021">
              <w:rPr>
                <w:b/>
                <w:iCs/>
                <w:noProof w:val="0"/>
                <w:sz w:val="20"/>
                <w:szCs w:val="20"/>
                <w:lang w:eastAsia="ru-RU"/>
              </w:rPr>
              <w:t>3</w:t>
            </w:r>
            <w:r w:rsidR="00E3708C" w:rsidRPr="00C62021">
              <w:rPr>
                <w:b/>
                <w:iCs/>
                <w:noProof w:val="0"/>
                <w:sz w:val="20"/>
                <w:szCs w:val="20"/>
                <w:lang w:eastAsia="ru-RU"/>
              </w:rPr>
              <w:t>.</w:t>
            </w:r>
          </w:p>
        </w:tc>
        <w:tc>
          <w:tcPr>
            <w:tcW w:w="3404" w:type="dxa"/>
            <w:vAlign w:val="center"/>
          </w:tcPr>
          <w:p w14:paraId="1A131EC3" w14:textId="7904404D" w:rsidR="00E3708C" w:rsidRPr="00C62021" w:rsidRDefault="001144A0" w:rsidP="00112391">
            <w:pPr>
              <w:shd w:val="clear" w:color="auto" w:fill="FFFFFF" w:themeFill="background1"/>
              <w:tabs>
                <w:tab w:val="left" w:pos="612"/>
              </w:tabs>
              <w:rPr>
                <w:iCs/>
                <w:noProof w:val="0"/>
                <w:sz w:val="22"/>
                <w:szCs w:val="22"/>
                <w:lang w:eastAsia="ru-RU"/>
              </w:rPr>
            </w:pPr>
            <w:r w:rsidRPr="00C62021">
              <w:rPr>
                <w:iCs/>
                <w:sz w:val="22"/>
                <w:szCs w:val="22"/>
                <w:lang w:val="pt-BR"/>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tcPr>
          <w:p w14:paraId="6A8FD622" w14:textId="6225EE16" w:rsidR="00E3708C" w:rsidRPr="00C62021" w:rsidRDefault="001144A0" w:rsidP="00112391">
            <w:pPr>
              <w:shd w:val="clear" w:color="auto" w:fill="FFFFFF" w:themeFill="background1"/>
              <w:tabs>
                <w:tab w:val="left" w:pos="612"/>
              </w:tabs>
              <w:spacing w:after="120"/>
              <w:rPr>
                <w:bCs/>
                <w:i/>
                <w:noProof w:val="0"/>
                <w:sz w:val="22"/>
                <w:szCs w:val="22"/>
                <w:lang w:val="it-IT" w:eastAsia="ru-RU"/>
              </w:rPr>
            </w:pPr>
            <w:r w:rsidRPr="00C62021">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530" w:type="dxa"/>
          </w:tcPr>
          <w:p w14:paraId="4D9C7F24" w14:textId="77777777" w:rsidR="00BA7794" w:rsidRPr="00C62021" w:rsidRDefault="00BA7794" w:rsidP="00112391">
            <w:pPr>
              <w:shd w:val="clear" w:color="auto" w:fill="FFFFFF" w:themeFill="background1"/>
              <w:tabs>
                <w:tab w:val="left" w:pos="612"/>
              </w:tabs>
              <w:spacing w:after="120"/>
              <w:jc w:val="center"/>
              <w:rPr>
                <w:i/>
                <w:sz w:val="22"/>
                <w:szCs w:val="22"/>
              </w:rPr>
            </w:pPr>
          </w:p>
          <w:p w14:paraId="5E851E9D" w14:textId="77777777" w:rsidR="00BA7794" w:rsidRPr="00C62021" w:rsidRDefault="00BA7794" w:rsidP="00112391">
            <w:pPr>
              <w:shd w:val="clear" w:color="auto" w:fill="FFFFFF" w:themeFill="background1"/>
              <w:tabs>
                <w:tab w:val="left" w:pos="612"/>
              </w:tabs>
              <w:spacing w:after="120"/>
              <w:jc w:val="center"/>
              <w:rPr>
                <w:i/>
                <w:sz w:val="22"/>
                <w:szCs w:val="22"/>
              </w:rPr>
            </w:pPr>
          </w:p>
          <w:p w14:paraId="2B16D881" w14:textId="07C653AF" w:rsidR="00E3708C" w:rsidRPr="00C62021" w:rsidRDefault="00E3708C" w:rsidP="00112391">
            <w:pPr>
              <w:shd w:val="clear" w:color="auto" w:fill="FFFFFF" w:themeFill="background1"/>
              <w:tabs>
                <w:tab w:val="left" w:pos="612"/>
              </w:tabs>
              <w:spacing w:after="120"/>
              <w:jc w:val="center"/>
              <w:rPr>
                <w:bCs/>
                <w:i/>
                <w:noProof w:val="0"/>
                <w:sz w:val="22"/>
                <w:szCs w:val="22"/>
                <w:lang w:eastAsia="ru-RU"/>
              </w:rPr>
            </w:pPr>
            <w:r w:rsidRPr="00C62021">
              <w:rPr>
                <w:i/>
                <w:sz w:val="22"/>
                <w:szCs w:val="22"/>
              </w:rPr>
              <w:t>Obligatoriu</w:t>
            </w:r>
          </w:p>
        </w:tc>
      </w:tr>
      <w:tr w:rsidR="00C62021" w:rsidRPr="009F0EB6" w14:paraId="3123BA30" w14:textId="77777777" w:rsidTr="00C972EF">
        <w:tc>
          <w:tcPr>
            <w:tcW w:w="560" w:type="dxa"/>
            <w:vAlign w:val="center"/>
          </w:tcPr>
          <w:p w14:paraId="7AF90DD1" w14:textId="35205817" w:rsidR="00C62021" w:rsidRPr="00C62021" w:rsidRDefault="00C62021" w:rsidP="0011239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14.</w:t>
            </w:r>
          </w:p>
        </w:tc>
        <w:tc>
          <w:tcPr>
            <w:tcW w:w="3404" w:type="dxa"/>
            <w:vAlign w:val="center"/>
          </w:tcPr>
          <w:p w14:paraId="3F940715" w14:textId="7D0E63D1" w:rsidR="00C62021" w:rsidRPr="00C62021" w:rsidRDefault="00C62021" w:rsidP="00112391">
            <w:pPr>
              <w:shd w:val="clear" w:color="auto" w:fill="FFFFFF" w:themeFill="background1"/>
              <w:tabs>
                <w:tab w:val="left" w:pos="612"/>
              </w:tabs>
              <w:rPr>
                <w:iCs/>
                <w:sz w:val="22"/>
                <w:szCs w:val="22"/>
                <w:lang w:val="pt-BR"/>
              </w:rPr>
            </w:pPr>
            <w:r>
              <w:rPr>
                <w:rFonts w:eastAsia="PMingLiU"/>
                <w:bCs/>
                <w:noProof w:val="0"/>
                <w:sz w:val="22"/>
                <w:szCs w:val="22"/>
              </w:rPr>
              <w:t xml:space="preserve">Ultimul raport financiar </w:t>
            </w:r>
          </w:p>
        </w:tc>
        <w:tc>
          <w:tcPr>
            <w:tcW w:w="4111" w:type="dxa"/>
            <w:vAlign w:val="center"/>
          </w:tcPr>
          <w:p w14:paraId="2CE089B8" w14:textId="2C18551E" w:rsidR="00C62021" w:rsidRPr="00C62021" w:rsidRDefault="00C62021" w:rsidP="00112391">
            <w:pPr>
              <w:shd w:val="clear" w:color="auto" w:fill="FFFFFF" w:themeFill="background1"/>
              <w:tabs>
                <w:tab w:val="left" w:pos="612"/>
              </w:tabs>
              <w:spacing w:after="120"/>
              <w:rPr>
                <w:i/>
                <w:sz w:val="22"/>
                <w:szCs w:val="22"/>
              </w:rPr>
            </w:pPr>
            <w:r>
              <w:rPr>
                <w:bCs/>
                <w:i/>
                <w:noProof w:val="0"/>
                <w:sz w:val="22"/>
                <w:szCs w:val="22"/>
                <w:lang w:eastAsia="ru-RU"/>
              </w:rPr>
              <w:t>Copie scanată de pe original, semnat electronic, ultimul raport financiar</w:t>
            </w:r>
          </w:p>
        </w:tc>
        <w:tc>
          <w:tcPr>
            <w:tcW w:w="1530" w:type="dxa"/>
            <w:vAlign w:val="center"/>
          </w:tcPr>
          <w:p w14:paraId="3D10308F" w14:textId="3C86340B" w:rsidR="00C62021" w:rsidRPr="00D51B16" w:rsidRDefault="00C62021" w:rsidP="00112391">
            <w:pPr>
              <w:shd w:val="clear" w:color="auto" w:fill="FFFFFF" w:themeFill="background1"/>
              <w:tabs>
                <w:tab w:val="left" w:pos="612"/>
              </w:tabs>
              <w:spacing w:after="120"/>
              <w:jc w:val="center"/>
              <w:rPr>
                <w:i/>
                <w:sz w:val="22"/>
                <w:szCs w:val="22"/>
              </w:rPr>
            </w:pPr>
            <w:r w:rsidRPr="00D51B16">
              <w:rPr>
                <w:i/>
                <w:noProof w:val="0"/>
                <w:sz w:val="22"/>
                <w:szCs w:val="22"/>
                <w:lang w:eastAsia="ru-RU"/>
              </w:rPr>
              <w:t>Obligatoriu</w:t>
            </w:r>
          </w:p>
        </w:tc>
      </w:tr>
      <w:tr w:rsidR="009F0EB6" w:rsidRPr="009F0EB6" w14:paraId="04D50DDD" w14:textId="77777777" w:rsidTr="00822AB1">
        <w:tc>
          <w:tcPr>
            <w:tcW w:w="560" w:type="dxa"/>
            <w:vAlign w:val="center"/>
          </w:tcPr>
          <w:p w14:paraId="7CB27335" w14:textId="179CE6C2" w:rsidR="001144A0"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sidR="00C62021">
              <w:rPr>
                <w:b/>
                <w:iCs/>
                <w:noProof w:val="0"/>
                <w:sz w:val="20"/>
                <w:szCs w:val="20"/>
                <w:lang w:eastAsia="ru-RU"/>
              </w:rPr>
              <w:t>5</w:t>
            </w:r>
            <w:r w:rsidRPr="00C62021">
              <w:rPr>
                <w:b/>
                <w:iCs/>
                <w:noProof w:val="0"/>
                <w:sz w:val="20"/>
                <w:szCs w:val="20"/>
                <w:lang w:eastAsia="ru-RU"/>
              </w:rPr>
              <w:t>.</w:t>
            </w:r>
          </w:p>
        </w:tc>
        <w:tc>
          <w:tcPr>
            <w:tcW w:w="3404" w:type="dxa"/>
            <w:vAlign w:val="center"/>
          </w:tcPr>
          <w:p w14:paraId="64FABAB4" w14:textId="57B210DB" w:rsidR="001144A0" w:rsidRPr="00C62021" w:rsidRDefault="001144A0" w:rsidP="00112391">
            <w:pPr>
              <w:shd w:val="clear" w:color="auto" w:fill="FFFFFF" w:themeFill="background1"/>
              <w:tabs>
                <w:tab w:val="left" w:pos="612"/>
              </w:tabs>
              <w:rPr>
                <w:iCs/>
                <w:sz w:val="22"/>
                <w:szCs w:val="22"/>
                <w:lang w:val="pt-BR"/>
              </w:rPr>
            </w:pPr>
            <w:r w:rsidRPr="00C62021">
              <w:rPr>
                <w:bCs/>
                <w:iCs/>
                <w:sz w:val="22"/>
                <w:szCs w:val="22"/>
                <w:lang w:val="ro-MD"/>
              </w:rPr>
              <w:t>Garanție bancară în mărime de 1%</w:t>
            </w:r>
          </w:p>
        </w:tc>
        <w:tc>
          <w:tcPr>
            <w:tcW w:w="4111" w:type="dxa"/>
          </w:tcPr>
          <w:p w14:paraId="63C97C8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Forma garanției bancare:</w:t>
            </w:r>
          </w:p>
          <w:p w14:paraId="43BADF2C"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a) Emisă de către o bancă comercială, conform Anexei nr. 9 din documentația standard;</w:t>
            </w:r>
          </w:p>
          <w:p w14:paraId="73106130"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sau</w:t>
            </w:r>
          </w:p>
          <w:p w14:paraId="566D763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b) transfer la contul entității contractante conform următoarelor date bancare:</w:t>
            </w:r>
          </w:p>
          <w:p w14:paraId="405CAE30"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”Termoelectrica”S.A.</w:t>
            </w:r>
          </w:p>
          <w:p w14:paraId="3E93469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IDNO:1003600026295</w:t>
            </w:r>
          </w:p>
          <w:p w14:paraId="3308294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IBAN:MD63ML000000002251328842 (lei MD)</w:t>
            </w:r>
          </w:p>
          <w:p w14:paraId="5B2496DB"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Cod Bancar MOLDMD2X</w:t>
            </w:r>
          </w:p>
          <w:p w14:paraId="25BC3863"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IBAN: MD79VI000000022245112112  (Euro Dolari SUA)</w:t>
            </w:r>
          </w:p>
          <w:p w14:paraId="40CBE5DD"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SWIFT  VICBMD2X</w:t>
            </w:r>
          </w:p>
          <w:p w14:paraId="693E1617"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Correspondent bank EURO</w:t>
            </w:r>
          </w:p>
          <w:p w14:paraId="0DE26326"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DZ BANK AG, FRANKFURT/MAIN, GERMANY</w:t>
            </w:r>
          </w:p>
          <w:p w14:paraId="410266C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SWIFT CODE    GENODEFF</w:t>
            </w:r>
          </w:p>
          <w:p w14:paraId="142D75BA"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lastRenderedPageBreak/>
              <w:t>Correspondent bank  USD</w:t>
            </w:r>
          </w:p>
          <w:p w14:paraId="2F0A121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The bank of New York Mellon , New York , USA SWIFT  IRVTUS3N</w:t>
            </w:r>
          </w:p>
          <w:p w14:paraId="30652565" w14:textId="77777777" w:rsidR="00043A4E" w:rsidRPr="00E27AF4" w:rsidRDefault="00043A4E" w:rsidP="00043A4E">
            <w:pPr>
              <w:shd w:val="clear" w:color="auto" w:fill="FFFFFF" w:themeFill="background1"/>
              <w:tabs>
                <w:tab w:val="left" w:pos="612"/>
              </w:tabs>
              <w:rPr>
                <w:bCs/>
                <w:i/>
                <w:sz w:val="22"/>
                <w:szCs w:val="22"/>
              </w:rPr>
            </w:pPr>
          </w:p>
          <w:p w14:paraId="33586524"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Cu nota Garanția pentru oferta la procedura de achiziție nr._________</w:t>
            </w:r>
          </w:p>
          <w:p w14:paraId="01D96E60" w14:textId="612CDA90" w:rsidR="001144A0" w:rsidRPr="00C62021" w:rsidRDefault="00043A4E" w:rsidP="00043A4E">
            <w:pPr>
              <w:shd w:val="clear" w:color="auto" w:fill="FFFFFF" w:themeFill="background1"/>
              <w:tabs>
                <w:tab w:val="left" w:pos="612"/>
              </w:tabs>
              <w:rPr>
                <w:i/>
                <w:sz w:val="22"/>
                <w:szCs w:val="22"/>
              </w:rPr>
            </w:pPr>
            <w:r w:rsidRPr="00E27AF4">
              <w:rPr>
                <w:b/>
                <w:i/>
                <w:sz w:val="22"/>
                <w:szCs w:val="22"/>
              </w:rPr>
              <w:t>La depunerea ofertei în sistemul SIA RSAP</w:t>
            </w:r>
          </w:p>
        </w:tc>
        <w:tc>
          <w:tcPr>
            <w:tcW w:w="1530" w:type="dxa"/>
          </w:tcPr>
          <w:p w14:paraId="3F9A36AA" w14:textId="77777777" w:rsidR="00BA7794" w:rsidRPr="00C62021" w:rsidRDefault="00BA7794" w:rsidP="00112391">
            <w:pPr>
              <w:shd w:val="clear" w:color="auto" w:fill="FFFFFF" w:themeFill="background1"/>
              <w:tabs>
                <w:tab w:val="left" w:pos="612"/>
              </w:tabs>
              <w:spacing w:after="120"/>
              <w:jc w:val="center"/>
              <w:rPr>
                <w:i/>
                <w:sz w:val="22"/>
                <w:szCs w:val="22"/>
              </w:rPr>
            </w:pPr>
          </w:p>
          <w:p w14:paraId="3CC18757" w14:textId="77777777" w:rsidR="00BA7794" w:rsidRPr="00C62021" w:rsidRDefault="00BA7794" w:rsidP="00112391">
            <w:pPr>
              <w:shd w:val="clear" w:color="auto" w:fill="FFFFFF" w:themeFill="background1"/>
              <w:tabs>
                <w:tab w:val="left" w:pos="612"/>
              </w:tabs>
              <w:spacing w:after="120"/>
              <w:jc w:val="center"/>
              <w:rPr>
                <w:i/>
                <w:sz w:val="22"/>
                <w:szCs w:val="22"/>
              </w:rPr>
            </w:pPr>
          </w:p>
          <w:p w14:paraId="184B634C" w14:textId="77777777" w:rsidR="00BA7794" w:rsidRPr="00C62021" w:rsidRDefault="00BA7794" w:rsidP="00112391">
            <w:pPr>
              <w:shd w:val="clear" w:color="auto" w:fill="FFFFFF" w:themeFill="background1"/>
              <w:tabs>
                <w:tab w:val="left" w:pos="612"/>
              </w:tabs>
              <w:spacing w:after="120"/>
              <w:jc w:val="center"/>
              <w:rPr>
                <w:i/>
                <w:sz w:val="22"/>
                <w:szCs w:val="22"/>
              </w:rPr>
            </w:pPr>
          </w:p>
          <w:p w14:paraId="1F56EA19" w14:textId="77777777" w:rsidR="00BA7794" w:rsidRPr="00C62021" w:rsidRDefault="00BA7794" w:rsidP="00112391">
            <w:pPr>
              <w:shd w:val="clear" w:color="auto" w:fill="FFFFFF" w:themeFill="background1"/>
              <w:tabs>
                <w:tab w:val="left" w:pos="612"/>
              </w:tabs>
              <w:spacing w:after="120"/>
              <w:jc w:val="center"/>
              <w:rPr>
                <w:i/>
                <w:sz w:val="22"/>
                <w:szCs w:val="22"/>
              </w:rPr>
            </w:pPr>
          </w:p>
          <w:p w14:paraId="3D40E109" w14:textId="77777777" w:rsidR="00BA7794" w:rsidRPr="00C62021" w:rsidRDefault="00BA7794" w:rsidP="00112391">
            <w:pPr>
              <w:shd w:val="clear" w:color="auto" w:fill="FFFFFF" w:themeFill="background1"/>
              <w:tabs>
                <w:tab w:val="left" w:pos="612"/>
              </w:tabs>
              <w:spacing w:after="120"/>
              <w:jc w:val="center"/>
              <w:rPr>
                <w:i/>
                <w:sz w:val="22"/>
                <w:szCs w:val="22"/>
              </w:rPr>
            </w:pPr>
          </w:p>
          <w:p w14:paraId="66ED7E72" w14:textId="77777777" w:rsidR="00BA7794" w:rsidRPr="00C62021" w:rsidRDefault="00BA7794" w:rsidP="00112391">
            <w:pPr>
              <w:shd w:val="clear" w:color="auto" w:fill="FFFFFF" w:themeFill="background1"/>
              <w:tabs>
                <w:tab w:val="left" w:pos="612"/>
              </w:tabs>
              <w:spacing w:after="120"/>
              <w:jc w:val="center"/>
              <w:rPr>
                <w:i/>
                <w:sz w:val="22"/>
                <w:szCs w:val="22"/>
              </w:rPr>
            </w:pPr>
          </w:p>
          <w:p w14:paraId="13831B86" w14:textId="77777777" w:rsidR="00BA7794" w:rsidRPr="00C62021" w:rsidRDefault="00BA7794" w:rsidP="00112391">
            <w:pPr>
              <w:shd w:val="clear" w:color="auto" w:fill="FFFFFF" w:themeFill="background1"/>
              <w:tabs>
                <w:tab w:val="left" w:pos="612"/>
              </w:tabs>
              <w:spacing w:after="120"/>
              <w:jc w:val="center"/>
              <w:rPr>
                <w:i/>
                <w:sz w:val="22"/>
                <w:szCs w:val="22"/>
              </w:rPr>
            </w:pPr>
          </w:p>
          <w:p w14:paraId="0D6C0A55" w14:textId="4018D3D3" w:rsidR="001144A0" w:rsidRPr="00C62021" w:rsidRDefault="001144A0" w:rsidP="00112391">
            <w:pPr>
              <w:shd w:val="clear" w:color="auto" w:fill="FFFFFF" w:themeFill="background1"/>
              <w:tabs>
                <w:tab w:val="left" w:pos="612"/>
              </w:tabs>
              <w:spacing w:after="120"/>
              <w:jc w:val="center"/>
              <w:rPr>
                <w:i/>
                <w:sz w:val="22"/>
                <w:szCs w:val="22"/>
              </w:rPr>
            </w:pPr>
            <w:r w:rsidRPr="00C62021">
              <w:rPr>
                <w:i/>
                <w:sz w:val="22"/>
                <w:szCs w:val="22"/>
              </w:rPr>
              <w:t>Obligatoriu</w:t>
            </w:r>
          </w:p>
        </w:tc>
      </w:tr>
      <w:tr w:rsidR="00FC5644" w:rsidRPr="009F0EB6" w14:paraId="71A59FBB" w14:textId="77777777" w:rsidTr="00194734">
        <w:tc>
          <w:tcPr>
            <w:tcW w:w="560" w:type="dxa"/>
            <w:vAlign w:val="center"/>
          </w:tcPr>
          <w:p w14:paraId="72A50CBF" w14:textId="268F09D5" w:rsidR="00FC5644" w:rsidRPr="00C62021" w:rsidRDefault="00FC5644" w:rsidP="00FC5644">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Pr>
                <w:b/>
                <w:iCs/>
                <w:noProof w:val="0"/>
                <w:sz w:val="20"/>
                <w:szCs w:val="20"/>
                <w:lang w:eastAsia="ru-RU"/>
              </w:rPr>
              <w:t>6</w:t>
            </w:r>
            <w:r w:rsidRPr="00C62021">
              <w:rPr>
                <w:b/>
                <w:iCs/>
                <w:noProof w:val="0"/>
                <w:sz w:val="20"/>
                <w:szCs w:val="20"/>
                <w:lang w:eastAsia="ru-RU"/>
              </w:rPr>
              <w:t>.</w:t>
            </w:r>
          </w:p>
        </w:tc>
        <w:tc>
          <w:tcPr>
            <w:tcW w:w="3404" w:type="dxa"/>
            <w:vAlign w:val="center"/>
          </w:tcPr>
          <w:p w14:paraId="40E6F8BE" w14:textId="59FDE9D6" w:rsidR="00FC5644" w:rsidRPr="00C62021" w:rsidRDefault="00FC5644" w:rsidP="00FC5644">
            <w:pPr>
              <w:shd w:val="clear" w:color="auto" w:fill="FFFFFF" w:themeFill="background1"/>
              <w:tabs>
                <w:tab w:val="left" w:pos="612"/>
              </w:tabs>
              <w:rPr>
                <w:bCs/>
                <w:iCs/>
                <w:sz w:val="22"/>
                <w:szCs w:val="22"/>
                <w:lang w:val="ro-MD"/>
              </w:rPr>
            </w:pPr>
            <w:r w:rsidRPr="00C62021">
              <w:rPr>
                <w:bCs/>
                <w:sz w:val="22"/>
                <w:szCs w:val="22"/>
              </w:rPr>
              <w:t>Garanția de bună execuție în mărime de 5% din valoarea contractului cu TVA</w:t>
            </w:r>
          </w:p>
        </w:tc>
        <w:tc>
          <w:tcPr>
            <w:tcW w:w="4111" w:type="dxa"/>
          </w:tcPr>
          <w:p w14:paraId="4A57C54E" w14:textId="77777777" w:rsidR="00FC5644" w:rsidRDefault="00FC5644" w:rsidP="00FC5644">
            <w:pPr>
              <w:tabs>
                <w:tab w:val="left" w:pos="540"/>
              </w:tabs>
              <w:suppressAutoHyphens/>
              <w:rPr>
                <w:bCs/>
                <w:i/>
                <w:sz w:val="22"/>
                <w:szCs w:val="22"/>
                <w:lang w:val="pt-BR"/>
              </w:rPr>
            </w:pPr>
            <w:r>
              <w:rPr>
                <w:bCs/>
                <w:i/>
                <w:sz w:val="22"/>
                <w:szCs w:val="22"/>
              </w:rPr>
              <w:t>Forma garanției de bună execuție</w:t>
            </w:r>
            <w:r>
              <w:rPr>
                <w:bCs/>
                <w:i/>
                <w:sz w:val="22"/>
                <w:szCs w:val="22"/>
                <w:lang w:val="pt-BR"/>
              </w:rPr>
              <w:t xml:space="preserve">: </w:t>
            </w:r>
          </w:p>
          <w:p w14:paraId="24391C73" w14:textId="77777777" w:rsidR="00FC5644" w:rsidRDefault="00FC5644" w:rsidP="00FC5644">
            <w:pPr>
              <w:tabs>
                <w:tab w:val="left" w:pos="540"/>
              </w:tabs>
              <w:suppressAutoHyphens/>
              <w:rPr>
                <w:bCs/>
                <w:i/>
                <w:sz w:val="22"/>
                <w:szCs w:val="22"/>
              </w:rPr>
            </w:pPr>
            <w:r w:rsidRPr="00400089">
              <w:rPr>
                <w:b/>
                <w:i/>
                <w:sz w:val="22"/>
                <w:szCs w:val="22"/>
                <w:u w:val="single"/>
                <w:lang w:val="pt-BR"/>
              </w:rPr>
              <w:t>pentru rezidenți</w:t>
            </w:r>
            <w:r>
              <w:rPr>
                <w:b/>
                <w:i/>
                <w:sz w:val="22"/>
                <w:szCs w:val="22"/>
                <w:u w:val="single"/>
                <w:lang w:val="pt-BR"/>
              </w:rPr>
              <w:t>:</w:t>
            </w:r>
          </w:p>
          <w:p w14:paraId="3E053CD2" w14:textId="77777777" w:rsidR="00FC5644" w:rsidRDefault="00FC5644" w:rsidP="00FC5644">
            <w:pPr>
              <w:tabs>
                <w:tab w:val="left" w:pos="540"/>
              </w:tabs>
              <w:suppressAutoHyphens/>
              <w:rPr>
                <w:bCs/>
                <w:i/>
                <w:sz w:val="22"/>
                <w:szCs w:val="22"/>
                <w:lang w:val="pt-BR"/>
              </w:rPr>
            </w:pPr>
            <w:r w:rsidRPr="00400089">
              <w:rPr>
                <w:b/>
                <w:i/>
                <w:sz w:val="22"/>
                <w:szCs w:val="22"/>
              </w:rPr>
              <w:t>a)</w:t>
            </w:r>
            <w:r>
              <w:rPr>
                <w:bCs/>
                <w:i/>
                <w:sz w:val="22"/>
                <w:szCs w:val="22"/>
              </w:rPr>
              <w:t xml:space="preserve"> Emisă de către o bancă comercială, conform Anexei nr. 10 din documentația standard</w:t>
            </w:r>
            <w:r>
              <w:rPr>
                <w:bCs/>
                <w:i/>
                <w:sz w:val="22"/>
                <w:szCs w:val="22"/>
                <w:lang w:val="pt-BR"/>
              </w:rPr>
              <w:t>;</w:t>
            </w:r>
          </w:p>
          <w:p w14:paraId="69FB2458" w14:textId="77777777" w:rsidR="00FC5644" w:rsidRDefault="00FC5644" w:rsidP="00FC5644">
            <w:pPr>
              <w:tabs>
                <w:tab w:val="left" w:pos="540"/>
              </w:tabs>
              <w:suppressAutoHyphens/>
              <w:rPr>
                <w:bCs/>
                <w:i/>
                <w:sz w:val="22"/>
                <w:szCs w:val="22"/>
                <w:lang w:val="pt-BR"/>
              </w:rPr>
            </w:pPr>
            <w:r w:rsidRPr="00400089">
              <w:rPr>
                <w:b/>
                <w:i/>
                <w:sz w:val="22"/>
                <w:szCs w:val="22"/>
              </w:rPr>
              <w:t>b)</w:t>
            </w:r>
            <w:r>
              <w:rPr>
                <w:bCs/>
                <w:i/>
                <w:sz w:val="22"/>
                <w:szCs w:val="22"/>
              </w:rPr>
              <w:t xml:space="preserve"> transfer la contul entității contractante conform următoarelor date bancare</w:t>
            </w:r>
            <w:r>
              <w:rPr>
                <w:bCs/>
                <w:i/>
                <w:sz w:val="22"/>
                <w:szCs w:val="22"/>
                <w:lang w:val="pt-BR"/>
              </w:rPr>
              <w:t>:</w:t>
            </w:r>
          </w:p>
          <w:p w14:paraId="62AE3EED" w14:textId="77777777" w:rsidR="00FC5644" w:rsidRDefault="00FC5644" w:rsidP="00FC5644">
            <w:pPr>
              <w:tabs>
                <w:tab w:val="left" w:pos="540"/>
              </w:tabs>
              <w:suppressAutoHyphens/>
              <w:rPr>
                <w:bCs/>
                <w:i/>
                <w:sz w:val="22"/>
                <w:szCs w:val="22"/>
                <w:lang w:val="pt-BR"/>
              </w:rPr>
            </w:pPr>
            <w:r>
              <w:rPr>
                <w:bCs/>
                <w:i/>
                <w:sz w:val="22"/>
                <w:szCs w:val="22"/>
                <w:lang w:val="pt-BR"/>
              </w:rPr>
              <w:t>”Termoelectrica”S.A.</w:t>
            </w:r>
          </w:p>
          <w:p w14:paraId="51B0E6B5" w14:textId="77777777" w:rsidR="00FC5644" w:rsidRDefault="00FC5644" w:rsidP="00FC5644">
            <w:pPr>
              <w:tabs>
                <w:tab w:val="left" w:pos="540"/>
              </w:tabs>
              <w:suppressAutoHyphens/>
              <w:rPr>
                <w:bCs/>
                <w:i/>
                <w:sz w:val="22"/>
                <w:szCs w:val="22"/>
                <w:lang w:val="pt-BR"/>
              </w:rPr>
            </w:pPr>
            <w:r>
              <w:rPr>
                <w:bCs/>
                <w:i/>
                <w:sz w:val="22"/>
                <w:szCs w:val="22"/>
                <w:lang w:val="pt-BR"/>
              </w:rPr>
              <w:t>IDNO:1003600026295</w:t>
            </w:r>
          </w:p>
          <w:p w14:paraId="0A8F9B14" w14:textId="77777777" w:rsidR="00FC5644" w:rsidRDefault="00FC5644" w:rsidP="00FC5644">
            <w:pPr>
              <w:tabs>
                <w:tab w:val="left" w:pos="540"/>
              </w:tabs>
              <w:suppressAutoHyphens/>
              <w:rPr>
                <w:bCs/>
                <w:i/>
                <w:sz w:val="22"/>
                <w:szCs w:val="22"/>
                <w:lang w:val="pt-BR"/>
              </w:rPr>
            </w:pPr>
            <w:r>
              <w:rPr>
                <w:bCs/>
                <w:i/>
                <w:sz w:val="22"/>
                <w:szCs w:val="22"/>
                <w:lang w:val="pt-BR"/>
              </w:rPr>
              <w:t>IBAN:MD63ML000000002251328842  (lei MD)</w:t>
            </w:r>
          </w:p>
          <w:p w14:paraId="423D0244" w14:textId="77777777" w:rsidR="00FC5644" w:rsidRDefault="00FC5644" w:rsidP="00FC5644">
            <w:pPr>
              <w:tabs>
                <w:tab w:val="left" w:pos="540"/>
              </w:tabs>
              <w:suppressAutoHyphens/>
              <w:rPr>
                <w:bCs/>
                <w:i/>
                <w:sz w:val="22"/>
                <w:szCs w:val="22"/>
                <w:lang w:val="pt-BR"/>
              </w:rPr>
            </w:pPr>
            <w:r>
              <w:rPr>
                <w:bCs/>
                <w:i/>
                <w:sz w:val="22"/>
                <w:szCs w:val="22"/>
                <w:lang w:val="pt-BR"/>
              </w:rPr>
              <w:t>Cod Bancar MOLDMD2X</w:t>
            </w:r>
          </w:p>
          <w:p w14:paraId="398CC6CA" w14:textId="77777777" w:rsidR="00FC5644" w:rsidRPr="00400089" w:rsidRDefault="00FC5644" w:rsidP="00FC5644">
            <w:pPr>
              <w:tabs>
                <w:tab w:val="left" w:pos="540"/>
              </w:tabs>
              <w:suppressAutoHyphens/>
              <w:rPr>
                <w:bCs/>
                <w:i/>
                <w:sz w:val="22"/>
                <w:szCs w:val="22"/>
                <w:lang w:val="pt-BR"/>
              </w:rPr>
            </w:pPr>
            <w:r w:rsidRPr="00400089">
              <w:rPr>
                <w:bCs/>
                <w:i/>
                <w:sz w:val="22"/>
                <w:szCs w:val="22"/>
                <w:lang w:val="pt-BR"/>
              </w:rPr>
              <w:t>IBAN: MD79VI000000022245112112  (Euro Dolari SUA)</w:t>
            </w:r>
          </w:p>
          <w:p w14:paraId="68B31649"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VICBMD2X</w:t>
            </w:r>
          </w:p>
          <w:p w14:paraId="396AE5BB"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EURO</w:t>
            </w:r>
          </w:p>
          <w:p w14:paraId="54FC1066"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DZ BANK AG, FRANKFURT/MAIN, GERMANY</w:t>
            </w:r>
          </w:p>
          <w:p w14:paraId="650DEE3F"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CODE    GENODEFF</w:t>
            </w:r>
          </w:p>
          <w:p w14:paraId="6279D4E1"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USD</w:t>
            </w:r>
          </w:p>
          <w:p w14:paraId="76E8AE73"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The bank of New York Mellon , New York , USA SWIFT  IRVTUS3N</w:t>
            </w:r>
          </w:p>
          <w:p w14:paraId="57797580" w14:textId="77777777" w:rsidR="00FC5644" w:rsidRDefault="00FC5644" w:rsidP="00FC5644">
            <w:pPr>
              <w:tabs>
                <w:tab w:val="left" w:pos="540"/>
              </w:tabs>
              <w:suppressAutoHyphens/>
              <w:rPr>
                <w:bCs/>
                <w:i/>
                <w:sz w:val="22"/>
                <w:szCs w:val="22"/>
                <w:lang w:val="pt-BR"/>
              </w:rPr>
            </w:pPr>
            <w:r w:rsidRPr="00400089">
              <w:rPr>
                <w:b/>
                <w:i/>
                <w:sz w:val="22"/>
                <w:szCs w:val="22"/>
                <w:lang w:val="pt-BR"/>
              </w:rPr>
              <w:t>c)</w:t>
            </w:r>
            <w:r>
              <w:rPr>
                <w:bCs/>
                <w:i/>
                <w:sz w:val="22"/>
                <w:szCs w:val="22"/>
                <w:lang w:val="pt-BR"/>
              </w:rPr>
              <w:t xml:space="preserve"> din contul creanțelor curente deținute la ”Termoelectrica”S.A. (după caz)</w:t>
            </w:r>
          </w:p>
          <w:p w14:paraId="699D95ED" w14:textId="77777777" w:rsidR="00FC5644" w:rsidRDefault="00FC5644" w:rsidP="00FC5644">
            <w:pPr>
              <w:tabs>
                <w:tab w:val="left" w:pos="540"/>
              </w:tabs>
              <w:suppressAutoHyphens/>
              <w:rPr>
                <w:bCs/>
                <w:i/>
                <w:sz w:val="22"/>
                <w:szCs w:val="22"/>
                <w:lang w:val="pt-BR"/>
              </w:rPr>
            </w:pPr>
          </w:p>
          <w:p w14:paraId="5D8D8A8D" w14:textId="77777777" w:rsidR="00FC5644" w:rsidRPr="00400089" w:rsidRDefault="00FC5644" w:rsidP="00FC5644">
            <w:pPr>
              <w:tabs>
                <w:tab w:val="left" w:pos="540"/>
              </w:tabs>
              <w:suppressAutoHyphens/>
              <w:rPr>
                <w:bCs/>
                <w:i/>
                <w:sz w:val="22"/>
                <w:szCs w:val="22"/>
                <w:lang w:val="en-US"/>
              </w:rPr>
            </w:pPr>
            <w:r w:rsidRPr="00400089">
              <w:rPr>
                <w:b/>
                <w:i/>
                <w:sz w:val="22"/>
                <w:szCs w:val="22"/>
                <w:u w:val="single"/>
                <w:lang w:val="pt-BR"/>
              </w:rPr>
              <w:t xml:space="preserve">pentru </w:t>
            </w:r>
            <w:r>
              <w:rPr>
                <w:b/>
                <w:i/>
                <w:sz w:val="22"/>
                <w:szCs w:val="22"/>
                <w:u w:val="single"/>
                <w:lang w:val="pt-BR"/>
              </w:rPr>
              <w:t>ne</w:t>
            </w:r>
            <w:r w:rsidRPr="00400089">
              <w:rPr>
                <w:b/>
                <w:i/>
                <w:sz w:val="22"/>
                <w:szCs w:val="22"/>
                <w:u w:val="single"/>
                <w:lang w:val="pt-BR"/>
              </w:rPr>
              <w:t>rezidenți</w:t>
            </w:r>
            <w:r>
              <w:rPr>
                <w:b/>
                <w:i/>
                <w:sz w:val="22"/>
                <w:szCs w:val="22"/>
                <w:u w:val="single"/>
                <w:lang w:val="en-US"/>
              </w:rPr>
              <w:t>:</w:t>
            </w:r>
          </w:p>
          <w:p w14:paraId="1A091AD1" w14:textId="77777777" w:rsidR="00FC5644" w:rsidRDefault="00FC5644" w:rsidP="00FC5644">
            <w:pPr>
              <w:tabs>
                <w:tab w:val="left" w:pos="540"/>
              </w:tabs>
              <w:suppressAutoHyphens/>
              <w:rPr>
                <w:bCs/>
                <w:i/>
                <w:sz w:val="22"/>
                <w:szCs w:val="22"/>
                <w:lang w:val="pt-BR"/>
              </w:rPr>
            </w:pPr>
            <w:r w:rsidRPr="00400089">
              <w:rPr>
                <w:b/>
                <w:i/>
                <w:sz w:val="22"/>
                <w:szCs w:val="22"/>
              </w:rPr>
              <w:t>b)</w:t>
            </w:r>
            <w:r>
              <w:rPr>
                <w:bCs/>
                <w:i/>
                <w:sz w:val="22"/>
                <w:szCs w:val="22"/>
              </w:rPr>
              <w:t xml:space="preserve"> transfer la contul entității contractante conform următoarelor date bancare</w:t>
            </w:r>
            <w:r>
              <w:rPr>
                <w:bCs/>
                <w:i/>
                <w:sz w:val="22"/>
                <w:szCs w:val="22"/>
                <w:lang w:val="pt-BR"/>
              </w:rPr>
              <w:t>:</w:t>
            </w:r>
          </w:p>
          <w:p w14:paraId="6A56845D" w14:textId="77777777" w:rsidR="00FC5644" w:rsidRDefault="00FC5644" w:rsidP="00FC5644">
            <w:pPr>
              <w:tabs>
                <w:tab w:val="left" w:pos="540"/>
              </w:tabs>
              <w:suppressAutoHyphens/>
              <w:rPr>
                <w:bCs/>
                <w:i/>
                <w:sz w:val="22"/>
                <w:szCs w:val="22"/>
                <w:lang w:val="pt-BR"/>
              </w:rPr>
            </w:pPr>
            <w:r>
              <w:rPr>
                <w:bCs/>
                <w:i/>
                <w:sz w:val="22"/>
                <w:szCs w:val="22"/>
                <w:lang w:val="pt-BR"/>
              </w:rPr>
              <w:t>”Termoelectrica”S.A.</w:t>
            </w:r>
          </w:p>
          <w:p w14:paraId="1420C5B8" w14:textId="77777777" w:rsidR="00FC5644" w:rsidRDefault="00FC5644" w:rsidP="00FC5644">
            <w:pPr>
              <w:tabs>
                <w:tab w:val="left" w:pos="540"/>
              </w:tabs>
              <w:suppressAutoHyphens/>
              <w:rPr>
                <w:bCs/>
                <w:i/>
                <w:sz w:val="22"/>
                <w:szCs w:val="22"/>
                <w:lang w:val="pt-BR"/>
              </w:rPr>
            </w:pPr>
            <w:r>
              <w:rPr>
                <w:bCs/>
                <w:i/>
                <w:sz w:val="22"/>
                <w:szCs w:val="22"/>
                <w:lang w:val="pt-BR"/>
              </w:rPr>
              <w:t>IDNO:1003600026295</w:t>
            </w:r>
          </w:p>
          <w:p w14:paraId="484DE6D4" w14:textId="77777777" w:rsidR="00FC5644" w:rsidRDefault="00FC5644" w:rsidP="00FC5644">
            <w:pPr>
              <w:tabs>
                <w:tab w:val="left" w:pos="540"/>
              </w:tabs>
              <w:suppressAutoHyphens/>
              <w:rPr>
                <w:bCs/>
                <w:i/>
                <w:sz w:val="22"/>
                <w:szCs w:val="22"/>
                <w:lang w:val="pt-BR"/>
              </w:rPr>
            </w:pPr>
            <w:r>
              <w:rPr>
                <w:bCs/>
                <w:i/>
                <w:sz w:val="22"/>
                <w:szCs w:val="22"/>
                <w:lang w:val="pt-BR"/>
              </w:rPr>
              <w:t>IBAN:MD63ML000000002251328842  (lei MD)</w:t>
            </w:r>
          </w:p>
          <w:p w14:paraId="6F9D3BB0" w14:textId="77777777" w:rsidR="00FC5644" w:rsidRDefault="00FC5644" w:rsidP="00FC5644">
            <w:pPr>
              <w:tabs>
                <w:tab w:val="left" w:pos="540"/>
              </w:tabs>
              <w:suppressAutoHyphens/>
              <w:rPr>
                <w:bCs/>
                <w:i/>
                <w:sz w:val="22"/>
                <w:szCs w:val="22"/>
                <w:lang w:val="pt-BR"/>
              </w:rPr>
            </w:pPr>
            <w:r>
              <w:rPr>
                <w:bCs/>
                <w:i/>
                <w:sz w:val="22"/>
                <w:szCs w:val="22"/>
                <w:lang w:val="pt-BR"/>
              </w:rPr>
              <w:t>Cod Bancar MOLDMD2X</w:t>
            </w:r>
          </w:p>
          <w:p w14:paraId="7E07C59F" w14:textId="77777777" w:rsidR="00FC5644" w:rsidRPr="00400089" w:rsidRDefault="00FC5644" w:rsidP="00FC5644">
            <w:pPr>
              <w:tabs>
                <w:tab w:val="left" w:pos="540"/>
              </w:tabs>
              <w:suppressAutoHyphens/>
              <w:rPr>
                <w:bCs/>
                <w:i/>
                <w:sz w:val="22"/>
                <w:szCs w:val="22"/>
                <w:lang w:val="pt-BR"/>
              </w:rPr>
            </w:pPr>
            <w:r w:rsidRPr="00400089">
              <w:rPr>
                <w:bCs/>
                <w:i/>
                <w:sz w:val="22"/>
                <w:szCs w:val="22"/>
                <w:lang w:val="pt-BR"/>
              </w:rPr>
              <w:t>IBAN: MD79VI000000022245112112  (Euro Dolari SUA)</w:t>
            </w:r>
          </w:p>
          <w:p w14:paraId="0B355A2E"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VICBMD2X</w:t>
            </w:r>
          </w:p>
          <w:p w14:paraId="18D13C1A"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EURO</w:t>
            </w:r>
          </w:p>
          <w:p w14:paraId="2DFB7D6D"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DZ BANK AG, FRANKFURT/MAIN, GERMANY</w:t>
            </w:r>
          </w:p>
          <w:p w14:paraId="2407791E"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CODE    GENODEFF</w:t>
            </w:r>
          </w:p>
          <w:p w14:paraId="4DBE486B"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USD</w:t>
            </w:r>
          </w:p>
          <w:p w14:paraId="17ED0684"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The bank of New York Mellon , New York , USA SWIFT  IRVTUS3N</w:t>
            </w:r>
          </w:p>
          <w:p w14:paraId="7B1FC107" w14:textId="77777777" w:rsidR="00FC5644" w:rsidRDefault="00FC5644" w:rsidP="00FC5644">
            <w:pPr>
              <w:tabs>
                <w:tab w:val="left" w:pos="540"/>
              </w:tabs>
              <w:suppressAutoHyphens/>
              <w:rPr>
                <w:bCs/>
                <w:sz w:val="22"/>
                <w:szCs w:val="22"/>
              </w:rPr>
            </w:pPr>
          </w:p>
          <w:p w14:paraId="77E16683" w14:textId="0C3D29E6" w:rsidR="00FC5644" w:rsidRPr="00C62021" w:rsidRDefault="00FC5644" w:rsidP="00FC5644">
            <w:pPr>
              <w:shd w:val="clear" w:color="auto" w:fill="FFFFFF" w:themeFill="background1"/>
              <w:tabs>
                <w:tab w:val="left" w:pos="612"/>
              </w:tabs>
              <w:rPr>
                <w:bCs/>
                <w:i/>
                <w:sz w:val="22"/>
                <w:szCs w:val="22"/>
              </w:rPr>
            </w:pPr>
            <w:r>
              <w:rPr>
                <w:bCs/>
                <w:i/>
                <w:sz w:val="22"/>
                <w:szCs w:val="22"/>
                <w:lang w:val="pt-BR"/>
              </w:rPr>
              <w:t>Cu nota Garanția de bună execuție la procedura de achiziție nr._________</w:t>
            </w:r>
          </w:p>
        </w:tc>
        <w:tc>
          <w:tcPr>
            <w:tcW w:w="1530" w:type="dxa"/>
            <w:vAlign w:val="center"/>
          </w:tcPr>
          <w:p w14:paraId="3A87BAFD" w14:textId="77777777" w:rsidR="00FC5644" w:rsidRPr="00D51B16" w:rsidRDefault="00FC5644" w:rsidP="00FC5644">
            <w:pPr>
              <w:jc w:val="center"/>
              <w:rPr>
                <w:i/>
                <w:noProof w:val="0"/>
                <w:sz w:val="22"/>
                <w:szCs w:val="22"/>
                <w:lang w:val="ro-MD" w:eastAsia="ru-RU"/>
              </w:rPr>
            </w:pPr>
            <w:r w:rsidRPr="00D51B16">
              <w:rPr>
                <w:i/>
                <w:noProof w:val="0"/>
                <w:sz w:val="22"/>
                <w:szCs w:val="22"/>
                <w:lang w:val="ro-MD" w:eastAsia="ru-RU"/>
              </w:rPr>
              <w:t>Obligatoriu</w:t>
            </w:r>
          </w:p>
          <w:p w14:paraId="1D26B976" w14:textId="041D4AD0" w:rsidR="00FC5644" w:rsidRPr="00C62021" w:rsidRDefault="00FC5644" w:rsidP="00FC5644">
            <w:pPr>
              <w:shd w:val="clear" w:color="auto" w:fill="FFFFFF" w:themeFill="background1"/>
              <w:tabs>
                <w:tab w:val="left" w:pos="612"/>
              </w:tabs>
              <w:spacing w:after="120"/>
              <w:jc w:val="center"/>
              <w:rPr>
                <w:i/>
                <w:sz w:val="22"/>
                <w:szCs w:val="22"/>
              </w:rPr>
            </w:pPr>
            <w:r w:rsidRPr="00C62021">
              <w:rPr>
                <w:iCs/>
                <w:noProof w:val="0"/>
                <w:sz w:val="22"/>
                <w:szCs w:val="22"/>
                <w:lang w:val="en-US" w:eastAsia="ru-RU"/>
              </w:rPr>
              <w:t>(se va prezenta de către câștigător până la încheierea contractului)</w:t>
            </w:r>
          </w:p>
        </w:tc>
      </w:tr>
      <w:tr w:rsidR="00FC5644" w:rsidRPr="009F0EB6" w14:paraId="4AE4C776" w14:textId="77777777" w:rsidTr="001E1E8C">
        <w:tc>
          <w:tcPr>
            <w:tcW w:w="560" w:type="dxa"/>
            <w:vAlign w:val="center"/>
          </w:tcPr>
          <w:p w14:paraId="31CFA103" w14:textId="7457F869" w:rsidR="00FC5644" w:rsidRPr="00C62021" w:rsidRDefault="00FC5644" w:rsidP="00FC5644">
            <w:pPr>
              <w:shd w:val="clear" w:color="auto" w:fill="FFFFFF" w:themeFill="background1"/>
              <w:tabs>
                <w:tab w:val="left" w:pos="612"/>
              </w:tabs>
              <w:jc w:val="center"/>
              <w:rPr>
                <w:b/>
                <w:iCs/>
                <w:noProof w:val="0"/>
                <w:sz w:val="20"/>
                <w:szCs w:val="20"/>
                <w:lang w:eastAsia="ru-RU"/>
              </w:rPr>
            </w:pPr>
            <w:r>
              <w:rPr>
                <w:b/>
                <w:iCs/>
                <w:noProof w:val="0"/>
                <w:sz w:val="20"/>
                <w:szCs w:val="20"/>
                <w:lang w:eastAsia="ru-RU"/>
              </w:rPr>
              <w:t>17.</w:t>
            </w:r>
          </w:p>
        </w:tc>
        <w:tc>
          <w:tcPr>
            <w:tcW w:w="3404" w:type="dxa"/>
            <w:tcBorders>
              <w:top w:val="single" w:sz="4" w:space="0" w:color="auto"/>
              <w:left w:val="single" w:sz="4" w:space="0" w:color="auto"/>
              <w:bottom w:val="single" w:sz="4" w:space="0" w:color="auto"/>
              <w:right w:val="single" w:sz="4" w:space="0" w:color="auto"/>
            </w:tcBorders>
            <w:vAlign w:val="center"/>
          </w:tcPr>
          <w:p w14:paraId="0560CDAE" w14:textId="7C946DDC" w:rsidR="00FC5644" w:rsidRPr="00C62021" w:rsidRDefault="00FC5644" w:rsidP="001E1E8C">
            <w:pPr>
              <w:shd w:val="clear" w:color="auto" w:fill="FFFFFF" w:themeFill="background1"/>
              <w:tabs>
                <w:tab w:val="left" w:pos="612"/>
              </w:tabs>
              <w:rPr>
                <w:bCs/>
                <w:sz w:val="22"/>
                <w:szCs w:val="22"/>
              </w:rPr>
            </w:pPr>
            <w:r>
              <w:rPr>
                <w:sz w:val="22"/>
                <w:szCs w:val="22"/>
              </w:rPr>
              <w:t>Declarația de eligibilitate</w:t>
            </w:r>
          </w:p>
        </w:tc>
        <w:tc>
          <w:tcPr>
            <w:tcW w:w="4111" w:type="dxa"/>
            <w:tcBorders>
              <w:top w:val="single" w:sz="4" w:space="0" w:color="auto"/>
              <w:left w:val="single" w:sz="4" w:space="0" w:color="auto"/>
              <w:bottom w:val="single" w:sz="4" w:space="0" w:color="auto"/>
              <w:right w:val="single" w:sz="4" w:space="0" w:color="auto"/>
            </w:tcBorders>
          </w:tcPr>
          <w:p w14:paraId="6DBF3AAA" w14:textId="65479325" w:rsidR="00FC5644" w:rsidRPr="00E27AF4" w:rsidRDefault="00FC5644" w:rsidP="00FC5644">
            <w:pPr>
              <w:tabs>
                <w:tab w:val="left" w:pos="540"/>
              </w:tabs>
              <w:suppressAutoHyphens/>
              <w:rPr>
                <w:bCs/>
                <w:i/>
                <w:sz w:val="22"/>
                <w:szCs w:val="22"/>
              </w:rPr>
            </w:pPr>
            <w:r>
              <w:rPr>
                <w:sz w:val="22"/>
                <w:szCs w:val="22"/>
              </w:rPr>
              <w:t>Original, conform formularului atașat, semnat electronic</w:t>
            </w:r>
          </w:p>
        </w:tc>
        <w:tc>
          <w:tcPr>
            <w:tcW w:w="1530" w:type="dxa"/>
            <w:tcBorders>
              <w:top w:val="single" w:sz="4" w:space="0" w:color="auto"/>
              <w:left w:val="single" w:sz="4" w:space="0" w:color="auto"/>
              <w:bottom w:val="single" w:sz="4" w:space="0" w:color="auto"/>
              <w:right w:val="single" w:sz="4" w:space="0" w:color="auto"/>
            </w:tcBorders>
            <w:vAlign w:val="center"/>
          </w:tcPr>
          <w:p w14:paraId="5C3A7D46" w14:textId="05E4E6F5" w:rsidR="00FC5644" w:rsidRPr="00D51B16" w:rsidRDefault="00FC5644" w:rsidP="00D51B16">
            <w:pPr>
              <w:jc w:val="center"/>
              <w:rPr>
                <w:i/>
                <w:iCs/>
                <w:noProof w:val="0"/>
                <w:sz w:val="22"/>
                <w:szCs w:val="22"/>
                <w:lang w:val="ro-MD" w:eastAsia="ru-RU"/>
              </w:rPr>
            </w:pPr>
            <w:r w:rsidRPr="00D51B16">
              <w:rPr>
                <w:i/>
                <w:iCs/>
                <w:sz w:val="22"/>
                <w:szCs w:val="22"/>
              </w:rPr>
              <w:t>Obligatoriu</w:t>
            </w:r>
          </w:p>
        </w:tc>
      </w:tr>
    </w:tbl>
    <w:p w14:paraId="40BF1380" w14:textId="48EACB37" w:rsidR="00E3708C" w:rsidRPr="00C62021" w:rsidRDefault="00E3708C" w:rsidP="00151537">
      <w:pPr>
        <w:shd w:val="clear" w:color="auto" w:fill="FFFFFF" w:themeFill="background1"/>
        <w:tabs>
          <w:tab w:val="right" w:pos="426"/>
        </w:tabs>
        <w:spacing w:before="120"/>
        <w:jc w:val="both"/>
        <w:rPr>
          <w:bCs/>
          <w:noProof w:val="0"/>
          <w:u w:val="single"/>
          <w:lang w:eastAsia="ru-RU"/>
        </w:rPr>
      </w:pPr>
      <w:r w:rsidRPr="00C62021">
        <w:rPr>
          <w:b/>
          <w:noProof w:val="0"/>
          <w:lang w:eastAsia="ru-RU"/>
        </w:rPr>
        <w:t xml:space="preserve">16. Motivul recurgerii la procedura accelerată (în cazul licitației deschise, restrînse și al procedurii negociate), după caz: </w:t>
      </w:r>
      <w:r w:rsidRPr="00C62021">
        <w:rPr>
          <w:bCs/>
          <w:noProof w:val="0"/>
          <w:u w:val="single"/>
          <w:lang w:eastAsia="ru-RU"/>
        </w:rPr>
        <w:t>nu se aplică</w:t>
      </w:r>
      <w:r w:rsidR="0029123B" w:rsidRPr="00C62021">
        <w:rPr>
          <w:bCs/>
          <w:noProof w:val="0"/>
          <w:u w:val="single"/>
          <w:lang w:eastAsia="ru-RU"/>
        </w:rPr>
        <w:t>.</w:t>
      </w:r>
    </w:p>
    <w:p w14:paraId="27C05311" w14:textId="2DCE8392" w:rsidR="00E3708C" w:rsidRPr="00C62021" w:rsidRDefault="00E3708C" w:rsidP="00423F19">
      <w:pPr>
        <w:shd w:val="clear" w:color="auto" w:fill="FFFFFF" w:themeFill="background1"/>
        <w:tabs>
          <w:tab w:val="right" w:pos="426"/>
        </w:tabs>
        <w:spacing w:before="120"/>
        <w:jc w:val="both"/>
        <w:rPr>
          <w:b/>
          <w:noProof w:val="0"/>
          <w:lang w:eastAsia="ru-RU"/>
        </w:rPr>
      </w:pPr>
      <w:r w:rsidRPr="00C62021">
        <w:rPr>
          <w:b/>
          <w:noProof w:val="0"/>
          <w:lang w:eastAsia="ru-RU"/>
        </w:rPr>
        <w:lastRenderedPageBreak/>
        <w:t>17. Tehnici și instrumente specifice de atribuire (dacă este cazul specificați dacă se va utiliza acordul-cadru, sistemul dinamic de achiziție sau licitația electronică):</w:t>
      </w:r>
      <w:r w:rsidRPr="00C62021">
        <w:rPr>
          <w:bCs/>
          <w:noProof w:val="0"/>
          <w:lang w:eastAsia="ru-RU"/>
        </w:rPr>
        <w:t xml:space="preserve"> </w:t>
      </w:r>
      <w:r w:rsidR="001F32C4" w:rsidRPr="00C62021">
        <w:rPr>
          <w:bCs/>
          <w:noProof w:val="0"/>
          <w:sz w:val="22"/>
          <w:szCs w:val="22"/>
          <w:u w:val="single"/>
          <w:lang w:val="it-IT" w:eastAsia="ru-RU"/>
        </w:rPr>
        <w:t>licitația electronică</w:t>
      </w:r>
      <w:r w:rsidR="0029123B" w:rsidRPr="00C62021">
        <w:rPr>
          <w:bCs/>
          <w:noProof w:val="0"/>
          <w:u w:val="single"/>
          <w:lang w:eastAsia="ru-RU"/>
        </w:rPr>
        <w:t>.</w:t>
      </w:r>
    </w:p>
    <w:p w14:paraId="146CB2BD" w14:textId="26E365A7" w:rsidR="00EE7300" w:rsidRPr="00C62021" w:rsidRDefault="00E3708C" w:rsidP="00423F19">
      <w:pPr>
        <w:shd w:val="clear" w:color="auto" w:fill="FFFFFF" w:themeFill="background1"/>
        <w:tabs>
          <w:tab w:val="right" w:pos="426"/>
        </w:tabs>
        <w:spacing w:before="120"/>
        <w:jc w:val="both"/>
        <w:rPr>
          <w:rFonts w:eastAsia="SimSun"/>
          <w:i/>
          <w:iCs/>
          <w:lang w:eastAsia="zh-CN"/>
        </w:rPr>
      </w:pPr>
      <w:r w:rsidRPr="00C62021">
        <w:rPr>
          <w:b/>
          <w:noProof w:val="0"/>
          <w:lang w:eastAsia="ru-RU"/>
        </w:rPr>
        <w:t xml:space="preserve">18. </w:t>
      </w:r>
      <w:r w:rsidRPr="00C62021">
        <w:rPr>
          <w:b/>
          <w:noProof w:val="0"/>
          <w:lang w:val="it-IT" w:eastAsia="ru-RU"/>
        </w:rPr>
        <w:t>Condiții speciale de care depinde îndeplinirea contractului (</w:t>
      </w:r>
      <w:r w:rsidRPr="00C62021">
        <w:rPr>
          <w:noProof w:val="0"/>
          <w:lang w:val="it-IT" w:eastAsia="ru-RU"/>
        </w:rPr>
        <w:t>indicați după caz</w:t>
      </w:r>
      <w:r w:rsidRPr="00C62021">
        <w:rPr>
          <w:b/>
          <w:noProof w:val="0"/>
          <w:lang w:val="it-IT" w:eastAsia="ru-RU"/>
        </w:rPr>
        <w:t>)</w:t>
      </w:r>
      <w:r w:rsidRPr="00C62021">
        <w:rPr>
          <w:rFonts w:eastAsia="SimSun"/>
          <w:b/>
          <w:bCs/>
          <w:lang w:eastAsia="zh-CN"/>
        </w:rPr>
        <w:t xml:space="preserve">: </w:t>
      </w:r>
      <w:r w:rsidRPr="00C62021">
        <w:rPr>
          <w:rFonts w:eastAsia="SimSun"/>
          <w:i/>
          <w:iCs/>
          <w:lang w:eastAsia="zh-CN"/>
        </w:rPr>
        <w:t>conform cerințelor Caietului de sarcini</w:t>
      </w:r>
      <w:r w:rsidR="002037E5">
        <w:rPr>
          <w:rFonts w:eastAsia="SimSun"/>
          <w:i/>
          <w:iCs/>
          <w:lang w:eastAsia="zh-CN"/>
        </w:rPr>
        <w:t>,</w:t>
      </w:r>
      <w:r w:rsidR="0049266E">
        <w:rPr>
          <w:rFonts w:eastAsia="SimSun"/>
          <w:i/>
          <w:iCs/>
          <w:lang w:eastAsia="zh-CN"/>
        </w:rPr>
        <w:t xml:space="preserve"> anexat la procedura publicată.</w:t>
      </w:r>
    </w:p>
    <w:p w14:paraId="29FA735D" w14:textId="1F4A358B" w:rsidR="00E3708C" w:rsidRPr="0068774C" w:rsidRDefault="00E3708C" w:rsidP="00423F19">
      <w:pPr>
        <w:tabs>
          <w:tab w:val="right" w:pos="567"/>
        </w:tabs>
        <w:spacing w:before="120"/>
        <w:ind w:left="360" w:hanging="360"/>
        <w:jc w:val="both"/>
        <w:rPr>
          <w:bCs/>
          <w:u w:val="single"/>
          <w:lang w:val="it-IT" w:eastAsia="ru-RU"/>
        </w:rPr>
      </w:pPr>
      <w:r w:rsidRPr="0068774C">
        <w:rPr>
          <w:b/>
          <w:lang w:val="it-IT" w:eastAsia="ru-RU"/>
        </w:rPr>
        <w:t xml:space="preserve">19. </w:t>
      </w:r>
      <w:r w:rsidRPr="0068774C">
        <w:rPr>
          <w:b/>
          <w:lang w:eastAsia="ru-RU"/>
        </w:rPr>
        <w:t>Criteriul de evaluare aplicat pentru adjudecarea contractului:</w:t>
      </w:r>
      <w:r w:rsidRPr="0068774C">
        <w:rPr>
          <w:bCs/>
          <w:lang w:val="it-IT" w:eastAsia="ru-RU"/>
        </w:rPr>
        <w:t xml:space="preserve"> </w:t>
      </w:r>
      <w:r w:rsidRPr="0068774C">
        <w:rPr>
          <w:bCs/>
          <w:u w:val="single"/>
          <w:lang w:val="it-IT" w:eastAsia="ru-RU"/>
        </w:rPr>
        <w:t>prețul cel mai scăzut</w:t>
      </w:r>
      <w:r w:rsidR="0029123B" w:rsidRPr="0068774C">
        <w:rPr>
          <w:bCs/>
          <w:u w:val="single"/>
          <w:lang w:val="it-IT" w:eastAsia="ru-RU"/>
        </w:rPr>
        <w:t>.</w:t>
      </w:r>
    </w:p>
    <w:p w14:paraId="69D191E3" w14:textId="7CF4D34F" w:rsidR="00E3708C" w:rsidRPr="0068774C" w:rsidRDefault="00E3708C" w:rsidP="00423F19">
      <w:pPr>
        <w:tabs>
          <w:tab w:val="right" w:pos="567"/>
        </w:tabs>
        <w:spacing w:before="120"/>
        <w:ind w:left="360" w:hanging="360"/>
        <w:jc w:val="both"/>
        <w:rPr>
          <w:b/>
          <w:lang w:val="it-IT" w:eastAsia="ru-RU"/>
        </w:rPr>
      </w:pPr>
      <w:r w:rsidRPr="0068774C">
        <w:rPr>
          <w:b/>
          <w:lang w:val="it-IT" w:eastAsia="ru-RU"/>
        </w:rPr>
        <w:t>20.</w:t>
      </w:r>
      <w:r w:rsidRPr="0068774C">
        <w:rPr>
          <w:bCs/>
          <w:lang w:val="it-IT" w:eastAsia="ru-RU"/>
        </w:rPr>
        <w:t xml:space="preserve"> </w:t>
      </w:r>
      <w:r w:rsidRPr="0068774C">
        <w:rPr>
          <w:b/>
          <w:lang w:eastAsia="ru-RU"/>
        </w:rPr>
        <w:t>Factorii de evaluare a ofertei celei mai avantajoase din punct de vedere economic, precum și ponderile lor:</w:t>
      </w:r>
      <w:r w:rsidR="00945971" w:rsidRPr="0068774C">
        <w:rPr>
          <w:bCs/>
          <w:noProof w:val="0"/>
          <w:lang w:val="it-IT" w:eastAsia="ru-RU"/>
        </w:rPr>
        <w:t xml:space="preserve"> </w:t>
      </w:r>
      <w:bookmarkStart w:id="3" w:name="_Hlk180589035"/>
      <w:r w:rsidR="00945971" w:rsidRPr="0068774C">
        <w:rPr>
          <w:bCs/>
          <w:noProof w:val="0"/>
          <w:u w:val="single"/>
          <w:lang w:val="it-IT" w:eastAsia="ru-RU"/>
        </w:rPr>
        <w:t>nu se aplică</w:t>
      </w:r>
      <w:bookmarkEnd w:id="3"/>
      <w:r w:rsidR="0029123B" w:rsidRPr="0068774C">
        <w:rPr>
          <w:bCs/>
          <w:noProof w:val="0"/>
          <w:u w:val="single"/>
          <w:lang w:val="it-IT" w:eastAsia="ru-RU"/>
        </w:rPr>
        <w:t>.</w:t>
      </w:r>
    </w:p>
    <w:p w14:paraId="4347F02E" w14:textId="77777777" w:rsidR="00945971" w:rsidRPr="0068774C" w:rsidRDefault="00945971" w:rsidP="00423F19">
      <w:pPr>
        <w:shd w:val="clear" w:color="auto" w:fill="FFFFFF" w:themeFill="background1"/>
        <w:tabs>
          <w:tab w:val="right" w:pos="426"/>
        </w:tabs>
        <w:spacing w:before="120"/>
        <w:jc w:val="both"/>
        <w:rPr>
          <w:b/>
          <w:lang w:val="en-US"/>
        </w:rPr>
      </w:pPr>
      <w:r w:rsidRPr="0068774C">
        <w:rPr>
          <w:b/>
          <w:noProof w:val="0"/>
          <w:lang w:val="it-IT" w:eastAsia="ru-RU"/>
        </w:rPr>
        <w:t xml:space="preserve">21. </w:t>
      </w:r>
      <w:r w:rsidRPr="0068774C">
        <w:rPr>
          <w:b/>
          <w:lang w:val="en-US"/>
        </w:rPr>
        <w:t>Termenul limită de depunere/deschidere a ofertelor:</w:t>
      </w:r>
    </w:p>
    <w:p w14:paraId="39D5F54B" w14:textId="1848F7D2" w:rsidR="00945971" w:rsidRPr="0068774C" w:rsidRDefault="00945971" w:rsidP="00CD6D2E">
      <w:pPr>
        <w:shd w:val="clear" w:color="auto" w:fill="FFFFFF" w:themeFill="background1"/>
        <w:tabs>
          <w:tab w:val="right" w:pos="426"/>
        </w:tabs>
        <w:spacing w:before="120"/>
        <w:ind w:left="360"/>
        <w:jc w:val="both"/>
        <w:rPr>
          <w:b/>
          <w:noProof w:val="0"/>
          <w:lang w:val="en-US" w:eastAsia="ru-RU"/>
        </w:rPr>
      </w:pPr>
      <w:r w:rsidRPr="0068774C">
        <w:rPr>
          <w:b/>
          <w:noProof w:val="0"/>
          <w:lang w:val="en-US" w:eastAsia="ru-RU"/>
        </w:rPr>
        <w:t xml:space="preserve">- până la: [ora exactă] </w:t>
      </w:r>
      <w:r w:rsidRPr="0068774C">
        <w:rPr>
          <w:bCs/>
          <w:noProof w:val="0"/>
          <w:u w:val="single"/>
          <w:lang w:val="ro-MD" w:eastAsia="ru-RU"/>
        </w:rPr>
        <w:t>conform SIA RSAP</w:t>
      </w:r>
    </w:p>
    <w:p w14:paraId="60301D41" w14:textId="2B963C45" w:rsidR="00945971" w:rsidRPr="0068774C" w:rsidRDefault="00945971" w:rsidP="00CD6D2E">
      <w:pPr>
        <w:shd w:val="clear" w:color="auto" w:fill="FFFFFF" w:themeFill="background1"/>
        <w:tabs>
          <w:tab w:val="right" w:pos="426"/>
        </w:tabs>
        <w:spacing w:before="120"/>
        <w:ind w:left="360"/>
        <w:jc w:val="both"/>
        <w:rPr>
          <w:b/>
          <w:noProof w:val="0"/>
          <w:lang w:val="en-US" w:eastAsia="ru-RU"/>
        </w:rPr>
      </w:pPr>
      <w:r w:rsidRPr="0068774C">
        <w:rPr>
          <w:b/>
          <w:noProof w:val="0"/>
          <w:lang w:val="en-US" w:eastAsia="ru-RU"/>
        </w:rPr>
        <w:t>- pe: [data]</w:t>
      </w:r>
      <w:r w:rsidRPr="0068774C">
        <w:rPr>
          <w:bCs/>
          <w:noProof w:val="0"/>
          <w:lang w:val="ro-MD" w:eastAsia="ru-RU"/>
        </w:rPr>
        <w:t xml:space="preserve"> </w:t>
      </w:r>
      <w:r w:rsidRPr="0068774C">
        <w:rPr>
          <w:bCs/>
          <w:noProof w:val="0"/>
          <w:u w:val="single"/>
          <w:lang w:val="ro-MD" w:eastAsia="ru-RU"/>
        </w:rPr>
        <w:t>conform SIA RSAP</w:t>
      </w:r>
    </w:p>
    <w:p w14:paraId="55056B55" w14:textId="77777777" w:rsidR="00945971" w:rsidRPr="0068774C" w:rsidRDefault="00945971" w:rsidP="00CD6D2E">
      <w:pPr>
        <w:shd w:val="clear" w:color="auto" w:fill="FFFFFF" w:themeFill="background1"/>
        <w:tabs>
          <w:tab w:val="right" w:pos="426"/>
        </w:tabs>
        <w:spacing w:before="120"/>
        <w:jc w:val="both"/>
        <w:rPr>
          <w:b/>
          <w:lang w:val="en-US"/>
        </w:rPr>
      </w:pPr>
      <w:r w:rsidRPr="0068774C">
        <w:rPr>
          <w:b/>
          <w:noProof w:val="0"/>
          <w:lang w:val="it-IT" w:eastAsia="ru-RU"/>
        </w:rPr>
        <w:t xml:space="preserve">22. </w:t>
      </w:r>
      <w:r w:rsidRPr="0068774C">
        <w:rPr>
          <w:b/>
          <w:lang w:val="en-US"/>
        </w:rPr>
        <w:t>Adresa la care trebuie transmise ofertele sau cererile de participare:</w:t>
      </w:r>
    </w:p>
    <w:p w14:paraId="739676D6" w14:textId="77777777" w:rsidR="00945971" w:rsidRPr="0068774C" w:rsidRDefault="00945971" w:rsidP="00CD6D2E">
      <w:pPr>
        <w:shd w:val="clear" w:color="auto" w:fill="FFFFFF" w:themeFill="background1"/>
        <w:tabs>
          <w:tab w:val="right" w:pos="426"/>
        </w:tabs>
        <w:spacing w:before="120"/>
        <w:ind w:left="360"/>
        <w:jc w:val="both"/>
        <w:rPr>
          <w:b/>
          <w:i/>
          <w:iCs/>
          <w:noProof w:val="0"/>
          <w:lang w:val="en-US" w:eastAsia="ru-RU"/>
        </w:rPr>
      </w:pPr>
      <w:r w:rsidRPr="0068774C">
        <w:rPr>
          <w:b/>
          <w:i/>
          <w:iCs/>
          <w:noProof w:val="0"/>
          <w:lang w:val="en-US" w:eastAsia="ru-RU"/>
        </w:rPr>
        <w:t>Ofertele sau cererile de participare vor fi depuse electronic prin intermediul SIA RSAP</w:t>
      </w:r>
    </w:p>
    <w:p w14:paraId="165DFA84" w14:textId="2BE13B79" w:rsidR="00945971" w:rsidRPr="0068774C" w:rsidRDefault="00945971" w:rsidP="00CD6D2E">
      <w:pPr>
        <w:shd w:val="clear" w:color="auto" w:fill="FFFFFF" w:themeFill="background1"/>
        <w:tabs>
          <w:tab w:val="right" w:pos="426"/>
        </w:tabs>
        <w:spacing w:before="120"/>
        <w:jc w:val="both"/>
        <w:rPr>
          <w:b/>
          <w:i/>
          <w:iCs/>
          <w:noProof w:val="0"/>
          <w:lang w:val="en-US" w:eastAsia="ru-RU"/>
        </w:rPr>
      </w:pPr>
      <w:r w:rsidRPr="0068774C">
        <w:rPr>
          <w:b/>
          <w:noProof w:val="0"/>
          <w:lang w:eastAsia="ru-RU"/>
        </w:rPr>
        <w:t xml:space="preserve">23. </w:t>
      </w:r>
      <w:r w:rsidRPr="0068774C">
        <w:rPr>
          <w:b/>
          <w:noProof w:val="0"/>
          <w:lang w:val="it-IT" w:eastAsia="ru-RU"/>
        </w:rPr>
        <w:t xml:space="preserve">Termenul de valabilitate a ofertelor: </w:t>
      </w:r>
      <w:r w:rsidR="00A64093" w:rsidRPr="0068774C">
        <w:rPr>
          <w:bCs/>
          <w:noProof w:val="0"/>
          <w:u w:val="single"/>
          <w:lang w:val="it-IT" w:eastAsia="ru-RU"/>
        </w:rPr>
        <w:t>9</w:t>
      </w:r>
      <w:r w:rsidRPr="0068774C">
        <w:rPr>
          <w:bCs/>
          <w:noProof w:val="0"/>
          <w:u w:val="single"/>
          <w:lang w:val="it-IT" w:eastAsia="ru-RU"/>
        </w:rPr>
        <w:t>0 zile</w:t>
      </w:r>
      <w:r w:rsidR="0029123B" w:rsidRPr="0068774C">
        <w:rPr>
          <w:bCs/>
          <w:noProof w:val="0"/>
          <w:u w:val="single"/>
          <w:lang w:val="it-IT" w:eastAsia="ru-RU"/>
        </w:rPr>
        <w:t>.</w:t>
      </w:r>
    </w:p>
    <w:p w14:paraId="7CBCA268" w14:textId="1C55EC73" w:rsidR="00E3708C" w:rsidRPr="0068774C" w:rsidRDefault="00945971" w:rsidP="00CD6D2E">
      <w:pPr>
        <w:shd w:val="clear" w:color="auto" w:fill="FFFFFF" w:themeFill="background1"/>
        <w:tabs>
          <w:tab w:val="right" w:pos="426"/>
        </w:tabs>
        <w:spacing w:before="120"/>
        <w:jc w:val="both"/>
        <w:rPr>
          <w:b/>
          <w:noProof w:val="0"/>
          <w:lang w:val="it-IT" w:eastAsia="ru-RU"/>
        </w:rPr>
      </w:pPr>
      <w:r w:rsidRPr="0068774C">
        <w:rPr>
          <w:b/>
          <w:noProof w:val="0"/>
          <w:lang w:val="it-IT" w:eastAsia="ru-RU"/>
        </w:rPr>
        <w:t xml:space="preserve">24. </w:t>
      </w:r>
      <w:r w:rsidRPr="0068774C">
        <w:rPr>
          <w:b/>
          <w:noProof w:val="0"/>
          <w:lang w:eastAsia="ru-RU"/>
        </w:rPr>
        <w:t>Locul deschiderii ofertelor:</w:t>
      </w:r>
      <w:r w:rsidRPr="0068774C">
        <w:rPr>
          <w:bCs/>
          <w:noProof w:val="0"/>
          <w:lang w:eastAsia="ru-RU"/>
        </w:rPr>
        <w:t xml:space="preserve"> </w:t>
      </w:r>
      <w:r w:rsidRPr="0068774C">
        <w:rPr>
          <w:bCs/>
          <w:noProof w:val="0"/>
          <w:u w:val="single"/>
          <w:lang w:eastAsia="ru-RU"/>
        </w:rPr>
        <w:t>SIA RSAP</w:t>
      </w:r>
    </w:p>
    <w:p w14:paraId="3D0D0AB0" w14:textId="77777777" w:rsidR="00945971" w:rsidRPr="0068774C" w:rsidRDefault="00945971" w:rsidP="00945971">
      <w:pPr>
        <w:shd w:val="clear" w:color="auto" w:fill="FFFFFF" w:themeFill="background1"/>
        <w:tabs>
          <w:tab w:val="left" w:pos="360"/>
          <w:tab w:val="left" w:pos="1800"/>
          <w:tab w:val="left" w:pos="3240"/>
        </w:tabs>
        <w:spacing w:after="120"/>
        <w:ind w:left="360"/>
        <w:jc w:val="both"/>
        <w:rPr>
          <w:b/>
          <w:i/>
          <w:noProof w:val="0"/>
          <w:lang w:val="it-IT" w:eastAsia="ru-RU"/>
        </w:rPr>
      </w:pPr>
      <w:r w:rsidRPr="0068774C">
        <w:rPr>
          <w:b/>
          <w:i/>
          <w:noProof w:val="0"/>
          <w:lang w:val="it-IT" w:eastAsia="ru-RU"/>
        </w:rPr>
        <w:t xml:space="preserve">Ofertele întârziate vor fi respinse. </w:t>
      </w:r>
    </w:p>
    <w:p w14:paraId="2BD44D52" w14:textId="13C824C3" w:rsidR="00945971" w:rsidRPr="0068774C" w:rsidRDefault="00945971" w:rsidP="001C6524">
      <w:pPr>
        <w:shd w:val="clear" w:color="auto" w:fill="FFFFFF" w:themeFill="background1"/>
        <w:tabs>
          <w:tab w:val="left" w:pos="1134"/>
        </w:tabs>
        <w:spacing w:before="120"/>
        <w:jc w:val="both"/>
        <w:rPr>
          <w:b/>
          <w:noProof w:val="0"/>
          <w:lang w:val="it-IT" w:eastAsia="ru-RU"/>
        </w:rPr>
      </w:pPr>
      <w:r w:rsidRPr="0068774C">
        <w:rPr>
          <w:b/>
          <w:noProof w:val="0"/>
          <w:lang w:val="it-IT" w:eastAsia="ru-RU"/>
        </w:rPr>
        <w:t>25.</w:t>
      </w:r>
      <w:r w:rsidR="0068774C" w:rsidRPr="0068774C">
        <w:rPr>
          <w:b/>
          <w:noProof w:val="0"/>
          <w:lang w:val="it-IT" w:eastAsia="ru-RU"/>
        </w:rPr>
        <w:t xml:space="preserve"> </w:t>
      </w:r>
      <w:r w:rsidRPr="0068774C">
        <w:rPr>
          <w:b/>
          <w:noProof w:val="0"/>
          <w:lang w:val="it-IT" w:eastAsia="ru-RU"/>
        </w:rPr>
        <w:t xml:space="preserve">Persoanele autorizate să asiste la deschiderea ofertelor: </w:t>
      </w:r>
      <w:r w:rsidRPr="0068774C">
        <w:rPr>
          <w:b/>
          <w:noProof w:val="0"/>
          <w:lang w:val="it-IT" w:eastAsia="ru-RU"/>
        </w:rPr>
        <w:br/>
      </w:r>
      <w:r w:rsidRPr="0068774C">
        <w:rPr>
          <w:b/>
          <w:i/>
          <w:noProof w:val="0"/>
          <w:lang w:val="it-IT" w:eastAsia="ru-RU"/>
        </w:rPr>
        <w:t>Ofertanții sau reprezentanții acestora au dreptul să participe la deschiderea ofertelor, cu excepția cazului cînd ofertele au fost depuse prin SIA RSAP</w:t>
      </w:r>
      <w:r w:rsidRPr="0068774C">
        <w:rPr>
          <w:b/>
          <w:noProof w:val="0"/>
          <w:lang w:val="it-IT" w:eastAsia="ru-RU"/>
        </w:rPr>
        <w:t>.</w:t>
      </w:r>
    </w:p>
    <w:p w14:paraId="7DF70DA5" w14:textId="0FC44677" w:rsidR="00945971" w:rsidRPr="0068774C" w:rsidRDefault="00945971" w:rsidP="00945971">
      <w:pPr>
        <w:shd w:val="clear" w:color="auto" w:fill="FFFFFF" w:themeFill="background1"/>
        <w:tabs>
          <w:tab w:val="right" w:pos="426"/>
        </w:tabs>
        <w:spacing w:before="120"/>
        <w:jc w:val="both"/>
        <w:rPr>
          <w:bCs/>
          <w:noProof w:val="0"/>
          <w:u w:val="single"/>
          <w:lang w:val="it-IT" w:eastAsia="ru-RU"/>
        </w:rPr>
      </w:pPr>
      <w:r w:rsidRPr="0068774C">
        <w:rPr>
          <w:b/>
          <w:noProof w:val="0"/>
          <w:lang w:val="it-IT" w:eastAsia="ru-RU"/>
        </w:rPr>
        <w:t xml:space="preserve">26. </w:t>
      </w:r>
      <w:r w:rsidRPr="0068774C">
        <w:rPr>
          <w:b/>
          <w:noProof w:val="0"/>
          <w:lang w:eastAsia="ru-RU"/>
        </w:rPr>
        <w:t>Limba sau limbile în care trebuie redactate ofertele sau cererile de participare:</w:t>
      </w:r>
      <w:r w:rsidRPr="0068774C">
        <w:rPr>
          <w:bCs/>
          <w:noProof w:val="0"/>
          <w:lang w:val="it-IT" w:eastAsia="ru-RU"/>
        </w:rPr>
        <w:t xml:space="preserve"> </w:t>
      </w:r>
      <w:r w:rsidRPr="0068774C">
        <w:rPr>
          <w:bCs/>
          <w:noProof w:val="0"/>
          <w:u w:val="single"/>
          <w:lang w:val="it-IT" w:eastAsia="ru-RU"/>
        </w:rPr>
        <w:t>limba română.</w:t>
      </w:r>
    </w:p>
    <w:p w14:paraId="4439EA5D" w14:textId="275CAA0E" w:rsidR="00E3708C" w:rsidRPr="0068774C" w:rsidRDefault="00945971" w:rsidP="00E3708C">
      <w:pPr>
        <w:shd w:val="clear" w:color="auto" w:fill="FFFFFF" w:themeFill="background1"/>
        <w:tabs>
          <w:tab w:val="right" w:pos="426"/>
        </w:tabs>
        <w:spacing w:before="120"/>
        <w:jc w:val="both"/>
        <w:rPr>
          <w:bCs/>
          <w:noProof w:val="0"/>
          <w:u w:val="single"/>
          <w:lang w:val="it-IT" w:eastAsia="ru-RU"/>
        </w:rPr>
      </w:pPr>
      <w:r w:rsidRPr="0068774C">
        <w:rPr>
          <w:b/>
          <w:noProof w:val="0"/>
          <w:lang w:val="it-IT" w:eastAsia="ru-RU"/>
        </w:rPr>
        <w:t xml:space="preserve">27. </w:t>
      </w:r>
      <w:r w:rsidRPr="0068774C">
        <w:rPr>
          <w:b/>
          <w:noProof w:val="0"/>
          <w:lang w:eastAsia="ru-RU"/>
        </w:rPr>
        <w:t>Respectivul contract se referă la un proiect și/sau program finanțat din fonduri ale Uniunii Europene:</w:t>
      </w:r>
      <w:r w:rsidRPr="0068774C">
        <w:rPr>
          <w:bCs/>
          <w:noProof w:val="0"/>
          <w:lang w:val="it-IT" w:eastAsia="ru-RU"/>
        </w:rPr>
        <w:t xml:space="preserve"> </w:t>
      </w:r>
      <w:r w:rsidRPr="0068774C">
        <w:rPr>
          <w:bCs/>
          <w:noProof w:val="0"/>
          <w:u w:val="single"/>
          <w:lang w:val="it-IT" w:eastAsia="ru-RU"/>
        </w:rPr>
        <w:t>nu se aplică</w:t>
      </w:r>
      <w:r w:rsidR="0029123B" w:rsidRPr="0068774C">
        <w:rPr>
          <w:bCs/>
          <w:noProof w:val="0"/>
          <w:u w:val="single"/>
          <w:lang w:val="it-IT" w:eastAsia="ru-RU"/>
        </w:rPr>
        <w:t>.</w:t>
      </w:r>
    </w:p>
    <w:p w14:paraId="3105576F" w14:textId="69FEA898" w:rsidR="00E838F6" w:rsidRPr="0068774C" w:rsidRDefault="00945971" w:rsidP="00E838F6">
      <w:pPr>
        <w:shd w:val="clear" w:color="auto" w:fill="FFFFFF" w:themeFill="background1"/>
        <w:tabs>
          <w:tab w:val="right" w:pos="426"/>
        </w:tabs>
        <w:spacing w:before="120"/>
        <w:jc w:val="both"/>
        <w:rPr>
          <w:b/>
          <w:lang w:val="en-US"/>
        </w:rPr>
      </w:pPr>
      <w:r w:rsidRPr="0068774C">
        <w:rPr>
          <w:b/>
          <w:noProof w:val="0"/>
          <w:lang w:val="it-IT" w:eastAsia="ru-RU"/>
        </w:rPr>
        <w:t xml:space="preserve">28. </w:t>
      </w:r>
      <w:r w:rsidR="00CD6D2E" w:rsidRPr="0068774C">
        <w:rPr>
          <w:b/>
          <w:noProof w:val="0"/>
          <w:lang w:val="it-IT" w:eastAsia="ru-RU"/>
        </w:rPr>
        <w:t xml:space="preserve"> </w:t>
      </w:r>
      <w:r w:rsidR="00E838F6" w:rsidRPr="0068774C">
        <w:rPr>
          <w:b/>
          <w:lang w:val="en-US"/>
        </w:rPr>
        <w:t>Denumirea și adresa organismului competent de soluționare a contestațiilor:</w:t>
      </w:r>
    </w:p>
    <w:p w14:paraId="34F7FB5E" w14:textId="77777777" w:rsidR="00E838F6" w:rsidRPr="0068774C" w:rsidRDefault="00E838F6" w:rsidP="00E838F6">
      <w:pPr>
        <w:shd w:val="clear" w:color="auto" w:fill="FFFFFF" w:themeFill="background1"/>
        <w:tabs>
          <w:tab w:val="right" w:pos="426"/>
        </w:tabs>
        <w:spacing w:before="120"/>
        <w:ind w:left="360"/>
        <w:jc w:val="both"/>
        <w:rPr>
          <w:b/>
          <w:i/>
          <w:iCs/>
          <w:noProof w:val="0"/>
          <w:lang w:val="en-US" w:eastAsia="ru-RU"/>
        </w:rPr>
      </w:pPr>
      <w:r w:rsidRPr="0068774C">
        <w:rPr>
          <w:b/>
          <w:i/>
          <w:iCs/>
          <w:noProof w:val="0"/>
          <w:lang w:val="en-US" w:eastAsia="ru-RU"/>
        </w:rPr>
        <w:t>Agenția Națională pentru Soluționarea Contestațiilor</w:t>
      </w:r>
    </w:p>
    <w:p w14:paraId="287307E9" w14:textId="77777777" w:rsidR="00E838F6" w:rsidRPr="0068774C" w:rsidRDefault="00E838F6" w:rsidP="00E838F6">
      <w:pPr>
        <w:shd w:val="clear" w:color="auto" w:fill="FFFFFF" w:themeFill="background1"/>
        <w:tabs>
          <w:tab w:val="right" w:pos="426"/>
        </w:tabs>
        <w:spacing w:before="120"/>
        <w:ind w:left="360"/>
        <w:jc w:val="both"/>
        <w:rPr>
          <w:b/>
          <w:i/>
          <w:iCs/>
          <w:noProof w:val="0"/>
          <w:lang w:val="en-US" w:eastAsia="ru-RU"/>
        </w:rPr>
      </w:pPr>
      <w:r w:rsidRPr="0068774C">
        <w:rPr>
          <w:b/>
          <w:i/>
          <w:iCs/>
          <w:noProof w:val="0"/>
          <w:lang w:val="en-US" w:eastAsia="ru-RU"/>
        </w:rPr>
        <w:t>Adresa: mun. Chișinău, bd. Ștefan cel Mare și Sfânt nr.124 (et.4), MD 2001;</w:t>
      </w:r>
    </w:p>
    <w:p w14:paraId="6003496A" w14:textId="64E33679" w:rsidR="00E838F6" w:rsidRPr="0068774C" w:rsidRDefault="00E838F6" w:rsidP="00E838F6">
      <w:pPr>
        <w:shd w:val="clear" w:color="auto" w:fill="FFFFFF" w:themeFill="background1"/>
        <w:tabs>
          <w:tab w:val="right" w:pos="426"/>
        </w:tabs>
        <w:spacing w:before="120"/>
        <w:jc w:val="both"/>
        <w:rPr>
          <w:b/>
          <w:i/>
          <w:iCs/>
          <w:noProof w:val="0"/>
          <w:lang w:val="en-US" w:eastAsia="ru-RU"/>
        </w:rPr>
      </w:pPr>
      <w:r w:rsidRPr="0068774C">
        <w:rPr>
          <w:b/>
          <w:i/>
          <w:iCs/>
          <w:noProof w:val="0"/>
          <w:lang w:eastAsia="ru-RU"/>
        </w:rPr>
        <w:t xml:space="preserve">      </w:t>
      </w:r>
      <w:r w:rsidRPr="0068774C">
        <w:rPr>
          <w:b/>
          <w:i/>
          <w:iCs/>
          <w:noProof w:val="0"/>
          <w:lang w:val="en-US" w:eastAsia="ru-RU"/>
        </w:rPr>
        <w:t>Tel/Fax/email: 022-820 652, 022 820-651, contestatii@ansc.md</w:t>
      </w:r>
    </w:p>
    <w:p w14:paraId="0E8C90E1" w14:textId="28F4B05B" w:rsidR="00945971" w:rsidRPr="0068774C" w:rsidRDefault="00F67219" w:rsidP="00CD6D2E">
      <w:pPr>
        <w:shd w:val="clear" w:color="auto" w:fill="FFFFFF" w:themeFill="background1"/>
        <w:tabs>
          <w:tab w:val="right" w:pos="426"/>
        </w:tabs>
        <w:spacing w:before="120"/>
        <w:jc w:val="both"/>
        <w:rPr>
          <w:b/>
          <w:noProof w:val="0"/>
          <w:lang w:val="it-IT" w:eastAsia="ru-RU"/>
        </w:rPr>
      </w:pPr>
      <w:r w:rsidRPr="0068774C">
        <w:rPr>
          <w:b/>
          <w:noProof w:val="0"/>
          <w:lang w:val="it-IT" w:eastAsia="ru-RU"/>
        </w:rPr>
        <w:t>29</w:t>
      </w:r>
      <w:r w:rsidRPr="0068774C">
        <w:rPr>
          <w:b/>
          <w:i/>
          <w:iCs/>
          <w:noProof w:val="0"/>
          <w:lang w:val="it-IT" w:eastAsia="ru-RU"/>
        </w:rPr>
        <w:t xml:space="preserve">. </w:t>
      </w:r>
      <w:r w:rsidRPr="0068774C">
        <w:rPr>
          <w:b/>
          <w:noProof w:val="0"/>
          <w:lang w:eastAsia="ru-RU"/>
        </w:rPr>
        <w:t>Data (datele) și referința (referințele) publicărilor anterioare în Jurnalul Oficial al Uniunii Europene privind contractul (contractele) la care se referă anunțul respective (dacă este cazul):</w:t>
      </w:r>
      <w:r w:rsidRPr="0068774C">
        <w:rPr>
          <w:bCs/>
          <w:noProof w:val="0"/>
          <w:lang w:val="it-IT" w:eastAsia="ru-RU"/>
        </w:rPr>
        <w:t xml:space="preserve"> </w:t>
      </w:r>
      <w:r w:rsidRPr="0068774C">
        <w:rPr>
          <w:bCs/>
          <w:noProof w:val="0"/>
          <w:u w:val="single"/>
          <w:lang w:val="it-IT" w:eastAsia="ru-RU"/>
        </w:rPr>
        <w:t>nu se aplică</w:t>
      </w:r>
      <w:r w:rsidR="0029123B" w:rsidRPr="0068774C">
        <w:rPr>
          <w:bCs/>
          <w:noProof w:val="0"/>
          <w:u w:val="single"/>
          <w:lang w:val="it-IT" w:eastAsia="ru-RU"/>
        </w:rPr>
        <w:t>.</w:t>
      </w:r>
    </w:p>
    <w:p w14:paraId="0238F661" w14:textId="4E1E61A8" w:rsidR="00945971" w:rsidRPr="0068774C" w:rsidRDefault="00F67219" w:rsidP="00CD6D2E">
      <w:pPr>
        <w:shd w:val="clear" w:color="auto" w:fill="FFFFFF" w:themeFill="background1"/>
        <w:tabs>
          <w:tab w:val="right" w:pos="426"/>
        </w:tabs>
        <w:spacing w:before="120"/>
        <w:jc w:val="both"/>
        <w:rPr>
          <w:b/>
          <w:noProof w:val="0"/>
          <w:lang w:val="it-IT" w:eastAsia="ru-RU"/>
        </w:rPr>
      </w:pPr>
      <w:r w:rsidRPr="0068774C">
        <w:rPr>
          <w:b/>
          <w:noProof w:val="0"/>
          <w:lang w:val="it-IT" w:eastAsia="ru-RU"/>
        </w:rPr>
        <w:t xml:space="preserve">30. </w:t>
      </w:r>
      <w:r w:rsidRPr="0068774C">
        <w:rPr>
          <w:b/>
          <w:noProof w:val="0"/>
          <w:lang w:eastAsia="ru-RU"/>
        </w:rPr>
        <w:t>În cazul achizițiilor periodice, calendarul estimat pentru publicarea anunțurilor viitoare:</w:t>
      </w:r>
      <w:r w:rsidRPr="0068774C">
        <w:rPr>
          <w:bCs/>
          <w:noProof w:val="0"/>
          <w:u w:val="single"/>
          <w:shd w:val="clear" w:color="auto" w:fill="FFFFFF" w:themeFill="background1"/>
          <w:lang w:val="it-IT" w:eastAsia="ru-RU"/>
        </w:rPr>
        <w:t xml:space="preserve"> nu se aplică</w:t>
      </w:r>
      <w:r w:rsidR="0029123B" w:rsidRPr="0068774C">
        <w:rPr>
          <w:bCs/>
          <w:noProof w:val="0"/>
          <w:u w:val="single"/>
          <w:shd w:val="clear" w:color="auto" w:fill="FFFFFF" w:themeFill="background1"/>
          <w:lang w:val="it-IT" w:eastAsia="ru-RU"/>
        </w:rPr>
        <w:t>.</w:t>
      </w:r>
    </w:p>
    <w:p w14:paraId="4316F1DF" w14:textId="7E95589F" w:rsidR="00F67219" w:rsidRPr="0068774C" w:rsidRDefault="00F67219" w:rsidP="00F67219">
      <w:pPr>
        <w:shd w:val="clear" w:color="auto" w:fill="FFFFFF" w:themeFill="background1"/>
        <w:tabs>
          <w:tab w:val="right" w:pos="426"/>
        </w:tabs>
        <w:spacing w:before="120"/>
        <w:jc w:val="both"/>
        <w:rPr>
          <w:u w:val="single"/>
          <w:shd w:val="clear" w:color="auto" w:fill="FFFFFF"/>
          <w:lang w:val="ro-MD" w:eastAsia="ru-RU"/>
        </w:rPr>
      </w:pPr>
      <w:r w:rsidRPr="0068774C">
        <w:rPr>
          <w:b/>
          <w:noProof w:val="0"/>
          <w:lang w:val="it-IT" w:eastAsia="ru-RU"/>
        </w:rPr>
        <w:t xml:space="preserve">31. </w:t>
      </w:r>
      <w:r w:rsidRPr="0068774C">
        <w:rPr>
          <w:b/>
          <w:noProof w:val="0"/>
          <w:lang w:eastAsia="ru-RU"/>
        </w:rPr>
        <w:t>Data publicării anunțului de intenție sau, după caz, precizarea că nu a fost publicat un astfel de anunţ:</w:t>
      </w:r>
      <w:r w:rsidRPr="0068774C">
        <w:rPr>
          <w:shd w:val="clear" w:color="auto" w:fill="FFFFFF"/>
          <w:lang w:val="ro-MD" w:eastAsia="ru-RU"/>
        </w:rPr>
        <w:t xml:space="preserve"> </w:t>
      </w:r>
      <w:r w:rsidRPr="0068774C">
        <w:rPr>
          <w:u w:val="single"/>
          <w:shd w:val="clear" w:color="auto" w:fill="FFFFFF"/>
          <w:lang w:val="ro-MD" w:eastAsia="ru-RU"/>
        </w:rPr>
        <w:t>nu se aplică</w:t>
      </w:r>
      <w:r w:rsidR="0029123B" w:rsidRPr="0068774C">
        <w:rPr>
          <w:u w:val="single"/>
          <w:shd w:val="clear" w:color="auto" w:fill="FFFFFF"/>
          <w:lang w:val="ro-MD" w:eastAsia="ru-RU"/>
        </w:rPr>
        <w:t>.</w:t>
      </w:r>
    </w:p>
    <w:p w14:paraId="7B0E1106" w14:textId="030DCA4F" w:rsidR="00F67219" w:rsidRPr="0068774C" w:rsidRDefault="00F67219" w:rsidP="00F67219">
      <w:pPr>
        <w:shd w:val="clear" w:color="auto" w:fill="FFFFFF" w:themeFill="background1"/>
        <w:tabs>
          <w:tab w:val="right" w:pos="426"/>
        </w:tabs>
        <w:spacing w:before="120"/>
        <w:jc w:val="both"/>
        <w:rPr>
          <w:u w:val="single"/>
          <w:shd w:val="clear" w:color="auto" w:fill="FFFFFF"/>
          <w:lang w:val="ro-MD" w:eastAsia="ru-RU"/>
        </w:rPr>
      </w:pPr>
      <w:r w:rsidRPr="0068774C">
        <w:rPr>
          <w:b/>
          <w:bCs/>
          <w:shd w:val="clear" w:color="auto" w:fill="FFFFFF"/>
          <w:lang w:val="ro-MD" w:eastAsia="ru-RU"/>
        </w:rPr>
        <w:t xml:space="preserve">32. </w:t>
      </w:r>
      <w:r w:rsidRPr="0068774C">
        <w:rPr>
          <w:b/>
          <w:noProof w:val="0"/>
          <w:lang w:val="it-IT" w:eastAsia="ru-RU"/>
        </w:rPr>
        <w:t>Data transmiterii spre publicare a anunțului de participar</w:t>
      </w:r>
      <w:r w:rsidRPr="0068774C">
        <w:rPr>
          <w:b/>
          <w:noProof w:val="0"/>
          <w:shd w:val="clear" w:color="auto" w:fill="FFFFFF" w:themeFill="background1"/>
          <w:lang w:val="it-IT" w:eastAsia="ru-RU"/>
        </w:rPr>
        <w:t xml:space="preserve">e: </w:t>
      </w:r>
      <w:r w:rsidRPr="0068774C">
        <w:rPr>
          <w:b/>
          <w:i/>
          <w:noProof w:val="0"/>
          <w:u w:val="single"/>
          <w:lang w:val="it-IT" w:eastAsia="ru-RU"/>
        </w:rPr>
        <w:t>SIA RSAP</w:t>
      </w:r>
    </w:p>
    <w:p w14:paraId="483850AA" w14:textId="77777777" w:rsidR="00F67219" w:rsidRPr="0068774C" w:rsidRDefault="00F67219" w:rsidP="00F67219">
      <w:pPr>
        <w:shd w:val="clear" w:color="auto" w:fill="FFFFFF" w:themeFill="background1"/>
        <w:tabs>
          <w:tab w:val="right" w:pos="426"/>
        </w:tabs>
        <w:spacing w:before="120"/>
        <w:jc w:val="both"/>
        <w:rPr>
          <w:b/>
          <w:noProof w:val="0"/>
          <w:lang w:eastAsia="ru-RU"/>
        </w:rPr>
      </w:pPr>
      <w:r w:rsidRPr="0068774C">
        <w:rPr>
          <w:b/>
          <w:bCs/>
          <w:shd w:val="clear" w:color="auto" w:fill="FFFFFF"/>
          <w:lang w:val="it-IT" w:eastAsia="ru-RU"/>
        </w:rPr>
        <w:t xml:space="preserve">33. </w:t>
      </w:r>
      <w:r w:rsidRPr="0068774C">
        <w:rPr>
          <w:b/>
          <w:noProof w:val="0"/>
          <w:lang w:eastAsia="ru-RU"/>
        </w:rPr>
        <w:t>În cadrul procedurii de achiziție publică/sectorială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68774C" w:rsidRPr="0068774C" w14:paraId="4793A5D6" w14:textId="77777777" w:rsidTr="00822AB1">
        <w:tc>
          <w:tcPr>
            <w:tcW w:w="5305" w:type="dxa"/>
            <w:shd w:val="clear" w:color="auto" w:fill="FFFFFF" w:themeFill="background1"/>
          </w:tcPr>
          <w:p w14:paraId="337B6F5D" w14:textId="77777777" w:rsidR="00F67219" w:rsidRPr="0068774C" w:rsidRDefault="00F67219" w:rsidP="00822AB1">
            <w:pPr>
              <w:shd w:val="clear" w:color="auto" w:fill="FFFFFF" w:themeFill="background1"/>
              <w:tabs>
                <w:tab w:val="right" w:pos="426"/>
              </w:tabs>
              <w:jc w:val="both"/>
              <w:rPr>
                <w:b/>
                <w:noProof w:val="0"/>
                <w:lang w:eastAsia="ru-RU"/>
              </w:rPr>
            </w:pPr>
            <w:r w:rsidRPr="0068774C">
              <w:rPr>
                <w:b/>
                <w:noProof w:val="0"/>
                <w:lang w:eastAsia="ru-RU"/>
              </w:rPr>
              <w:t>Denumirea instrumentului electronic</w:t>
            </w:r>
          </w:p>
        </w:tc>
        <w:tc>
          <w:tcPr>
            <w:tcW w:w="3785" w:type="dxa"/>
            <w:shd w:val="clear" w:color="auto" w:fill="FFFFFF" w:themeFill="background1"/>
          </w:tcPr>
          <w:p w14:paraId="216C01F4" w14:textId="77777777" w:rsidR="00F67219" w:rsidRPr="0068774C" w:rsidRDefault="00F67219" w:rsidP="00822AB1">
            <w:pPr>
              <w:shd w:val="clear" w:color="auto" w:fill="FFFFFF" w:themeFill="background1"/>
              <w:tabs>
                <w:tab w:val="right" w:pos="426"/>
              </w:tabs>
              <w:jc w:val="both"/>
              <w:rPr>
                <w:b/>
                <w:noProof w:val="0"/>
                <w:lang w:eastAsia="ru-RU"/>
              </w:rPr>
            </w:pPr>
            <w:r w:rsidRPr="0068774C">
              <w:rPr>
                <w:b/>
                <w:noProof w:val="0"/>
                <w:lang w:eastAsia="ru-RU"/>
              </w:rPr>
              <w:t>Se va utiliza/accepta sau nu</w:t>
            </w:r>
          </w:p>
        </w:tc>
      </w:tr>
      <w:tr w:rsidR="0068774C" w:rsidRPr="0068774C" w14:paraId="15708DF7" w14:textId="77777777" w:rsidTr="00822AB1">
        <w:tc>
          <w:tcPr>
            <w:tcW w:w="5305" w:type="dxa"/>
            <w:shd w:val="clear" w:color="auto" w:fill="FFFFFF" w:themeFill="background1"/>
          </w:tcPr>
          <w:p w14:paraId="064DE56D"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depunerea electronică a ofertelor sau a cererilor de participare</w:t>
            </w:r>
          </w:p>
        </w:tc>
        <w:tc>
          <w:tcPr>
            <w:tcW w:w="3785" w:type="dxa"/>
            <w:shd w:val="clear" w:color="auto" w:fill="FFFFFF" w:themeFill="background1"/>
          </w:tcPr>
          <w:p w14:paraId="7567428A"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da</w:t>
            </w:r>
          </w:p>
        </w:tc>
      </w:tr>
      <w:tr w:rsidR="0068774C" w:rsidRPr="0068774C" w14:paraId="711DD7CB" w14:textId="77777777" w:rsidTr="00822AB1">
        <w:tc>
          <w:tcPr>
            <w:tcW w:w="5305" w:type="dxa"/>
            <w:shd w:val="clear" w:color="auto" w:fill="FFFFFF" w:themeFill="background1"/>
          </w:tcPr>
          <w:p w14:paraId="1A02EA84"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sistemul de comenzi electronice</w:t>
            </w:r>
          </w:p>
        </w:tc>
        <w:tc>
          <w:tcPr>
            <w:tcW w:w="3785" w:type="dxa"/>
            <w:shd w:val="clear" w:color="auto" w:fill="FFFFFF" w:themeFill="background1"/>
          </w:tcPr>
          <w:p w14:paraId="7CEB7CC0"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r w:rsidR="0068774C" w:rsidRPr="0068774C" w14:paraId="436EAEF1" w14:textId="77777777" w:rsidTr="00822AB1">
        <w:tc>
          <w:tcPr>
            <w:tcW w:w="5305" w:type="dxa"/>
            <w:shd w:val="clear" w:color="auto" w:fill="FFFFFF" w:themeFill="background1"/>
          </w:tcPr>
          <w:p w14:paraId="20EC854D"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facturarea electronică</w:t>
            </w:r>
          </w:p>
        </w:tc>
        <w:tc>
          <w:tcPr>
            <w:tcW w:w="3785" w:type="dxa"/>
            <w:shd w:val="clear" w:color="auto" w:fill="FFFFFF" w:themeFill="background1"/>
          </w:tcPr>
          <w:p w14:paraId="2CC2ACDF"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r w:rsidR="0068774C" w:rsidRPr="0068774C" w14:paraId="45706F66" w14:textId="77777777" w:rsidTr="00822AB1">
        <w:trPr>
          <w:trHeight w:val="60"/>
        </w:trPr>
        <w:tc>
          <w:tcPr>
            <w:tcW w:w="5305" w:type="dxa"/>
            <w:shd w:val="clear" w:color="auto" w:fill="FFFFFF" w:themeFill="background1"/>
          </w:tcPr>
          <w:p w14:paraId="083A3BC8"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plățile electronice</w:t>
            </w:r>
          </w:p>
        </w:tc>
        <w:tc>
          <w:tcPr>
            <w:tcW w:w="3785" w:type="dxa"/>
            <w:shd w:val="clear" w:color="auto" w:fill="FFFFFF" w:themeFill="background1"/>
          </w:tcPr>
          <w:p w14:paraId="3D140E2B"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bl>
    <w:p w14:paraId="2AA02959" w14:textId="55A39AC6" w:rsidR="00F67219" w:rsidRPr="0068774C" w:rsidRDefault="00F67219" w:rsidP="00E3708C">
      <w:pPr>
        <w:shd w:val="clear" w:color="auto" w:fill="FFFFFF" w:themeFill="background1"/>
        <w:tabs>
          <w:tab w:val="right" w:pos="426"/>
        </w:tabs>
        <w:spacing w:before="120"/>
        <w:jc w:val="both"/>
        <w:rPr>
          <w:b/>
          <w:bCs/>
          <w:shd w:val="clear" w:color="auto" w:fill="FFFFFF"/>
          <w:lang w:val="it-IT" w:eastAsia="ru-RU"/>
        </w:rPr>
      </w:pPr>
      <w:r w:rsidRPr="0068774C">
        <w:rPr>
          <w:b/>
          <w:bCs/>
          <w:shd w:val="clear" w:color="auto" w:fill="FFFFFF"/>
          <w:lang w:val="it-IT" w:eastAsia="ru-RU"/>
        </w:rPr>
        <w:t xml:space="preserve">34. </w:t>
      </w:r>
      <w:r w:rsidRPr="0068774C">
        <w:rPr>
          <w:b/>
          <w:bCs/>
          <w:shd w:val="clear" w:color="auto" w:fill="FFFFFF"/>
          <w:lang w:eastAsia="ru-RU"/>
        </w:rPr>
        <w:t>Contractul intră sub incidența Acordului privind achizițiile guvernamentale al Organizației Mondiale a Comerțului (numai în cazul anunțurilor transmise spre publicare în Jurnalul Oficial al Uniunii Europene):</w:t>
      </w:r>
      <w:r w:rsidRPr="0068774C">
        <w:rPr>
          <w:bCs/>
          <w:noProof w:val="0"/>
          <w:lang w:eastAsia="ru-RU"/>
        </w:rPr>
        <w:t xml:space="preserve"> </w:t>
      </w:r>
      <w:r w:rsidRPr="0068774C">
        <w:rPr>
          <w:bCs/>
          <w:noProof w:val="0"/>
          <w:u w:val="single"/>
          <w:lang w:eastAsia="ru-RU"/>
        </w:rPr>
        <w:t>nu se aplică.</w:t>
      </w:r>
    </w:p>
    <w:p w14:paraId="1ECCB37F" w14:textId="77777777" w:rsidR="00F67219" w:rsidRPr="0068774C" w:rsidRDefault="00F67219" w:rsidP="00E3708C">
      <w:pPr>
        <w:shd w:val="clear" w:color="auto" w:fill="FFFFFF" w:themeFill="background1"/>
        <w:tabs>
          <w:tab w:val="right" w:pos="426"/>
        </w:tabs>
        <w:spacing w:before="120"/>
        <w:jc w:val="both"/>
        <w:rPr>
          <w:b/>
          <w:noProof w:val="0"/>
          <w:lang w:val="it-IT" w:eastAsia="ru-RU"/>
        </w:rPr>
      </w:pPr>
    </w:p>
    <w:p w14:paraId="44FE21D3" w14:textId="734FEA29" w:rsidR="001C6524" w:rsidRPr="0068774C" w:rsidRDefault="001C6524" w:rsidP="00CD6D2E">
      <w:pPr>
        <w:shd w:val="clear" w:color="auto" w:fill="FFFFFF" w:themeFill="background1"/>
        <w:tabs>
          <w:tab w:val="right" w:pos="426"/>
        </w:tabs>
        <w:jc w:val="both"/>
        <w:rPr>
          <w:bCs/>
          <w:noProof w:val="0"/>
          <w:u w:val="single"/>
          <w:lang w:eastAsia="ru-RU"/>
        </w:rPr>
      </w:pPr>
      <w:r w:rsidRPr="0068774C">
        <w:rPr>
          <w:b/>
          <w:noProof w:val="0"/>
          <w:lang w:eastAsia="ru-RU"/>
        </w:rPr>
        <w:lastRenderedPageBreak/>
        <w:t>35. Codul NUTS al locului principal de executare a lucrărilor, în cazul lucrărilor, ori codul NUTS al locului principal de furnizare sau de prestare, în cazul bunurilor și serviciilor (se indică pentru achiziții sectoriale):</w:t>
      </w:r>
      <w:r w:rsidRPr="0068774C">
        <w:rPr>
          <w:bCs/>
          <w:noProof w:val="0"/>
          <w:lang w:eastAsia="ru-RU"/>
        </w:rPr>
        <w:t xml:space="preserve"> </w:t>
      </w:r>
      <w:r w:rsidRPr="0068774C">
        <w:rPr>
          <w:bCs/>
          <w:noProof w:val="0"/>
          <w:u w:val="single"/>
          <w:lang w:eastAsia="ru-RU"/>
        </w:rPr>
        <w:t>Nivelul 3, cod MD115, cod CUATM²-0101000</w:t>
      </w:r>
    </w:p>
    <w:p w14:paraId="003FE4D0" w14:textId="77777777" w:rsidR="00CD6D2E" w:rsidRPr="0068774C" w:rsidRDefault="00CD6D2E" w:rsidP="00CD6D2E">
      <w:pPr>
        <w:shd w:val="clear" w:color="auto" w:fill="FFFFFF" w:themeFill="background1"/>
        <w:tabs>
          <w:tab w:val="right" w:pos="426"/>
        </w:tabs>
        <w:jc w:val="both"/>
        <w:rPr>
          <w:b/>
          <w:noProof w:val="0"/>
          <w:lang w:eastAsia="ru-RU"/>
        </w:rPr>
      </w:pPr>
    </w:p>
    <w:p w14:paraId="3E0E6887" w14:textId="77777777" w:rsidR="001144A0" w:rsidRPr="0068774C" w:rsidRDefault="001144A0" w:rsidP="001144A0">
      <w:pPr>
        <w:shd w:val="clear" w:color="auto" w:fill="FFFFFF" w:themeFill="background1"/>
        <w:tabs>
          <w:tab w:val="left" w:pos="426"/>
        </w:tabs>
        <w:ind w:left="360" w:hanging="360"/>
        <w:rPr>
          <w:b/>
          <w:bCs/>
          <w:u w:val="single"/>
          <w:lang w:val="it-IT" w:eastAsia="ru-RU"/>
        </w:rPr>
      </w:pPr>
      <w:r w:rsidRPr="0068774C">
        <w:rPr>
          <w:b/>
          <w:lang w:eastAsia="ru-RU"/>
        </w:rPr>
        <w:t>36. Informația privind garanțiile solicitate:</w:t>
      </w:r>
      <w:r w:rsidRPr="0068774C">
        <w:rPr>
          <w:b/>
          <w:bCs/>
          <w:lang w:val="it-IT" w:eastAsia="ru-RU"/>
        </w:rPr>
        <w:t xml:space="preserve"> </w:t>
      </w:r>
    </w:p>
    <w:p w14:paraId="0421BA39" w14:textId="77777777" w:rsidR="00A64093" w:rsidRPr="0068774C" w:rsidRDefault="00A64093" w:rsidP="00A64093">
      <w:pPr>
        <w:pStyle w:val="a"/>
        <w:numPr>
          <w:ilvl w:val="1"/>
          <w:numId w:val="17"/>
        </w:numPr>
        <w:shd w:val="clear" w:color="auto" w:fill="FFFFFF" w:themeFill="background1"/>
        <w:tabs>
          <w:tab w:val="right" w:pos="426"/>
        </w:tabs>
        <w:rPr>
          <w:rFonts w:eastAsia="PMingLiU"/>
          <w:i/>
          <w:iCs/>
          <w:sz w:val="22"/>
          <w:szCs w:val="22"/>
          <w:lang w:eastAsia="zh-CN"/>
        </w:rPr>
      </w:pPr>
      <w:r w:rsidRPr="0068774C">
        <w:rPr>
          <w:b/>
          <w:sz w:val="22"/>
          <w:szCs w:val="22"/>
          <w:lang w:val="it-IT" w:eastAsia="ru-RU"/>
        </w:rPr>
        <w:t xml:space="preserve">Garanția pentru ofertă cu </w:t>
      </w:r>
      <w:r w:rsidRPr="0068774C">
        <w:rPr>
          <w:b/>
          <w:bCs/>
          <w:sz w:val="22"/>
          <w:szCs w:val="22"/>
          <w:lang w:val="it-IT" w:eastAsia="ru-RU"/>
        </w:rPr>
        <w:t>cuantumul de 1%;</w:t>
      </w:r>
    </w:p>
    <w:p w14:paraId="1CF1D4FC" w14:textId="77777777" w:rsidR="00A64093" w:rsidRPr="0068774C" w:rsidRDefault="00A64093" w:rsidP="00A64093">
      <w:pPr>
        <w:pStyle w:val="a"/>
        <w:numPr>
          <w:ilvl w:val="0"/>
          <w:numId w:val="16"/>
        </w:numPr>
        <w:shd w:val="clear" w:color="auto" w:fill="FFFFFF" w:themeFill="background1"/>
        <w:tabs>
          <w:tab w:val="right" w:pos="426"/>
        </w:tabs>
        <w:jc w:val="left"/>
        <w:rPr>
          <w:rFonts w:eastAsia="PMingLiU"/>
          <w:i/>
          <w:iCs/>
          <w:sz w:val="22"/>
          <w:szCs w:val="22"/>
          <w:lang w:eastAsia="zh-CN"/>
        </w:rPr>
      </w:pPr>
      <w:r w:rsidRPr="0068774C">
        <w:rPr>
          <w:i/>
          <w:iCs/>
          <w:sz w:val="22"/>
          <w:szCs w:val="22"/>
          <w:lang w:val="it-IT" w:eastAsia="ru-RU"/>
        </w:rPr>
        <w:t>Garanția pentru ofertă se va reține:</w:t>
      </w:r>
    </w:p>
    <w:p w14:paraId="04847B77" w14:textId="77777777" w:rsidR="00A64093" w:rsidRPr="0068774C" w:rsidRDefault="00A64093" w:rsidP="00A64093">
      <w:pPr>
        <w:tabs>
          <w:tab w:val="decimal" w:pos="-360"/>
          <w:tab w:val="decimal" w:pos="864"/>
        </w:tabs>
        <w:ind w:right="144"/>
        <w:jc w:val="both"/>
        <w:rPr>
          <w:i/>
          <w:iCs/>
          <w:spacing w:val="-8"/>
          <w:w w:val="110"/>
          <w:sz w:val="22"/>
          <w:szCs w:val="22"/>
        </w:rPr>
      </w:pPr>
      <w:r w:rsidRPr="0068774C">
        <w:rPr>
          <w:b/>
          <w:bCs/>
          <w:i/>
          <w:iCs/>
          <w:spacing w:val="-8"/>
          <w:w w:val="110"/>
          <w:sz w:val="22"/>
          <w:szCs w:val="22"/>
        </w:rPr>
        <w:t>Ѵ</w:t>
      </w:r>
      <w:r w:rsidRPr="0068774C">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9814A19" w14:textId="77777777" w:rsidR="00A64093" w:rsidRPr="0068774C" w:rsidRDefault="00A64093" w:rsidP="00A64093">
      <w:pPr>
        <w:tabs>
          <w:tab w:val="decimal" w:pos="-360"/>
          <w:tab w:val="decimal" w:pos="864"/>
        </w:tabs>
        <w:ind w:right="144"/>
        <w:jc w:val="both"/>
        <w:rPr>
          <w:i/>
          <w:iCs/>
          <w:spacing w:val="-8"/>
          <w:w w:val="110"/>
          <w:sz w:val="22"/>
          <w:szCs w:val="22"/>
        </w:rPr>
      </w:pPr>
      <w:r w:rsidRPr="0068774C">
        <w:rPr>
          <w:b/>
          <w:bCs/>
          <w:i/>
          <w:iCs/>
          <w:spacing w:val="-10"/>
          <w:w w:val="110"/>
          <w:sz w:val="22"/>
          <w:szCs w:val="22"/>
        </w:rPr>
        <w:t>Ѵ</w:t>
      </w:r>
      <w:r w:rsidRPr="0068774C">
        <w:rPr>
          <w:i/>
          <w:iCs/>
          <w:spacing w:val="-10"/>
          <w:w w:val="110"/>
          <w:sz w:val="22"/>
          <w:szCs w:val="22"/>
        </w:rPr>
        <w:t xml:space="preserve"> ofertantul desemnat câștigător refuză să semneze contractul de achiziţie după expedierea </w:t>
      </w:r>
      <w:r w:rsidRPr="0068774C">
        <w:rPr>
          <w:i/>
          <w:iCs/>
          <w:spacing w:val="-14"/>
          <w:w w:val="110"/>
          <w:sz w:val="22"/>
          <w:szCs w:val="22"/>
        </w:rPr>
        <w:t xml:space="preserve">înştiinţării de adjudecare şi respectiv, împlinirea termenelor de aşteptare stabilite de legislaţia din </w:t>
      </w:r>
      <w:r w:rsidRPr="0068774C">
        <w:rPr>
          <w:i/>
          <w:iCs/>
          <w:spacing w:val="-8"/>
          <w:w w:val="110"/>
          <w:sz w:val="22"/>
          <w:szCs w:val="22"/>
        </w:rPr>
        <w:t>domeniul achiziţiilor sectoriale;</w:t>
      </w:r>
    </w:p>
    <w:p w14:paraId="20049CAE" w14:textId="77777777" w:rsidR="00A64093" w:rsidRPr="0068774C" w:rsidRDefault="00A64093" w:rsidP="00A64093">
      <w:pPr>
        <w:tabs>
          <w:tab w:val="decimal" w:pos="-360"/>
          <w:tab w:val="decimal" w:pos="864"/>
        </w:tabs>
        <w:ind w:left="360" w:hanging="360"/>
        <w:rPr>
          <w:i/>
          <w:iCs/>
          <w:spacing w:val="-7"/>
          <w:w w:val="110"/>
          <w:sz w:val="22"/>
          <w:szCs w:val="22"/>
        </w:rPr>
      </w:pPr>
      <w:r w:rsidRPr="0068774C">
        <w:rPr>
          <w:b/>
          <w:bCs/>
          <w:i/>
          <w:iCs/>
          <w:spacing w:val="-10"/>
          <w:w w:val="110"/>
          <w:sz w:val="22"/>
          <w:szCs w:val="22"/>
        </w:rPr>
        <w:t>Ѵ</w:t>
      </w:r>
      <w:r w:rsidRPr="0068774C">
        <w:rPr>
          <w:i/>
          <w:iCs/>
          <w:spacing w:val="-7"/>
          <w:w w:val="110"/>
          <w:sz w:val="22"/>
          <w:szCs w:val="22"/>
        </w:rPr>
        <w:t xml:space="preserve"> ofertantul desemnat câștigător nu depune garanția de bună execuție acontractului.</w:t>
      </w:r>
    </w:p>
    <w:p w14:paraId="6BFB771B" w14:textId="77777777" w:rsidR="00A64093" w:rsidRPr="0068774C" w:rsidRDefault="00A64093" w:rsidP="00A64093">
      <w:pPr>
        <w:tabs>
          <w:tab w:val="decimal" w:pos="-360"/>
          <w:tab w:val="decimal" w:pos="864"/>
        </w:tabs>
        <w:jc w:val="both"/>
        <w:rPr>
          <w:i/>
          <w:iCs/>
          <w:spacing w:val="-7"/>
          <w:w w:val="110"/>
          <w:sz w:val="22"/>
          <w:szCs w:val="22"/>
        </w:rPr>
      </w:pPr>
    </w:p>
    <w:p w14:paraId="291533FB" w14:textId="77777777" w:rsidR="00A64093" w:rsidRPr="0068774C" w:rsidRDefault="00A64093" w:rsidP="00A64093">
      <w:pPr>
        <w:pStyle w:val="a"/>
        <w:numPr>
          <w:ilvl w:val="1"/>
          <w:numId w:val="17"/>
        </w:numPr>
        <w:rPr>
          <w:b/>
          <w:bCs/>
          <w:sz w:val="22"/>
          <w:szCs w:val="22"/>
          <w:lang w:val="it-IT" w:eastAsia="ru-RU"/>
        </w:rPr>
      </w:pPr>
      <w:r w:rsidRPr="0068774C">
        <w:rPr>
          <w:b/>
          <w:bCs/>
          <w:sz w:val="22"/>
          <w:szCs w:val="22"/>
          <w:lang w:val="ro-RO" w:eastAsia="ru-RU"/>
        </w:rPr>
        <w:t xml:space="preserve">  </w:t>
      </w:r>
      <w:r w:rsidRPr="0068774C">
        <w:rPr>
          <w:b/>
          <w:bCs/>
          <w:sz w:val="22"/>
          <w:szCs w:val="22"/>
          <w:lang w:val="it-IT" w:eastAsia="ru-RU"/>
        </w:rPr>
        <w:t>Garanția de bună execuție a contractului, obligatoriu, cuantumul: 5% din valoarea totală a contractului.</w:t>
      </w:r>
    </w:p>
    <w:p w14:paraId="2D77F0B0" w14:textId="77777777" w:rsidR="00A64093" w:rsidRPr="0068774C" w:rsidRDefault="00A64093" w:rsidP="00A64093">
      <w:pPr>
        <w:tabs>
          <w:tab w:val="decimal" w:pos="-360"/>
          <w:tab w:val="decimal" w:pos="864"/>
        </w:tabs>
        <w:ind w:left="360" w:hanging="360"/>
        <w:jc w:val="both"/>
        <w:rPr>
          <w:i/>
          <w:iCs/>
          <w:spacing w:val="-7"/>
          <w:w w:val="110"/>
          <w:sz w:val="22"/>
          <w:szCs w:val="22"/>
        </w:rPr>
      </w:pPr>
      <w:r w:rsidRPr="0068774C">
        <w:rPr>
          <w:b/>
          <w:bCs/>
          <w:i/>
          <w:iCs/>
          <w:spacing w:val="-10"/>
          <w:w w:val="110"/>
          <w:sz w:val="22"/>
          <w:szCs w:val="22"/>
        </w:rPr>
        <w:t>Ѵ</w:t>
      </w:r>
      <w:r w:rsidRPr="0068774C">
        <w:rPr>
          <w:i/>
          <w:iCs/>
          <w:spacing w:val="-7"/>
          <w:w w:val="110"/>
          <w:sz w:val="22"/>
          <w:szCs w:val="22"/>
        </w:rPr>
        <w:t xml:space="preserve"> ofertantul desemnat câștigător depune garanția de bună execuție la semnarea contractului.</w:t>
      </w:r>
    </w:p>
    <w:p w14:paraId="6D5954DE" w14:textId="7E76B9D6" w:rsidR="00A64093" w:rsidRPr="009F0EB6" w:rsidRDefault="00A64093" w:rsidP="00A64093">
      <w:pPr>
        <w:jc w:val="both"/>
        <w:rPr>
          <w:bCs/>
          <w:i/>
          <w:iCs/>
          <w:color w:val="EE0000"/>
          <w:sz w:val="22"/>
          <w:szCs w:val="22"/>
          <w:lang w:eastAsia="ru-RU"/>
        </w:rPr>
      </w:pPr>
      <w:r w:rsidRPr="0068774C">
        <w:rPr>
          <w:b/>
          <w:bCs/>
          <w:i/>
          <w:iCs/>
          <w:spacing w:val="-10"/>
          <w:w w:val="110"/>
          <w:sz w:val="22"/>
          <w:szCs w:val="22"/>
        </w:rPr>
        <w:t xml:space="preserve">Ѵ </w:t>
      </w:r>
      <w:r w:rsidRPr="0068774C">
        <w:rPr>
          <w:bCs/>
          <w:i/>
          <w:iCs/>
          <w:sz w:val="22"/>
          <w:szCs w:val="22"/>
          <w:lang w:eastAsia="ru-RU"/>
        </w:rPr>
        <w:t>refuzul ofertantului câştigător de a depune garanţia de bună execuţie sau de a semna contractul constituie motiv pentru anularea atribuirii contractului şi reţinerii garanţiei pentru ofertă</w:t>
      </w:r>
      <w:r w:rsidRPr="009F0EB6">
        <w:rPr>
          <w:bCs/>
          <w:i/>
          <w:iCs/>
          <w:color w:val="EE0000"/>
          <w:sz w:val="22"/>
          <w:szCs w:val="22"/>
          <w:lang w:eastAsia="ru-RU"/>
        </w:rPr>
        <w:t>.</w:t>
      </w:r>
    </w:p>
    <w:p w14:paraId="644008C1" w14:textId="77777777" w:rsidR="001144A0" w:rsidRPr="009F0EB6" w:rsidRDefault="001144A0" w:rsidP="001144A0">
      <w:pPr>
        <w:shd w:val="clear" w:color="auto" w:fill="FFFFFF" w:themeFill="background1"/>
        <w:tabs>
          <w:tab w:val="left" w:pos="426"/>
        </w:tabs>
        <w:ind w:left="360" w:hanging="360"/>
        <w:rPr>
          <w:bCs/>
          <w:color w:val="EE0000"/>
          <w:lang w:eastAsia="ru-RU"/>
        </w:rPr>
      </w:pPr>
    </w:p>
    <w:p w14:paraId="4832FC24" w14:textId="70B4C879" w:rsidR="00312F6D" w:rsidRPr="0068774C" w:rsidRDefault="00CD6D2E" w:rsidP="00423F19">
      <w:pPr>
        <w:shd w:val="clear" w:color="auto" w:fill="FFFFFF" w:themeFill="background1"/>
        <w:tabs>
          <w:tab w:val="left" w:pos="426"/>
        </w:tabs>
        <w:ind w:left="360" w:hanging="360"/>
        <w:rPr>
          <w:b/>
          <w:lang w:val="pt-BR" w:eastAsia="ru-RU"/>
        </w:rPr>
      </w:pPr>
      <w:r w:rsidRPr="0068774C">
        <w:rPr>
          <w:b/>
          <w:lang w:val="en-US" w:eastAsia="ru-RU"/>
        </w:rPr>
        <w:t xml:space="preserve">37. </w:t>
      </w:r>
      <w:r w:rsidRPr="0068774C">
        <w:rPr>
          <w:b/>
          <w:lang w:val="pt-BR" w:eastAsia="ru-RU"/>
        </w:rPr>
        <w:t>Alte</w:t>
      </w:r>
      <w:r w:rsidRPr="0068774C">
        <w:rPr>
          <w:b/>
          <w:lang w:val="ro-MD" w:eastAsia="ru-RU"/>
        </w:rPr>
        <w:t xml:space="preserve"> </w:t>
      </w:r>
      <w:r w:rsidRPr="0068774C">
        <w:rPr>
          <w:b/>
          <w:lang w:val="pt-BR" w:eastAsia="ru-RU"/>
        </w:rPr>
        <w:t>informații</w:t>
      </w:r>
      <w:r w:rsidRPr="0068774C">
        <w:rPr>
          <w:b/>
          <w:lang w:val="ro-MD" w:eastAsia="ru-RU"/>
        </w:rPr>
        <w:t xml:space="preserve"> </w:t>
      </w:r>
      <w:r w:rsidRPr="0068774C">
        <w:rPr>
          <w:b/>
          <w:lang w:val="pt-BR" w:eastAsia="ru-RU"/>
        </w:rPr>
        <w:t xml:space="preserve">relevante: </w:t>
      </w:r>
    </w:p>
    <w:p w14:paraId="53530FA5" w14:textId="235C9D6D" w:rsidR="00423F19" w:rsidRPr="0068774C" w:rsidRDefault="00423F19" w:rsidP="00423F19">
      <w:pPr>
        <w:pStyle w:val="a"/>
        <w:numPr>
          <w:ilvl w:val="0"/>
          <w:numId w:val="0"/>
        </w:numPr>
        <w:tabs>
          <w:tab w:val="clear" w:pos="1134"/>
          <w:tab w:val="left" w:pos="426"/>
        </w:tabs>
        <w:spacing w:before="240"/>
        <w:ind w:firstLine="284"/>
        <w:rPr>
          <w:bCs/>
          <w:lang w:eastAsia="ru-RU"/>
        </w:rPr>
      </w:pPr>
      <w:r w:rsidRPr="0068774C">
        <w:rPr>
          <w:b/>
          <w:lang w:eastAsia="ru-RU"/>
        </w:rPr>
        <w:t xml:space="preserve"> -  </w:t>
      </w:r>
      <w:r w:rsidRPr="0068774C">
        <w:t>A</w:t>
      </w:r>
      <w:r w:rsidRPr="0068774C">
        <w:rPr>
          <w:bCs/>
          <w:lang w:val="it-IT" w:eastAsia="ru-RU"/>
        </w:rPr>
        <w:t>chitarea bunurilor/serviciilor/lucrărilor va fi efectuată în termen de pînă la 90 de zile din data emiterii facturii fiscale și/sau documentelor confimative de executare a contractului</w:t>
      </w:r>
      <w:r w:rsidRPr="0068774C">
        <w:rPr>
          <w:b/>
          <w:lang w:val="it-IT" w:eastAsia="ru-RU"/>
        </w:rPr>
        <w:t>.</w:t>
      </w:r>
    </w:p>
    <w:p w14:paraId="348C03EF" w14:textId="693CD37B" w:rsidR="00423F19" w:rsidRPr="0068774C" w:rsidRDefault="00423F19" w:rsidP="00423F19">
      <w:pPr>
        <w:shd w:val="clear" w:color="auto" w:fill="FFFFFF"/>
        <w:spacing w:before="240"/>
        <w:ind w:firstLine="284"/>
        <w:jc w:val="both"/>
        <w:rPr>
          <w:lang w:eastAsia="ru-RU"/>
        </w:rPr>
      </w:pPr>
      <w:r w:rsidRPr="0068774C">
        <w:rPr>
          <w:lang w:eastAsia="ru-RU"/>
        </w:rPr>
        <w:t xml:space="preserve"> -  Act de </w:t>
      </w:r>
      <w:r w:rsidR="00ED3129">
        <w:rPr>
          <w:lang w:eastAsia="ru-RU"/>
        </w:rPr>
        <w:t>primire/predare a bunurilor</w:t>
      </w:r>
      <w:r w:rsidRPr="0068774C">
        <w:rPr>
          <w:lang w:eastAsia="ru-RU"/>
        </w:rPr>
        <w:t xml:space="preserve">, va fi semnat de Beneficiar după ce vor fi </w:t>
      </w:r>
      <w:r w:rsidR="00ED3129">
        <w:rPr>
          <w:lang w:eastAsia="ru-RU"/>
        </w:rPr>
        <w:t>livrate bunurile</w:t>
      </w:r>
      <w:r w:rsidRPr="0068774C">
        <w:rPr>
          <w:lang w:eastAsia="ru-RU"/>
        </w:rPr>
        <w:t xml:space="preserve">, </w:t>
      </w:r>
      <w:r w:rsidRPr="0068774C">
        <w:rPr>
          <w:lang w:val="en-US" w:eastAsia="ro-RO"/>
        </w:rPr>
        <w:t>respectând cerinţele documentelor normative în vigoare pe teritoriul Republicii Moldova.</w:t>
      </w:r>
    </w:p>
    <w:p w14:paraId="0B4651D9" w14:textId="60933128" w:rsidR="00CD6D2E" w:rsidRPr="0068774C" w:rsidRDefault="00CD6D2E" w:rsidP="00423F19">
      <w:pPr>
        <w:shd w:val="clear" w:color="auto" w:fill="FFFFFF" w:themeFill="background1"/>
        <w:tabs>
          <w:tab w:val="left" w:pos="426"/>
        </w:tabs>
        <w:spacing w:before="240"/>
        <w:ind w:firstLine="284"/>
        <w:rPr>
          <w:bCs/>
          <w:noProof w:val="0"/>
          <w:lang w:val="pt-BR" w:eastAsia="ru-RU"/>
        </w:rPr>
      </w:pPr>
      <w:r w:rsidRPr="0068774C">
        <w:rPr>
          <w:bCs/>
          <w:noProof w:val="0"/>
          <w:lang w:val="pt-BR" w:eastAsia="ru-RU"/>
        </w:rPr>
        <w:t xml:space="preserve"> -  Semnarea contractului de achiziții se va efectua în termen de </w:t>
      </w:r>
      <w:r w:rsidR="00891D0C" w:rsidRPr="0068774C">
        <w:rPr>
          <w:bCs/>
          <w:noProof w:val="0"/>
          <w:lang w:val="pt-BR" w:eastAsia="ru-RU"/>
        </w:rPr>
        <w:t>10</w:t>
      </w:r>
      <w:r w:rsidRPr="0068774C">
        <w:rPr>
          <w:bCs/>
          <w:noProof w:val="0"/>
          <w:lang w:val="pt-BR" w:eastAsia="ru-RU"/>
        </w:rPr>
        <w:t xml:space="preserve"> zile de la data la care a fost remis spre semnare operatorului economic. În cazul în care, după expirarea termenului de </w:t>
      </w:r>
      <w:r w:rsidR="00891D0C" w:rsidRPr="0068774C">
        <w:rPr>
          <w:bCs/>
          <w:noProof w:val="0"/>
          <w:lang w:val="pt-BR" w:eastAsia="ru-RU"/>
        </w:rPr>
        <w:t xml:space="preserve">10 </w:t>
      </w:r>
      <w:r w:rsidRPr="0068774C">
        <w:rPr>
          <w:bCs/>
          <w:noProof w:val="0"/>
          <w:lang w:val="pt-BR" w:eastAsia="ru-RU"/>
        </w:rPr>
        <w:t>zile de la data transmiterii spre semnare, ofertantul care a primit comunicarea de acceptare a ofertei refuză să semneze contractul de achiziții sectoriale, entitatea contractantă va respinge oferta și va atribui contractul următorului ofertant clasat, cu condiția că oferta acestuia este în vigoare.</w:t>
      </w:r>
    </w:p>
    <w:p w14:paraId="23BEAE00" w14:textId="2062DD47" w:rsidR="00CD6D2E" w:rsidRPr="0068774C" w:rsidRDefault="00CD6D2E" w:rsidP="00423F19">
      <w:pPr>
        <w:shd w:val="clear" w:color="auto" w:fill="FFFFFF" w:themeFill="background1"/>
        <w:tabs>
          <w:tab w:val="right" w:pos="426"/>
        </w:tabs>
        <w:spacing w:before="240"/>
        <w:ind w:firstLine="284"/>
        <w:jc w:val="both"/>
        <w:rPr>
          <w:bCs/>
          <w:noProof w:val="0"/>
          <w:lang w:val="pt-BR" w:eastAsia="ru-RU"/>
        </w:rPr>
      </w:pPr>
      <w:r w:rsidRPr="0068774C">
        <w:rPr>
          <w:bCs/>
          <w:noProof w:val="0"/>
          <w:lang w:val="pt-BR" w:eastAsia="ru-RU"/>
        </w:rPr>
        <w:t xml:space="preserve"> - </w:t>
      </w:r>
      <w:r w:rsidR="004E68E4" w:rsidRPr="0068774C">
        <w:rPr>
          <w:bCs/>
          <w:noProof w:val="0"/>
          <w:lang w:val="pt-BR" w:eastAsia="ru-RU"/>
        </w:rPr>
        <w:t xml:space="preserve"> </w:t>
      </w:r>
      <w:r w:rsidRPr="0068774C">
        <w:rPr>
          <w:bCs/>
          <w:noProof w:val="0"/>
          <w:lang w:val="pt-BR" w:eastAsia="ru-RU"/>
        </w:rPr>
        <w:t xml:space="preserve">Prețurile sunt ferme pe toată perioada de executare a contractului, respectiv până la </w:t>
      </w:r>
      <w:r w:rsidR="006C6CB2" w:rsidRPr="0068774C">
        <w:rPr>
          <w:bCs/>
          <w:noProof w:val="0"/>
          <w:lang w:val="pt-BR" w:eastAsia="ru-RU"/>
        </w:rPr>
        <w:t>prestarea integrală</w:t>
      </w:r>
      <w:r w:rsidRPr="0068774C">
        <w:rPr>
          <w:bCs/>
          <w:noProof w:val="0"/>
          <w:lang w:val="pt-BR" w:eastAsia="ru-RU"/>
        </w:rPr>
        <w:t xml:space="preserve"> a </w:t>
      </w:r>
      <w:r w:rsidR="006C6CB2" w:rsidRPr="0068774C">
        <w:rPr>
          <w:bCs/>
          <w:noProof w:val="0"/>
          <w:lang w:val="pt-BR" w:eastAsia="ru-RU"/>
        </w:rPr>
        <w:t>serviciilor</w:t>
      </w:r>
      <w:r w:rsidRPr="0068774C">
        <w:rPr>
          <w:bCs/>
          <w:noProof w:val="0"/>
          <w:lang w:val="pt-BR" w:eastAsia="ru-RU"/>
        </w:rPr>
        <w:t xml:space="preserve"> contractate.</w:t>
      </w:r>
    </w:p>
    <w:p w14:paraId="65260A5E" w14:textId="77777777" w:rsidR="00CD6D2E" w:rsidRPr="0068774C" w:rsidRDefault="00CD6D2E" w:rsidP="00CD6D2E">
      <w:pPr>
        <w:shd w:val="clear" w:color="auto" w:fill="FFFFFF" w:themeFill="background1"/>
        <w:tabs>
          <w:tab w:val="right" w:pos="426"/>
        </w:tabs>
        <w:spacing w:before="120"/>
        <w:jc w:val="both"/>
        <w:rPr>
          <w:bCs/>
          <w:noProof w:val="0"/>
          <w:lang w:val="pt-BR" w:eastAsia="ru-RU"/>
        </w:rPr>
      </w:pPr>
    </w:p>
    <w:p w14:paraId="7F68A637" w14:textId="77777777" w:rsidR="00CD6D2E" w:rsidRPr="0068774C" w:rsidRDefault="00CD6D2E" w:rsidP="00CD6D2E">
      <w:pPr>
        <w:shd w:val="clear" w:color="auto" w:fill="FFFFFF" w:themeFill="background1"/>
        <w:tabs>
          <w:tab w:val="right" w:pos="426"/>
        </w:tabs>
        <w:spacing w:before="120"/>
        <w:jc w:val="both"/>
        <w:rPr>
          <w:b/>
          <w:noProof w:val="0"/>
          <w:lang w:val="pt-BR" w:eastAsia="ru-RU"/>
        </w:rPr>
      </w:pPr>
      <w:r w:rsidRPr="0068774C">
        <w:rPr>
          <w:b/>
          <w:noProof w:val="0"/>
          <w:lang w:val="pt-BR" w:eastAsia="ru-RU"/>
        </w:rPr>
        <w:t>- Clauze contractuale obligatorii:</w:t>
      </w:r>
    </w:p>
    <w:p w14:paraId="6CBD85A9" w14:textId="77777777" w:rsidR="00CD6D2E" w:rsidRPr="0068774C" w:rsidRDefault="00CD6D2E" w:rsidP="00CD6D2E">
      <w:pPr>
        <w:shd w:val="clear" w:color="auto" w:fill="FFFFFF" w:themeFill="background1"/>
        <w:tabs>
          <w:tab w:val="right" w:pos="426"/>
        </w:tabs>
        <w:spacing w:before="120"/>
        <w:jc w:val="both"/>
        <w:rPr>
          <w:bCs/>
          <w:noProof w:val="0"/>
          <w:lang w:val="pt-BR" w:eastAsia="ru-RU"/>
        </w:rPr>
      </w:pPr>
    </w:p>
    <w:p w14:paraId="2FB26D14" w14:textId="77777777" w:rsidR="00A64093" w:rsidRPr="0068774C" w:rsidRDefault="00A64093" w:rsidP="00A64093">
      <w:pPr>
        <w:shd w:val="clear" w:color="auto" w:fill="FFFFFF" w:themeFill="background1"/>
        <w:tabs>
          <w:tab w:val="right" w:pos="426"/>
        </w:tabs>
        <w:spacing w:before="120"/>
        <w:jc w:val="both"/>
        <w:rPr>
          <w:b/>
          <w:noProof w:val="0"/>
          <w:sz w:val="22"/>
          <w:szCs w:val="22"/>
          <w:lang w:val="pt-BR" w:eastAsia="ru-RU"/>
        </w:rPr>
      </w:pPr>
      <w:r w:rsidRPr="0068774C">
        <w:rPr>
          <w:b/>
          <w:noProof w:val="0"/>
          <w:sz w:val="22"/>
          <w:szCs w:val="22"/>
          <w:lang w:val="pt-BR" w:eastAsia="ru-RU"/>
        </w:rPr>
        <w:t>Sancțiuni:</w:t>
      </w:r>
    </w:p>
    <w:p w14:paraId="6B0F55DB" w14:textId="1A6E83BA" w:rsidR="00A64093" w:rsidRPr="0068774C" w:rsidRDefault="00A64093" w:rsidP="00A64093">
      <w:pPr>
        <w:shd w:val="clear" w:color="auto" w:fill="FFFFFF" w:themeFill="background1"/>
        <w:tabs>
          <w:tab w:val="right" w:pos="426"/>
        </w:tabs>
        <w:spacing w:before="120"/>
        <w:jc w:val="both"/>
        <w:rPr>
          <w:i/>
          <w:iCs/>
          <w:noProof w:val="0"/>
          <w:sz w:val="22"/>
          <w:szCs w:val="22"/>
          <w:lang w:val="pt-BR" w:eastAsia="ru-RU"/>
        </w:rPr>
      </w:pPr>
      <w:r w:rsidRPr="0068774C">
        <w:rPr>
          <w:i/>
          <w:iCs/>
          <w:noProof w:val="0"/>
          <w:sz w:val="22"/>
          <w:szCs w:val="22"/>
          <w:lang w:val="pt-BR" w:eastAsia="ru-RU"/>
        </w:rPr>
        <w:t xml:space="preserve">1. </w:t>
      </w:r>
      <w:r w:rsidRPr="0068774C">
        <w:rPr>
          <w:i/>
          <w:iCs/>
          <w:noProof w:val="0"/>
          <w:sz w:val="22"/>
          <w:szCs w:val="22"/>
          <w:lang w:val="pt-BR" w:eastAsia="ru-RU"/>
        </w:rPr>
        <w:tab/>
        <w:t xml:space="preserve"> Pentru întârzierea </w:t>
      </w:r>
      <w:r w:rsidR="0068774C" w:rsidRPr="0068774C">
        <w:rPr>
          <w:i/>
          <w:iCs/>
          <w:noProof w:val="0"/>
          <w:sz w:val="22"/>
          <w:szCs w:val="22"/>
          <w:lang w:val="pt-BR" w:eastAsia="ru-RU"/>
        </w:rPr>
        <w:t>livrării bunurilor</w:t>
      </w:r>
      <w:r w:rsidRPr="0068774C">
        <w:rPr>
          <w:i/>
          <w:iCs/>
          <w:noProof w:val="0"/>
          <w:sz w:val="22"/>
          <w:szCs w:val="22"/>
          <w:lang w:val="pt-BR" w:eastAsia="ru-RU"/>
        </w:rPr>
        <w:t xml:space="preserve">, </w:t>
      </w:r>
      <w:r w:rsidR="0068774C" w:rsidRPr="0068774C">
        <w:rPr>
          <w:i/>
          <w:iCs/>
          <w:noProof w:val="0"/>
          <w:sz w:val="22"/>
          <w:szCs w:val="22"/>
          <w:lang w:val="pt-BR" w:eastAsia="ru-RU"/>
        </w:rPr>
        <w:t xml:space="preserve">Furnizorul </w:t>
      </w:r>
      <w:r w:rsidRPr="0068774C">
        <w:rPr>
          <w:i/>
          <w:iCs/>
          <w:noProof w:val="0"/>
          <w:sz w:val="22"/>
          <w:szCs w:val="22"/>
          <w:lang w:val="pt-BR" w:eastAsia="ru-RU"/>
        </w:rPr>
        <w:t xml:space="preserve"> poartă răspundere materială în valoare de 0,01% din suma </w:t>
      </w:r>
      <w:r w:rsidR="0068774C" w:rsidRPr="0068774C">
        <w:rPr>
          <w:i/>
          <w:iCs/>
          <w:noProof w:val="0"/>
          <w:sz w:val="22"/>
          <w:szCs w:val="22"/>
          <w:lang w:val="pt-BR" w:eastAsia="ru-RU"/>
        </w:rPr>
        <w:t>bunurilor nelivrate</w:t>
      </w:r>
      <w:r w:rsidRPr="0068774C">
        <w:rPr>
          <w:i/>
          <w:iCs/>
          <w:noProof w:val="0"/>
          <w:sz w:val="22"/>
          <w:szCs w:val="22"/>
          <w:lang w:val="pt-BR" w:eastAsia="ru-RU"/>
        </w:rPr>
        <w:t xml:space="preserve">, pentru fiecare zi de întârziere, dar nu mai mult de 5% din suma totală a prezentului contract. </w:t>
      </w:r>
    </w:p>
    <w:p w14:paraId="465D983C" w14:textId="36305C01" w:rsidR="00A64093" w:rsidRPr="0068774C" w:rsidRDefault="00A64093" w:rsidP="00A64093">
      <w:pPr>
        <w:shd w:val="clear" w:color="auto" w:fill="FFFFFF" w:themeFill="background1"/>
        <w:tabs>
          <w:tab w:val="right" w:pos="426"/>
        </w:tabs>
        <w:spacing w:before="120"/>
        <w:jc w:val="both"/>
        <w:rPr>
          <w:i/>
          <w:iCs/>
          <w:noProof w:val="0"/>
          <w:sz w:val="22"/>
          <w:szCs w:val="22"/>
          <w:lang w:val="pt-BR" w:eastAsia="ru-RU"/>
        </w:rPr>
      </w:pPr>
      <w:r w:rsidRPr="0068774C">
        <w:rPr>
          <w:i/>
          <w:iCs/>
          <w:noProof w:val="0"/>
          <w:sz w:val="22"/>
          <w:szCs w:val="22"/>
          <w:lang w:val="pt-BR" w:eastAsia="ru-RU"/>
        </w:rPr>
        <w:t xml:space="preserve">2.  Pentru refuzul de </w:t>
      </w:r>
      <w:r w:rsidR="0068774C" w:rsidRPr="0068774C">
        <w:rPr>
          <w:i/>
          <w:iCs/>
          <w:noProof w:val="0"/>
          <w:sz w:val="22"/>
          <w:szCs w:val="22"/>
          <w:lang w:val="pt-BR" w:eastAsia="ru-RU"/>
        </w:rPr>
        <w:t>l</w:t>
      </w:r>
      <w:r w:rsidR="000B7EA2">
        <w:rPr>
          <w:i/>
          <w:iCs/>
          <w:noProof w:val="0"/>
          <w:sz w:val="22"/>
          <w:szCs w:val="22"/>
          <w:lang w:val="pt-BR" w:eastAsia="ru-RU"/>
        </w:rPr>
        <w:t>i</w:t>
      </w:r>
      <w:r w:rsidR="0068774C" w:rsidRPr="0068774C">
        <w:rPr>
          <w:i/>
          <w:iCs/>
          <w:noProof w:val="0"/>
          <w:sz w:val="22"/>
          <w:szCs w:val="22"/>
          <w:lang w:val="pt-BR" w:eastAsia="ru-RU"/>
        </w:rPr>
        <w:t>vra bunurile</w:t>
      </w:r>
      <w:r w:rsidRPr="0068774C">
        <w:rPr>
          <w:i/>
          <w:iCs/>
          <w:noProof w:val="0"/>
          <w:sz w:val="22"/>
          <w:szCs w:val="22"/>
          <w:lang w:val="pt-BR" w:eastAsia="ru-RU"/>
        </w:rPr>
        <w:t xml:space="preserve">  prevăzute în prezentul Contract, se va reține garanția de bună execuție a contractului.</w:t>
      </w:r>
    </w:p>
    <w:p w14:paraId="0FA6225F" w14:textId="3F1E3360" w:rsidR="00A64093" w:rsidRPr="0068774C" w:rsidRDefault="00A64093" w:rsidP="00A64093">
      <w:pPr>
        <w:shd w:val="clear" w:color="auto" w:fill="FFFFFF" w:themeFill="background1"/>
        <w:tabs>
          <w:tab w:val="right" w:pos="426"/>
        </w:tabs>
        <w:spacing w:before="120"/>
        <w:jc w:val="both"/>
        <w:rPr>
          <w:i/>
          <w:iCs/>
          <w:noProof w:val="0"/>
          <w:sz w:val="22"/>
          <w:szCs w:val="22"/>
          <w:lang w:eastAsia="ru-RU"/>
        </w:rPr>
      </w:pPr>
      <w:r w:rsidRPr="0068774C">
        <w:rPr>
          <w:i/>
          <w:iCs/>
          <w:noProof w:val="0"/>
          <w:sz w:val="22"/>
          <w:szCs w:val="22"/>
          <w:lang w:val="pt-BR" w:eastAsia="ru-RU"/>
        </w:rPr>
        <w:t xml:space="preserve">3.  În cazul rezolvirii contractului pe motiv de nesatisfacere de către </w:t>
      </w:r>
      <w:r w:rsidR="0068774C" w:rsidRPr="0068774C">
        <w:rPr>
          <w:i/>
          <w:iCs/>
          <w:noProof w:val="0"/>
          <w:sz w:val="22"/>
          <w:szCs w:val="22"/>
          <w:lang w:val="pt-BR" w:eastAsia="ru-RU"/>
        </w:rPr>
        <w:t>Furnizor</w:t>
      </w:r>
      <w:r w:rsidRPr="0068774C">
        <w:rPr>
          <w:i/>
          <w:iCs/>
          <w:noProof w:val="0"/>
          <w:sz w:val="22"/>
          <w:szCs w:val="22"/>
          <w:lang w:val="pt-BR" w:eastAsia="ru-RU"/>
        </w:rPr>
        <w:t xml:space="preserve"> a pretențiilor înaintate privind executarea necorespunzătoare a contractului de achiziție atribuit, se va reține garanția de bună executare a contractului.</w:t>
      </w:r>
    </w:p>
    <w:p w14:paraId="7381518D" w14:textId="77777777" w:rsidR="00A64093" w:rsidRPr="0068774C" w:rsidRDefault="00A64093" w:rsidP="00A64093">
      <w:pPr>
        <w:shd w:val="clear" w:color="auto" w:fill="FFFFFF" w:themeFill="background1"/>
        <w:tabs>
          <w:tab w:val="right" w:pos="426"/>
        </w:tabs>
        <w:spacing w:before="120"/>
        <w:jc w:val="both"/>
        <w:rPr>
          <w:i/>
          <w:iCs/>
          <w:noProof w:val="0"/>
          <w:sz w:val="22"/>
          <w:szCs w:val="22"/>
          <w:lang w:eastAsia="ru-RU"/>
        </w:rPr>
      </w:pPr>
    </w:p>
    <w:p w14:paraId="09F52F2A" w14:textId="77777777" w:rsidR="008F7F6F" w:rsidRPr="0068774C" w:rsidRDefault="008F7F6F" w:rsidP="008F7F6F">
      <w:pPr>
        <w:shd w:val="clear" w:color="auto" w:fill="FFFFFF" w:themeFill="background1"/>
        <w:tabs>
          <w:tab w:val="right" w:pos="426"/>
        </w:tabs>
        <w:spacing w:before="120" w:after="120"/>
        <w:jc w:val="both"/>
        <w:rPr>
          <w:b/>
          <w:noProof w:val="0"/>
          <w:lang w:val="pt-BR" w:eastAsia="ru-RU"/>
        </w:rPr>
      </w:pPr>
    </w:p>
    <w:p w14:paraId="441FEAC2" w14:textId="58366D68" w:rsidR="008F7F6F" w:rsidRPr="0068774C" w:rsidRDefault="00135D08" w:rsidP="008F7F6F">
      <w:pPr>
        <w:tabs>
          <w:tab w:val="decimal" w:pos="8364"/>
        </w:tabs>
        <w:spacing w:line="276" w:lineRule="auto"/>
        <w:ind w:right="-144"/>
        <w:jc w:val="center"/>
        <w:rPr>
          <w:b/>
          <w:bCs/>
        </w:rPr>
      </w:pPr>
      <w:r w:rsidRPr="0068774C">
        <w:rPr>
          <w:b/>
          <w:noProof w:val="0"/>
          <w:lang w:val="it-IT" w:eastAsia="ru-RU"/>
        </w:rPr>
        <w:t>Președintele grupului de lucru:   __________________    Andrei VÎRLAN</w:t>
      </w:r>
    </w:p>
    <w:p w14:paraId="177DF43D" w14:textId="77777777" w:rsidR="008F7F6F" w:rsidRPr="009F0EB6" w:rsidRDefault="008F7F6F" w:rsidP="008F7F6F">
      <w:pPr>
        <w:rPr>
          <w:color w:val="EE0000"/>
        </w:rPr>
      </w:pPr>
    </w:p>
    <w:p w14:paraId="49674C52" w14:textId="77777777" w:rsidR="007061B1" w:rsidRPr="009F0EB6" w:rsidRDefault="007061B1" w:rsidP="008F7F6F">
      <w:pPr>
        <w:shd w:val="clear" w:color="auto" w:fill="FFFFFF" w:themeFill="background1"/>
        <w:tabs>
          <w:tab w:val="right" w:pos="426"/>
        </w:tabs>
        <w:spacing w:before="120"/>
        <w:ind w:left="360"/>
        <w:jc w:val="both"/>
        <w:rPr>
          <w:color w:val="EE0000"/>
        </w:rPr>
      </w:pPr>
    </w:p>
    <w:sectPr w:rsidR="007061B1" w:rsidRPr="009F0EB6" w:rsidSect="00F04901">
      <w:pgSz w:w="11906" w:h="16838"/>
      <w:pgMar w:top="567" w:right="851" w:bottom="73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329B"/>
    <w:multiLevelType w:val="hybridMultilevel"/>
    <w:tmpl w:val="47E200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5447B7"/>
    <w:multiLevelType w:val="hybridMultilevel"/>
    <w:tmpl w:val="13BC9262"/>
    <w:lvl w:ilvl="0" w:tplc="0138108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C70F1B"/>
    <w:multiLevelType w:val="hybridMultilevel"/>
    <w:tmpl w:val="4FA49F32"/>
    <w:lvl w:ilvl="0" w:tplc="0419000F">
      <w:start w:val="40"/>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1C4B1A3A"/>
    <w:multiLevelType w:val="hybridMultilevel"/>
    <w:tmpl w:val="828CC09E"/>
    <w:lvl w:ilvl="0" w:tplc="0419000F">
      <w:start w:val="37"/>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1C30AB2A"/>
    <w:lvl w:ilvl="0" w:tplc="D9DEA8AE">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55CC3582"/>
    <w:multiLevelType w:val="hybridMultilevel"/>
    <w:tmpl w:val="F8349B3E"/>
    <w:lvl w:ilvl="0" w:tplc="041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9E0933"/>
    <w:multiLevelType w:val="multilevel"/>
    <w:tmpl w:val="214A57E2"/>
    <w:lvl w:ilvl="0">
      <w:start w:val="36"/>
      <w:numFmt w:val="decimal"/>
      <w:lvlText w:val="%1."/>
      <w:lvlJc w:val="left"/>
      <w:pPr>
        <w:ind w:left="480" w:hanging="480"/>
      </w:pPr>
      <w:rPr>
        <w:rFonts w:eastAsia="Times New Roman"/>
        <w:b/>
        <w:i w:val="0"/>
      </w:rPr>
    </w:lvl>
    <w:lvl w:ilvl="1">
      <w:start w:val="1"/>
      <w:numFmt w:val="decimal"/>
      <w:lvlText w:val="%1.%2."/>
      <w:lvlJc w:val="left"/>
      <w:pPr>
        <w:ind w:left="750" w:hanging="480"/>
      </w:pPr>
      <w:rPr>
        <w:rFonts w:eastAsia="Times New Roman"/>
        <w:b/>
        <w:i w:val="0"/>
      </w:rPr>
    </w:lvl>
    <w:lvl w:ilvl="2">
      <w:start w:val="1"/>
      <w:numFmt w:val="decimal"/>
      <w:lvlText w:val="%1.%2.%3."/>
      <w:lvlJc w:val="left"/>
      <w:pPr>
        <w:ind w:left="1260" w:hanging="720"/>
      </w:pPr>
      <w:rPr>
        <w:rFonts w:eastAsia="Times New Roman"/>
        <w:b/>
        <w:i w:val="0"/>
      </w:rPr>
    </w:lvl>
    <w:lvl w:ilvl="3">
      <w:start w:val="1"/>
      <w:numFmt w:val="decimal"/>
      <w:lvlText w:val="%1.%2.%3.%4."/>
      <w:lvlJc w:val="left"/>
      <w:pPr>
        <w:ind w:left="1530" w:hanging="720"/>
      </w:pPr>
      <w:rPr>
        <w:rFonts w:eastAsia="Times New Roman"/>
        <w:b/>
        <w:i w:val="0"/>
      </w:rPr>
    </w:lvl>
    <w:lvl w:ilvl="4">
      <w:start w:val="1"/>
      <w:numFmt w:val="decimal"/>
      <w:lvlText w:val="%1.%2.%3.%4.%5."/>
      <w:lvlJc w:val="left"/>
      <w:pPr>
        <w:ind w:left="2160" w:hanging="1080"/>
      </w:pPr>
      <w:rPr>
        <w:rFonts w:eastAsia="Times New Roman"/>
        <w:b/>
        <w:i w:val="0"/>
      </w:rPr>
    </w:lvl>
    <w:lvl w:ilvl="5">
      <w:start w:val="1"/>
      <w:numFmt w:val="decimal"/>
      <w:lvlText w:val="%1.%2.%3.%4.%5.%6."/>
      <w:lvlJc w:val="left"/>
      <w:pPr>
        <w:ind w:left="2430" w:hanging="1080"/>
      </w:pPr>
      <w:rPr>
        <w:rFonts w:eastAsia="Times New Roman"/>
        <w:b/>
        <w:i w:val="0"/>
      </w:rPr>
    </w:lvl>
    <w:lvl w:ilvl="6">
      <w:start w:val="1"/>
      <w:numFmt w:val="decimal"/>
      <w:lvlText w:val="%1.%2.%3.%4.%5.%6.%7."/>
      <w:lvlJc w:val="left"/>
      <w:pPr>
        <w:ind w:left="3060" w:hanging="1440"/>
      </w:pPr>
      <w:rPr>
        <w:rFonts w:eastAsia="Times New Roman"/>
        <w:b/>
        <w:i w:val="0"/>
      </w:rPr>
    </w:lvl>
    <w:lvl w:ilvl="7">
      <w:start w:val="1"/>
      <w:numFmt w:val="decimal"/>
      <w:lvlText w:val="%1.%2.%3.%4.%5.%6.%7.%8."/>
      <w:lvlJc w:val="left"/>
      <w:pPr>
        <w:ind w:left="3330" w:hanging="1440"/>
      </w:pPr>
      <w:rPr>
        <w:rFonts w:eastAsia="Times New Roman"/>
        <w:b/>
        <w:i w:val="0"/>
      </w:rPr>
    </w:lvl>
    <w:lvl w:ilvl="8">
      <w:start w:val="1"/>
      <w:numFmt w:val="decimal"/>
      <w:lvlText w:val="%1.%2.%3.%4.%5.%6.%7.%8.%9."/>
      <w:lvlJc w:val="left"/>
      <w:pPr>
        <w:ind w:left="3960" w:hanging="1800"/>
      </w:pPr>
      <w:rPr>
        <w:rFonts w:eastAsia="Times New Roman"/>
        <w:b/>
        <w:i w:val="0"/>
      </w:rPr>
    </w:lvl>
  </w:abstractNum>
  <w:abstractNum w:abstractNumId="12" w15:restartNumberingAfterBreak="0">
    <w:nsid w:val="78952EE9"/>
    <w:multiLevelType w:val="hybridMultilevel"/>
    <w:tmpl w:val="24A8965E"/>
    <w:lvl w:ilvl="0" w:tplc="0419000F">
      <w:start w:val="1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E042F2F"/>
    <w:multiLevelType w:val="hybridMultilevel"/>
    <w:tmpl w:val="67FA3EA4"/>
    <w:lvl w:ilvl="0" w:tplc="06AAFADC">
      <w:start w:val="6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15"/>
  </w:num>
  <w:num w:numId="2" w16cid:durableId="336927550">
    <w:abstractNumId w:val="7"/>
  </w:num>
  <w:num w:numId="3" w16cid:durableId="603803082">
    <w:abstractNumId w:val="10"/>
  </w:num>
  <w:num w:numId="4" w16cid:durableId="1905331452">
    <w:abstractNumId w:val="6"/>
  </w:num>
  <w:num w:numId="5" w16cid:durableId="1758941498">
    <w:abstractNumId w:val="14"/>
  </w:num>
  <w:num w:numId="6" w16cid:durableId="1363746064">
    <w:abstractNumId w:val="5"/>
  </w:num>
  <w:num w:numId="7" w16cid:durableId="308217559">
    <w:abstractNumId w:val="2"/>
  </w:num>
  <w:num w:numId="8" w16cid:durableId="2028094644">
    <w:abstractNumId w:val="13"/>
  </w:num>
  <w:num w:numId="9" w16cid:durableId="552928288">
    <w:abstractNumId w:val="1"/>
  </w:num>
  <w:num w:numId="10" w16cid:durableId="1267422449">
    <w:abstractNumId w:val="9"/>
  </w:num>
  <w:num w:numId="11" w16cid:durableId="1942250570">
    <w:abstractNumId w:val="4"/>
  </w:num>
  <w:num w:numId="12" w16cid:durableId="1982807134">
    <w:abstractNumId w:val="12"/>
  </w:num>
  <w:num w:numId="13" w16cid:durableId="224225784">
    <w:abstractNumId w:val="3"/>
  </w:num>
  <w:num w:numId="14" w16cid:durableId="623467756">
    <w:abstractNumId w:val="0"/>
  </w:num>
  <w:num w:numId="15" w16cid:durableId="996497554">
    <w:abstractNumId w:val="1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7534275">
    <w:abstractNumId w:val="8"/>
  </w:num>
  <w:num w:numId="17" w16cid:durableId="200096546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7A3"/>
    <w:rsid w:val="00003AD6"/>
    <w:rsid w:val="00003CED"/>
    <w:rsid w:val="00010DD5"/>
    <w:rsid w:val="0001227D"/>
    <w:rsid w:val="00015640"/>
    <w:rsid w:val="00015847"/>
    <w:rsid w:val="0001755A"/>
    <w:rsid w:val="000218EC"/>
    <w:rsid w:val="000307A1"/>
    <w:rsid w:val="00030FF4"/>
    <w:rsid w:val="00032391"/>
    <w:rsid w:val="00032EA3"/>
    <w:rsid w:val="000331B5"/>
    <w:rsid w:val="000415BD"/>
    <w:rsid w:val="00043A4E"/>
    <w:rsid w:val="00043E01"/>
    <w:rsid w:val="000466FD"/>
    <w:rsid w:val="00051600"/>
    <w:rsid w:val="00055BDB"/>
    <w:rsid w:val="0005743F"/>
    <w:rsid w:val="00061420"/>
    <w:rsid w:val="00062E93"/>
    <w:rsid w:val="00064381"/>
    <w:rsid w:val="0007130F"/>
    <w:rsid w:val="00085A33"/>
    <w:rsid w:val="00086E32"/>
    <w:rsid w:val="00094E78"/>
    <w:rsid w:val="000A104B"/>
    <w:rsid w:val="000B08B4"/>
    <w:rsid w:val="000B2382"/>
    <w:rsid w:val="000B5E5A"/>
    <w:rsid w:val="000B7297"/>
    <w:rsid w:val="000B7EA2"/>
    <w:rsid w:val="000C159A"/>
    <w:rsid w:val="000C6558"/>
    <w:rsid w:val="000D1835"/>
    <w:rsid w:val="000D24AA"/>
    <w:rsid w:val="000D4A62"/>
    <w:rsid w:val="000E11F7"/>
    <w:rsid w:val="000E5B7A"/>
    <w:rsid w:val="000F3BC1"/>
    <w:rsid w:val="000F4703"/>
    <w:rsid w:val="0010571E"/>
    <w:rsid w:val="00106C25"/>
    <w:rsid w:val="00112391"/>
    <w:rsid w:val="001124BC"/>
    <w:rsid w:val="001144A0"/>
    <w:rsid w:val="00121BC5"/>
    <w:rsid w:val="00122EBF"/>
    <w:rsid w:val="00122F37"/>
    <w:rsid w:val="00123FFC"/>
    <w:rsid w:val="001310D4"/>
    <w:rsid w:val="00131190"/>
    <w:rsid w:val="00133BDA"/>
    <w:rsid w:val="0013421A"/>
    <w:rsid w:val="00134D50"/>
    <w:rsid w:val="00135D08"/>
    <w:rsid w:val="00137340"/>
    <w:rsid w:val="0014068A"/>
    <w:rsid w:val="00143242"/>
    <w:rsid w:val="00151537"/>
    <w:rsid w:val="0015159A"/>
    <w:rsid w:val="00153244"/>
    <w:rsid w:val="0015380E"/>
    <w:rsid w:val="00154238"/>
    <w:rsid w:val="00163580"/>
    <w:rsid w:val="001648E7"/>
    <w:rsid w:val="00167627"/>
    <w:rsid w:val="00177939"/>
    <w:rsid w:val="00186269"/>
    <w:rsid w:val="00186AAC"/>
    <w:rsid w:val="001978D8"/>
    <w:rsid w:val="001A100D"/>
    <w:rsid w:val="001A6AD0"/>
    <w:rsid w:val="001B0BDB"/>
    <w:rsid w:val="001B3375"/>
    <w:rsid w:val="001B35EC"/>
    <w:rsid w:val="001C0EFE"/>
    <w:rsid w:val="001C6524"/>
    <w:rsid w:val="001D35E3"/>
    <w:rsid w:val="001D428F"/>
    <w:rsid w:val="001D739D"/>
    <w:rsid w:val="001E1236"/>
    <w:rsid w:val="001E1E8C"/>
    <w:rsid w:val="001E2BD8"/>
    <w:rsid w:val="001E52DB"/>
    <w:rsid w:val="001F32C4"/>
    <w:rsid w:val="001F6814"/>
    <w:rsid w:val="00200463"/>
    <w:rsid w:val="00200EB0"/>
    <w:rsid w:val="00202290"/>
    <w:rsid w:val="002037E5"/>
    <w:rsid w:val="002121F1"/>
    <w:rsid w:val="002145BE"/>
    <w:rsid w:val="002260DA"/>
    <w:rsid w:val="00231359"/>
    <w:rsid w:val="00232B75"/>
    <w:rsid w:val="00233E17"/>
    <w:rsid w:val="00234FB6"/>
    <w:rsid w:val="00235E51"/>
    <w:rsid w:val="002408DF"/>
    <w:rsid w:val="00241235"/>
    <w:rsid w:val="00241F54"/>
    <w:rsid w:val="00242418"/>
    <w:rsid w:val="00242486"/>
    <w:rsid w:val="00246294"/>
    <w:rsid w:val="00247FE9"/>
    <w:rsid w:val="002527C9"/>
    <w:rsid w:val="0025703D"/>
    <w:rsid w:val="00263D75"/>
    <w:rsid w:val="002659DE"/>
    <w:rsid w:val="002661DC"/>
    <w:rsid w:val="00274D32"/>
    <w:rsid w:val="00277200"/>
    <w:rsid w:val="002816A3"/>
    <w:rsid w:val="00286AAB"/>
    <w:rsid w:val="00290964"/>
    <w:rsid w:val="0029123B"/>
    <w:rsid w:val="00292DEE"/>
    <w:rsid w:val="00293CE8"/>
    <w:rsid w:val="002A507D"/>
    <w:rsid w:val="002A636E"/>
    <w:rsid w:val="002A703D"/>
    <w:rsid w:val="002A7B1B"/>
    <w:rsid w:val="002B3FF0"/>
    <w:rsid w:val="002C2963"/>
    <w:rsid w:val="002C7257"/>
    <w:rsid w:val="002D5A93"/>
    <w:rsid w:val="002E031A"/>
    <w:rsid w:val="002E0CCD"/>
    <w:rsid w:val="002F1ECA"/>
    <w:rsid w:val="002F356C"/>
    <w:rsid w:val="002F591D"/>
    <w:rsid w:val="003013B1"/>
    <w:rsid w:val="00302A9E"/>
    <w:rsid w:val="00302E46"/>
    <w:rsid w:val="00303D64"/>
    <w:rsid w:val="00304358"/>
    <w:rsid w:val="00307830"/>
    <w:rsid w:val="00312F6D"/>
    <w:rsid w:val="00316F1E"/>
    <w:rsid w:val="0032051A"/>
    <w:rsid w:val="00322AB1"/>
    <w:rsid w:val="00327265"/>
    <w:rsid w:val="00331382"/>
    <w:rsid w:val="00333CE6"/>
    <w:rsid w:val="003423C1"/>
    <w:rsid w:val="00343CE3"/>
    <w:rsid w:val="00351423"/>
    <w:rsid w:val="0035650B"/>
    <w:rsid w:val="00363FA0"/>
    <w:rsid w:val="00371655"/>
    <w:rsid w:val="00372A4B"/>
    <w:rsid w:val="0037522E"/>
    <w:rsid w:val="003801C3"/>
    <w:rsid w:val="0038267F"/>
    <w:rsid w:val="003977EE"/>
    <w:rsid w:val="003A10F5"/>
    <w:rsid w:val="003A778E"/>
    <w:rsid w:val="003B182A"/>
    <w:rsid w:val="003B27B9"/>
    <w:rsid w:val="003B382C"/>
    <w:rsid w:val="003C0573"/>
    <w:rsid w:val="003C1978"/>
    <w:rsid w:val="003D2096"/>
    <w:rsid w:val="003D32AD"/>
    <w:rsid w:val="003D33CA"/>
    <w:rsid w:val="003D76D3"/>
    <w:rsid w:val="003E0ED9"/>
    <w:rsid w:val="003E31E7"/>
    <w:rsid w:val="003E33E1"/>
    <w:rsid w:val="003E57DB"/>
    <w:rsid w:val="003E7B50"/>
    <w:rsid w:val="003F570C"/>
    <w:rsid w:val="004045EB"/>
    <w:rsid w:val="00412F4D"/>
    <w:rsid w:val="0041471A"/>
    <w:rsid w:val="004157A1"/>
    <w:rsid w:val="0042032D"/>
    <w:rsid w:val="00421556"/>
    <w:rsid w:val="004225F3"/>
    <w:rsid w:val="00423845"/>
    <w:rsid w:val="00423F19"/>
    <w:rsid w:val="00424039"/>
    <w:rsid w:val="004325B9"/>
    <w:rsid w:val="0043292E"/>
    <w:rsid w:val="004422E0"/>
    <w:rsid w:val="004441A5"/>
    <w:rsid w:val="0045368F"/>
    <w:rsid w:val="00453BC4"/>
    <w:rsid w:val="00457AF1"/>
    <w:rsid w:val="00464183"/>
    <w:rsid w:val="00470C26"/>
    <w:rsid w:val="00474C2A"/>
    <w:rsid w:val="00476DD7"/>
    <w:rsid w:val="00476DE9"/>
    <w:rsid w:val="00483E31"/>
    <w:rsid w:val="00484617"/>
    <w:rsid w:val="00485BA4"/>
    <w:rsid w:val="004908F5"/>
    <w:rsid w:val="0049266E"/>
    <w:rsid w:val="004944FC"/>
    <w:rsid w:val="00496DAC"/>
    <w:rsid w:val="00496DE1"/>
    <w:rsid w:val="004A619C"/>
    <w:rsid w:val="004A689C"/>
    <w:rsid w:val="004C7A23"/>
    <w:rsid w:val="004D3268"/>
    <w:rsid w:val="004E297D"/>
    <w:rsid w:val="004E3925"/>
    <w:rsid w:val="004E5163"/>
    <w:rsid w:val="004E5CB3"/>
    <w:rsid w:val="004E68E4"/>
    <w:rsid w:val="004F018C"/>
    <w:rsid w:val="004F5279"/>
    <w:rsid w:val="004F6AA7"/>
    <w:rsid w:val="004F7DA8"/>
    <w:rsid w:val="00500C16"/>
    <w:rsid w:val="005058F3"/>
    <w:rsid w:val="005128DA"/>
    <w:rsid w:val="00516EAC"/>
    <w:rsid w:val="00522FAC"/>
    <w:rsid w:val="00523BA0"/>
    <w:rsid w:val="00525719"/>
    <w:rsid w:val="00541916"/>
    <w:rsid w:val="00543F29"/>
    <w:rsid w:val="00544BBC"/>
    <w:rsid w:val="005532D3"/>
    <w:rsid w:val="00567ECE"/>
    <w:rsid w:val="005712E5"/>
    <w:rsid w:val="005716AE"/>
    <w:rsid w:val="005765A7"/>
    <w:rsid w:val="00576858"/>
    <w:rsid w:val="005801EF"/>
    <w:rsid w:val="005839C0"/>
    <w:rsid w:val="00583AA4"/>
    <w:rsid w:val="005927FF"/>
    <w:rsid w:val="00593461"/>
    <w:rsid w:val="005A38A1"/>
    <w:rsid w:val="005A4C43"/>
    <w:rsid w:val="005A4E21"/>
    <w:rsid w:val="005B336B"/>
    <w:rsid w:val="005B771B"/>
    <w:rsid w:val="005C2824"/>
    <w:rsid w:val="005C2E94"/>
    <w:rsid w:val="005C49C7"/>
    <w:rsid w:val="005C6F3A"/>
    <w:rsid w:val="005C6F6D"/>
    <w:rsid w:val="005D08AC"/>
    <w:rsid w:val="005D3507"/>
    <w:rsid w:val="005E2E72"/>
    <w:rsid w:val="005E3FBF"/>
    <w:rsid w:val="005E7854"/>
    <w:rsid w:val="005E7EDA"/>
    <w:rsid w:val="005F173A"/>
    <w:rsid w:val="00600B22"/>
    <w:rsid w:val="00607F29"/>
    <w:rsid w:val="006101E8"/>
    <w:rsid w:val="006103E3"/>
    <w:rsid w:val="00610692"/>
    <w:rsid w:val="00617D7D"/>
    <w:rsid w:val="00630D3E"/>
    <w:rsid w:val="00632B8A"/>
    <w:rsid w:val="0063527E"/>
    <w:rsid w:val="00635AD2"/>
    <w:rsid w:val="00636423"/>
    <w:rsid w:val="00643529"/>
    <w:rsid w:val="0064513D"/>
    <w:rsid w:val="006453F3"/>
    <w:rsid w:val="00645A0E"/>
    <w:rsid w:val="00650AAA"/>
    <w:rsid w:val="00655062"/>
    <w:rsid w:val="00657EDB"/>
    <w:rsid w:val="00664BD5"/>
    <w:rsid w:val="00665E54"/>
    <w:rsid w:val="006820D2"/>
    <w:rsid w:val="00684ABB"/>
    <w:rsid w:val="00685CC2"/>
    <w:rsid w:val="006865E4"/>
    <w:rsid w:val="0068774C"/>
    <w:rsid w:val="00690477"/>
    <w:rsid w:val="00690A3B"/>
    <w:rsid w:val="00692589"/>
    <w:rsid w:val="0069291B"/>
    <w:rsid w:val="006947C5"/>
    <w:rsid w:val="0069768A"/>
    <w:rsid w:val="006A2584"/>
    <w:rsid w:val="006B4B7C"/>
    <w:rsid w:val="006B579F"/>
    <w:rsid w:val="006C0A59"/>
    <w:rsid w:val="006C632F"/>
    <w:rsid w:val="006C6CB2"/>
    <w:rsid w:val="006D3008"/>
    <w:rsid w:val="006D34E0"/>
    <w:rsid w:val="006E2A48"/>
    <w:rsid w:val="006E5B7E"/>
    <w:rsid w:val="006E6DA3"/>
    <w:rsid w:val="006F2004"/>
    <w:rsid w:val="006F499C"/>
    <w:rsid w:val="006F4AA6"/>
    <w:rsid w:val="007037A2"/>
    <w:rsid w:val="007061B1"/>
    <w:rsid w:val="00715834"/>
    <w:rsid w:val="007170C1"/>
    <w:rsid w:val="007215EF"/>
    <w:rsid w:val="00723320"/>
    <w:rsid w:val="00726319"/>
    <w:rsid w:val="00734D5A"/>
    <w:rsid w:val="00736585"/>
    <w:rsid w:val="00743A49"/>
    <w:rsid w:val="00745940"/>
    <w:rsid w:val="007500DF"/>
    <w:rsid w:val="00750560"/>
    <w:rsid w:val="00750A1E"/>
    <w:rsid w:val="00752646"/>
    <w:rsid w:val="007544E9"/>
    <w:rsid w:val="007548B0"/>
    <w:rsid w:val="00755DBD"/>
    <w:rsid w:val="00756F8B"/>
    <w:rsid w:val="00760331"/>
    <w:rsid w:val="0076320E"/>
    <w:rsid w:val="00765AEB"/>
    <w:rsid w:val="0077132F"/>
    <w:rsid w:val="0077173B"/>
    <w:rsid w:val="0077787A"/>
    <w:rsid w:val="00780695"/>
    <w:rsid w:val="00781100"/>
    <w:rsid w:val="00785A33"/>
    <w:rsid w:val="007942C5"/>
    <w:rsid w:val="00796E4A"/>
    <w:rsid w:val="00797888"/>
    <w:rsid w:val="007A1F94"/>
    <w:rsid w:val="007A4953"/>
    <w:rsid w:val="007B3A9F"/>
    <w:rsid w:val="007B6FA7"/>
    <w:rsid w:val="007C041E"/>
    <w:rsid w:val="007C10FA"/>
    <w:rsid w:val="007D25D8"/>
    <w:rsid w:val="007D3867"/>
    <w:rsid w:val="007D5BD9"/>
    <w:rsid w:val="007E0723"/>
    <w:rsid w:val="007E60D0"/>
    <w:rsid w:val="007F5EB3"/>
    <w:rsid w:val="007F65EE"/>
    <w:rsid w:val="00806001"/>
    <w:rsid w:val="00810514"/>
    <w:rsid w:val="00811E69"/>
    <w:rsid w:val="0081249B"/>
    <w:rsid w:val="0082061E"/>
    <w:rsid w:val="00821408"/>
    <w:rsid w:val="00826B17"/>
    <w:rsid w:val="008312B8"/>
    <w:rsid w:val="00831803"/>
    <w:rsid w:val="00831FD4"/>
    <w:rsid w:val="0083295B"/>
    <w:rsid w:val="0084013F"/>
    <w:rsid w:val="00842B0D"/>
    <w:rsid w:val="00842E70"/>
    <w:rsid w:val="00846053"/>
    <w:rsid w:val="008476CA"/>
    <w:rsid w:val="00852018"/>
    <w:rsid w:val="00863129"/>
    <w:rsid w:val="00865B79"/>
    <w:rsid w:val="00870902"/>
    <w:rsid w:val="008721D6"/>
    <w:rsid w:val="008748C3"/>
    <w:rsid w:val="00880070"/>
    <w:rsid w:val="00880B0A"/>
    <w:rsid w:val="008815FA"/>
    <w:rsid w:val="00886CF1"/>
    <w:rsid w:val="00891D0C"/>
    <w:rsid w:val="00892E37"/>
    <w:rsid w:val="00894048"/>
    <w:rsid w:val="008A12E2"/>
    <w:rsid w:val="008A472C"/>
    <w:rsid w:val="008A700B"/>
    <w:rsid w:val="008A7EEA"/>
    <w:rsid w:val="008B17E3"/>
    <w:rsid w:val="008B21BA"/>
    <w:rsid w:val="008B2A0E"/>
    <w:rsid w:val="008B39BA"/>
    <w:rsid w:val="008B435A"/>
    <w:rsid w:val="008B5EA6"/>
    <w:rsid w:val="008D1255"/>
    <w:rsid w:val="008D1475"/>
    <w:rsid w:val="008D723E"/>
    <w:rsid w:val="008E1557"/>
    <w:rsid w:val="008E158B"/>
    <w:rsid w:val="008E5E67"/>
    <w:rsid w:val="008F64A0"/>
    <w:rsid w:val="008F6C47"/>
    <w:rsid w:val="008F7F6F"/>
    <w:rsid w:val="00905BA7"/>
    <w:rsid w:val="0091057C"/>
    <w:rsid w:val="00912420"/>
    <w:rsid w:val="00915AF6"/>
    <w:rsid w:val="00917054"/>
    <w:rsid w:val="00917959"/>
    <w:rsid w:val="0092532A"/>
    <w:rsid w:val="00925CBB"/>
    <w:rsid w:val="00931D46"/>
    <w:rsid w:val="00934BBE"/>
    <w:rsid w:val="00940D82"/>
    <w:rsid w:val="00944188"/>
    <w:rsid w:val="00944207"/>
    <w:rsid w:val="00944BA4"/>
    <w:rsid w:val="00945971"/>
    <w:rsid w:val="009525B6"/>
    <w:rsid w:val="00956307"/>
    <w:rsid w:val="009614DA"/>
    <w:rsid w:val="0097759A"/>
    <w:rsid w:val="0098125E"/>
    <w:rsid w:val="0098186A"/>
    <w:rsid w:val="00981ECF"/>
    <w:rsid w:val="00984761"/>
    <w:rsid w:val="00992340"/>
    <w:rsid w:val="00997551"/>
    <w:rsid w:val="009A4D37"/>
    <w:rsid w:val="009A6D0E"/>
    <w:rsid w:val="009B42B4"/>
    <w:rsid w:val="009B7909"/>
    <w:rsid w:val="009C0D72"/>
    <w:rsid w:val="009C103E"/>
    <w:rsid w:val="009C280A"/>
    <w:rsid w:val="009C4BAA"/>
    <w:rsid w:val="009C601D"/>
    <w:rsid w:val="009C78EB"/>
    <w:rsid w:val="009C7AE1"/>
    <w:rsid w:val="009D5DEC"/>
    <w:rsid w:val="009F0EB6"/>
    <w:rsid w:val="009F29C1"/>
    <w:rsid w:val="009F3A7B"/>
    <w:rsid w:val="009F431B"/>
    <w:rsid w:val="00A0212B"/>
    <w:rsid w:val="00A0335F"/>
    <w:rsid w:val="00A100F7"/>
    <w:rsid w:val="00A12794"/>
    <w:rsid w:val="00A12E26"/>
    <w:rsid w:val="00A14BD0"/>
    <w:rsid w:val="00A14D1F"/>
    <w:rsid w:val="00A175AA"/>
    <w:rsid w:val="00A17A10"/>
    <w:rsid w:val="00A21CA9"/>
    <w:rsid w:val="00A2454A"/>
    <w:rsid w:val="00A26A43"/>
    <w:rsid w:val="00A3237B"/>
    <w:rsid w:val="00A324A7"/>
    <w:rsid w:val="00A45237"/>
    <w:rsid w:val="00A5072E"/>
    <w:rsid w:val="00A51CE8"/>
    <w:rsid w:val="00A56EAF"/>
    <w:rsid w:val="00A61447"/>
    <w:rsid w:val="00A64093"/>
    <w:rsid w:val="00A660E3"/>
    <w:rsid w:val="00A66EDA"/>
    <w:rsid w:val="00A75D72"/>
    <w:rsid w:val="00A75ED7"/>
    <w:rsid w:val="00A85BA6"/>
    <w:rsid w:val="00A90022"/>
    <w:rsid w:val="00A91632"/>
    <w:rsid w:val="00AA2107"/>
    <w:rsid w:val="00AA37F7"/>
    <w:rsid w:val="00AB42CE"/>
    <w:rsid w:val="00AB6DAF"/>
    <w:rsid w:val="00AB7093"/>
    <w:rsid w:val="00AC01B8"/>
    <w:rsid w:val="00AC1088"/>
    <w:rsid w:val="00AC3F6C"/>
    <w:rsid w:val="00AC41BF"/>
    <w:rsid w:val="00AD2F24"/>
    <w:rsid w:val="00AE3914"/>
    <w:rsid w:val="00AE56D3"/>
    <w:rsid w:val="00AE6E38"/>
    <w:rsid w:val="00AF2013"/>
    <w:rsid w:val="00AF4110"/>
    <w:rsid w:val="00AF580E"/>
    <w:rsid w:val="00B036FA"/>
    <w:rsid w:val="00B049A5"/>
    <w:rsid w:val="00B05EA2"/>
    <w:rsid w:val="00B06F0E"/>
    <w:rsid w:val="00B072D3"/>
    <w:rsid w:val="00B11329"/>
    <w:rsid w:val="00B20D27"/>
    <w:rsid w:val="00B21E6B"/>
    <w:rsid w:val="00B229C3"/>
    <w:rsid w:val="00B303C1"/>
    <w:rsid w:val="00B31DEC"/>
    <w:rsid w:val="00B33E8F"/>
    <w:rsid w:val="00B3564E"/>
    <w:rsid w:val="00B374D3"/>
    <w:rsid w:val="00B424ED"/>
    <w:rsid w:val="00B448D8"/>
    <w:rsid w:val="00B510D8"/>
    <w:rsid w:val="00B57EA3"/>
    <w:rsid w:val="00B624A7"/>
    <w:rsid w:val="00B62976"/>
    <w:rsid w:val="00B649F0"/>
    <w:rsid w:val="00B6538E"/>
    <w:rsid w:val="00B67CF9"/>
    <w:rsid w:val="00B728BF"/>
    <w:rsid w:val="00B775C0"/>
    <w:rsid w:val="00B80F96"/>
    <w:rsid w:val="00B9114F"/>
    <w:rsid w:val="00B9471E"/>
    <w:rsid w:val="00BA2837"/>
    <w:rsid w:val="00BA7794"/>
    <w:rsid w:val="00BB0113"/>
    <w:rsid w:val="00BB053A"/>
    <w:rsid w:val="00BB13C6"/>
    <w:rsid w:val="00BB38A2"/>
    <w:rsid w:val="00BB481F"/>
    <w:rsid w:val="00BB5DC1"/>
    <w:rsid w:val="00BC2006"/>
    <w:rsid w:val="00BC23B4"/>
    <w:rsid w:val="00BC2FF2"/>
    <w:rsid w:val="00BC60A1"/>
    <w:rsid w:val="00BD2769"/>
    <w:rsid w:val="00BD7383"/>
    <w:rsid w:val="00BE0407"/>
    <w:rsid w:val="00BE13F5"/>
    <w:rsid w:val="00BE228C"/>
    <w:rsid w:val="00BE293D"/>
    <w:rsid w:val="00BE4845"/>
    <w:rsid w:val="00BF1AEB"/>
    <w:rsid w:val="00BF2644"/>
    <w:rsid w:val="00BF27DB"/>
    <w:rsid w:val="00BF75D7"/>
    <w:rsid w:val="00C02204"/>
    <w:rsid w:val="00C02FAC"/>
    <w:rsid w:val="00C03398"/>
    <w:rsid w:val="00C13DD0"/>
    <w:rsid w:val="00C14BFF"/>
    <w:rsid w:val="00C15833"/>
    <w:rsid w:val="00C200AB"/>
    <w:rsid w:val="00C20192"/>
    <w:rsid w:val="00C23DB5"/>
    <w:rsid w:val="00C27EBE"/>
    <w:rsid w:val="00C27F18"/>
    <w:rsid w:val="00C323BB"/>
    <w:rsid w:val="00C3717C"/>
    <w:rsid w:val="00C4392F"/>
    <w:rsid w:val="00C51955"/>
    <w:rsid w:val="00C52F59"/>
    <w:rsid w:val="00C54655"/>
    <w:rsid w:val="00C55B75"/>
    <w:rsid w:val="00C560BF"/>
    <w:rsid w:val="00C62021"/>
    <w:rsid w:val="00C62FC3"/>
    <w:rsid w:val="00C7124D"/>
    <w:rsid w:val="00C718F2"/>
    <w:rsid w:val="00C721E9"/>
    <w:rsid w:val="00C72311"/>
    <w:rsid w:val="00C7254A"/>
    <w:rsid w:val="00C8023F"/>
    <w:rsid w:val="00C81F7C"/>
    <w:rsid w:val="00C83D85"/>
    <w:rsid w:val="00C95CAE"/>
    <w:rsid w:val="00CA241F"/>
    <w:rsid w:val="00CA3621"/>
    <w:rsid w:val="00CA7FDE"/>
    <w:rsid w:val="00CB0A75"/>
    <w:rsid w:val="00CB4B32"/>
    <w:rsid w:val="00CB4CFA"/>
    <w:rsid w:val="00CC063B"/>
    <w:rsid w:val="00CC06B4"/>
    <w:rsid w:val="00CC1341"/>
    <w:rsid w:val="00CC6F3E"/>
    <w:rsid w:val="00CD0384"/>
    <w:rsid w:val="00CD0FB8"/>
    <w:rsid w:val="00CD479B"/>
    <w:rsid w:val="00CD4F83"/>
    <w:rsid w:val="00CD5DB2"/>
    <w:rsid w:val="00CD6C75"/>
    <w:rsid w:val="00CD6D2E"/>
    <w:rsid w:val="00CD70F8"/>
    <w:rsid w:val="00CD7687"/>
    <w:rsid w:val="00CD7CDA"/>
    <w:rsid w:val="00CE1FFB"/>
    <w:rsid w:val="00CE3A9F"/>
    <w:rsid w:val="00CE6014"/>
    <w:rsid w:val="00CF1118"/>
    <w:rsid w:val="00CF148B"/>
    <w:rsid w:val="00CF3967"/>
    <w:rsid w:val="00CF40A2"/>
    <w:rsid w:val="00D0089C"/>
    <w:rsid w:val="00D042D4"/>
    <w:rsid w:val="00D0557D"/>
    <w:rsid w:val="00D10842"/>
    <w:rsid w:val="00D203CD"/>
    <w:rsid w:val="00D20AAD"/>
    <w:rsid w:val="00D21E44"/>
    <w:rsid w:val="00D300CB"/>
    <w:rsid w:val="00D33D25"/>
    <w:rsid w:val="00D35AAB"/>
    <w:rsid w:val="00D43C21"/>
    <w:rsid w:val="00D50118"/>
    <w:rsid w:val="00D50704"/>
    <w:rsid w:val="00D515DC"/>
    <w:rsid w:val="00D51B16"/>
    <w:rsid w:val="00D5261E"/>
    <w:rsid w:val="00D66728"/>
    <w:rsid w:val="00D71105"/>
    <w:rsid w:val="00D71B84"/>
    <w:rsid w:val="00D744D8"/>
    <w:rsid w:val="00D77517"/>
    <w:rsid w:val="00D94520"/>
    <w:rsid w:val="00D95C4E"/>
    <w:rsid w:val="00D96C17"/>
    <w:rsid w:val="00DA34AA"/>
    <w:rsid w:val="00DB1879"/>
    <w:rsid w:val="00DB7981"/>
    <w:rsid w:val="00DB7A10"/>
    <w:rsid w:val="00DC18A7"/>
    <w:rsid w:val="00DC23EC"/>
    <w:rsid w:val="00DC5AA4"/>
    <w:rsid w:val="00DC78B3"/>
    <w:rsid w:val="00DC7F4A"/>
    <w:rsid w:val="00DD0914"/>
    <w:rsid w:val="00DD13EA"/>
    <w:rsid w:val="00DD181A"/>
    <w:rsid w:val="00DE06FA"/>
    <w:rsid w:val="00DE2ACC"/>
    <w:rsid w:val="00DE60CE"/>
    <w:rsid w:val="00DE6F45"/>
    <w:rsid w:val="00DF2E48"/>
    <w:rsid w:val="00DF5754"/>
    <w:rsid w:val="00E07855"/>
    <w:rsid w:val="00E1000D"/>
    <w:rsid w:val="00E13028"/>
    <w:rsid w:val="00E1458A"/>
    <w:rsid w:val="00E17359"/>
    <w:rsid w:val="00E17EC0"/>
    <w:rsid w:val="00E2009A"/>
    <w:rsid w:val="00E211CC"/>
    <w:rsid w:val="00E21B71"/>
    <w:rsid w:val="00E23E22"/>
    <w:rsid w:val="00E255B8"/>
    <w:rsid w:val="00E25F90"/>
    <w:rsid w:val="00E26133"/>
    <w:rsid w:val="00E27B2A"/>
    <w:rsid w:val="00E3601F"/>
    <w:rsid w:val="00E3667E"/>
    <w:rsid w:val="00E36B8C"/>
    <w:rsid w:val="00E3708C"/>
    <w:rsid w:val="00E426E0"/>
    <w:rsid w:val="00E46B80"/>
    <w:rsid w:val="00E6061F"/>
    <w:rsid w:val="00E61485"/>
    <w:rsid w:val="00E63B89"/>
    <w:rsid w:val="00E6495B"/>
    <w:rsid w:val="00E66E40"/>
    <w:rsid w:val="00E74A2F"/>
    <w:rsid w:val="00E74A72"/>
    <w:rsid w:val="00E77144"/>
    <w:rsid w:val="00E838F6"/>
    <w:rsid w:val="00E87092"/>
    <w:rsid w:val="00E94CC2"/>
    <w:rsid w:val="00E95732"/>
    <w:rsid w:val="00EA1ED3"/>
    <w:rsid w:val="00EA39E7"/>
    <w:rsid w:val="00EA43E9"/>
    <w:rsid w:val="00EA6E85"/>
    <w:rsid w:val="00EB4776"/>
    <w:rsid w:val="00EB67AA"/>
    <w:rsid w:val="00EB6CDD"/>
    <w:rsid w:val="00EC25F9"/>
    <w:rsid w:val="00EC572C"/>
    <w:rsid w:val="00EC5797"/>
    <w:rsid w:val="00EC60AC"/>
    <w:rsid w:val="00EC6BE6"/>
    <w:rsid w:val="00ED3129"/>
    <w:rsid w:val="00ED37C8"/>
    <w:rsid w:val="00ED62DA"/>
    <w:rsid w:val="00ED6593"/>
    <w:rsid w:val="00ED74F2"/>
    <w:rsid w:val="00ED7F4B"/>
    <w:rsid w:val="00EE190E"/>
    <w:rsid w:val="00EE3B2B"/>
    <w:rsid w:val="00EE40E7"/>
    <w:rsid w:val="00EE5D34"/>
    <w:rsid w:val="00EE7091"/>
    <w:rsid w:val="00EE7300"/>
    <w:rsid w:val="00EF2AB9"/>
    <w:rsid w:val="00F04901"/>
    <w:rsid w:val="00F12C7D"/>
    <w:rsid w:val="00F12CAB"/>
    <w:rsid w:val="00F1309E"/>
    <w:rsid w:val="00F1319A"/>
    <w:rsid w:val="00F13A61"/>
    <w:rsid w:val="00F165FA"/>
    <w:rsid w:val="00F20E49"/>
    <w:rsid w:val="00F24879"/>
    <w:rsid w:val="00F27732"/>
    <w:rsid w:val="00F32B89"/>
    <w:rsid w:val="00F33012"/>
    <w:rsid w:val="00F344AD"/>
    <w:rsid w:val="00F36C8D"/>
    <w:rsid w:val="00F3761A"/>
    <w:rsid w:val="00F415D0"/>
    <w:rsid w:val="00F47163"/>
    <w:rsid w:val="00F516D8"/>
    <w:rsid w:val="00F519AA"/>
    <w:rsid w:val="00F55B29"/>
    <w:rsid w:val="00F5604D"/>
    <w:rsid w:val="00F62965"/>
    <w:rsid w:val="00F65CD6"/>
    <w:rsid w:val="00F66109"/>
    <w:rsid w:val="00F67219"/>
    <w:rsid w:val="00F67618"/>
    <w:rsid w:val="00F802BD"/>
    <w:rsid w:val="00F848D1"/>
    <w:rsid w:val="00F84910"/>
    <w:rsid w:val="00F8565F"/>
    <w:rsid w:val="00F86B24"/>
    <w:rsid w:val="00F91EF6"/>
    <w:rsid w:val="00F95660"/>
    <w:rsid w:val="00F97D2B"/>
    <w:rsid w:val="00FA231D"/>
    <w:rsid w:val="00FA790E"/>
    <w:rsid w:val="00FB06CD"/>
    <w:rsid w:val="00FB270A"/>
    <w:rsid w:val="00FB5276"/>
    <w:rsid w:val="00FB5816"/>
    <w:rsid w:val="00FC0684"/>
    <w:rsid w:val="00FC483E"/>
    <w:rsid w:val="00FC5644"/>
    <w:rsid w:val="00FD0242"/>
    <w:rsid w:val="00FD1B52"/>
    <w:rsid w:val="00FD6102"/>
    <w:rsid w:val="00FE0589"/>
    <w:rsid w:val="00FE2DCC"/>
    <w:rsid w:val="00FE44B0"/>
    <w:rsid w:val="00FE7AF2"/>
    <w:rsid w:val="00FF0A44"/>
    <w:rsid w:val="00FF220F"/>
    <w:rsid w:val="00FF2E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a">
    <w:name w:val="Emphasis"/>
    <w:basedOn w:val="a1"/>
    <w:uiPriority w:val="20"/>
    <w:qFormat/>
    <w:rsid w:val="00D0557D"/>
    <w:rPr>
      <w:i/>
      <w:iCs/>
    </w:rPr>
  </w:style>
  <w:style w:type="paragraph" w:styleId="ab">
    <w:name w:val="Balloon Text"/>
    <w:basedOn w:val="a0"/>
    <w:link w:val="ac"/>
    <w:uiPriority w:val="99"/>
    <w:unhideWhenUsed/>
    <w:rsid w:val="009525B6"/>
    <w:rPr>
      <w:rFonts w:ascii="Segoe UI" w:hAnsi="Segoe UI" w:cs="Segoe UI"/>
      <w:sz w:val="18"/>
      <w:szCs w:val="18"/>
    </w:rPr>
  </w:style>
  <w:style w:type="character" w:customStyle="1" w:styleId="ac">
    <w:name w:val="Текст выноски Знак"/>
    <w:basedOn w:val="a1"/>
    <w:link w:val="ab"/>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d">
    <w:name w:val="footnote text"/>
    <w:basedOn w:val="a0"/>
    <w:link w:val="ae"/>
    <w:uiPriority w:val="99"/>
    <w:unhideWhenUsed/>
    <w:rsid w:val="00806001"/>
    <w:rPr>
      <w:rFonts w:eastAsia="Calibri"/>
      <w:noProof w:val="0"/>
      <w:sz w:val="20"/>
      <w:szCs w:val="20"/>
      <w:lang w:val="ru-RU"/>
    </w:rPr>
  </w:style>
  <w:style w:type="character" w:customStyle="1" w:styleId="ae">
    <w:name w:val="Текст сноски Знак"/>
    <w:basedOn w:val="a1"/>
    <w:link w:val="ad"/>
    <w:uiPriority w:val="99"/>
    <w:rsid w:val="00806001"/>
    <w:rPr>
      <w:rFonts w:ascii="Times New Roman" w:eastAsia="Calibri" w:hAnsi="Times New Roman" w:cs="Times New Roman"/>
      <w:sz w:val="20"/>
      <w:szCs w:val="20"/>
    </w:rPr>
  </w:style>
  <w:style w:type="character" w:styleId="af">
    <w:name w:val="footnote reference"/>
    <w:uiPriority w:val="99"/>
    <w:unhideWhenUsed/>
    <w:rsid w:val="00806001"/>
    <w:rPr>
      <w:vertAlign w:val="superscript"/>
    </w:rPr>
  </w:style>
  <w:style w:type="paragraph" w:styleId="af0">
    <w:name w:val="header"/>
    <w:basedOn w:val="a0"/>
    <w:link w:val="af1"/>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1">
    <w:name w:val="Верхний колонтитул Знак"/>
    <w:basedOn w:val="a1"/>
    <w:link w:val="af0"/>
    <w:rsid w:val="00806001"/>
  </w:style>
  <w:style w:type="paragraph" w:styleId="af2">
    <w:name w:val="footer"/>
    <w:basedOn w:val="a0"/>
    <w:link w:val="af3"/>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3">
    <w:name w:val="Нижний колонтитул Знак"/>
    <w:basedOn w:val="a1"/>
    <w:link w:val="af2"/>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4">
    <w:name w:val="page number"/>
    <w:basedOn w:val="a1"/>
    <w:rsid w:val="00806001"/>
  </w:style>
  <w:style w:type="paragraph" w:styleId="af5">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6">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7">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13">
    <w:name w:val="Заголовок1"/>
    <w:basedOn w:val="a1"/>
    <w:rsid w:val="00EA39E7"/>
  </w:style>
  <w:style w:type="character" w:customStyle="1" w:styleId="treelistitemtitle">
    <w:name w:val="tree__list__item__title"/>
    <w:basedOn w:val="a1"/>
    <w:rsid w:val="009F0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52591">
      <w:bodyDiv w:val="1"/>
      <w:marLeft w:val="0"/>
      <w:marRight w:val="0"/>
      <w:marTop w:val="0"/>
      <w:marBottom w:val="0"/>
      <w:divBdr>
        <w:top w:val="none" w:sz="0" w:space="0" w:color="auto"/>
        <w:left w:val="none" w:sz="0" w:space="0" w:color="auto"/>
        <w:bottom w:val="none" w:sz="0" w:space="0" w:color="auto"/>
        <w:right w:val="none" w:sz="0" w:space="0" w:color="auto"/>
      </w:divBdr>
    </w:div>
    <w:div w:id="385832608">
      <w:bodyDiv w:val="1"/>
      <w:marLeft w:val="0"/>
      <w:marRight w:val="0"/>
      <w:marTop w:val="0"/>
      <w:marBottom w:val="0"/>
      <w:divBdr>
        <w:top w:val="none" w:sz="0" w:space="0" w:color="auto"/>
        <w:left w:val="none" w:sz="0" w:space="0" w:color="auto"/>
        <w:bottom w:val="none" w:sz="0" w:space="0" w:color="auto"/>
        <w:right w:val="none" w:sz="0" w:space="0" w:color="auto"/>
      </w:divBdr>
    </w:div>
    <w:div w:id="553585882">
      <w:bodyDiv w:val="1"/>
      <w:marLeft w:val="0"/>
      <w:marRight w:val="0"/>
      <w:marTop w:val="0"/>
      <w:marBottom w:val="0"/>
      <w:divBdr>
        <w:top w:val="none" w:sz="0" w:space="0" w:color="auto"/>
        <w:left w:val="none" w:sz="0" w:space="0" w:color="auto"/>
        <w:bottom w:val="none" w:sz="0" w:space="0" w:color="auto"/>
        <w:right w:val="none" w:sz="0" w:space="0" w:color="auto"/>
      </w:divBdr>
    </w:div>
    <w:div w:id="835388214">
      <w:bodyDiv w:val="1"/>
      <w:marLeft w:val="0"/>
      <w:marRight w:val="0"/>
      <w:marTop w:val="0"/>
      <w:marBottom w:val="0"/>
      <w:divBdr>
        <w:top w:val="none" w:sz="0" w:space="0" w:color="auto"/>
        <w:left w:val="none" w:sz="0" w:space="0" w:color="auto"/>
        <w:bottom w:val="none" w:sz="0" w:space="0" w:color="auto"/>
        <w:right w:val="none" w:sz="0" w:space="0" w:color="auto"/>
      </w:divBdr>
    </w:div>
    <w:div w:id="870265910">
      <w:bodyDiv w:val="1"/>
      <w:marLeft w:val="0"/>
      <w:marRight w:val="0"/>
      <w:marTop w:val="0"/>
      <w:marBottom w:val="0"/>
      <w:divBdr>
        <w:top w:val="none" w:sz="0" w:space="0" w:color="auto"/>
        <w:left w:val="none" w:sz="0" w:space="0" w:color="auto"/>
        <w:bottom w:val="none" w:sz="0" w:space="0" w:color="auto"/>
        <w:right w:val="none" w:sz="0" w:space="0" w:color="auto"/>
      </w:divBdr>
    </w:div>
    <w:div w:id="941836147">
      <w:bodyDiv w:val="1"/>
      <w:marLeft w:val="0"/>
      <w:marRight w:val="0"/>
      <w:marTop w:val="0"/>
      <w:marBottom w:val="0"/>
      <w:divBdr>
        <w:top w:val="none" w:sz="0" w:space="0" w:color="auto"/>
        <w:left w:val="none" w:sz="0" w:space="0" w:color="auto"/>
        <w:bottom w:val="none" w:sz="0" w:space="0" w:color="auto"/>
        <w:right w:val="none" w:sz="0" w:space="0" w:color="auto"/>
      </w:divBdr>
    </w:div>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044332147">
      <w:bodyDiv w:val="1"/>
      <w:marLeft w:val="0"/>
      <w:marRight w:val="0"/>
      <w:marTop w:val="0"/>
      <w:marBottom w:val="0"/>
      <w:divBdr>
        <w:top w:val="none" w:sz="0" w:space="0" w:color="auto"/>
        <w:left w:val="none" w:sz="0" w:space="0" w:color="auto"/>
        <w:bottom w:val="none" w:sz="0" w:space="0" w:color="auto"/>
        <w:right w:val="none" w:sz="0" w:space="0" w:color="auto"/>
      </w:divBdr>
    </w:div>
    <w:div w:id="1254775301">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264461172">
      <w:bodyDiv w:val="1"/>
      <w:marLeft w:val="0"/>
      <w:marRight w:val="0"/>
      <w:marTop w:val="0"/>
      <w:marBottom w:val="0"/>
      <w:divBdr>
        <w:top w:val="none" w:sz="0" w:space="0" w:color="auto"/>
        <w:left w:val="none" w:sz="0" w:space="0" w:color="auto"/>
        <w:bottom w:val="none" w:sz="0" w:space="0" w:color="auto"/>
        <w:right w:val="none" w:sz="0" w:space="0" w:color="auto"/>
      </w:divBdr>
    </w:div>
    <w:div w:id="1386567117">
      <w:bodyDiv w:val="1"/>
      <w:marLeft w:val="0"/>
      <w:marRight w:val="0"/>
      <w:marTop w:val="0"/>
      <w:marBottom w:val="0"/>
      <w:divBdr>
        <w:top w:val="none" w:sz="0" w:space="0" w:color="auto"/>
        <w:left w:val="none" w:sz="0" w:space="0" w:color="auto"/>
        <w:bottom w:val="none" w:sz="0" w:space="0" w:color="auto"/>
        <w:right w:val="none" w:sz="0" w:space="0" w:color="auto"/>
      </w:divBdr>
    </w:div>
    <w:div w:id="1661470833">
      <w:bodyDiv w:val="1"/>
      <w:marLeft w:val="0"/>
      <w:marRight w:val="0"/>
      <w:marTop w:val="0"/>
      <w:marBottom w:val="0"/>
      <w:divBdr>
        <w:top w:val="none" w:sz="0" w:space="0" w:color="auto"/>
        <w:left w:val="none" w:sz="0" w:space="0" w:color="auto"/>
        <w:bottom w:val="none" w:sz="0" w:space="0" w:color="auto"/>
        <w:right w:val="none" w:sz="0" w:space="0" w:color="auto"/>
      </w:divBdr>
    </w:div>
    <w:div w:id="1736319363">
      <w:bodyDiv w:val="1"/>
      <w:marLeft w:val="0"/>
      <w:marRight w:val="0"/>
      <w:marTop w:val="0"/>
      <w:marBottom w:val="0"/>
      <w:divBdr>
        <w:top w:val="none" w:sz="0" w:space="0" w:color="auto"/>
        <w:left w:val="none" w:sz="0" w:space="0" w:color="auto"/>
        <w:bottom w:val="none" w:sz="0" w:space="0" w:color="auto"/>
        <w:right w:val="none" w:sz="0" w:space="0" w:color="auto"/>
      </w:divBdr>
    </w:div>
    <w:div w:id="1863125524">
      <w:bodyDiv w:val="1"/>
      <w:marLeft w:val="0"/>
      <w:marRight w:val="0"/>
      <w:marTop w:val="0"/>
      <w:marBottom w:val="0"/>
      <w:divBdr>
        <w:top w:val="none" w:sz="0" w:space="0" w:color="auto"/>
        <w:left w:val="none" w:sz="0" w:space="0" w:color="auto"/>
        <w:bottom w:val="none" w:sz="0" w:space="0" w:color="auto"/>
        <w:right w:val="none" w:sz="0" w:space="0" w:color="auto"/>
      </w:divBdr>
    </w:div>
    <w:div w:id="192453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2579</TotalTime>
  <Pages>8</Pages>
  <Words>2652</Words>
  <Characters>15118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402</cp:revision>
  <cp:lastPrinted>2025-08-19T08:31:00Z</cp:lastPrinted>
  <dcterms:created xsi:type="dcterms:W3CDTF">2022-01-05T12:10:00Z</dcterms:created>
  <dcterms:modified xsi:type="dcterms:W3CDTF">2026-01-23T09:27:00Z</dcterms:modified>
</cp:coreProperties>
</file>