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DF38E4">
        <w:rPr>
          <w:b/>
          <w:bCs/>
          <w:sz w:val="24"/>
          <w:szCs w:val="24"/>
          <w:lang w:val="ro-RO"/>
        </w:rPr>
        <w:t>Bănești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DF38E4">
        <w:rPr>
          <w:b/>
          <w:bCs/>
          <w:sz w:val="24"/>
          <w:szCs w:val="24"/>
          <w:lang w:val="ro-RO"/>
        </w:rPr>
        <w:t>Telenești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FA4936">
        <w:rPr>
          <w:b/>
          <w:bCs/>
          <w:sz w:val="24"/>
          <w:szCs w:val="24"/>
          <w:lang w:val="ro-RO"/>
        </w:rPr>
        <w:t>2</w:t>
      </w:r>
      <w:r w:rsidR="00DF38E4">
        <w:rPr>
          <w:b/>
          <w:bCs/>
          <w:sz w:val="24"/>
          <w:szCs w:val="24"/>
          <w:lang w:val="ro-RO"/>
        </w:rPr>
        <w:t>1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FA4936">
        <w:rPr>
          <w:b/>
          <w:bCs/>
          <w:sz w:val="24"/>
          <w:szCs w:val="24"/>
          <w:lang w:val="ro-RO"/>
        </w:rPr>
        <w:t>5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DF38E4">
        <w:rPr>
          <w:b/>
          <w:sz w:val="24"/>
          <w:szCs w:val="24"/>
          <w:lang w:val="ro-RO"/>
        </w:rPr>
        <w:t>Bănești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DF38E4">
        <w:rPr>
          <w:b/>
          <w:sz w:val="24"/>
          <w:szCs w:val="24"/>
          <w:lang w:val="ro-RO"/>
        </w:rPr>
        <w:t>Telenești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056E15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056E15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DF38E4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DF38E4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DF38E4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DF38E4">
              <w:rPr>
                <w:sz w:val="24"/>
                <w:szCs w:val="24"/>
                <w:lang w:val="ro-RO"/>
              </w:rPr>
              <w:t>981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DF38E4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433 996,40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7C7708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056E15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056E15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056E15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056E15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7C7708" w:rsidRPr="007C7708" w:rsidRDefault="007C7708" w:rsidP="007C7708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FA4936">
        <w:rPr>
          <w:b/>
          <w:sz w:val="24"/>
          <w:szCs w:val="24"/>
          <w:lang w:val="ro-RO"/>
        </w:rPr>
        <w:t>2</w:t>
      </w:r>
      <w:r w:rsidR="00DF38E4">
        <w:rPr>
          <w:b/>
          <w:sz w:val="24"/>
          <w:szCs w:val="24"/>
          <w:lang w:val="ro-RO"/>
        </w:rPr>
        <w:t>1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FA4936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DF38E4">
        <w:rPr>
          <w:b/>
          <w:sz w:val="24"/>
          <w:szCs w:val="24"/>
          <w:lang w:val="ro-RO"/>
        </w:rPr>
        <w:t>Bănești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DF38E4">
        <w:rPr>
          <w:b/>
          <w:sz w:val="24"/>
          <w:szCs w:val="24"/>
          <w:lang w:val="ro-RO"/>
        </w:rPr>
        <w:t>Telenești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DF38E4">
        <w:rPr>
          <w:b/>
          <w:i/>
          <w:sz w:val="24"/>
          <w:szCs w:val="24"/>
          <w:u w:val="single"/>
          <w:lang w:val="en-US"/>
        </w:rPr>
        <w:t>Bănești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F38E4">
        <w:rPr>
          <w:b/>
          <w:i/>
          <w:sz w:val="24"/>
          <w:szCs w:val="24"/>
          <w:u w:val="single"/>
          <w:lang w:val="en-US"/>
        </w:rPr>
        <w:t>Telenești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DF38E4">
        <w:rPr>
          <w:b/>
          <w:i/>
          <w:sz w:val="24"/>
          <w:szCs w:val="24"/>
          <w:u w:val="single"/>
          <w:lang w:val="en-US"/>
        </w:rPr>
        <w:t>Bănești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F38E4">
        <w:rPr>
          <w:b/>
          <w:i/>
          <w:sz w:val="24"/>
          <w:szCs w:val="24"/>
          <w:u w:val="single"/>
          <w:lang w:val="en-US"/>
        </w:rPr>
        <w:t>Telenești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DF38E4">
        <w:rPr>
          <w:b/>
          <w:bCs/>
          <w:i/>
          <w:sz w:val="24"/>
          <w:szCs w:val="24"/>
          <w:lang w:val="ro-MD"/>
        </w:rPr>
        <w:t>Bănești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DF38E4">
        <w:rPr>
          <w:b/>
          <w:bCs/>
          <w:i/>
          <w:sz w:val="24"/>
          <w:szCs w:val="24"/>
          <w:lang w:val="ro-MD"/>
        </w:rPr>
        <w:t>Telenești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FA4936">
        <w:rPr>
          <w:b/>
          <w:bCs/>
          <w:sz w:val="24"/>
          <w:szCs w:val="24"/>
          <w:lang w:val="ro-MD"/>
        </w:rPr>
        <w:t>2</w:t>
      </w:r>
      <w:r w:rsidR="00DF38E4">
        <w:rPr>
          <w:b/>
          <w:bCs/>
          <w:sz w:val="24"/>
          <w:szCs w:val="24"/>
          <w:lang w:val="ro-MD"/>
        </w:rPr>
        <w:t>1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FA4936">
        <w:rPr>
          <w:b/>
          <w:sz w:val="24"/>
          <w:szCs w:val="24"/>
          <w:lang w:val="ro-MD"/>
        </w:rPr>
        <w:t>5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056E15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DF38E4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DF38E4">
              <w:rPr>
                <w:sz w:val="24"/>
                <w:szCs w:val="24"/>
                <w:lang w:val="ro-RO"/>
              </w:rPr>
              <w:t>128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DF38E4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DF38E4">
              <w:rPr>
                <w:sz w:val="24"/>
                <w:szCs w:val="24"/>
                <w:lang w:val="ro-RO"/>
              </w:rPr>
              <w:t>981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DF38E4">
        <w:rPr>
          <w:rFonts w:eastAsia="Calibri"/>
          <w:b/>
          <w:noProof/>
          <w:sz w:val="24"/>
          <w:szCs w:val="24"/>
          <w:lang w:val="ro-RO"/>
        </w:rPr>
        <w:t>21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DF38E4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056E15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056E15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056E15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056E15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362" w:rsidRDefault="00C54362">
      <w:r>
        <w:separator/>
      </w:r>
    </w:p>
  </w:endnote>
  <w:endnote w:type="continuationSeparator" w:id="0">
    <w:p w:rsidR="00C54362" w:rsidRDefault="00C5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6E15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362" w:rsidRDefault="00C54362">
      <w:r>
        <w:separator/>
      </w:r>
    </w:p>
  </w:footnote>
  <w:footnote w:type="continuationSeparator" w:id="0">
    <w:p w:rsidR="00C54362" w:rsidRDefault="00C5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6E15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25C0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3D3A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C770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362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38E4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8F7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A4936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473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3F80F-BDCF-4DDC-A780-9292971C2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3759</Words>
  <Characters>21428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58</cp:revision>
  <cp:lastPrinted>2025-04-29T11:14:00Z</cp:lastPrinted>
  <dcterms:created xsi:type="dcterms:W3CDTF">2025-11-28T08:29:00Z</dcterms:created>
  <dcterms:modified xsi:type="dcterms:W3CDTF">2026-01-30T08:28:00Z</dcterms:modified>
</cp:coreProperties>
</file>