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:rsidR="008C3DB7" w:rsidRDefault="00850D1C" w:rsidP="008C3DB7">
      <w:pPr>
        <w:ind w:right="57" w:firstLine="0"/>
        <w:rPr>
          <w:b/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Privind achiziţionarea</w:t>
      </w:r>
      <w:r w:rsidR="009973D9" w:rsidRPr="009973D9">
        <w:rPr>
          <w:bCs/>
          <w:sz w:val="24"/>
          <w:szCs w:val="24"/>
          <w:lang w:val="ro-RO" w:eastAsia="ru-RU"/>
        </w:rPr>
        <w:t>: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9973D9" w:rsidRPr="009973D9">
        <w:rPr>
          <w:b/>
          <w:sz w:val="24"/>
          <w:szCs w:val="24"/>
          <w:lang w:val="ro-RO" w:eastAsia="ru-RU"/>
        </w:rPr>
        <w:t>,,</w:t>
      </w:r>
      <w:proofErr w:type="spellStart"/>
      <w:r w:rsidR="00BE5AF1">
        <w:rPr>
          <w:b/>
          <w:color w:val="333333"/>
          <w:sz w:val="24"/>
          <w:szCs w:val="24"/>
          <w:shd w:val="clear" w:color="auto" w:fill="FFFFFF"/>
        </w:rPr>
        <w:t>Mobilier</w:t>
      </w:r>
      <w:proofErr w:type="spellEnd"/>
      <w:r w:rsidR="00BE5AF1">
        <w:rPr>
          <w:b/>
          <w:color w:val="333333"/>
          <w:sz w:val="24"/>
          <w:szCs w:val="24"/>
          <w:shd w:val="clear" w:color="auto" w:fill="FFFFFF"/>
        </w:rPr>
        <w:t xml:space="preserve"> </w:t>
      </w:r>
      <w:proofErr w:type="spellStart"/>
      <w:r w:rsidR="00BE5AF1">
        <w:rPr>
          <w:b/>
          <w:color w:val="333333"/>
          <w:sz w:val="24"/>
          <w:szCs w:val="24"/>
          <w:shd w:val="clear" w:color="auto" w:fill="FFFFFF"/>
        </w:rPr>
        <w:t>pentru</w:t>
      </w:r>
      <w:proofErr w:type="spellEnd"/>
      <w:r w:rsidR="00BE5AF1">
        <w:rPr>
          <w:b/>
          <w:color w:val="333333"/>
          <w:sz w:val="24"/>
          <w:szCs w:val="24"/>
          <w:shd w:val="clear" w:color="auto" w:fill="FFFFFF"/>
        </w:rPr>
        <w:t xml:space="preserve"> </w:t>
      </w:r>
      <w:r w:rsidR="009973D9" w:rsidRPr="009973D9">
        <w:rPr>
          <w:b/>
          <w:color w:val="333333"/>
          <w:sz w:val="24"/>
          <w:szCs w:val="24"/>
          <w:shd w:val="clear" w:color="auto" w:fill="FFFFFF"/>
        </w:rPr>
        <w:t>202</w:t>
      </w:r>
      <w:r w:rsidR="006078A5">
        <w:rPr>
          <w:b/>
          <w:color w:val="333333"/>
          <w:sz w:val="24"/>
          <w:szCs w:val="24"/>
          <w:shd w:val="clear" w:color="auto" w:fill="FFFFFF"/>
        </w:rPr>
        <w:t>6</w:t>
      </w:r>
      <w:r w:rsidR="009973D9" w:rsidRPr="009973D9">
        <w:rPr>
          <w:b/>
          <w:color w:val="333333"/>
          <w:sz w:val="24"/>
          <w:szCs w:val="24"/>
          <w:shd w:val="clear" w:color="auto" w:fill="FFFFFF"/>
        </w:rPr>
        <w:t>,,</w:t>
      </w:r>
      <w:r w:rsidRPr="009973D9">
        <w:rPr>
          <w:b/>
          <w:sz w:val="24"/>
          <w:szCs w:val="24"/>
          <w:lang w:val="ro-RO" w:eastAsia="ru-RU"/>
        </w:rPr>
        <w:t xml:space="preserve">                                                                     </w:t>
      </w:r>
      <w:r w:rsidR="008C3DB7">
        <w:rPr>
          <w:b/>
          <w:sz w:val="24"/>
          <w:szCs w:val="24"/>
          <w:lang w:val="ro-RO" w:eastAsia="ru-RU"/>
        </w:rPr>
        <w:t xml:space="preserve">      </w:t>
      </w:r>
    </w:p>
    <w:p w:rsidR="00850D1C" w:rsidRPr="009973D9" w:rsidRDefault="008C3DB7" w:rsidP="009864BA">
      <w:pPr>
        <w:ind w:right="57" w:firstLine="0"/>
        <w:jc w:val="center"/>
        <w:rPr>
          <w:i/>
          <w:sz w:val="24"/>
          <w:szCs w:val="24"/>
          <w:lang w:val="ro-RO" w:eastAsia="ru-RU"/>
        </w:rPr>
      </w:pPr>
      <w:r>
        <w:rPr>
          <w:b/>
          <w:sz w:val="24"/>
          <w:szCs w:val="24"/>
          <w:lang w:val="ro-RO" w:eastAsia="ru-RU"/>
        </w:rPr>
        <w:t xml:space="preserve"> </w:t>
      </w:r>
      <w:r w:rsidR="009864BA">
        <w:rPr>
          <w:b/>
          <w:sz w:val="24"/>
          <w:szCs w:val="24"/>
          <w:lang w:val="ro-RO" w:eastAsia="ru-RU"/>
        </w:rPr>
        <w:t xml:space="preserve"> </w:t>
      </w:r>
      <w:r w:rsidR="00850D1C" w:rsidRPr="009973D9">
        <w:rPr>
          <w:i/>
          <w:sz w:val="16"/>
          <w:szCs w:val="16"/>
          <w:lang w:val="ro-RO" w:eastAsia="ru-RU"/>
        </w:rPr>
        <w:t>(se indică obiectul achiziţiei)</w:t>
      </w:r>
    </w:p>
    <w:p w:rsidR="00850D1C" w:rsidRPr="009973D9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prin achiziţie</w:t>
      </w:r>
      <w:r w:rsidRPr="009973D9">
        <w:rPr>
          <w:sz w:val="24"/>
          <w:szCs w:val="24"/>
          <w:lang w:val="ro-RO" w:eastAsia="ru-RU"/>
        </w:rPr>
        <w:t xml:space="preserve"> publică</w:t>
      </w:r>
      <w:r w:rsidR="009973D9" w:rsidRPr="009973D9">
        <w:rPr>
          <w:sz w:val="24"/>
          <w:szCs w:val="24"/>
          <w:lang w:val="ro-RO" w:eastAsia="ru-RU"/>
        </w:rPr>
        <w:t>:</w:t>
      </w:r>
      <w:r w:rsidRPr="009973D9">
        <w:rPr>
          <w:sz w:val="24"/>
          <w:szCs w:val="24"/>
          <w:lang w:val="ro-RO" w:eastAsia="ru-RU"/>
        </w:rPr>
        <w:t xml:space="preserve"> </w:t>
      </w:r>
      <w:r w:rsidRPr="009973D9">
        <w:rPr>
          <w:b/>
          <w:sz w:val="24"/>
          <w:szCs w:val="24"/>
          <w:lang w:val="ro-RO" w:eastAsia="ru-RU"/>
        </w:rPr>
        <w:t>de valoare mică.</w:t>
      </w:r>
      <w:r w:rsidRPr="009973D9">
        <w:rPr>
          <w:sz w:val="24"/>
          <w:szCs w:val="24"/>
          <w:lang w:val="ro-RO" w:eastAsia="ru-RU"/>
        </w:rPr>
        <w:t> 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1. Denumirea autorităţii contractante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DA32C4" w:rsidRPr="009973D9">
        <w:rPr>
          <w:b/>
          <w:sz w:val="24"/>
          <w:szCs w:val="24"/>
          <w:lang w:eastAsia="ru-RU"/>
        </w:rPr>
        <w:t xml:space="preserve">: </w:t>
      </w:r>
      <w:r w:rsidR="00DA32C4" w:rsidRPr="009973D9">
        <w:rPr>
          <w:b/>
          <w:sz w:val="24"/>
          <w:szCs w:val="24"/>
        </w:rPr>
        <w:t xml:space="preserve">IMSP </w:t>
      </w:r>
      <w:proofErr w:type="spellStart"/>
      <w:r w:rsidR="00DA32C4" w:rsidRPr="009973D9">
        <w:rPr>
          <w:b/>
          <w:sz w:val="24"/>
          <w:szCs w:val="24"/>
        </w:rPr>
        <w:t>Spitalul</w:t>
      </w:r>
      <w:proofErr w:type="spellEnd"/>
      <w:r w:rsidR="00DA32C4" w:rsidRPr="009973D9">
        <w:rPr>
          <w:b/>
          <w:sz w:val="24"/>
          <w:szCs w:val="24"/>
        </w:rPr>
        <w:t xml:space="preserve"> </w:t>
      </w:r>
      <w:proofErr w:type="spellStart"/>
      <w:r w:rsidR="0099294F">
        <w:rPr>
          <w:b/>
          <w:sz w:val="24"/>
          <w:szCs w:val="24"/>
        </w:rPr>
        <w:t>R</w:t>
      </w:r>
      <w:r w:rsidR="00DA32C4" w:rsidRPr="009973D9">
        <w:rPr>
          <w:b/>
          <w:sz w:val="24"/>
          <w:szCs w:val="24"/>
        </w:rPr>
        <w:t>aional</w:t>
      </w:r>
      <w:proofErr w:type="spellEnd"/>
      <w:r w:rsidR="00DA32C4" w:rsidRPr="009973D9">
        <w:rPr>
          <w:b/>
          <w:sz w:val="24"/>
          <w:szCs w:val="24"/>
        </w:rPr>
        <w:t xml:space="preserve"> </w:t>
      </w:r>
      <w:proofErr w:type="spellStart"/>
      <w:r w:rsidR="00DA32C4" w:rsidRPr="009973D9">
        <w:rPr>
          <w:b/>
          <w:sz w:val="24"/>
          <w:szCs w:val="24"/>
        </w:rPr>
        <w:t>Ialoveni</w:t>
      </w:r>
      <w:proofErr w:type="spellEnd"/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2. IDNO</w:t>
      </w:r>
      <w:r w:rsidR="00DA32C4" w:rsidRPr="009973D9">
        <w:rPr>
          <w:bCs/>
          <w:sz w:val="24"/>
          <w:szCs w:val="24"/>
          <w:lang w:val="ro-RO" w:eastAsia="ru-RU"/>
        </w:rPr>
        <w:t xml:space="preserve"> </w:t>
      </w:r>
      <w:r w:rsidR="00DA32C4" w:rsidRPr="009973D9">
        <w:rPr>
          <w:b/>
          <w:sz w:val="24"/>
          <w:szCs w:val="24"/>
        </w:rPr>
        <w:t>1003600157232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3. Adresa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DE1C33" w:rsidRPr="00DE1C33">
        <w:rPr>
          <w:b/>
          <w:sz w:val="24"/>
          <w:szCs w:val="24"/>
          <w:lang w:val="ro-RO" w:eastAsia="ru-RU"/>
        </w:rPr>
        <w:t>or</w:t>
      </w:r>
      <w:r w:rsidR="00DE1C33">
        <w:rPr>
          <w:sz w:val="24"/>
          <w:szCs w:val="24"/>
          <w:lang w:val="ro-RO" w:eastAsia="ru-RU"/>
        </w:rPr>
        <w:t>.</w:t>
      </w:r>
      <w:proofErr w:type="spellStart"/>
      <w:r w:rsidR="00DA32C4" w:rsidRPr="009973D9">
        <w:rPr>
          <w:b/>
          <w:sz w:val="24"/>
          <w:szCs w:val="24"/>
        </w:rPr>
        <w:t>Ialoveni</w:t>
      </w:r>
      <w:proofErr w:type="spellEnd"/>
      <w:r w:rsidR="00DA32C4" w:rsidRPr="009973D9">
        <w:rPr>
          <w:b/>
          <w:sz w:val="24"/>
          <w:szCs w:val="24"/>
        </w:rPr>
        <w:t xml:space="preserve">, str. </w:t>
      </w:r>
      <w:proofErr w:type="spellStart"/>
      <w:r w:rsidR="00DA32C4" w:rsidRPr="009973D9">
        <w:rPr>
          <w:b/>
          <w:sz w:val="24"/>
          <w:szCs w:val="24"/>
        </w:rPr>
        <w:t>Alexandru</w:t>
      </w:r>
      <w:proofErr w:type="spellEnd"/>
      <w:r w:rsidR="00DA32C4" w:rsidRPr="009973D9">
        <w:rPr>
          <w:b/>
          <w:sz w:val="24"/>
          <w:szCs w:val="24"/>
        </w:rPr>
        <w:t xml:space="preserve"> </w:t>
      </w:r>
      <w:proofErr w:type="spellStart"/>
      <w:r w:rsidR="00DA32C4" w:rsidRPr="009973D9">
        <w:rPr>
          <w:b/>
          <w:sz w:val="24"/>
          <w:szCs w:val="24"/>
        </w:rPr>
        <w:t>Cel</w:t>
      </w:r>
      <w:proofErr w:type="spellEnd"/>
      <w:r w:rsidR="00DA32C4" w:rsidRPr="009973D9">
        <w:rPr>
          <w:b/>
          <w:sz w:val="24"/>
          <w:szCs w:val="24"/>
        </w:rPr>
        <w:t xml:space="preserve"> Bun 7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4. Numărul de telefon/fax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r w:rsidR="00DA32C4" w:rsidRPr="009973D9">
        <w:rPr>
          <w:b/>
          <w:sz w:val="24"/>
          <w:szCs w:val="24"/>
        </w:rPr>
        <w:t>0268 2-22-68</w:t>
      </w:r>
      <w:r w:rsidR="00DA32C4" w:rsidRPr="009973D9">
        <w:rPr>
          <w:b/>
          <w:sz w:val="24"/>
          <w:szCs w:val="24"/>
          <w:shd w:val="clear" w:color="auto" w:fill="FFFFFF" w:themeFill="background1"/>
          <w:lang w:eastAsia="ru-RU"/>
        </w:rPr>
        <w:softHyphen/>
      </w:r>
      <w:r w:rsidR="00DA32C4" w:rsidRPr="009973D9">
        <w:rPr>
          <w:b/>
          <w:sz w:val="24"/>
          <w:szCs w:val="24"/>
          <w:shd w:val="clear" w:color="auto" w:fill="FFFFFF" w:themeFill="background1"/>
          <w:lang w:eastAsia="ru-RU"/>
        </w:rPr>
        <w:softHyphen/>
      </w:r>
    </w:p>
    <w:p w:rsidR="00DA32C4" w:rsidRPr="009973D9" w:rsidRDefault="00850D1C" w:rsidP="00DA32C4">
      <w:pPr>
        <w:shd w:val="clear" w:color="auto" w:fill="FFFFFF" w:themeFill="background1"/>
        <w:tabs>
          <w:tab w:val="left" w:pos="284"/>
          <w:tab w:val="right" w:pos="9531"/>
        </w:tabs>
        <w:spacing w:before="120"/>
        <w:jc w:val="left"/>
        <w:rPr>
          <w:b/>
          <w:color w:val="0070C0"/>
          <w:sz w:val="24"/>
          <w:szCs w:val="24"/>
          <w:lang w:val="it-IT" w:eastAsia="ru-RU"/>
        </w:rPr>
      </w:pPr>
      <w:r w:rsidRPr="009973D9">
        <w:rPr>
          <w:bCs/>
          <w:sz w:val="24"/>
          <w:szCs w:val="24"/>
          <w:lang w:val="ro-RO" w:eastAsia="ru-RU"/>
        </w:rPr>
        <w:t>5. Adresa de e-mail şi pagina web oficială ale autorităţii contractante</w:t>
      </w:r>
      <w:r w:rsidRPr="009973D9">
        <w:rPr>
          <w:sz w:val="24"/>
          <w:szCs w:val="24"/>
          <w:lang w:val="ro-RO" w:eastAsia="ru-RU"/>
        </w:rPr>
        <w:t xml:space="preserve"> </w:t>
      </w:r>
      <w:r w:rsidR="00DA32C4" w:rsidRPr="009973D9">
        <w:rPr>
          <w:sz w:val="24"/>
          <w:szCs w:val="24"/>
          <w:lang w:val="ro-RO" w:eastAsia="ru-RU"/>
        </w:rPr>
        <w:t xml:space="preserve"> </w:t>
      </w:r>
      <w:hyperlink r:id="rId6" w:history="1">
        <w:r w:rsidR="00DA32C4" w:rsidRPr="009973D9">
          <w:rPr>
            <w:rStyle w:val="a5"/>
            <w:b/>
            <w:color w:val="0070C0"/>
            <w:sz w:val="24"/>
            <w:szCs w:val="24"/>
            <w:shd w:val="clear" w:color="auto" w:fill="FFFFFF"/>
          </w:rPr>
          <w:t>srialoveni@ms.md</w:t>
        </w:r>
      </w:hyperlink>
      <w:r w:rsidR="00DA32C4" w:rsidRPr="009973D9">
        <w:rPr>
          <w:b/>
          <w:color w:val="0070C0"/>
          <w:sz w:val="24"/>
          <w:szCs w:val="24"/>
          <w:shd w:val="clear" w:color="auto" w:fill="FFFFFF"/>
        </w:rPr>
        <w:t xml:space="preserve"> </w:t>
      </w:r>
      <w:hyperlink r:id="rId7" w:history="1">
        <w:r w:rsidR="00DA32C4" w:rsidRPr="009973D9">
          <w:rPr>
            <w:rStyle w:val="a5"/>
            <w:b/>
            <w:color w:val="0070C0"/>
            <w:sz w:val="24"/>
            <w:szCs w:val="24"/>
          </w:rPr>
          <w:t>www.srialoveni.md</w:t>
        </w:r>
      </w:hyperlink>
    </w:p>
    <w:p w:rsidR="00850D1C" w:rsidRPr="009973D9" w:rsidRDefault="00850D1C" w:rsidP="00DA32C4">
      <w:pPr>
        <w:ind w:right="57" w:firstLine="0"/>
        <w:rPr>
          <w:bCs/>
          <w:sz w:val="24"/>
          <w:szCs w:val="24"/>
          <w:lang w:val="it-IT" w:eastAsia="ru-RU"/>
        </w:rPr>
      </w:pP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9973D9">
        <w:rPr>
          <w:bCs/>
          <w:i/>
          <w:iCs/>
          <w:sz w:val="24"/>
          <w:szCs w:val="24"/>
          <w:lang w:val="ro-RO" w:eastAsia="ru-RU"/>
        </w:rPr>
        <w:t>documentaţia de atribuire este anexată în cadrul procedurii în SIA RSAP.</w:t>
      </w:r>
    </w:p>
    <w:p w:rsidR="00850D1C" w:rsidRPr="009973D9" w:rsidRDefault="00850D1C" w:rsidP="00850D1C">
      <w:pPr>
        <w:ind w:right="57"/>
        <w:rPr>
          <w:sz w:val="24"/>
          <w:szCs w:val="24"/>
          <w:lang w:val="ro-RO" w:eastAsia="ru-RU"/>
        </w:rPr>
      </w:pPr>
      <w:r w:rsidRPr="009973D9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sau că achiziţia implică o altă formă de achiziţie comună</w:t>
      </w:r>
      <w:r w:rsidR="00C753FF" w:rsidRPr="009973D9">
        <w:rPr>
          <w:bCs/>
          <w:sz w:val="24"/>
          <w:szCs w:val="24"/>
          <w:lang w:val="ro-RO" w:eastAsia="ru-RU"/>
        </w:rPr>
        <w:t xml:space="preserve">) </w:t>
      </w:r>
      <w:r w:rsidR="00C753FF" w:rsidRPr="009973D9">
        <w:rPr>
          <w:b/>
          <w:sz w:val="24"/>
          <w:szCs w:val="24"/>
          <w:u w:val="single"/>
          <w:lang w:val="it-IT" w:eastAsia="ru-RU"/>
        </w:rPr>
        <w:t>Institutie medico sanitară publică</w:t>
      </w:r>
    </w:p>
    <w:p w:rsidR="00850D1C" w:rsidRPr="009973D9" w:rsidRDefault="00850D1C" w:rsidP="00850D1C">
      <w:pPr>
        <w:ind w:right="57"/>
        <w:rPr>
          <w:sz w:val="24"/>
          <w:szCs w:val="24"/>
          <w:lang w:val="ro-RO"/>
        </w:rPr>
      </w:pPr>
      <w:r w:rsidRPr="009973D9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p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311" w:type="pct"/>
        <w:tblInd w:w="-34" w:type="dxa"/>
        <w:tblLayout w:type="fixed"/>
        <w:tblLook w:val="04A0"/>
      </w:tblPr>
      <w:tblGrid>
        <w:gridCol w:w="568"/>
        <w:gridCol w:w="991"/>
        <w:gridCol w:w="2836"/>
        <w:gridCol w:w="1262"/>
        <w:gridCol w:w="1170"/>
        <w:gridCol w:w="5461"/>
        <w:gridCol w:w="1708"/>
      </w:tblGrid>
      <w:tr w:rsidR="00624B46" w:rsidRPr="009737C6" w:rsidTr="008C3DB7">
        <w:tc>
          <w:tcPr>
            <w:tcW w:w="203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354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1013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bunurilor/serviciilor</w:t>
            </w:r>
          </w:p>
        </w:tc>
        <w:tc>
          <w:tcPr>
            <w:tcW w:w="45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418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951" w:type="pct"/>
          </w:tcPr>
          <w:p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referinţă</w:t>
            </w:r>
          </w:p>
        </w:tc>
        <w:tc>
          <w:tcPr>
            <w:tcW w:w="610" w:type="pct"/>
          </w:tcPr>
          <w:p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624B46" w:rsidRPr="009737C6" w:rsidTr="008C3DB7">
        <w:tc>
          <w:tcPr>
            <w:tcW w:w="203" w:type="pct"/>
          </w:tcPr>
          <w:p w:rsidR="009973D9" w:rsidRPr="009737C6" w:rsidRDefault="009973D9" w:rsidP="00821DE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354" w:type="pct"/>
            <w:vAlign w:val="center"/>
          </w:tcPr>
          <w:p w:rsidR="009973D9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973D9" w:rsidRPr="00BC1F42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val="it-IT" w:eastAsia="ru-RU"/>
              </w:rPr>
            </w:pPr>
            <w:r w:rsidRPr="00BC1F42">
              <w:rPr>
                <w:sz w:val="24"/>
                <w:szCs w:val="24"/>
                <w:lang w:val="it-IT" w:eastAsia="ru-RU"/>
              </w:rPr>
              <w:t>1.</w:t>
            </w:r>
            <w:r w:rsidR="002E15A1" w:rsidRPr="00BC1F42">
              <w:rPr>
                <w:sz w:val="24"/>
                <w:szCs w:val="24"/>
                <w:lang w:val="it-IT" w:eastAsia="ru-RU"/>
              </w:rPr>
              <w:t>Dulap birou</w:t>
            </w:r>
          </w:p>
          <w:p w:rsidR="002E15A1" w:rsidRPr="007A3A4A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lang w:val="it-IT" w:eastAsia="ru-RU"/>
              </w:rPr>
            </w:pPr>
            <w:r>
              <w:rPr>
                <w:lang w:val="it-IT" w:eastAsia="ru-RU"/>
              </w:rPr>
              <w:lastRenderedPageBreak/>
              <w:t xml:space="preserve"> </w:t>
            </w:r>
            <w:r w:rsidR="002E15A1">
              <w:rPr>
                <w:noProof/>
                <w:lang w:val="ru-RU" w:eastAsia="ru-RU"/>
              </w:rPr>
              <w:drawing>
                <wp:inline distT="0" distB="0" distL="0" distR="0">
                  <wp:extent cx="673735" cy="1050290"/>
                  <wp:effectExtent l="1905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3735" cy="10502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9973D9" w:rsidRPr="00182B22" w:rsidRDefault="002E15A1" w:rsidP="009973D9">
            <w:pPr>
              <w:shd w:val="clear" w:color="auto" w:fill="FFFFFF" w:themeFill="background1"/>
              <w:spacing w:before="120"/>
              <w:ind w:firstLine="0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lastRenderedPageBreak/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9973D9" w:rsidRPr="00182B22" w:rsidRDefault="002E15A1" w:rsidP="006078A5">
            <w:pPr>
              <w:shd w:val="clear" w:color="auto" w:fill="FFFFFF" w:themeFill="background1"/>
              <w:spacing w:before="120"/>
              <w:ind w:firstLine="0"/>
              <w:rPr>
                <w:b/>
                <w:sz w:val="24"/>
                <w:szCs w:val="24"/>
                <w:lang w:eastAsia="ru-RU"/>
              </w:rPr>
            </w:pPr>
            <w:r w:rsidRPr="00182B22"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1" w:type="pct"/>
            <w:vAlign w:val="center"/>
          </w:tcPr>
          <w:p w:rsidR="009973D9" w:rsidRPr="00BC1F42" w:rsidRDefault="002E15A1" w:rsidP="002E15A1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BC1F42">
              <w:rPr>
                <w:rStyle w:val="fontstyle01"/>
                <w:sz w:val="22"/>
                <w:szCs w:val="22"/>
              </w:rPr>
              <w:t>Carcasa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: PAL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laminat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alb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Fațadele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PAL (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culoarea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cadrului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asortată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)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Canturi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PVC 0,6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Balamăli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cu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amortizare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: 110°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deasupra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,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Mânere</w:t>
            </w:r>
            <w:proofErr w:type="spellEnd"/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cromate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96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Rafturi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(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număr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): 2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sus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, 1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jos</w:t>
            </w:r>
            <w:proofErr w:type="spellEnd"/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Sarcină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admisă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pe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raft: 14 kg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: 4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bază</w:t>
            </w:r>
            <w:proofErr w:type="spellEnd"/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lastRenderedPageBreak/>
              <w:t>Înălțimea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1900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Lățimea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500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Lungimea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800 mm</w:t>
            </w:r>
          </w:p>
        </w:tc>
        <w:tc>
          <w:tcPr>
            <w:tcW w:w="610" w:type="pct"/>
            <w:vAlign w:val="center"/>
          </w:tcPr>
          <w:p w:rsidR="009973D9" w:rsidRPr="008D2B0D" w:rsidRDefault="002E15A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lastRenderedPageBreak/>
              <w:t>15600,00</w:t>
            </w:r>
          </w:p>
        </w:tc>
      </w:tr>
      <w:tr w:rsidR="00BC1F42" w:rsidRPr="009737C6" w:rsidTr="008C3DB7">
        <w:tc>
          <w:tcPr>
            <w:tcW w:w="203" w:type="pct"/>
          </w:tcPr>
          <w:p w:rsidR="00BC1F42" w:rsidRPr="009737C6" w:rsidRDefault="00BC1F42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BC1F42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BC1F42" w:rsidRPr="00BC1F42" w:rsidRDefault="00BC1F42" w:rsidP="00BC1F42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 w:rsidRPr="00BC1F42">
              <w:rPr>
                <w:rStyle w:val="fontstyle01"/>
                <w:sz w:val="24"/>
                <w:szCs w:val="24"/>
              </w:rPr>
              <w:t xml:space="preserve">2.Masă calculator </w:t>
            </w:r>
            <w:proofErr w:type="spellStart"/>
            <w:r w:rsidRPr="00BC1F42">
              <w:rPr>
                <w:rStyle w:val="fontstyle01"/>
                <w:sz w:val="24"/>
                <w:szCs w:val="24"/>
              </w:rPr>
              <w:t>Colț</w:t>
            </w:r>
            <w:proofErr w:type="spellEnd"/>
          </w:p>
          <w:p w:rsidR="00BC1F42" w:rsidRDefault="00BC1F42" w:rsidP="00BC1F4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341755" cy="820420"/>
                  <wp:effectExtent l="1905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41755" cy="820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BC1F42" w:rsidRPr="00182B22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BC1F42" w:rsidRPr="00182B22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51" w:type="pct"/>
            <w:vAlign w:val="center"/>
          </w:tcPr>
          <w:p w:rsidR="00BC1F42" w:rsidRPr="00BC1F42" w:rsidRDefault="00BC1F42" w:rsidP="00BC1F4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BC1F42">
              <w:rPr>
                <w:rStyle w:val="fontstyle01"/>
                <w:sz w:val="22"/>
                <w:szCs w:val="22"/>
              </w:rPr>
              <w:t>Fabricat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din PAL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laminat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de 18 mm, cant 0</w:t>
            </w:r>
            <w:proofErr w:type="gramStart"/>
            <w:r w:rsidRPr="00BC1F42">
              <w:rPr>
                <w:rStyle w:val="fontstyle01"/>
                <w:sz w:val="22"/>
                <w:szCs w:val="22"/>
              </w:rPr>
              <w:t>,6</w:t>
            </w:r>
            <w:proofErr w:type="gramEnd"/>
            <w:r w:rsidRPr="00BC1F42">
              <w:rPr>
                <w:rStyle w:val="fontstyle01"/>
                <w:sz w:val="22"/>
                <w:szCs w:val="22"/>
              </w:rPr>
              <w:t xml:space="preserve"> mm.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Dulap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dreapta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: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sertar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compartiment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cu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ușă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oarbă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.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Culoare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 xml:space="preserve"> standard: alb.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Înălțimea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750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Lățimea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1200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BC1F42">
              <w:rPr>
                <w:rStyle w:val="fontstyle01"/>
                <w:sz w:val="22"/>
                <w:szCs w:val="22"/>
              </w:rPr>
              <w:t>Lungimea</w:t>
            </w:r>
            <w:proofErr w:type="spellEnd"/>
            <w:r w:rsidRPr="00BC1F42">
              <w:rPr>
                <w:rStyle w:val="fontstyle01"/>
                <w:sz w:val="22"/>
                <w:szCs w:val="22"/>
              </w:rPr>
              <w:t>: 1500 mm</w:t>
            </w:r>
          </w:p>
        </w:tc>
        <w:tc>
          <w:tcPr>
            <w:tcW w:w="610" w:type="pct"/>
            <w:vAlign w:val="center"/>
          </w:tcPr>
          <w:p w:rsidR="00BC1F42" w:rsidRPr="008D2B0D" w:rsidRDefault="00BC1F42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t>34650,00</w:t>
            </w:r>
          </w:p>
        </w:tc>
      </w:tr>
      <w:tr w:rsidR="00BC1F42" w:rsidRPr="009737C6" w:rsidTr="008C3DB7">
        <w:tc>
          <w:tcPr>
            <w:tcW w:w="203" w:type="pct"/>
          </w:tcPr>
          <w:p w:rsidR="00BC1F42" w:rsidRPr="009737C6" w:rsidRDefault="00BC1F42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BC1F42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BC1F42" w:rsidRDefault="00BC1F42" w:rsidP="00BC1F42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 w:rsidRPr="00BC1F42">
              <w:rPr>
                <w:rStyle w:val="fontstyle01"/>
                <w:sz w:val="24"/>
                <w:szCs w:val="24"/>
              </w:rPr>
              <w:t xml:space="preserve">3.Canapea </w:t>
            </w:r>
            <w:proofErr w:type="spellStart"/>
            <w:r w:rsidRPr="00BC1F42">
              <w:rPr>
                <w:rStyle w:val="fontstyle01"/>
                <w:sz w:val="24"/>
                <w:szCs w:val="24"/>
              </w:rPr>
              <w:t>colțar</w:t>
            </w:r>
            <w:proofErr w:type="spellEnd"/>
          </w:p>
          <w:p w:rsidR="00BC1F42" w:rsidRDefault="00BC1F42" w:rsidP="00BC1F42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>
              <w:rPr>
                <w:rFonts w:ascii="TimesNewRomanPSMT" w:hAnsi="TimesNewRomanPSMT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401445" cy="939800"/>
                  <wp:effectExtent l="19050" t="0" r="8255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1445" cy="939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C1F42" w:rsidRDefault="00BC1F42" w:rsidP="00BC1F42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</w:p>
          <w:p w:rsidR="00BC1F42" w:rsidRPr="00BC1F42" w:rsidRDefault="00BC1F42" w:rsidP="00BC1F42">
            <w:pPr>
              <w:ind w:firstLine="0"/>
              <w:jc w:val="left"/>
              <w:rPr>
                <w:sz w:val="24"/>
                <w:szCs w:val="24"/>
              </w:rPr>
            </w:pPr>
          </w:p>
          <w:p w:rsidR="00BC1F42" w:rsidRPr="009973D9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</w:tc>
        <w:tc>
          <w:tcPr>
            <w:tcW w:w="451" w:type="pct"/>
            <w:vAlign w:val="center"/>
          </w:tcPr>
          <w:p w:rsidR="00BC1F42" w:rsidRPr="00182B22" w:rsidRDefault="00BC1F42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BC1F42" w:rsidRPr="00182B22" w:rsidRDefault="00BC1F42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1" w:type="pct"/>
            <w:vAlign w:val="center"/>
          </w:tcPr>
          <w:p w:rsidR="00BC1F42" w:rsidRPr="008D2B0D" w:rsidRDefault="00BC1F42" w:rsidP="00BC1F42">
            <w:pPr>
              <w:ind w:firstLine="0"/>
              <w:jc w:val="left"/>
              <w:rPr>
                <w:rStyle w:val="fontstyle01"/>
                <w:sz w:val="22"/>
                <w:szCs w:val="22"/>
              </w:rPr>
            </w:pPr>
            <w:r w:rsidRPr="008D2B0D">
              <w:rPr>
                <w:rStyle w:val="fontstyle01"/>
                <w:sz w:val="22"/>
                <w:szCs w:val="22"/>
              </w:rPr>
              <w:t xml:space="preserve">CANAPEA DIN PIELE  </w:t>
            </w:r>
          </w:p>
          <w:p w:rsidR="00BC1F42" w:rsidRPr="008D2B0D" w:rsidRDefault="00BC1F42" w:rsidP="00BC1F4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8D2B0D">
              <w:rPr>
                <w:rStyle w:val="fontstyle01"/>
                <w:sz w:val="22"/>
                <w:szCs w:val="22"/>
              </w:rPr>
              <w:t>Dimensiuni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L/H/D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>1640x790x2520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>Material</w:t>
            </w:r>
            <w:r w:rsidR="008D2B0D">
              <w:rPr>
                <w:rFonts w:ascii="TimesNewRomanPSMT" w:hAnsi="TimesNewRomanPSM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Piele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Culoare</w:t>
            </w:r>
            <w:proofErr w:type="spellEnd"/>
            <w:r w:rsidR="008D2B0D">
              <w:rPr>
                <w:rFonts w:ascii="TimesNewRomanPSMT" w:hAnsi="TimesNewRomanPSM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Gri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Spațiul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depozitare</w:t>
            </w:r>
            <w:proofErr w:type="spellEnd"/>
            <w:r w:rsidR="008D2B0D">
              <w:rPr>
                <w:rFonts w:ascii="TimesNewRomanPSMT" w:hAnsi="TimesNewRomanPSMT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Da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 xml:space="preserve"> Colt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partea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dreapta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.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Spatiul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dormit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2080*1420 mm</w:t>
            </w:r>
          </w:p>
        </w:tc>
        <w:tc>
          <w:tcPr>
            <w:tcW w:w="610" w:type="pct"/>
            <w:vAlign w:val="center"/>
          </w:tcPr>
          <w:p w:rsidR="00BC1F42" w:rsidRPr="008D2B0D" w:rsidRDefault="00BC1F42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t>17000,00</w:t>
            </w:r>
          </w:p>
        </w:tc>
      </w:tr>
      <w:tr w:rsidR="00BC1F42" w:rsidRPr="009737C6" w:rsidTr="008C3DB7">
        <w:tc>
          <w:tcPr>
            <w:tcW w:w="203" w:type="pct"/>
          </w:tcPr>
          <w:p w:rsidR="00BC1F42" w:rsidRPr="009737C6" w:rsidRDefault="00BC1F42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BC1F42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8D2B0D" w:rsidRDefault="00BC1F42" w:rsidP="008D2B0D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 w:rsidRPr="00BC1F42">
              <w:rPr>
                <w:rStyle w:val="fontstyle01"/>
                <w:sz w:val="24"/>
                <w:szCs w:val="24"/>
              </w:rPr>
              <w:t xml:space="preserve">4.Masă </w:t>
            </w:r>
            <w:r w:rsidR="008D2B0D">
              <w:rPr>
                <w:rStyle w:val="fontstyle01"/>
                <w:sz w:val="24"/>
                <w:szCs w:val="24"/>
              </w:rPr>
              <w:t xml:space="preserve">+4 </w:t>
            </w:r>
            <w:proofErr w:type="spellStart"/>
            <w:r w:rsidR="008D2B0D">
              <w:rPr>
                <w:rStyle w:val="fontstyle01"/>
                <w:sz w:val="24"/>
                <w:szCs w:val="24"/>
              </w:rPr>
              <w:t>scaune</w:t>
            </w:r>
            <w:proofErr w:type="spellEnd"/>
          </w:p>
          <w:p w:rsidR="008D2B0D" w:rsidRDefault="008D2B0D" w:rsidP="008D2B0D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>
              <w:rPr>
                <w:rFonts w:ascii="TimesNewRomanPSMT" w:hAnsi="TimesNewRomanPSMT"/>
                <w:noProof/>
                <w:color w:val="000000"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410335" cy="1410335"/>
                  <wp:effectExtent l="1905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0335" cy="1410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2B0D" w:rsidRDefault="008D2B0D" w:rsidP="008D2B0D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</w:p>
          <w:p w:rsidR="008D2B0D" w:rsidRPr="008D2B0D" w:rsidRDefault="008D2B0D" w:rsidP="008D2B0D">
            <w:pPr>
              <w:ind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451" w:type="pct"/>
            <w:vAlign w:val="center"/>
          </w:tcPr>
          <w:p w:rsidR="00BC1F42" w:rsidRPr="00182B22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BC1F42" w:rsidRPr="00182B22" w:rsidRDefault="008D2B0D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51" w:type="pct"/>
            <w:vAlign w:val="center"/>
          </w:tcPr>
          <w:p w:rsidR="00BC1F42" w:rsidRPr="008D2B0D" w:rsidRDefault="008D2B0D" w:rsidP="008D2B0D">
            <w:pPr>
              <w:shd w:val="clear" w:color="auto" w:fill="FFFFFF" w:themeFill="background1"/>
              <w:spacing w:before="120"/>
              <w:ind w:firstLine="0"/>
              <w:jc w:val="left"/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Dimensiuni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blat: 1050 × 1050 mm</w:t>
            </w:r>
            <w:r w:rsidRPr="00BC1F4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Înălțime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totală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(a </w:t>
            </w:r>
            <w:proofErr w:type="spellStart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mesei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): H760 mm </w:t>
            </w:r>
            <w:r w:rsidR="00BC1F42" w:rsidRPr="008D2B0D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 </w:t>
            </w:r>
          </w:p>
          <w:p w:rsidR="008D2B0D" w:rsidRPr="008D2B0D" w:rsidRDefault="008D2B0D" w:rsidP="008D2B0D">
            <w:pPr>
              <w:ind w:firstLine="0"/>
              <w:jc w:val="left"/>
              <w:rPr>
                <w:sz w:val="22"/>
                <w:szCs w:val="22"/>
              </w:rPr>
            </w:pPr>
            <w:r w:rsidRPr="008D2B0D">
              <w:rPr>
                <w:rStyle w:val="fontstyle01"/>
                <w:sz w:val="22"/>
                <w:szCs w:val="22"/>
              </w:rPr>
              <w:t>Material blat: PAL de 18 mm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Opțiuni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: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orice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combinație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,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culoare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mărime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la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cerere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 xml:space="preserve">Set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complet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—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masă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+ 4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scaune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,  </w:t>
            </w:r>
          </w:p>
          <w:p w:rsidR="008D2B0D" w:rsidRPr="008D2B0D" w:rsidRDefault="008D2B0D" w:rsidP="008D2B0D">
            <w:pPr>
              <w:ind w:firstLine="0"/>
              <w:jc w:val="left"/>
              <w:rPr>
                <w:sz w:val="22"/>
                <w:szCs w:val="22"/>
              </w:rPr>
            </w:pPr>
            <w:r w:rsidRPr="008D2B0D">
              <w:rPr>
                <w:rStyle w:val="fontstyle01"/>
                <w:sz w:val="22"/>
                <w:szCs w:val="22"/>
              </w:rPr>
              <w:t xml:space="preserve">Blat robust din PAL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grosime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18 mm.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 xml:space="preserve">Design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adaptabil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—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opțiuni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culoare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dimensiuni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la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cerere</w:t>
            </w:r>
            <w:proofErr w:type="spellEnd"/>
          </w:p>
          <w:p w:rsidR="008D2B0D" w:rsidRPr="008D2B0D" w:rsidRDefault="008D2B0D" w:rsidP="008D2B0D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2"/>
                <w:szCs w:val="22"/>
              </w:rPr>
            </w:pPr>
          </w:p>
        </w:tc>
        <w:tc>
          <w:tcPr>
            <w:tcW w:w="610" w:type="pct"/>
            <w:vAlign w:val="center"/>
          </w:tcPr>
          <w:p w:rsidR="00BC1F42" w:rsidRPr="008D2B0D" w:rsidRDefault="008D2B0D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t>24000,00</w:t>
            </w:r>
          </w:p>
        </w:tc>
      </w:tr>
      <w:tr w:rsidR="008D2B0D" w:rsidRPr="009737C6" w:rsidTr="008C3DB7">
        <w:tc>
          <w:tcPr>
            <w:tcW w:w="203" w:type="pct"/>
          </w:tcPr>
          <w:p w:rsidR="008D2B0D" w:rsidRPr="009737C6" w:rsidRDefault="008D2B0D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8D2B0D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8D2B0D" w:rsidRPr="008D2B0D" w:rsidRDefault="008D2B0D" w:rsidP="008D2B0D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rStyle w:val="fontstyle01"/>
                <w:sz w:val="24"/>
                <w:szCs w:val="24"/>
              </w:rPr>
              <w:t xml:space="preserve">5. </w:t>
            </w:r>
            <w:proofErr w:type="spellStart"/>
            <w:r w:rsidRPr="008D2B0D">
              <w:rPr>
                <w:rStyle w:val="fontstyle01"/>
                <w:sz w:val="24"/>
                <w:szCs w:val="24"/>
              </w:rPr>
              <w:t>Dulap</w:t>
            </w:r>
            <w:proofErr w:type="spellEnd"/>
            <w:r w:rsidRPr="008D2B0D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8D2B0D">
              <w:rPr>
                <w:rStyle w:val="fontstyle01"/>
                <w:sz w:val="24"/>
                <w:szCs w:val="24"/>
              </w:rPr>
              <w:t>pentru</w:t>
            </w:r>
            <w:proofErr w:type="spellEnd"/>
            <w:r w:rsidRPr="008D2B0D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8D2B0D">
              <w:rPr>
                <w:rStyle w:val="fontstyle01"/>
                <w:sz w:val="24"/>
                <w:szCs w:val="24"/>
              </w:rPr>
              <w:t>pâine</w:t>
            </w:r>
            <w:proofErr w:type="spellEnd"/>
          </w:p>
          <w:p w:rsidR="008D2B0D" w:rsidRPr="009973D9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946625" cy="1993978"/>
                  <wp:effectExtent l="19050" t="0" r="5875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4922" cy="201145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8D2B0D" w:rsidRPr="00182B22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8D2B0D" w:rsidRPr="00182B22" w:rsidRDefault="008D2B0D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1" w:type="pct"/>
            <w:vAlign w:val="center"/>
          </w:tcPr>
          <w:p w:rsidR="008D2B0D" w:rsidRDefault="008D2B0D" w:rsidP="008D2B0D">
            <w:pPr>
              <w:ind w:firstLine="0"/>
              <w:jc w:val="left"/>
              <w:rPr>
                <w:sz w:val="24"/>
                <w:szCs w:val="24"/>
              </w:rPr>
            </w:pPr>
            <w:proofErr w:type="spellStart"/>
            <w:r>
              <w:rPr>
                <w:rStyle w:val="fontstyle01"/>
              </w:rPr>
              <w:t>Carcasa</w:t>
            </w:r>
            <w:proofErr w:type="spellEnd"/>
            <w:r>
              <w:rPr>
                <w:rStyle w:val="fontstyle01"/>
              </w:rPr>
              <w:t xml:space="preserve">: PAL </w:t>
            </w:r>
            <w:proofErr w:type="spellStart"/>
            <w:r>
              <w:rPr>
                <w:rStyle w:val="fontstyle01"/>
              </w:rPr>
              <w:t>laminat</w:t>
            </w:r>
            <w:proofErr w:type="spellEnd"/>
            <w:r>
              <w:rPr>
                <w:rStyle w:val="fontstyle01"/>
              </w:rPr>
              <w:t xml:space="preserve"> alb</w:t>
            </w:r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Style w:val="fontstyle01"/>
              </w:rPr>
              <w:t>Fațadele</w:t>
            </w:r>
            <w:proofErr w:type="spellEnd"/>
            <w:r>
              <w:rPr>
                <w:rStyle w:val="fontstyle01"/>
              </w:rPr>
              <w:t>: PAL (</w:t>
            </w:r>
            <w:proofErr w:type="spellStart"/>
            <w:r>
              <w:rPr>
                <w:rStyle w:val="fontstyle01"/>
              </w:rPr>
              <w:t>culoarea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cadrului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asortată</w:t>
            </w:r>
            <w:proofErr w:type="spellEnd"/>
            <w:r>
              <w:rPr>
                <w:rStyle w:val="fontstyle01"/>
              </w:rPr>
              <w:t>)</w:t>
            </w:r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Style w:val="fontstyle01"/>
              </w:rPr>
              <w:t>Canturi</w:t>
            </w:r>
            <w:proofErr w:type="spellEnd"/>
            <w:r>
              <w:rPr>
                <w:rStyle w:val="fontstyle01"/>
              </w:rPr>
              <w:t>: PVC 0,6 mm</w:t>
            </w:r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Style w:val="fontstyle01"/>
              </w:rPr>
              <w:t>Balamăli</w:t>
            </w:r>
            <w:proofErr w:type="spellEnd"/>
            <w:r>
              <w:rPr>
                <w:rStyle w:val="fontstyle01"/>
              </w:rPr>
              <w:t xml:space="preserve"> cu </w:t>
            </w:r>
            <w:proofErr w:type="spellStart"/>
            <w:r>
              <w:rPr>
                <w:rStyle w:val="fontstyle01"/>
              </w:rPr>
              <w:t>amortizare</w:t>
            </w:r>
            <w:proofErr w:type="spellEnd"/>
            <w:r>
              <w:rPr>
                <w:rStyle w:val="fontstyle01"/>
              </w:rPr>
              <w:t xml:space="preserve"> </w:t>
            </w:r>
            <w:proofErr w:type="spellStart"/>
            <w:r>
              <w:rPr>
                <w:rStyle w:val="fontstyle01"/>
              </w:rPr>
              <w:t>uși</w:t>
            </w:r>
            <w:proofErr w:type="spellEnd"/>
            <w:r>
              <w:rPr>
                <w:rStyle w:val="fontstyle01"/>
              </w:rPr>
              <w:t xml:space="preserve">: 110° </w:t>
            </w:r>
            <w:proofErr w:type="spellStart"/>
            <w:r>
              <w:rPr>
                <w:rStyle w:val="fontstyle01"/>
              </w:rPr>
              <w:t>deasupra</w:t>
            </w:r>
            <w:proofErr w:type="spellEnd"/>
            <w:r>
              <w:rPr>
                <w:rStyle w:val="fontstyle01"/>
              </w:rPr>
              <w:t xml:space="preserve">, </w:t>
            </w:r>
            <w:proofErr w:type="spellStart"/>
            <w:r>
              <w:rPr>
                <w:rStyle w:val="fontstyle01"/>
              </w:rPr>
              <w:t>Mânere</w:t>
            </w:r>
            <w:proofErr w:type="spellEnd"/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Style w:val="fontstyle01"/>
              </w:rPr>
              <w:t>cromate</w:t>
            </w:r>
            <w:proofErr w:type="spellEnd"/>
            <w:r>
              <w:rPr>
                <w:rStyle w:val="fontstyle01"/>
              </w:rPr>
              <w:t xml:space="preserve"> 96 mm</w:t>
            </w:r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>
              <w:rPr>
                <w:rStyle w:val="fontstyle01"/>
              </w:rPr>
              <w:t>Antresola</w:t>
            </w:r>
            <w:proofErr w:type="spellEnd"/>
            <w:r>
              <w:rPr>
                <w:rStyle w:val="fontstyle01"/>
              </w:rPr>
              <w:t xml:space="preserve"> cu 2 </w:t>
            </w:r>
            <w:proofErr w:type="spellStart"/>
            <w:r>
              <w:rPr>
                <w:rStyle w:val="fontstyle01"/>
              </w:rPr>
              <w:t>uși</w:t>
            </w:r>
            <w:proofErr w:type="spellEnd"/>
            <w:r>
              <w:rPr>
                <w:rFonts w:ascii="TimesNewRomanPSMT" w:hAnsi="TimesNewRomanPSMT"/>
                <w:color w:val="000000"/>
                <w:sz w:val="18"/>
                <w:szCs w:val="18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Partea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sus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2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uți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cu 2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rafturi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, un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spațiu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deschis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jos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2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cu 1 raft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: 4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bază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Dintre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care un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dulap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cu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ventilare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ascunsă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pentru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pâine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Înălțimea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2200 mm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Lățimea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400 mm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Lungimea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800 mm</w:t>
            </w:r>
          </w:p>
        </w:tc>
        <w:tc>
          <w:tcPr>
            <w:tcW w:w="610" w:type="pct"/>
            <w:vAlign w:val="center"/>
          </w:tcPr>
          <w:p w:rsidR="008D2B0D" w:rsidRPr="008D2B0D" w:rsidRDefault="008D2B0D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t>23760,00</w:t>
            </w:r>
          </w:p>
        </w:tc>
      </w:tr>
      <w:tr w:rsidR="008D2B0D" w:rsidRPr="009737C6" w:rsidTr="008C3DB7">
        <w:tc>
          <w:tcPr>
            <w:tcW w:w="203" w:type="pct"/>
          </w:tcPr>
          <w:p w:rsidR="008D2B0D" w:rsidRPr="009737C6" w:rsidRDefault="008D2B0D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8D2B0D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8D2B0D" w:rsidRPr="008D2B0D" w:rsidRDefault="008D2B0D" w:rsidP="008D2B0D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rStyle w:val="fontstyle01"/>
                <w:sz w:val="24"/>
                <w:szCs w:val="24"/>
              </w:rPr>
              <w:t>6.Fotoliu</w:t>
            </w: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544830" cy="1768979"/>
                  <wp:effectExtent l="1905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7285" cy="177179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  <w:p w:rsidR="008D2B0D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  <w:p w:rsidR="008D2B0D" w:rsidRPr="009973D9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</w:p>
        </w:tc>
        <w:tc>
          <w:tcPr>
            <w:tcW w:w="451" w:type="pct"/>
            <w:vAlign w:val="center"/>
          </w:tcPr>
          <w:p w:rsidR="008D2B0D" w:rsidRPr="00182B22" w:rsidRDefault="008D2B0D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8D2B0D" w:rsidRPr="00182B22" w:rsidRDefault="008D2B0D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951" w:type="pct"/>
            <w:vAlign w:val="center"/>
          </w:tcPr>
          <w:p w:rsidR="008D2B0D" w:rsidRPr="008D2B0D" w:rsidRDefault="008D2B0D" w:rsidP="008D2B0D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8D2B0D">
              <w:rPr>
                <w:rStyle w:val="fontstyle01"/>
                <w:sz w:val="22"/>
                <w:szCs w:val="22"/>
              </w:rPr>
              <w:t>Sezut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/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Spatar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: </w:t>
            </w:r>
            <w:proofErr w:type="spellStart"/>
            <w:proofErr w:type="gramStart"/>
            <w:r w:rsidRPr="008D2B0D">
              <w:rPr>
                <w:rStyle w:val="fontstyle01"/>
                <w:sz w:val="22"/>
                <w:szCs w:val="22"/>
              </w:rPr>
              <w:t>Placaj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,</w:t>
            </w:r>
            <w:proofErr w:type="gramEnd"/>
            <w:r w:rsidRPr="008D2B0D">
              <w:rPr>
                <w:rStyle w:val="fontstyle01"/>
                <w:sz w:val="22"/>
                <w:szCs w:val="22"/>
              </w:rPr>
              <w:t xml:space="preserve"> Plastic ,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Spumă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poliuretanică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Tapițerie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: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Plasă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acrilică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,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Piele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eco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Brațe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Plastic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Bază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: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Oțel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cromat</w:t>
            </w:r>
            <w:proofErr w:type="spellEnd"/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>Role: Plastic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Mecanism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>: Tilt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>Lățime:57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8D2B0D">
              <w:rPr>
                <w:rStyle w:val="fontstyle01"/>
                <w:sz w:val="22"/>
                <w:szCs w:val="22"/>
              </w:rPr>
              <w:t>Adâncime:57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Înălțime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min./max.:116-124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Lățime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șezut:47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Adâncime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șezut:48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Înălțime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min./max.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până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la șezut:50-58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Înălțime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spătar:66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Diametru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bază:65 cm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Sarcină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maximală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admisă:120 kg</w:t>
            </w:r>
            <w:r w:rsidRPr="008D2B0D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Tip:De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8D2B0D">
              <w:rPr>
                <w:rStyle w:val="fontstyle01"/>
                <w:sz w:val="22"/>
                <w:szCs w:val="22"/>
              </w:rPr>
              <w:t>birou</w:t>
            </w:r>
            <w:proofErr w:type="spellEnd"/>
            <w:r w:rsidRPr="008D2B0D">
              <w:rPr>
                <w:rStyle w:val="fontstyle01"/>
                <w:sz w:val="22"/>
                <w:szCs w:val="22"/>
              </w:rPr>
              <w:t xml:space="preserve"> , Ergonomic</w:t>
            </w:r>
          </w:p>
          <w:p w:rsidR="008D2B0D" w:rsidRPr="00B523F6" w:rsidRDefault="008D2B0D" w:rsidP="00D25FEA">
            <w:pPr>
              <w:shd w:val="clear" w:color="auto" w:fill="FFFFFF" w:themeFill="background1"/>
              <w:spacing w:before="120"/>
            </w:pPr>
          </w:p>
        </w:tc>
        <w:tc>
          <w:tcPr>
            <w:tcW w:w="610" w:type="pct"/>
            <w:vAlign w:val="center"/>
          </w:tcPr>
          <w:p w:rsidR="008D2B0D" w:rsidRPr="008D2B0D" w:rsidRDefault="008D2B0D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8D2B0D">
              <w:rPr>
                <w:sz w:val="24"/>
                <w:szCs w:val="24"/>
              </w:rPr>
              <w:t>11550,00</w:t>
            </w:r>
          </w:p>
        </w:tc>
      </w:tr>
      <w:tr w:rsidR="008D2B0D" w:rsidRPr="009737C6" w:rsidTr="008C3DB7">
        <w:trPr>
          <w:trHeight w:val="1691"/>
        </w:trPr>
        <w:tc>
          <w:tcPr>
            <w:tcW w:w="203" w:type="pct"/>
          </w:tcPr>
          <w:p w:rsidR="008D2B0D" w:rsidRPr="009737C6" w:rsidRDefault="008D2B0D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8D2B0D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36721" w:rsidRPr="00936721" w:rsidRDefault="00936721" w:rsidP="00936721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sz w:val="24"/>
                <w:szCs w:val="24"/>
              </w:rPr>
              <w:t>7.</w:t>
            </w:r>
            <w:r w:rsidRPr="00936721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Stilaj </w:t>
            </w:r>
            <w:proofErr w:type="spellStart"/>
            <w:r w:rsidRPr="00936721">
              <w:rPr>
                <w:rStyle w:val="fontstyle01"/>
                <w:rFonts w:ascii="Times New Roman" w:hAnsi="Times New Roman"/>
                <w:sz w:val="24"/>
                <w:szCs w:val="24"/>
              </w:rPr>
              <w:t>pentru</w:t>
            </w:r>
            <w:proofErr w:type="spellEnd"/>
            <w:r w:rsidRPr="00936721">
              <w:rPr>
                <w:rStyle w:val="fontstyle01"/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36721">
              <w:rPr>
                <w:rStyle w:val="fontstyle01"/>
                <w:rFonts w:ascii="Times New Roman" w:hAnsi="Times New Roman"/>
                <w:sz w:val="24"/>
                <w:szCs w:val="24"/>
              </w:rPr>
              <w:t>Albituri</w:t>
            </w:r>
            <w:proofErr w:type="spellEnd"/>
          </w:p>
          <w:p w:rsidR="008D2B0D" w:rsidRPr="009973D9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399842" cy="1316052"/>
                  <wp:effectExtent l="19050" t="0" r="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9842" cy="131605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8D2B0D" w:rsidRPr="00182B22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8D2B0D" w:rsidRPr="00182B22" w:rsidRDefault="00936721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1" w:type="pct"/>
            <w:vAlign w:val="center"/>
          </w:tcPr>
          <w:p w:rsidR="00936721" w:rsidRPr="00936721" w:rsidRDefault="00936721" w:rsidP="00936721">
            <w:pPr>
              <w:ind w:firstLine="0"/>
              <w:jc w:val="left"/>
            </w:pPr>
            <w:proofErr w:type="spellStart"/>
            <w:r w:rsidRPr="00936721">
              <w:rPr>
                <w:rStyle w:val="fontstyle01"/>
                <w:sz w:val="20"/>
                <w:szCs w:val="20"/>
              </w:rPr>
              <w:t>Numar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rafturi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5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Material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rafturi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MDF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Material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cadru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metal, profile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zincate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Sarcina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maxima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raft: 200 kg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Sarcina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maxima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combinata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1000 kg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Metoda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montare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fără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șuruburi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Tampoane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din plastic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pentru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picioare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da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Dimensiuni</w:t>
            </w:r>
            <w:proofErr w:type="spellEnd"/>
            <w:proofErr w:type="gramStart"/>
            <w:r w:rsidRPr="00936721">
              <w:rPr>
                <w:rStyle w:val="fontstyle01"/>
                <w:sz w:val="20"/>
                <w:szCs w:val="20"/>
              </w:rPr>
              <w:t>:</w:t>
            </w:r>
            <w:proofErr w:type="gramEnd"/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>1. 2200(L)x500(l)x2000(H)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>2. 1200(L)x500(l)x2000(H)</w:t>
            </w:r>
          </w:p>
          <w:p w:rsidR="008D2B0D" w:rsidRPr="00936721" w:rsidRDefault="008D2B0D" w:rsidP="00936721">
            <w:pPr>
              <w:shd w:val="clear" w:color="auto" w:fill="FFFFFF" w:themeFill="background1"/>
              <w:spacing w:before="120"/>
              <w:ind w:firstLine="0"/>
            </w:pPr>
          </w:p>
        </w:tc>
        <w:tc>
          <w:tcPr>
            <w:tcW w:w="610" w:type="pct"/>
            <w:vAlign w:val="center"/>
          </w:tcPr>
          <w:p w:rsidR="008D2B0D" w:rsidRPr="00936721" w:rsidRDefault="0093672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sz w:val="24"/>
                <w:szCs w:val="24"/>
              </w:rPr>
              <w:t>5900,00</w:t>
            </w:r>
          </w:p>
        </w:tc>
      </w:tr>
      <w:tr w:rsidR="008D2B0D" w:rsidRPr="009737C6" w:rsidTr="008C3DB7">
        <w:tc>
          <w:tcPr>
            <w:tcW w:w="203" w:type="pct"/>
          </w:tcPr>
          <w:p w:rsidR="008D2B0D" w:rsidRPr="009737C6" w:rsidRDefault="008D2B0D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8D2B0D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36721" w:rsidRPr="00936721" w:rsidRDefault="00936721" w:rsidP="00936721">
            <w:pPr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rStyle w:val="fontstyle01"/>
                <w:sz w:val="24"/>
                <w:szCs w:val="24"/>
              </w:rPr>
              <w:t xml:space="preserve">8. </w:t>
            </w:r>
            <w:proofErr w:type="spellStart"/>
            <w:r w:rsidRPr="00936721">
              <w:rPr>
                <w:rStyle w:val="fontstyle01"/>
                <w:sz w:val="24"/>
                <w:szCs w:val="24"/>
              </w:rPr>
              <w:t>Stilaj</w:t>
            </w:r>
            <w:proofErr w:type="spellEnd"/>
            <w:r w:rsidRPr="00936721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936721">
              <w:rPr>
                <w:rStyle w:val="fontstyle01"/>
                <w:sz w:val="24"/>
                <w:szCs w:val="24"/>
              </w:rPr>
              <w:t>pentru</w:t>
            </w:r>
            <w:proofErr w:type="spellEnd"/>
            <w:r w:rsidRPr="00936721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936721">
              <w:rPr>
                <w:rStyle w:val="fontstyle01"/>
                <w:sz w:val="24"/>
                <w:szCs w:val="24"/>
              </w:rPr>
              <w:t>Arhivă</w:t>
            </w:r>
            <w:proofErr w:type="spellEnd"/>
          </w:p>
          <w:p w:rsidR="008D2B0D" w:rsidRPr="009973D9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rPr>
                <w:noProof/>
                <w:lang w:val="ru-RU" w:eastAsia="ru-RU"/>
              </w:rPr>
              <w:drawing>
                <wp:inline distT="0" distB="0" distL="0" distR="0">
                  <wp:extent cx="1405890" cy="937260"/>
                  <wp:effectExtent l="19050" t="0" r="3810" b="0"/>
                  <wp:docPr id="22" name="Рисунок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5890" cy="937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8D2B0D" w:rsidRPr="00182B22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Bucată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8D2B0D" w:rsidRPr="00182B22" w:rsidRDefault="00936721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1" w:type="pct"/>
            <w:vAlign w:val="center"/>
          </w:tcPr>
          <w:p w:rsidR="00936721" w:rsidRPr="00936721" w:rsidRDefault="00936721" w:rsidP="00936721">
            <w:pPr>
              <w:ind w:firstLine="0"/>
              <w:jc w:val="left"/>
            </w:pPr>
            <w:proofErr w:type="spellStart"/>
            <w:r w:rsidRPr="00936721">
              <w:rPr>
                <w:rStyle w:val="fontstyle01"/>
                <w:sz w:val="20"/>
                <w:szCs w:val="20"/>
              </w:rPr>
              <w:t>Număr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dulapuri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4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Lungime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totală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ansamblu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3200 mm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Material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corp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rafturi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MDF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Material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uși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MDF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Tip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uși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uși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pline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, cu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sistem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închidere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Sistem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închidere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lacăt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(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pentru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fiecare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dulap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)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Compartimentare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Total 12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secțiuni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Înălțime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secțiune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aproximativ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650 mm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Configurație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modulară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,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compartimentată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uniform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Tip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construcție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Dulapuri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modulare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,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aliniate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Potrivite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pentru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depozitare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organizată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securizată</w:t>
            </w:r>
            <w:proofErr w:type="spellEnd"/>
          </w:p>
          <w:p w:rsidR="008D2B0D" w:rsidRPr="00936721" w:rsidRDefault="008D2B0D" w:rsidP="00D25FEA">
            <w:pPr>
              <w:shd w:val="clear" w:color="auto" w:fill="FFFFFF" w:themeFill="background1"/>
              <w:spacing w:before="120"/>
            </w:pPr>
          </w:p>
        </w:tc>
        <w:tc>
          <w:tcPr>
            <w:tcW w:w="610" w:type="pct"/>
            <w:vAlign w:val="center"/>
          </w:tcPr>
          <w:p w:rsidR="008D2B0D" w:rsidRPr="00936721" w:rsidRDefault="0093672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sz w:val="24"/>
                <w:szCs w:val="24"/>
              </w:rPr>
              <w:t>23400,00</w:t>
            </w:r>
          </w:p>
        </w:tc>
      </w:tr>
      <w:tr w:rsidR="00936721" w:rsidRPr="009737C6" w:rsidTr="008C3DB7">
        <w:tc>
          <w:tcPr>
            <w:tcW w:w="203" w:type="pct"/>
          </w:tcPr>
          <w:p w:rsidR="00936721" w:rsidRPr="009737C6" w:rsidRDefault="00936721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936721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36721" w:rsidRDefault="00936721" w:rsidP="00936721">
            <w:pPr>
              <w:ind w:firstLine="0"/>
              <w:rPr>
                <w:rStyle w:val="fontstyle01"/>
                <w:sz w:val="24"/>
                <w:szCs w:val="24"/>
              </w:rPr>
            </w:pPr>
            <w:r w:rsidRPr="00936721">
              <w:rPr>
                <w:rStyle w:val="fontstyle01"/>
                <w:sz w:val="24"/>
                <w:szCs w:val="24"/>
              </w:rPr>
              <w:t xml:space="preserve">9.Dulap </w:t>
            </w:r>
            <w:proofErr w:type="spellStart"/>
            <w:r w:rsidRPr="00936721">
              <w:rPr>
                <w:rStyle w:val="fontstyle01"/>
                <w:sz w:val="24"/>
                <w:szCs w:val="24"/>
              </w:rPr>
              <w:t>gospodăresc</w:t>
            </w:r>
            <w:proofErr w:type="spellEnd"/>
          </w:p>
          <w:p w:rsidR="00936721" w:rsidRDefault="00936721" w:rsidP="00936721">
            <w:pPr>
              <w:ind w:firstLine="0"/>
              <w:rPr>
                <w:rStyle w:val="fontstyle01"/>
                <w:sz w:val="24"/>
                <w:szCs w:val="24"/>
              </w:rPr>
            </w:pPr>
          </w:p>
          <w:p w:rsidR="00936721" w:rsidRPr="00936721" w:rsidRDefault="00936721" w:rsidP="00936721">
            <w:pPr>
              <w:ind w:firstLin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lastRenderedPageBreak/>
              <w:drawing>
                <wp:inline distT="0" distB="0" distL="0" distR="0">
                  <wp:extent cx="1414145" cy="2120900"/>
                  <wp:effectExtent l="19050" t="0" r="0" b="0"/>
                  <wp:docPr id="25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2120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936721" w:rsidRPr="00182B22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lastRenderedPageBreak/>
              <w:t>Bucată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936721" w:rsidRPr="00182B22" w:rsidRDefault="00936721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51" w:type="pct"/>
            <w:vAlign w:val="center"/>
          </w:tcPr>
          <w:p w:rsidR="00936721" w:rsidRPr="00936721" w:rsidRDefault="00936721" w:rsidP="00936721">
            <w:pPr>
              <w:ind w:firstLine="0"/>
              <w:jc w:val="left"/>
            </w:pPr>
            <w:proofErr w:type="spellStart"/>
            <w:r w:rsidRPr="00936721">
              <w:rPr>
                <w:rStyle w:val="fontstyle01"/>
                <w:sz w:val="20"/>
                <w:szCs w:val="20"/>
              </w:rPr>
              <w:t>Număr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polițe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5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Material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polițe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MDF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Metodă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montare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montate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perete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(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dulap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deschis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, tip</w:t>
            </w:r>
            <w:r w:rsidRPr="00936721">
              <w:rPr>
                <w:rFonts w:ascii="TimesNewRomanPSMT" w:hAnsi="TimesNewRomanPSMT"/>
                <w:color w:val="00000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nișă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)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Lățime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secțiune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>: 650 mm</w:t>
            </w:r>
            <w:r w:rsidRPr="00936721">
              <w:rPr>
                <w:rFonts w:ascii="TimesNewRomanPSMT" w:hAnsi="TimesNewRomanPSMT"/>
                <w:color w:val="000000"/>
              </w:rPr>
              <w:br/>
            </w:r>
            <w:r w:rsidRPr="00936721">
              <w:rPr>
                <w:rStyle w:val="fontstyle01"/>
                <w:sz w:val="20"/>
                <w:szCs w:val="20"/>
              </w:rPr>
              <w:t xml:space="preserve">Tip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construcție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raft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deschis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,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integrat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perete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Destinație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: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depozitare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ușoară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și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organizare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eficientă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</w:t>
            </w:r>
            <w:proofErr w:type="spellEnd"/>
            <w:r w:rsidRPr="00936721">
              <w:rPr>
                <w:rFonts w:ascii="TimesNewRomanPSMT" w:hAnsi="TimesNewRomanPSMT"/>
                <w:color w:val="000000"/>
              </w:rPr>
              <w:br/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spații</w:t>
            </w:r>
            <w:proofErr w:type="spellEnd"/>
            <w:r w:rsidRPr="00936721">
              <w:rPr>
                <w:rStyle w:val="fontstyle01"/>
                <w:sz w:val="20"/>
                <w:szCs w:val="20"/>
              </w:rPr>
              <w:t xml:space="preserve"> </w:t>
            </w:r>
            <w:proofErr w:type="spellStart"/>
            <w:r w:rsidRPr="00936721">
              <w:rPr>
                <w:rStyle w:val="fontstyle01"/>
                <w:sz w:val="20"/>
                <w:szCs w:val="20"/>
              </w:rPr>
              <w:t>înguste</w:t>
            </w:r>
            <w:proofErr w:type="spellEnd"/>
          </w:p>
          <w:p w:rsidR="00936721" w:rsidRPr="00936721" w:rsidRDefault="00936721" w:rsidP="00D25FEA">
            <w:pPr>
              <w:shd w:val="clear" w:color="auto" w:fill="FFFFFF" w:themeFill="background1"/>
              <w:spacing w:before="120"/>
            </w:pPr>
          </w:p>
        </w:tc>
        <w:tc>
          <w:tcPr>
            <w:tcW w:w="610" w:type="pct"/>
            <w:vAlign w:val="center"/>
          </w:tcPr>
          <w:p w:rsidR="00936721" w:rsidRPr="00936721" w:rsidRDefault="0093672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sz w:val="24"/>
                <w:szCs w:val="24"/>
              </w:rPr>
              <w:t>3000,00</w:t>
            </w:r>
          </w:p>
        </w:tc>
      </w:tr>
      <w:tr w:rsidR="00936721" w:rsidRPr="009737C6" w:rsidTr="008C3DB7">
        <w:tc>
          <w:tcPr>
            <w:tcW w:w="203" w:type="pct"/>
          </w:tcPr>
          <w:p w:rsidR="00936721" w:rsidRPr="009737C6" w:rsidRDefault="00936721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936721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36721" w:rsidRDefault="00936721" w:rsidP="00936721">
            <w:pPr>
              <w:ind w:firstLine="0"/>
              <w:rPr>
                <w:rStyle w:val="fontstyle01"/>
                <w:sz w:val="24"/>
                <w:szCs w:val="24"/>
              </w:rPr>
            </w:pPr>
            <w:r w:rsidRPr="00936721">
              <w:rPr>
                <w:rStyle w:val="fontstyle01"/>
                <w:sz w:val="24"/>
                <w:szCs w:val="24"/>
              </w:rPr>
              <w:t xml:space="preserve">10.Dulap </w:t>
            </w:r>
            <w:proofErr w:type="spellStart"/>
            <w:r w:rsidRPr="00936721">
              <w:rPr>
                <w:rStyle w:val="fontstyle01"/>
                <w:sz w:val="24"/>
                <w:szCs w:val="24"/>
              </w:rPr>
              <w:t>pentru</w:t>
            </w:r>
            <w:proofErr w:type="spellEnd"/>
            <w:r w:rsidRPr="00936721">
              <w:rPr>
                <w:rStyle w:val="fontstyle01"/>
                <w:sz w:val="24"/>
                <w:szCs w:val="24"/>
              </w:rPr>
              <w:t xml:space="preserve"> salon MARE</w:t>
            </w:r>
          </w:p>
          <w:p w:rsidR="00936721" w:rsidRPr="00936721" w:rsidRDefault="00936721" w:rsidP="00936721">
            <w:pPr>
              <w:ind w:firstLine="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414145" cy="1875155"/>
                  <wp:effectExtent l="19050" t="0" r="0" b="0"/>
                  <wp:docPr id="28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14145" cy="18751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936721" w:rsidRPr="00182B22" w:rsidRDefault="00936721" w:rsidP="00936721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418" w:type="pct"/>
            <w:vAlign w:val="center"/>
          </w:tcPr>
          <w:p w:rsidR="00936721" w:rsidRPr="00182B22" w:rsidRDefault="00936721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951" w:type="pct"/>
            <w:vAlign w:val="center"/>
          </w:tcPr>
          <w:p w:rsidR="00936721" w:rsidRPr="00936721" w:rsidRDefault="00936721" w:rsidP="00936721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936721">
              <w:rPr>
                <w:rStyle w:val="fontstyle01"/>
                <w:sz w:val="22"/>
                <w:szCs w:val="22"/>
              </w:rPr>
              <w:t>Carcasa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: PAL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laminat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alb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Fațadele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: PAL (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culoarea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cadrului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asortată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)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Canturi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: PVC 0,6 mm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Balamăli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cu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amortizare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: 110°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deasupra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,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Mânere</w:t>
            </w:r>
            <w:proofErr w:type="spellEnd"/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cromate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96 mm. Cu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bară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pentru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cuiere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loc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pentru</w:t>
            </w:r>
            <w:proofErr w:type="spellEnd"/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936721">
              <w:rPr>
                <w:rStyle w:val="fontstyle01"/>
                <w:sz w:val="22"/>
                <w:szCs w:val="22"/>
              </w:rPr>
              <w:t xml:space="preserve">încălțăminte,4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rafturi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, 2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.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: 4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bază</w:t>
            </w:r>
            <w:proofErr w:type="spellEnd"/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936721">
              <w:rPr>
                <w:rStyle w:val="fontstyle01"/>
                <w:sz w:val="22"/>
                <w:szCs w:val="22"/>
              </w:rPr>
              <w:t>Înălțimea:1940 mm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Lățimea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: 600 mm</w:t>
            </w:r>
            <w:r w:rsidRPr="00936721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936721">
              <w:rPr>
                <w:rStyle w:val="fontstyle01"/>
                <w:sz w:val="22"/>
                <w:szCs w:val="22"/>
              </w:rPr>
              <w:t>Lungimea</w:t>
            </w:r>
            <w:proofErr w:type="spellEnd"/>
            <w:r w:rsidRPr="00936721">
              <w:rPr>
                <w:rStyle w:val="fontstyle01"/>
                <w:sz w:val="22"/>
                <w:szCs w:val="22"/>
              </w:rPr>
              <w:t>: 1000 mm</w:t>
            </w:r>
          </w:p>
          <w:p w:rsidR="00936721" w:rsidRPr="00B523F6" w:rsidRDefault="00936721" w:rsidP="00D25FEA">
            <w:pPr>
              <w:shd w:val="clear" w:color="auto" w:fill="FFFFFF" w:themeFill="background1"/>
              <w:spacing w:before="120"/>
            </w:pPr>
          </w:p>
        </w:tc>
        <w:tc>
          <w:tcPr>
            <w:tcW w:w="610" w:type="pct"/>
            <w:vAlign w:val="center"/>
          </w:tcPr>
          <w:p w:rsidR="00936721" w:rsidRPr="00936721" w:rsidRDefault="0093672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936721">
              <w:rPr>
                <w:sz w:val="24"/>
                <w:szCs w:val="24"/>
              </w:rPr>
              <w:t>24912,00</w:t>
            </w:r>
          </w:p>
        </w:tc>
      </w:tr>
      <w:tr w:rsidR="00936721" w:rsidRPr="009737C6" w:rsidTr="008C3DB7">
        <w:tc>
          <w:tcPr>
            <w:tcW w:w="203" w:type="pct"/>
          </w:tcPr>
          <w:p w:rsidR="00936721" w:rsidRPr="009737C6" w:rsidRDefault="00936721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936721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936721" w:rsidRPr="00182B22" w:rsidRDefault="00936721" w:rsidP="00936721">
            <w:pPr>
              <w:ind w:firstLine="0"/>
              <w:jc w:val="left"/>
              <w:rPr>
                <w:sz w:val="24"/>
                <w:szCs w:val="24"/>
              </w:rPr>
            </w:pPr>
            <w:r w:rsidRPr="00182B22">
              <w:rPr>
                <w:rStyle w:val="fontstyle01"/>
                <w:sz w:val="24"/>
                <w:szCs w:val="24"/>
              </w:rPr>
              <w:t xml:space="preserve">11.Dulap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pentru</w:t>
            </w:r>
            <w:proofErr w:type="spellEnd"/>
            <w:r w:rsidRPr="00182B22">
              <w:rPr>
                <w:rStyle w:val="fontstyle01"/>
                <w:sz w:val="24"/>
                <w:szCs w:val="24"/>
              </w:rPr>
              <w:t xml:space="preserve"> salon MIC</w:t>
            </w:r>
          </w:p>
          <w:p w:rsidR="00936721" w:rsidRPr="009973D9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</w:pPr>
            <w:r>
              <w:rPr>
                <w:noProof/>
                <w:lang w:val="ru-RU" w:eastAsia="ru-RU"/>
              </w:rPr>
              <w:lastRenderedPageBreak/>
              <w:drawing>
                <wp:inline distT="0" distB="0" distL="0" distR="0">
                  <wp:extent cx="1125871" cy="2312408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5889" cy="231244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936721" w:rsidRPr="00182B22" w:rsidRDefault="00936721" w:rsidP="009973D9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lastRenderedPageBreak/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936721" w:rsidRPr="00182B22" w:rsidRDefault="00936721" w:rsidP="006078A5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1951" w:type="pct"/>
            <w:vAlign w:val="center"/>
          </w:tcPr>
          <w:p w:rsidR="00182B22" w:rsidRPr="00182B22" w:rsidRDefault="00182B22" w:rsidP="00182B22">
            <w:pPr>
              <w:ind w:firstLine="0"/>
              <w:jc w:val="left"/>
              <w:rPr>
                <w:sz w:val="22"/>
                <w:szCs w:val="22"/>
              </w:rPr>
            </w:pPr>
            <w:proofErr w:type="spellStart"/>
            <w:r w:rsidRPr="00182B22">
              <w:rPr>
                <w:rStyle w:val="fontstyle01"/>
                <w:sz w:val="22"/>
                <w:szCs w:val="22"/>
              </w:rPr>
              <w:t>Carcasa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: PAL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laminat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alb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Fațadele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: PAL (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culoarea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cadrului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asortată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)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Canturi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: PVC 0,6 mm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Balamăli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cu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amortizare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: 110°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deasupra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,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Mânere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cromate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96 mm. Cu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bară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pentru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cuiere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și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loc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pentru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182B22">
              <w:rPr>
                <w:rStyle w:val="fontstyle01"/>
                <w:sz w:val="22"/>
                <w:szCs w:val="22"/>
              </w:rPr>
              <w:t xml:space="preserve">încălțăminte,4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rafturi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, 2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uși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.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: 4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suporturi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 xml:space="preserve"> de </w:t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bază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r w:rsidRPr="00182B22">
              <w:rPr>
                <w:rStyle w:val="fontstyle01"/>
                <w:sz w:val="22"/>
                <w:szCs w:val="22"/>
              </w:rPr>
              <w:t>Înălțimea:1900 mm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t>Lățimea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: 560 mm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</w:rPr>
              <w:br/>
            </w:r>
            <w:proofErr w:type="spellStart"/>
            <w:r w:rsidRPr="00182B22">
              <w:rPr>
                <w:rStyle w:val="fontstyle01"/>
                <w:sz w:val="22"/>
                <w:szCs w:val="22"/>
              </w:rPr>
              <w:lastRenderedPageBreak/>
              <w:t>Lungimea</w:t>
            </w:r>
            <w:proofErr w:type="spellEnd"/>
            <w:r w:rsidRPr="00182B22">
              <w:rPr>
                <w:rStyle w:val="fontstyle01"/>
                <w:sz w:val="22"/>
                <w:szCs w:val="22"/>
              </w:rPr>
              <w:t>: 800 mm</w:t>
            </w:r>
          </w:p>
          <w:p w:rsidR="00936721" w:rsidRPr="00B523F6" w:rsidRDefault="00936721" w:rsidP="00D25FEA">
            <w:pPr>
              <w:shd w:val="clear" w:color="auto" w:fill="FFFFFF" w:themeFill="background1"/>
              <w:spacing w:before="120"/>
            </w:pPr>
          </w:p>
        </w:tc>
        <w:tc>
          <w:tcPr>
            <w:tcW w:w="610" w:type="pct"/>
            <w:vAlign w:val="center"/>
          </w:tcPr>
          <w:p w:rsidR="00936721" w:rsidRPr="00182B22" w:rsidRDefault="00936721" w:rsidP="006C0C49">
            <w:pPr>
              <w:ind w:firstLine="0"/>
              <w:jc w:val="left"/>
              <w:rPr>
                <w:sz w:val="24"/>
                <w:szCs w:val="24"/>
              </w:rPr>
            </w:pPr>
            <w:r w:rsidRPr="00182B22">
              <w:rPr>
                <w:sz w:val="24"/>
                <w:szCs w:val="24"/>
              </w:rPr>
              <w:lastRenderedPageBreak/>
              <w:t>83980,00</w:t>
            </w:r>
          </w:p>
        </w:tc>
      </w:tr>
      <w:tr w:rsidR="00182B22" w:rsidRPr="009737C6" w:rsidTr="008C3DB7">
        <w:tc>
          <w:tcPr>
            <w:tcW w:w="203" w:type="pct"/>
          </w:tcPr>
          <w:p w:rsidR="00182B22" w:rsidRPr="009737C6" w:rsidRDefault="00182B22" w:rsidP="00821DE0">
            <w:pPr>
              <w:ind w:firstLine="0"/>
              <w:rPr>
                <w:lang w:val="ro-RO"/>
              </w:rPr>
            </w:pPr>
          </w:p>
        </w:tc>
        <w:tc>
          <w:tcPr>
            <w:tcW w:w="354" w:type="pct"/>
            <w:vAlign w:val="center"/>
          </w:tcPr>
          <w:p w:rsidR="00182B22" w:rsidRPr="005823DE" w:rsidRDefault="008C3DB7" w:rsidP="00C753FF">
            <w:pPr>
              <w:spacing w:before="120"/>
              <w:ind w:firstLine="0"/>
              <w:jc w:val="left"/>
            </w:pPr>
            <w:r>
              <w:rPr>
                <w:rFonts w:ascii="Helvetica" w:hAnsi="Helvetica"/>
                <w:color w:val="333333"/>
                <w:sz w:val="18"/>
                <w:szCs w:val="18"/>
                <w:shd w:val="clear" w:color="auto" w:fill="FFFFFF"/>
              </w:rPr>
              <w:t>39100000-3</w:t>
            </w:r>
          </w:p>
        </w:tc>
        <w:tc>
          <w:tcPr>
            <w:tcW w:w="1013" w:type="pct"/>
            <w:vAlign w:val="center"/>
          </w:tcPr>
          <w:p w:rsidR="00182B22" w:rsidRDefault="00182B22" w:rsidP="00182B22">
            <w:pPr>
              <w:ind w:firstLine="0"/>
              <w:jc w:val="left"/>
              <w:rPr>
                <w:rStyle w:val="fontstyle01"/>
                <w:sz w:val="24"/>
                <w:szCs w:val="24"/>
              </w:rPr>
            </w:pPr>
            <w:r w:rsidRPr="00182B22">
              <w:rPr>
                <w:rStyle w:val="fontstyle01"/>
                <w:sz w:val="24"/>
                <w:szCs w:val="24"/>
              </w:rPr>
              <w:t xml:space="preserve">12.Stativ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pentru</w:t>
            </w:r>
            <w:proofErr w:type="spellEnd"/>
            <w:r w:rsidRPr="00182B22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infuzii</w:t>
            </w:r>
            <w:proofErr w:type="spellEnd"/>
            <w:r w:rsidRPr="00182B22">
              <w:rPr>
                <w:rStyle w:val="fontstyle01"/>
                <w:sz w:val="24"/>
                <w:szCs w:val="24"/>
              </w:rPr>
              <w:t xml:space="preserve"> cu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reglarea</w:t>
            </w:r>
            <w:proofErr w:type="spellEnd"/>
            <w:r w:rsidRPr="00182B22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inaltimii</w:t>
            </w:r>
            <w:proofErr w:type="spellEnd"/>
            <w:r w:rsidRPr="00182B22">
              <w:rPr>
                <w:rStyle w:val="fontstyle01"/>
                <w:sz w:val="24"/>
                <w:szCs w:val="24"/>
              </w:rPr>
              <w:t>, cu</w:t>
            </w:r>
            <w:r w:rsidR="00B4048F">
              <w:rPr>
                <w:rStyle w:val="fontstyle01"/>
                <w:sz w:val="24"/>
                <w:szCs w:val="24"/>
              </w:rPr>
              <w:t xml:space="preserve"> </w:t>
            </w:r>
            <w:proofErr w:type="spellStart"/>
            <w:r w:rsidRPr="00182B22">
              <w:rPr>
                <w:rStyle w:val="fontstyle01"/>
                <w:sz w:val="24"/>
                <w:szCs w:val="24"/>
              </w:rPr>
              <w:t>rotile</w:t>
            </w:r>
            <w:proofErr w:type="spellEnd"/>
          </w:p>
          <w:p w:rsidR="00182B22" w:rsidRPr="00182B22" w:rsidRDefault="00182B22" w:rsidP="00182B22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ru-RU" w:eastAsia="ru-RU"/>
              </w:rPr>
              <w:drawing>
                <wp:inline distT="0" distB="0" distL="0" distR="0">
                  <wp:extent cx="1002927" cy="2942580"/>
                  <wp:effectExtent l="19050" t="0" r="6723" b="0"/>
                  <wp:docPr id="34" name="Рисунок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2857" cy="294237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" w:type="pct"/>
            <w:vAlign w:val="center"/>
          </w:tcPr>
          <w:p w:rsidR="00182B22" w:rsidRPr="00182B22" w:rsidRDefault="00182B22" w:rsidP="00244EF1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proofErr w:type="spellStart"/>
            <w:r w:rsidRPr="00182B22">
              <w:rPr>
                <w:sz w:val="24"/>
                <w:szCs w:val="24"/>
                <w:lang w:eastAsia="ru-RU"/>
              </w:rPr>
              <w:t>Bucata</w:t>
            </w:r>
            <w:proofErr w:type="spellEnd"/>
            <w:r w:rsidRPr="00182B22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18" w:type="pct"/>
            <w:vAlign w:val="center"/>
          </w:tcPr>
          <w:p w:rsidR="00182B22" w:rsidRPr="00182B22" w:rsidRDefault="00182B22" w:rsidP="00244EF1">
            <w:pPr>
              <w:shd w:val="clear" w:color="auto" w:fill="FFFFFF" w:themeFill="background1"/>
              <w:spacing w:before="120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182B22">
              <w:rPr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1951" w:type="pct"/>
            <w:vAlign w:val="center"/>
          </w:tcPr>
          <w:p w:rsidR="00182B22" w:rsidRDefault="00182B22" w:rsidP="00182B22">
            <w:pPr>
              <w:shd w:val="clear" w:color="auto" w:fill="FFFFFF" w:themeFill="background1"/>
              <w:spacing w:before="120"/>
              <w:ind w:firstLine="0"/>
              <w:jc w:val="left"/>
            </w:pPr>
            <w:r w:rsidRPr="00182B22">
              <w:rPr>
                <w:rFonts w:ascii="TimesNewRomanPSMT" w:hAnsi="TimesNewRomanPSMT"/>
                <w:color w:val="000000"/>
                <w:sz w:val="18"/>
                <w:lang w:eastAsia="ru-RU"/>
              </w:rPr>
              <w:t> 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Material</w:t>
            </w:r>
            <w:proofErr w:type="gram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:</w:t>
            </w:r>
            <w:proofErr w:type="gram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  <w:t xml:space="preserve">–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Țeavă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din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oțel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inoxidabil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(de ex. 304)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sau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oțel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cromat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–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rezistent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coroziune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și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ușor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curățat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.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Bază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și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roți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: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  <w:t xml:space="preserve">– 5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roți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pivotante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(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castori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)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pentru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mobilitate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ușoară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.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  <w:t xml:space="preserve">–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Unele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roți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au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frâne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pentru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stabilitate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când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stativul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este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fixat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în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poziție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.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Reglare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înălțime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: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  <w:t xml:space="preserve">–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Reglabil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manual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o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plajă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tipică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de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aproximativ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126cm</w:t>
            </w:r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br/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până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la ~197 cm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sau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chiar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până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la </w:t>
            </w:r>
            <w:proofErr w:type="spellStart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>peste</w:t>
            </w:r>
            <w:proofErr w:type="spellEnd"/>
            <w:r w:rsidRPr="00182B22">
              <w:rPr>
                <w:rFonts w:ascii="TimesNewRomanPSMT" w:hAnsi="TimesNewRomanPSMT"/>
                <w:color w:val="000000"/>
                <w:sz w:val="22"/>
                <w:szCs w:val="22"/>
                <w:lang w:eastAsia="ru-RU"/>
              </w:rPr>
              <w:t xml:space="preserve"> 215 cm</w:t>
            </w:r>
          </w:p>
        </w:tc>
        <w:tc>
          <w:tcPr>
            <w:tcW w:w="610" w:type="pct"/>
            <w:vAlign w:val="center"/>
          </w:tcPr>
          <w:p w:rsidR="00182B22" w:rsidRPr="00AD21F2" w:rsidRDefault="00182B22" w:rsidP="006C0C49">
            <w:pPr>
              <w:ind w:firstLine="0"/>
              <w:jc w:val="left"/>
            </w:pPr>
            <w:r>
              <w:rPr>
                <w:b/>
                <w:lang w:val="it-IT" w:eastAsia="ru-RU"/>
              </w:rPr>
              <w:t xml:space="preserve"> </w:t>
            </w:r>
            <w:r>
              <w:rPr>
                <w:lang w:val="it-IT" w:eastAsia="ru-RU"/>
              </w:rPr>
              <w:t xml:space="preserve"> 26250,00</w:t>
            </w:r>
          </w:p>
        </w:tc>
      </w:tr>
      <w:tr w:rsidR="00182B22" w:rsidRPr="009737C6" w:rsidTr="00624B46">
        <w:tc>
          <w:tcPr>
            <w:tcW w:w="5000" w:type="pct"/>
            <w:gridSpan w:val="7"/>
          </w:tcPr>
          <w:p w:rsidR="009766A1" w:rsidRPr="009766A1" w:rsidRDefault="00182B22" w:rsidP="009766A1">
            <w:pPr>
              <w:ind w:firstLine="0"/>
              <w:rPr>
                <w:lang w:val="ro-RO"/>
              </w:rPr>
            </w:pPr>
            <w:r w:rsidRPr="009766A1">
              <w:rPr>
                <w:b/>
                <w:bCs/>
                <w:lang w:val="ro-RO" w:eastAsia="ru-RU"/>
              </w:rPr>
              <w:t xml:space="preserve">Valoarea estimativă totală </w:t>
            </w:r>
            <w:r w:rsidR="009766A1" w:rsidRPr="009766A1">
              <w:rPr>
                <w:lang w:val="ro-RO"/>
              </w:rPr>
              <w:t xml:space="preserve">                                                            </w:t>
            </w:r>
            <w:r w:rsidR="009766A1">
              <w:rPr>
                <w:lang w:val="ro-RO"/>
              </w:rPr>
              <w:t xml:space="preserve">                                                                                                                                               </w:t>
            </w:r>
            <w:r w:rsidR="009766A1" w:rsidRPr="009766A1">
              <w:rPr>
                <w:lang w:val="ro-RO"/>
              </w:rPr>
              <w:t xml:space="preserve">  </w:t>
            </w:r>
            <w:r w:rsidR="009766A1" w:rsidRPr="009766A1">
              <w:rPr>
                <w:rStyle w:val="fontstyle01"/>
                <w:rFonts w:ascii="Times New Roman" w:hAnsi="Times New Roman"/>
                <w:b/>
                <w:sz w:val="24"/>
                <w:szCs w:val="24"/>
              </w:rPr>
              <w:t>294002,00</w:t>
            </w:r>
          </w:p>
          <w:p w:rsidR="00182B22" w:rsidRPr="009737C6" w:rsidRDefault="00182B22" w:rsidP="002E15A1">
            <w:pPr>
              <w:ind w:firstLine="0"/>
              <w:rPr>
                <w:lang w:val="ro-RO"/>
              </w:rPr>
            </w:pPr>
          </w:p>
        </w:tc>
      </w:tr>
    </w:tbl>
    <w:p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:rsidR="00850D1C" w:rsidRPr="006078A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078A5">
        <w:rPr>
          <w:b/>
          <w:sz w:val="24"/>
          <w:szCs w:val="24"/>
          <w:u w:val="single"/>
          <w:lang w:val="ro-RO" w:eastAsia="ru-RU"/>
        </w:rPr>
        <w:t>1) pentru un singur lot;</w:t>
      </w:r>
    </w:p>
    <w:p w:rsidR="00850D1C" w:rsidRPr="006078A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078A5">
        <w:rPr>
          <w:b/>
          <w:sz w:val="24"/>
          <w:szCs w:val="24"/>
          <w:u w:val="single"/>
          <w:lang w:val="ro-RO" w:eastAsia="ru-RU"/>
        </w:rPr>
        <w:t>2) pentru mai multe loturi;</w:t>
      </w:r>
    </w:p>
    <w:p w:rsidR="00850D1C" w:rsidRPr="006078A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6078A5">
        <w:rPr>
          <w:b/>
          <w:sz w:val="24"/>
          <w:szCs w:val="24"/>
          <w:u w:val="single"/>
          <w:lang w:val="ro-RO" w:eastAsia="ru-RU"/>
        </w:rPr>
        <w:t>3) pentru toate loturile;</w:t>
      </w:r>
    </w:p>
    <w:p w:rsidR="00850D1C" w:rsidRPr="00850D1C" w:rsidRDefault="00850D1C" w:rsidP="008C3DB7">
      <w:pPr>
        <w:ind w:firstLine="567"/>
        <w:jc w:val="left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:rsidR="00EE7968" w:rsidRPr="00244EF1" w:rsidRDefault="00850D1C" w:rsidP="00244EF1">
      <w:pPr>
        <w:pStyle w:val="a"/>
        <w:numPr>
          <w:ilvl w:val="0"/>
          <w:numId w:val="2"/>
        </w:numPr>
        <w:ind w:hanging="644"/>
        <w:rPr>
          <w:b/>
          <w:vertAlign w:val="superscript"/>
          <w:lang w:val="ro-RO"/>
        </w:rPr>
      </w:pPr>
      <w:r>
        <w:rPr>
          <w:bCs/>
          <w:lang w:val="ro-RO" w:eastAsia="ru-RU"/>
        </w:rPr>
        <w:t>10. </w:t>
      </w:r>
      <w:r w:rsidRPr="009737C6">
        <w:rPr>
          <w:bCs/>
          <w:lang w:val="ro-RO" w:eastAsia="ru-RU"/>
        </w:rPr>
        <w:t>Termen</w:t>
      </w:r>
      <w:r>
        <w:rPr>
          <w:bCs/>
          <w:lang w:val="ro-RO" w:eastAsia="ru-RU"/>
        </w:rPr>
        <w:t>ele şi condiţiile de livrare/prestare </w:t>
      </w:r>
      <w:r w:rsidRPr="009737C6">
        <w:rPr>
          <w:bCs/>
          <w:lang w:val="ro-RO" w:eastAsia="ru-RU"/>
        </w:rPr>
        <w:t>solicita</w:t>
      </w:r>
      <w:r>
        <w:rPr>
          <w:bCs/>
          <w:lang w:val="ro-RO" w:eastAsia="ru-RU"/>
        </w:rPr>
        <w:t>te</w:t>
      </w:r>
      <w:r w:rsidR="00244EF1">
        <w:rPr>
          <w:bCs/>
          <w:lang w:val="ro-RO" w:eastAsia="ru-RU"/>
        </w:rPr>
        <w:t>:</w:t>
      </w:r>
      <w:r w:rsidR="00C722D3">
        <w:rPr>
          <w:lang w:val="ro-RO" w:eastAsia="ru-RU"/>
        </w:rPr>
        <w:t xml:space="preserve"> </w:t>
      </w:r>
      <w:r w:rsidR="00BE5AF1">
        <w:rPr>
          <w:b/>
          <w:lang w:val="ro-RO" w:eastAsia="ru-RU"/>
        </w:rPr>
        <w:t>de la semnarea contractului în termin de 15-20 zile</w:t>
      </w:r>
    </w:p>
    <w:p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C722D3">
        <w:rPr>
          <w:sz w:val="24"/>
          <w:szCs w:val="24"/>
          <w:lang w:val="ro-RO" w:eastAsia="ru-RU"/>
        </w:rPr>
        <w:t xml:space="preserve"> </w:t>
      </w:r>
      <w:r w:rsidR="00C722D3" w:rsidRPr="005D4226">
        <w:rPr>
          <w:b/>
          <w:sz w:val="24"/>
          <w:szCs w:val="24"/>
          <w:lang w:val="ro-RO" w:eastAsia="ru-RU"/>
        </w:rPr>
        <w:t>31.12.202</w:t>
      </w:r>
      <w:r w:rsidR="006078A5">
        <w:rPr>
          <w:b/>
          <w:sz w:val="24"/>
          <w:szCs w:val="24"/>
          <w:lang w:val="ro-RO" w:eastAsia="ru-RU"/>
        </w:rPr>
        <w:t>6</w:t>
      </w:r>
    </w:p>
    <w:p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:rsidR="00850D1C" w:rsidRPr="009737C6" w:rsidRDefault="00850D1C" w:rsidP="00C722D3">
      <w:pPr>
        <w:ind w:firstLine="0"/>
        <w:rPr>
          <w:sz w:val="24"/>
          <w:szCs w:val="24"/>
          <w:lang w:val="ro-RO"/>
        </w:rPr>
      </w:pPr>
    </w:p>
    <w:tbl>
      <w:tblPr>
        <w:tblStyle w:val="Grigliatabella2"/>
        <w:tblW w:w="14000" w:type="dxa"/>
        <w:tblLook w:val="04A0"/>
      </w:tblPr>
      <w:tblGrid>
        <w:gridCol w:w="614"/>
        <w:gridCol w:w="4030"/>
        <w:gridCol w:w="5812"/>
        <w:gridCol w:w="3544"/>
      </w:tblGrid>
      <w:tr w:rsidR="00C722D3" w:rsidRPr="00BE362C" w:rsidTr="00182B22">
        <w:tc>
          <w:tcPr>
            <w:tcW w:w="0" w:type="auto"/>
          </w:tcPr>
          <w:p w:rsidR="00C722D3" w:rsidRPr="00BE362C" w:rsidRDefault="00C722D3" w:rsidP="00433B6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lang w:val="ru-RU" w:eastAsia="ru-RU"/>
              </w:rPr>
            </w:pPr>
            <w:r w:rsidRPr="00BE362C">
              <w:rPr>
                <w:b/>
                <w:iCs/>
                <w:lang w:val="ru-RU" w:eastAsia="ru-RU"/>
              </w:rPr>
              <w:t>N</w:t>
            </w:r>
            <w:r w:rsidR="00182B22">
              <w:rPr>
                <w:b/>
                <w:iCs/>
                <w:lang w:eastAsia="ru-RU"/>
              </w:rPr>
              <w:t>n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r</w:t>
            </w:r>
            <w:proofErr w:type="spellEnd"/>
            <w:r w:rsidRPr="00BE362C">
              <w:rPr>
                <w:b/>
                <w:iCs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o</w:t>
            </w:r>
            <w:proofErr w:type="spellEnd"/>
          </w:p>
        </w:tc>
        <w:tc>
          <w:tcPr>
            <w:tcW w:w="4030" w:type="dxa"/>
          </w:tcPr>
          <w:p w:rsidR="00C722D3" w:rsidRPr="00B5415A" w:rsidRDefault="00C722D3" w:rsidP="00182B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lang w:eastAsia="ru-RU"/>
              </w:rPr>
            </w:pPr>
            <w:r>
              <w:rPr>
                <w:b/>
                <w:iCs/>
                <w:lang w:eastAsia="ru-RU"/>
              </w:rPr>
              <w:t>Criteriile de calificare și de selecție</w:t>
            </w:r>
          </w:p>
          <w:p w:rsidR="00C722D3" w:rsidRPr="00B5415A" w:rsidRDefault="00C722D3" w:rsidP="00182B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lang w:val="en-GB" w:eastAsia="ru-RU"/>
              </w:rPr>
            </w:pPr>
            <w:r>
              <w:rPr>
                <w:b/>
                <w:iCs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lang w:val="en-GB" w:eastAsia="ru-RU"/>
              </w:rPr>
              <w:t>)</w:t>
            </w:r>
          </w:p>
        </w:tc>
        <w:tc>
          <w:tcPr>
            <w:tcW w:w="5812" w:type="dxa"/>
          </w:tcPr>
          <w:p w:rsidR="00C722D3" w:rsidRPr="00BE362C" w:rsidRDefault="00C722D3" w:rsidP="00182B22">
            <w:pPr>
              <w:shd w:val="clear" w:color="auto" w:fill="FFFFFF" w:themeFill="background1"/>
              <w:tabs>
                <w:tab w:val="left" w:pos="612"/>
              </w:tabs>
              <w:ind w:firstLine="0"/>
              <w:rPr>
                <w:b/>
                <w:iCs/>
                <w:lang w:val="it-IT" w:eastAsia="ru-RU"/>
              </w:rPr>
            </w:pPr>
            <w:r w:rsidRPr="00BE362C">
              <w:rPr>
                <w:b/>
                <w:iCs/>
                <w:lang w:val="it-IT" w:eastAsia="ru-RU"/>
              </w:rPr>
              <w:t>Mod de demonstrare a îndeplinirii criteriului/cerinței:</w:t>
            </w:r>
          </w:p>
        </w:tc>
        <w:tc>
          <w:tcPr>
            <w:tcW w:w="3544" w:type="dxa"/>
          </w:tcPr>
          <w:p w:rsidR="00C722D3" w:rsidRPr="00BE362C" w:rsidRDefault="00C722D3" w:rsidP="00182B22">
            <w:pPr>
              <w:shd w:val="clear" w:color="auto" w:fill="FFFFFF" w:themeFill="background1"/>
              <w:tabs>
                <w:tab w:val="left" w:pos="612"/>
              </w:tabs>
              <w:ind w:firstLine="0"/>
              <w:jc w:val="left"/>
              <w:rPr>
                <w:b/>
                <w:iCs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lang w:eastAsia="ru-RU"/>
              </w:rPr>
              <w:t xml:space="preserve"> </w:t>
            </w:r>
            <w:proofErr w:type="spellStart"/>
            <w:r w:rsidR="00182B22">
              <w:rPr>
                <w:b/>
                <w:iCs/>
                <w:lang w:val="ru-RU" w:eastAsia="ru-RU"/>
              </w:rPr>
              <w:t>minim</w:t>
            </w:r>
            <w:proofErr w:type="spellEnd"/>
            <w:r w:rsidR="00182B22">
              <w:rPr>
                <w:b/>
                <w:iCs/>
                <w:lang w:val="ru-RU" w:eastAsia="ru-RU"/>
              </w:rPr>
              <w:t>/</w:t>
            </w:r>
            <w:r w:rsidR="00182B22">
              <w:rPr>
                <w:b/>
                <w:iCs/>
                <w:lang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lang w:val="ru-RU" w:eastAsia="ru-RU"/>
              </w:rPr>
              <w:t>Obligativitatea</w:t>
            </w:r>
            <w:proofErr w:type="spellEnd"/>
          </w:p>
        </w:tc>
      </w:tr>
      <w:tr w:rsidR="00C722D3" w:rsidRPr="00BE362C" w:rsidTr="00182B22">
        <w:tc>
          <w:tcPr>
            <w:tcW w:w="0" w:type="auto"/>
          </w:tcPr>
          <w:p w:rsidR="00C722D3" w:rsidRPr="000C2287" w:rsidRDefault="00C722D3" w:rsidP="00C72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1</w:t>
            </w:r>
          </w:p>
        </w:tc>
        <w:tc>
          <w:tcPr>
            <w:tcW w:w="4030" w:type="dxa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 xml:space="preserve"> Specificații tehnice</w:t>
            </w:r>
          </w:p>
        </w:tc>
        <w:tc>
          <w:tcPr>
            <w:tcW w:w="5812" w:type="dxa"/>
          </w:tcPr>
          <w:p w:rsidR="00C722D3" w:rsidRPr="00182B22" w:rsidRDefault="00C722D3" w:rsidP="0099294F">
            <w:pPr>
              <w:ind w:firstLine="0"/>
              <w:jc w:val="left"/>
              <w:rPr>
                <w:sz w:val="22"/>
                <w:szCs w:val="22"/>
              </w:rPr>
            </w:pPr>
            <w:r w:rsidRPr="00182B22">
              <w:rPr>
                <w:sz w:val="22"/>
                <w:szCs w:val="22"/>
              </w:rPr>
              <w:t>Conform anexei nr.22 la Documentafia standard nr.115 din ool5" 09.2021, semnat electronic</w:t>
            </w:r>
          </w:p>
        </w:tc>
        <w:tc>
          <w:tcPr>
            <w:tcW w:w="3544" w:type="dxa"/>
          </w:tcPr>
          <w:p w:rsidR="00C722D3" w:rsidRPr="00182B22" w:rsidRDefault="00C722D3" w:rsidP="00182B22">
            <w:pPr>
              <w:ind w:firstLine="0"/>
            </w:pPr>
            <w:r w:rsidRPr="00182B22">
              <w:t>Obligatoriu</w:t>
            </w:r>
          </w:p>
        </w:tc>
      </w:tr>
      <w:tr w:rsidR="00C722D3" w:rsidRPr="00BE362C" w:rsidTr="00182B22">
        <w:tc>
          <w:tcPr>
            <w:tcW w:w="0" w:type="auto"/>
          </w:tcPr>
          <w:p w:rsidR="00C722D3" w:rsidRPr="000C2287" w:rsidRDefault="00C722D3" w:rsidP="00C72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4030" w:type="dxa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Specificații de preț</w:t>
            </w:r>
          </w:p>
        </w:tc>
        <w:tc>
          <w:tcPr>
            <w:tcW w:w="5812" w:type="dxa"/>
          </w:tcPr>
          <w:p w:rsidR="00C722D3" w:rsidRPr="00182B22" w:rsidRDefault="00C722D3" w:rsidP="0099294F">
            <w:pPr>
              <w:ind w:firstLine="0"/>
              <w:jc w:val="left"/>
              <w:rPr>
                <w:sz w:val="22"/>
                <w:szCs w:val="22"/>
              </w:rPr>
            </w:pPr>
            <w:r w:rsidRPr="00182B22">
              <w:rPr>
                <w:sz w:val="22"/>
                <w:szCs w:val="22"/>
              </w:rPr>
              <w:t>Conform anexei nr.23 la Documentafia standard nr.115 din "15" 09.2021,  semnat electronic</w:t>
            </w:r>
          </w:p>
        </w:tc>
        <w:tc>
          <w:tcPr>
            <w:tcW w:w="3544" w:type="dxa"/>
          </w:tcPr>
          <w:p w:rsidR="00C722D3" w:rsidRPr="00182B22" w:rsidRDefault="00C722D3" w:rsidP="00182B22">
            <w:pPr>
              <w:ind w:firstLine="0"/>
            </w:pPr>
            <w:r w:rsidRPr="00182B22">
              <w:t>Obligatoriu</w:t>
            </w:r>
          </w:p>
        </w:tc>
      </w:tr>
      <w:tr w:rsidR="00C722D3" w:rsidRPr="00BE362C" w:rsidTr="00182B22">
        <w:tc>
          <w:tcPr>
            <w:tcW w:w="0" w:type="auto"/>
          </w:tcPr>
          <w:p w:rsidR="00C722D3" w:rsidRPr="000C2287" w:rsidRDefault="00C722D3" w:rsidP="00C722D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33 </w:t>
            </w:r>
          </w:p>
        </w:tc>
        <w:tc>
          <w:tcPr>
            <w:tcW w:w="4030" w:type="dxa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Declaralie privind valabilitatea ofertei</w:t>
            </w:r>
          </w:p>
        </w:tc>
        <w:tc>
          <w:tcPr>
            <w:tcW w:w="5812" w:type="dxa"/>
          </w:tcPr>
          <w:p w:rsidR="00C722D3" w:rsidRPr="00182B22" w:rsidRDefault="00C722D3" w:rsidP="0099294F">
            <w:pPr>
              <w:ind w:firstLine="0"/>
              <w:jc w:val="left"/>
              <w:rPr>
                <w:sz w:val="22"/>
                <w:szCs w:val="22"/>
              </w:rPr>
            </w:pPr>
            <w:r w:rsidRPr="00182B22">
              <w:rPr>
                <w:sz w:val="22"/>
                <w:szCs w:val="22"/>
              </w:rPr>
              <w:t>Conform anexei nr. 8 la Documentafia standard nr.1 l5 din 0015" 09, 2021, Confirmată prin semntura electronică</w:t>
            </w:r>
          </w:p>
        </w:tc>
        <w:tc>
          <w:tcPr>
            <w:tcW w:w="3544" w:type="dxa"/>
          </w:tcPr>
          <w:p w:rsidR="00C722D3" w:rsidRPr="00182B22" w:rsidRDefault="00C722D3" w:rsidP="00182B22">
            <w:pPr>
              <w:ind w:firstLine="0"/>
            </w:pPr>
            <w:r w:rsidRPr="00182B22">
              <w:t>Obligatoriu</w:t>
            </w:r>
          </w:p>
        </w:tc>
      </w:tr>
      <w:tr w:rsidR="00C722D3" w:rsidRPr="00BE362C" w:rsidTr="00182B22">
        <w:tc>
          <w:tcPr>
            <w:tcW w:w="0" w:type="auto"/>
          </w:tcPr>
          <w:p w:rsidR="00C722D3" w:rsidRPr="000C2287" w:rsidRDefault="00C722D3" w:rsidP="00433B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44</w:t>
            </w:r>
          </w:p>
        </w:tc>
        <w:tc>
          <w:tcPr>
            <w:tcW w:w="4030" w:type="dxa"/>
          </w:tcPr>
          <w:p w:rsidR="00C722D3" w:rsidRPr="0099294F" w:rsidRDefault="00C722D3" w:rsidP="0099294F">
            <w:pPr>
              <w:ind w:firstLine="0"/>
              <w:jc w:val="left"/>
            </w:pPr>
            <w:r w:rsidRPr="0099294F">
              <w:t>Cerere de participare</w:t>
            </w:r>
          </w:p>
        </w:tc>
        <w:tc>
          <w:tcPr>
            <w:tcW w:w="5812" w:type="dxa"/>
          </w:tcPr>
          <w:p w:rsidR="00C722D3" w:rsidRPr="00182B22" w:rsidRDefault="00C722D3" w:rsidP="0099294F">
            <w:pPr>
              <w:ind w:firstLine="0"/>
              <w:jc w:val="left"/>
              <w:rPr>
                <w:sz w:val="22"/>
                <w:szCs w:val="22"/>
              </w:rPr>
            </w:pPr>
            <w:r w:rsidRPr="00182B22">
              <w:rPr>
                <w:sz w:val="22"/>
                <w:szCs w:val="22"/>
              </w:rPr>
              <w:t>Anexa nr.7 la Documentalia standard nr.115 din "15" 09. 2021, confirmatd prin semndtura electronicd</w:t>
            </w:r>
          </w:p>
        </w:tc>
        <w:tc>
          <w:tcPr>
            <w:tcW w:w="3544" w:type="dxa"/>
          </w:tcPr>
          <w:p w:rsidR="00C722D3" w:rsidRPr="00182B22" w:rsidRDefault="00C722D3" w:rsidP="00182B22">
            <w:pPr>
              <w:ind w:firstLine="0"/>
            </w:pPr>
            <w:r w:rsidRPr="00182B22">
              <w:t>Obligatoriu</w:t>
            </w:r>
          </w:p>
        </w:tc>
      </w:tr>
      <w:tr w:rsidR="00624B46" w:rsidRPr="00BE362C" w:rsidTr="00182B22">
        <w:tc>
          <w:tcPr>
            <w:tcW w:w="0" w:type="auto"/>
          </w:tcPr>
          <w:p w:rsidR="00624B46" w:rsidRDefault="00624B46" w:rsidP="002E15A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7</w:t>
            </w:r>
            <w:r w:rsidR="002E15A1">
              <w:rPr>
                <w:iCs/>
                <w:lang w:eastAsia="ru-RU"/>
              </w:rPr>
              <w:t>5</w:t>
            </w:r>
          </w:p>
        </w:tc>
        <w:tc>
          <w:tcPr>
            <w:tcW w:w="4030" w:type="dxa"/>
          </w:tcPr>
          <w:p w:rsidR="00624B46" w:rsidRPr="0099294F" w:rsidRDefault="00624B46" w:rsidP="0099294F">
            <w:pPr>
              <w:tabs>
                <w:tab w:val="left" w:pos="6386"/>
              </w:tabs>
              <w:ind w:firstLine="0"/>
              <w:jc w:val="left"/>
            </w:pPr>
            <w:r w:rsidRPr="0099294F">
              <w:t>DECLARAŢIE  de eligibilitate</w:t>
            </w:r>
          </w:p>
          <w:p w:rsidR="00624B46" w:rsidRPr="0099294F" w:rsidRDefault="00624B46" w:rsidP="0099294F">
            <w:pPr>
              <w:ind w:right="-102" w:firstLine="0"/>
              <w:jc w:val="left"/>
              <w:rPr>
                <w:rFonts w:eastAsia="PMingLiU"/>
              </w:rPr>
            </w:pPr>
          </w:p>
        </w:tc>
        <w:tc>
          <w:tcPr>
            <w:tcW w:w="5812" w:type="dxa"/>
          </w:tcPr>
          <w:p w:rsidR="00624B46" w:rsidRPr="00182B22" w:rsidRDefault="00624B46" w:rsidP="0099294F">
            <w:pPr>
              <w:ind w:firstLine="0"/>
              <w:jc w:val="left"/>
              <w:rPr>
                <w:sz w:val="22"/>
                <w:szCs w:val="22"/>
              </w:rPr>
            </w:pPr>
            <w:r w:rsidRPr="00182B22">
              <w:rPr>
                <w:sz w:val="22"/>
                <w:szCs w:val="22"/>
                <w:lang w:eastAsia="ru-RU"/>
              </w:rPr>
              <w:t>Conform Anexei nr. 2</w:t>
            </w:r>
          </w:p>
          <w:p w:rsidR="00624B46" w:rsidRPr="00182B22" w:rsidRDefault="00624B46" w:rsidP="00182B22">
            <w:pPr>
              <w:ind w:right="57" w:firstLine="0"/>
              <w:jc w:val="left"/>
              <w:rPr>
                <w:sz w:val="22"/>
                <w:szCs w:val="22"/>
                <w:lang w:eastAsia="ru-RU"/>
              </w:rPr>
            </w:pPr>
            <w:r w:rsidRPr="00182B22">
              <w:rPr>
                <w:sz w:val="22"/>
                <w:szCs w:val="22"/>
                <w:lang w:eastAsia="ru-RU"/>
              </w:rPr>
              <w:t>la Regulamentul cu privire la achizițiile publice de valoare mică</w:t>
            </w:r>
            <w:r w:rsidRPr="00182B22">
              <w:rPr>
                <w:color w:val="000000" w:themeColor="text1"/>
                <w:sz w:val="22"/>
                <w:szCs w:val="22"/>
              </w:rPr>
              <w:t xml:space="preserve">, </w:t>
            </w:r>
            <w:r w:rsidRPr="00182B22">
              <w:rPr>
                <w:color w:val="000000" w:themeColor="text1"/>
                <w:spacing w:val="24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z w:val="22"/>
                <w:szCs w:val="22"/>
              </w:rPr>
              <w:t>prin</w:t>
            </w:r>
            <w:r w:rsidRPr="00182B22">
              <w:rPr>
                <w:color w:val="000000" w:themeColor="text1"/>
                <w:spacing w:val="21"/>
                <w:w w:val="113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z w:val="22"/>
                <w:szCs w:val="22"/>
              </w:rPr>
              <w:t xml:space="preserve">aplicarea </w:t>
            </w:r>
            <w:r w:rsidRPr="00182B22">
              <w:rPr>
                <w:color w:val="000000" w:themeColor="text1"/>
                <w:spacing w:val="6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pacing w:val="1"/>
                <w:sz w:val="22"/>
                <w:szCs w:val="22"/>
              </w:rPr>
              <w:t>se</w:t>
            </w:r>
            <w:r w:rsidRPr="00182B22">
              <w:rPr>
                <w:color w:val="000000" w:themeColor="text1"/>
                <w:sz w:val="22"/>
                <w:szCs w:val="22"/>
              </w:rPr>
              <w:t xml:space="preserve">mnaturii </w:t>
            </w:r>
            <w:r w:rsidRPr="00182B22">
              <w:rPr>
                <w:color w:val="000000" w:themeColor="text1"/>
                <w:spacing w:val="4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pacing w:val="1"/>
                <w:sz w:val="22"/>
                <w:szCs w:val="22"/>
              </w:rPr>
              <w:t>e</w:t>
            </w:r>
            <w:r w:rsidRPr="00182B22">
              <w:rPr>
                <w:color w:val="000000" w:themeColor="text1"/>
                <w:sz w:val="22"/>
                <w:szCs w:val="22"/>
              </w:rPr>
              <w:t>l</w:t>
            </w:r>
            <w:r w:rsidRPr="00182B22">
              <w:rPr>
                <w:color w:val="000000" w:themeColor="text1"/>
                <w:spacing w:val="1"/>
                <w:sz w:val="22"/>
                <w:szCs w:val="22"/>
              </w:rPr>
              <w:t>ec</w:t>
            </w:r>
            <w:r w:rsidRPr="00182B22">
              <w:rPr>
                <w:color w:val="000000" w:themeColor="text1"/>
                <w:sz w:val="22"/>
                <w:szCs w:val="22"/>
              </w:rPr>
              <w:t xml:space="preserve">tronice </w:t>
            </w:r>
            <w:r w:rsidRPr="00182B22">
              <w:rPr>
                <w:color w:val="000000" w:themeColor="text1"/>
                <w:spacing w:val="15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z w:val="22"/>
                <w:szCs w:val="22"/>
              </w:rPr>
              <w:t>a</w:t>
            </w:r>
            <w:r w:rsidRPr="00182B22">
              <w:rPr>
                <w:color w:val="000000" w:themeColor="text1"/>
                <w:spacing w:val="35"/>
                <w:sz w:val="22"/>
                <w:szCs w:val="22"/>
              </w:rPr>
              <w:t xml:space="preserve"> </w:t>
            </w:r>
            <w:r w:rsidRPr="00182B22">
              <w:rPr>
                <w:color w:val="000000" w:themeColor="text1"/>
                <w:sz w:val="22"/>
                <w:szCs w:val="22"/>
              </w:rPr>
              <w:t>ofertantului</w:t>
            </w:r>
          </w:p>
        </w:tc>
        <w:tc>
          <w:tcPr>
            <w:tcW w:w="3544" w:type="dxa"/>
          </w:tcPr>
          <w:p w:rsidR="00624B46" w:rsidRPr="00182B22" w:rsidRDefault="00624B46" w:rsidP="00182B22">
            <w:pPr>
              <w:ind w:firstLine="0"/>
            </w:pPr>
            <w:r w:rsidRPr="00182B22">
              <w:t>Obligatoriu</w:t>
            </w:r>
          </w:p>
        </w:tc>
      </w:tr>
      <w:tr w:rsidR="00182B22" w:rsidRPr="00BE362C" w:rsidTr="00182B22">
        <w:tc>
          <w:tcPr>
            <w:tcW w:w="0" w:type="auto"/>
          </w:tcPr>
          <w:p w:rsidR="00182B22" w:rsidRDefault="00182B22" w:rsidP="00182B2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>6</w:t>
            </w:r>
          </w:p>
        </w:tc>
        <w:tc>
          <w:tcPr>
            <w:tcW w:w="4030" w:type="dxa"/>
          </w:tcPr>
          <w:p w:rsidR="00182B22" w:rsidRDefault="00182B22" w:rsidP="00182B22">
            <w:pPr>
              <w:ind w:firstLine="0"/>
            </w:pPr>
            <w:r w:rsidRPr="001C1045">
              <w:t xml:space="preserve">Mostre </w:t>
            </w:r>
            <w:r>
              <w:t xml:space="preserve"> </w:t>
            </w:r>
          </w:p>
        </w:tc>
        <w:tc>
          <w:tcPr>
            <w:tcW w:w="5812" w:type="dxa"/>
          </w:tcPr>
          <w:p w:rsidR="00182B22" w:rsidRPr="00182B22" w:rsidRDefault="008C3DB7" w:rsidP="00182B22">
            <w:pPr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182B22" w:rsidRPr="00182B22">
              <w:rPr>
                <w:sz w:val="22"/>
                <w:szCs w:val="22"/>
              </w:rPr>
              <w:t>La solicitarea grupului de lucru în termen de 2 zile se prezintă mostrele pentru materia primă, schițele și desene</w:t>
            </w:r>
          </w:p>
        </w:tc>
        <w:tc>
          <w:tcPr>
            <w:tcW w:w="3544" w:type="dxa"/>
          </w:tcPr>
          <w:p w:rsidR="00182B22" w:rsidRPr="00182B22" w:rsidRDefault="00182B22" w:rsidP="00182B22">
            <w:pPr>
              <w:ind w:firstLine="0"/>
            </w:pPr>
            <w:r w:rsidRPr="00182B22">
              <w:t>Obligatoriu</w:t>
            </w:r>
          </w:p>
        </w:tc>
      </w:tr>
    </w:tbl>
    <w:p w:rsidR="00C722D3" w:rsidRDefault="00C722D3" w:rsidP="00C722D3">
      <w:pPr>
        <w:ind w:firstLine="0"/>
        <w:rPr>
          <w:bCs/>
          <w:sz w:val="24"/>
          <w:szCs w:val="24"/>
          <w:lang w:val="ro-RO" w:eastAsia="ru-RU"/>
        </w:rPr>
      </w:pPr>
    </w:p>
    <w:p w:rsidR="00850D1C" w:rsidRPr="00624B46" w:rsidRDefault="00850D1C" w:rsidP="00850D1C">
      <w:pPr>
        <w:rPr>
          <w:bCs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13. Tehnici şi instrumente specifice de atribuire (după caz,specificaţi dacă se va utiliza licitaţia electronică)</w:t>
      </w:r>
      <w:r w:rsidR="00624B46" w:rsidRPr="00624B46">
        <w:rPr>
          <w:sz w:val="24"/>
          <w:szCs w:val="24"/>
          <w:lang w:val="ro-RO" w:eastAsia="ru-RU"/>
        </w:rPr>
        <w:t xml:space="preserve"> :</w:t>
      </w:r>
      <w:r w:rsidR="00624B46" w:rsidRPr="00624B46">
        <w:rPr>
          <w:b/>
          <w:sz w:val="24"/>
          <w:szCs w:val="24"/>
          <w:lang w:val="ro-RO" w:eastAsia="ru-RU"/>
        </w:rPr>
        <w:t>nu se aplica</w:t>
      </w:r>
      <w:r w:rsidRPr="00624B46">
        <w:rPr>
          <w:sz w:val="24"/>
          <w:szCs w:val="24"/>
          <w:lang w:val="ro-RO" w:eastAsia="ru-RU"/>
        </w:rPr>
        <w:t>.</w:t>
      </w:r>
    </w:p>
    <w:p w:rsidR="00850D1C" w:rsidRPr="00624B46" w:rsidRDefault="00850D1C" w:rsidP="00850D1C">
      <w:pPr>
        <w:rPr>
          <w:b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14.  Condiţii speciale de care depinde îndeplinirea contractului (indicaţi după caz)</w:t>
      </w:r>
      <w:r w:rsidR="00624B46" w:rsidRPr="00624B46">
        <w:rPr>
          <w:sz w:val="24"/>
          <w:szCs w:val="24"/>
          <w:lang w:val="ro-RO" w:eastAsia="ru-RU"/>
        </w:rPr>
        <w:t xml:space="preserve">: </w:t>
      </w:r>
      <w:r w:rsidR="009546D2" w:rsidRPr="00624B46">
        <w:rPr>
          <w:b/>
          <w:sz w:val="24"/>
          <w:szCs w:val="24"/>
          <w:lang w:val="ro-RO" w:eastAsia="ru-RU"/>
        </w:rPr>
        <w:t xml:space="preserve">nu se aplica </w:t>
      </w:r>
    </w:p>
    <w:p w:rsidR="00850D1C" w:rsidRPr="00624B46" w:rsidRDefault="00850D1C" w:rsidP="00850D1C">
      <w:pPr>
        <w:rPr>
          <w:b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15. Ofertele se prezintă în valută</w:t>
      </w:r>
      <w:r w:rsidR="009546D2" w:rsidRPr="00624B46">
        <w:rPr>
          <w:sz w:val="24"/>
          <w:szCs w:val="24"/>
          <w:lang w:val="ro-RO" w:eastAsia="ru-RU"/>
        </w:rPr>
        <w:t xml:space="preserve"> </w:t>
      </w:r>
      <w:r w:rsidR="009546D2" w:rsidRPr="00624B46">
        <w:rPr>
          <w:b/>
          <w:sz w:val="24"/>
          <w:szCs w:val="24"/>
          <w:lang w:val="ro-RO" w:eastAsia="ru-RU"/>
        </w:rPr>
        <w:t>MD</w:t>
      </w:r>
    </w:p>
    <w:p w:rsidR="00850D1C" w:rsidRPr="00624B46" w:rsidRDefault="00850D1C" w:rsidP="00850D1C">
      <w:pPr>
        <w:rPr>
          <w:b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lastRenderedPageBreak/>
        <w:t>16. Criteriul de evaluare aplicat pentru atribuirea contractului</w:t>
      </w:r>
      <w:r w:rsidR="00624B46">
        <w:rPr>
          <w:bCs/>
          <w:sz w:val="24"/>
          <w:szCs w:val="24"/>
          <w:lang w:val="ro-RO" w:eastAsia="ru-RU"/>
        </w:rPr>
        <w:t>Ș</w:t>
      </w:r>
      <w:r w:rsidR="00900125" w:rsidRPr="00624B46">
        <w:rPr>
          <w:bCs/>
          <w:sz w:val="24"/>
          <w:szCs w:val="24"/>
          <w:lang w:val="ro-RO" w:eastAsia="ru-RU"/>
        </w:rPr>
        <w:t xml:space="preserve"> </w:t>
      </w:r>
      <w:r w:rsidR="00900125" w:rsidRPr="00624B46">
        <w:rPr>
          <w:b/>
          <w:sz w:val="24"/>
          <w:szCs w:val="24"/>
          <w:lang w:val="it-IT" w:eastAsia="ru-RU"/>
        </w:rPr>
        <w:t>Cel mai mic pret fara TVA,  corespunderea  tuturor  cerintilor  solicitate in anuntul de participare</w:t>
      </w:r>
    </w:p>
    <w:p w:rsidR="00850D1C" w:rsidRPr="00624B46" w:rsidRDefault="00850D1C" w:rsidP="00850D1C">
      <w:pPr>
        <w:rPr>
          <w:bCs/>
          <w:sz w:val="24"/>
          <w:szCs w:val="24"/>
          <w:lang w:val="ro-RO" w:eastAsia="ru-RU"/>
        </w:rPr>
      </w:pPr>
      <w:r w:rsidRPr="00624B46">
        <w:rPr>
          <w:bCs/>
          <w:sz w:val="24"/>
          <w:szCs w:val="24"/>
          <w:lang w:val="ro-RO" w:eastAsia="ru-RU"/>
        </w:rPr>
        <w:t>17. Factorii de evaluare a celei mai avantajoase oferte din punct de vedere economic, precum şi ponderile lor:</w:t>
      </w:r>
    </w:p>
    <w:tbl>
      <w:tblPr>
        <w:tblStyle w:val="GrilTabel2"/>
        <w:tblW w:w="5329" w:type="pct"/>
        <w:tblInd w:w="-34" w:type="dxa"/>
        <w:tblLook w:val="04A0"/>
      </w:tblPr>
      <w:tblGrid>
        <w:gridCol w:w="2996"/>
        <w:gridCol w:w="6581"/>
        <w:gridCol w:w="4466"/>
      </w:tblGrid>
      <w:tr w:rsidR="00850D1C" w:rsidRPr="009737C6" w:rsidTr="00624B46">
        <w:tc>
          <w:tcPr>
            <w:tcW w:w="1067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:rsidTr="00624B46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:rsidTr="00624B46">
        <w:tc>
          <w:tcPr>
            <w:tcW w:w="1067" w:type="pct"/>
            <w:hideMark/>
          </w:tcPr>
          <w:p w:rsidR="00850D1C" w:rsidRPr="00496650" w:rsidRDefault="00850D1C" w:rsidP="00821DE0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2343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  <w:tc>
          <w:tcPr>
            <w:tcW w:w="1591" w:type="pct"/>
            <w:hideMark/>
          </w:tcPr>
          <w:p w:rsidR="00850D1C" w:rsidRPr="009737C6" w:rsidRDefault="00850D1C" w:rsidP="00821DE0">
            <w:pPr>
              <w:ind w:firstLine="0"/>
              <w:rPr>
                <w:lang w:val="ro-RO" w:eastAsia="ru-RU"/>
              </w:rPr>
            </w:pPr>
          </w:p>
        </w:tc>
      </w:tr>
    </w:tbl>
    <w:p w:rsidR="00850D1C" w:rsidRPr="009737C6" w:rsidRDefault="00850D1C" w:rsidP="00624B46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00125">
        <w:rPr>
          <w:sz w:val="24"/>
          <w:szCs w:val="24"/>
          <w:lang w:val="ro-RO" w:eastAsia="ru-RU"/>
        </w:rPr>
        <w:t xml:space="preserve"> </w:t>
      </w:r>
    </w:p>
    <w:p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900125">
        <w:rPr>
          <w:sz w:val="24"/>
          <w:szCs w:val="24"/>
          <w:lang w:val="ro-RO" w:eastAsia="ru-RU"/>
        </w:rPr>
        <w:t xml:space="preserve"> </w:t>
      </w:r>
    </w:p>
    <w:p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900125">
        <w:rPr>
          <w:bCs/>
          <w:sz w:val="24"/>
          <w:szCs w:val="24"/>
          <w:lang w:val="ro-RO" w:eastAsia="ru-RU"/>
        </w:rPr>
        <w:t>u cererile de participare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sau cererile de participare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EE7968">
        <w:rPr>
          <w:sz w:val="24"/>
          <w:szCs w:val="24"/>
          <w:lang w:val="ro-RO" w:eastAsia="ru-RU"/>
        </w:rPr>
        <w:t xml:space="preserve">  </w:t>
      </w:r>
      <w:r w:rsidR="00624B46">
        <w:rPr>
          <w:sz w:val="24"/>
          <w:szCs w:val="24"/>
          <w:lang w:val="ro-RO" w:eastAsia="ru-RU"/>
        </w:rPr>
        <w:t>45</w:t>
      </w:r>
      <w:r w:rsidR="00EE7968">
        <w:rPr>
          <w:sz w:val="24"/>
          <w:szCs w:val="24"/>
          <w:lang w:val="ro-RO" w:eastAsia="ru-RU"/>
        </w:rPr>
        <w:t xml:space="preserve"> zile</w:t>
      </w:r>
    </w:p>
    <w:p w:rsidR="00850D1C" w:rsidRPr="00EE7968" w:rsidRDefault="00850D1C" w:rsidP="00EE7968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EE7968">
        <w:rPr>
          <w:sz w:val="24"/>
          <w:szCs w:val="24"/>
          <w:lang w:val="ro-RO" w:eastAsia="ru-RU"/>
        </w:rPr>
        <w:t xml:space="preserve">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EE7968">
        <w:rPr>
          <w:bCs/>
          <w:sz w:val="24"/>
          <w:szCs w:val="24"/>
          <w:lang w:val="ro-RO" w:eastAsia="ru-RU"/>
        </w:rPr>
        <w:t xml:space="preserve"> </w:t>
      </w:r>
      <w:r w:rsidR="00900125" w:rsidRPr="00900125">
        <w:rPr>
          <w:b/>
          <w:sz w:val="24"/>
          <w:szCs w:val="24"/>
          <w:lang w:val="ro-RO" w:eastAsia="ru-RU"/>
        </w:rPr>
        <w:t>R</w:t>
      </w:r>
      <w:r w:rsidR="00EE7968" w:rsidRPr="00900125">
        <w:rPr>
          <w:b/>
          <w:sz w:val="24"/>
          <w:szCs w:val="24"/>
          <w:lang w:val="ro-RO" w:eastAsia="ru-RU"/>
        </w:rPr>
        <w:t>omana</w:t>
      </w:r>
      <w:r w:rsidR="00EE7968">
        <w:rPr>
          <w:sz w:val="24"/>
          <w:szCs w:val="24"/>
          <w:lang w:val="ro-RO" w:eastAsia="ru-RU"/>
        </w:rPr>
        <w:t xml:space="preserve"> </w:t>
      </w:r>
    </w:p>
    <w:p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Pr="005D0AE2">
        <w:rPr>
          <w:sz w:val="24"/>
          <w:szCs w:val="24"/>
          <w:lang w:val="ro-RO" w:eastAsia="ru-RU"/>
        </w:rPr>
        <w:t>____________________________________________________________</w:t>
      </w:r>
      <w:r>
        <w:rPr>
          <w:sz w:val="24"/>
          <w:szCs w:val="24"/>
          <w:lang w:val="ro-RO" w:eastAsia="ru-RU"/>
        </w:rPr>
        <w:t>____</w:t>
      </w:r>
      <w:r w:rsidR="00182B22">
        <w:rPr>
          <w:sz w:val="24"/>
          <w:szCs w:val="24"/>
          <w:lang w:val="ro-RO" w:eastAsia="ru-RU"/>
        </w:rPr>
        <w:t>______________</w:t>
      </w:r>
      <w:r>
        <w:rPr>
          <w:sz w:val="24"/>
          <w:szCs w:val="24"/>
          <w:lang w:val="ro-RO" w:eastAsia="ru-RU"/>
        </w:rPr>
        <w:t>_</w:t>
      </w:r>
    </w:p>
    <w:p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900125">
        <w:rPr>
          <w:sz w:val="24"/>
          <w:szCs w:val="24"/>
          <w:lang w:val="ro-RO" w:eastAsia="ru-RU"/>
        </w:rPr>
        <w:t xml:space="preserve"> Dinu Sargu_______________</w:t>
      </w:r>
      <w:r w:rsidRPr="005D0AE2">
        <w:rPr>
          <w:sz w:val="24"/>
          <w:szCs w:val="24"/>
          <w:lang w:val="ro-RO" w:eastAsia="ru-RU"/>
        </w:rPr>
        <w:t>.</w:t>
      </w:r>
    </w:p>
    <w:sectPr w:rsidR="00850D1C" w:rsidRPr="005D0AE2" w:rsidSect="00BC1F42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proofState w:spelling="clean" w:grammar="clean"/>
  <w:defaultTabStop w:val="720"/>
  <w:characterSpacingControl w:val="doNotCompress"/>
  <w:compat/>
  <w:rsids>
    <w:rsidRoot w:val="00CB6A95"/>
    <w:rsid w:val="000429BF"/>
    <w:rsid w:val="00084B95"/>
    <w:rsid w:val="001711D3"/>
    <w:rsid w:val="00182B22"/>
    <w:rsid w:val="001D2AF0"/>
    <w:rsid w:val="001F7214"/>
    <w:rsid w:val="00244EF1"/>
    <w:rsid w:val="002E15A1"/>
    <w:rsid w:val="00333330"/>
    <w:rsid w:val="003D6514"/>
    <w:rsid w:val="00440925"/>
    <w:rsid w:val="004B7977"/>
    <w:rsid w:val="004F4101"/>
    <w:rsid w:val="004F52EF"/>
    <w:rsid w:val="00592BB6"/>
    <w:rsid w:val="005D4226"/>
    <w:rsid w:val="006078A5"/>
    <w:rsid w:val="00624B46"/>
    <w:rsid w:val="0066631A"/>
    <w:rsid w:val="006A797B"/>
    <w:rsid w:val="006C0C49"/>
    <w:rsid w:val="00702A69"/>
    <w:rsid w:val="007216B0"/>
    <w:rsid w:val="0079414B"/>
    <w:rsid w:val="007977E4"/>
    <w:rsid w:val="007A3A4A"/>
    <w:rsid w:val="00850D1C"/>
    <w:rsid w:val="00880A63"/>
    <w:rsid w:val="00886CA0"/>
    <w:rsid w:val="0089314E"/>
    <w:rsid w:val="008C3DB7"/>
    <w:rsid w:val="008D2B0D"/>
    <w:rsid w:val="00900125"/>
    <w:rsid w:val="00934846"/>
    <w:rsid w:val="00936721"/>
    <w:rsid w:val="009546D2"/>
    <w:rsid w:val="009766A1"/>
    <w:rsid w:val="009864BA"/>
    <w:rsid w:val="0099294F"/>
    <w:rsid w:val="009973D9"/>
    <w:rsid w:val="009B456A"/>
    <w:rsid w:val="00A10924"/>
    <w:rsid w:val="00A2763B"/>
    <w:rsid w:val="00A43D24"/>
    <w:rsid w:val="00A94C85"/>
    <w:rsid w:val="00AD21F2"/>
    <w:rsid w:val="00B27B5F"/>
    <w:rsid w:val="00B4048F"/>
    <w:rsid w:val="00BA3413"/>
    <w:rsid w:val="00BC1F42"/>
    <w:rsid w:val="00BE5AF1"/>
    <w:rsid w:val="00C26256"/>
    <w:rsid w:val="00C722D3"/>
    <w:rsid w:val="00C753FF"/>
    <w:rsid w:val="00C77828"/>
    <w:rsid w:val="00CB6A95"/>
    <w:rsid w:val="00D618D6"/>
    <w:rsid w:val="00D71B3A"/>
    <w:rsid w:val="00DA32C4"/>
    <w:rsid w:val="00DE1C33"/>
    <w:rsid w:val="00DF6C9A"/>
    <w:rsid w:val="00EC7410"/>
    <w:rsid w:val="00EE79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TEXT">
    <w:name w:val="1.TEXT"/>
    <w:basedOn w:val="a0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</w:rPr>
  </w:style>
  <w:style w:type="character" w:customStyle="1" w:styleId="1TEXT0">
    <w:name w:val="1.TEXT Знак"/>
    <w:basedOn w:val="a1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2"/>
    <w:next w:val="a4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2"/>
    <w:uiPriority w:val="39"/>
    <w:rsid w:val="00850D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basedOn w:val="a1"/>
    <w:uiPriority w:val="99"/>
    <w:unhideWhenUsed/>
    <w:rsid w:val="00DA32C4"/>
    <w:rPr>
      <w:color w:val="0563C1" w:themeColor="hyperlink"/>
      <w:u w:val="single"/>
    </w:rPr>
  </w:style>
  <w:style w:type="table" w:customStyle="1" w:styleId="Grigliatabella2">
    <w:name w:val="Griglia tabella2"/>
    <w:basedOn w:val="a2"/>
    <w:uiPriority w:val="39"/>
    <w:rsid w:val="00C722D3"/>
    <w:pPr>
      <w:spacing w:after="0" w:line="240" w:lineRule="auto"/>
    </w:pPr>
    <w:rPr>
      <w:rFonts w:eastAsia="SimSun"/>
      <w:kern w:val="0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C722D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kern w:val="0"/>
      <w:sz w:val="24"/>
      <w:szCs w:val="24"/>
      <w:lang w:eastAsia="zh-CN"/>
    </w:rPr>
  </w:style>
  <w:style w:type="paragraph" w:styleId="a6">
    <w:name w:val="Balloon Text"/>
    <w:basedOn w:val="a0"/>
    <w:link w:val="a7"/>
    <w:uiPriority w:val="99"/>
    <w:semiHidden/>
    <w:unhideWhenUsed/>
    <w:rsid w:val="00EE796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EE7968"/>
    <w:rPr>
      <w:rFonts w:ascii="Tahoma" w:eastAsia="Times New Roman" w:hAnsi="Tahoma" w:cs="Tahoma"/>
      <w:kern w:val="0"/>
      <w:sz w:val="16"/>
      <w:szCs w:val="16"/>
    </w:rPr>
  </w:style>
  <w:style w:type="paragraph" w:styleId="a">
    <w:name w:val="List Paragraph"/>
    <w:aliases w:val="HotarirePunct1"/>
    <w:basedOn w:val="a0"/>
    <w:link w:val="a8"/>
    <w:uiPriority w:val="1"/>
    <w:qFormat/>
    <w:rsid w:val="00244EF1"/>
    <w:pPr>
      <w:numPr>
        <w:numId w:val="3"/>
      </w:numPr>
      <w:tabs>
        <w:tab w:val="left" w:pos="1134"/>
      </w:tabs>
    </w:pPr>
    <w:rPr>
      <w:sz w:val="24"/>
      <w:szCs w:val="24"/>
    </w:rPr>
  </w:style>
  <w:style w:type="character" w:customStyle="1" w:styleId="a8">
    <w:name w:val="Абзац списка Знак"/>
    <w:aliases w:val="HotarirePunct1 Знак"/>
    <w:link w:val="a"/>
    <w:uiPriority w:val="1"/>
    <w:locked/>
    <w:rsid w:val="00244EF1"/>
    <w:rPr>
      <w:rFonts w:ascii="Times New Roman" w:eastAsia="Times New Roman" w:hAnsi="Times New Roman" w:cs="Times New Roman"/>
      <w:kern w:val="0"/>
      <w:sz w:val="24"/>
      <w:szCs w:val="24"/>
    </w:rPr>
  </w:style>
  <w:style w:type="character" w:styleId="a9">
    <w:name w:val="Strong"/>
    <w:basedOn w:val="a1"/>
    <w:uiPriority w:val="22"/>
    <w:qFormat/>
    <w:rsid w:val="005D4226"/>
    <w:rPr>
      <w:b/>
      <w:bCs/>
    </w:rPr>
  </w:style>
  <w:style w:type="character" w:customStyle="1" w:styleId="fontstyle01">
    <w:name w:val="fontstyle01"/>
    <w:basedOn w:val="a1"/>
    <w:rsid w:val="002E15A1"/>
    <w:rPr>
      <w:rFonts w:ascii="TimesNewRomanPSMT" w:hAnsi="TimesNewRomanPSMT" w:hint="default"/>
      <w:b w:val="0"/>
      <w:bCs w:val="0"/>
      <w:i w:val="0"/>
      <w:iCs w:val="0"/>
      <w:color w:val="00000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1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24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35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5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0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8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hyperlink" Target="http://www.srialoveni.md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srialoveni@ms.md" TargetMode="Externa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0EAA39-C5E4-49A5-BCA6-AE923B26F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8</Pages>
  <Words>1362</Words>
  <Characters>7765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HP</cp:lastModifiedBy>
  <cp:revision>55</cp:revision>
  <dcterms:created xsi:type="dcterms:W3CDTF">2022-12-23T12:03:00Z</dcterms:created>
  <dcterms:modified xsi:type="dcterms:W3CDTF">2026-02-07T19:51:00Z</dcterms:modified>
</cp:coreProperties>
</file>