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342"/>
        <w:gridCol w:w="2836"/>
        <w:gridCol w:w="992"/>
        <w:gridCol w:w="992"/>
        <w:gridCol w:w="3402"/>
      </w:tblGrid>
      <w:tr w:rsidR="00AE5B06" w:rsidRPr="00C60D06" w:rsidTr="006E7F17"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Nr. d/o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Cod CPV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 xml:space="preserve">Denumire </w:t>
            </w:r>
            <w:r>
              <w:rPr>
                <w:b/>
              </w:rPr>
              <w:t>bunurilor/</w:t>
            </w:r>
            <w:r w:rsidRPr="00C60D06">
              <w:rPr>
                <w:b/>
              </w:rPr>
              <w:t>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B06" w:rsidRPr="00C60D06" w:rsidRDefault="00AE5B06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Specificația tehnică deplină solicitată, Standarde de referinţă</w:t>
            </w:r>
          </w:p>
        </w:tc>
      </w:tr>
      <w:tr w:rsidR="00AE5B06" w:rsidRPr="00B04D74" w:rsidTr="006E7F17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AE5B06" w:rsidRDefault="00AE5B06" w:rsidP="006F7E4A">
            <w:pPr>
              <w:spacing w:before="120"/>
              <w:jc w:val="center"/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AE5B06" w:rsidRPr="004225A2" w:rsidRDefault="00AE5B06" w:rsidP="006F7E4A">
            <w:pPr>
              <w:spacing w:before="120"/>
              <w:jc w:val="center"/>
            </w:pPr>
          </w:p>
        </w:tc>
        <w:tc>
          <w:tcPr>
            <w:tcW w:w="2836" w:type="dxa"/>
            <w:shd w:val="clear" w:color="auto" w:fill="auto"/>
            <w:vAlign w:val="center"/>
          </w:tcPr>
          <w:p w:rsidR="00AE5B06" w:rsidRPr="00897F5A" w:rsidRDefault="00AE5B06" w:rsidP="00C44029">
            <w:pPr>
              <w:spacing w:before="120"/>
              <w:jc w:val="center"/>
              <w:rPr>
                <w:i/>
                <w:szCs w:val="16"/>
              </w:rPr>
            </w:pPr>
            <w:r w:rsidRPr="004225A2">
              <w:rPr>
                <w:b/>
              </w:rPr>
              <w:t xml:space="preserve">Lotul </w:t>
            </w:r>
            <w:r>
              <w:rPr>
                <w:b/>
              </w:rPr>
              <w:t xml:space="preserve">III </w:t>
            </w:r>
            <w:r w:rsidR="00C44029">
              <w:rPr>
                <w:b/>
              </w:rPr>
              <w:t xml:space="preserve">- </w:t>
            </w:r>
            <w:r>
              <w:rPr>
                <w:b/>
              </w:rPr>
              <w:t xml:space="preserve">Oua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5B06" w:rsidRPr="00897F5A" w:rsidRDefault="00AE5B06" w:rsidP="006F7E4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E5B06" w:rsidRDefault="00AE5B06" w:rsidP="006F7E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AE5B06" w:rsidRPr="00B04D74" w:rsidRDefault="00C44029" w:rsidP="006F7E4A">
            <w:pPr>
              <w:jc w:val="center"/>
              <w:rPr>
                <w:b/>
                <w:i/>
                <w:szCs w:val="16"/>
              </w:rPr>
            </w:pPr>
            <w:r>
              <w:rPr>
                <w:b/>
                <w:i/>
                <w:szCs w:val="16"/>
              </w:rPr>
              <w:t>4900.</w:t>
            </w:r>
            <w:r w:rsidR="00AE5B06" w:rsidRPr="00B04D74">
              <w:rPr>
                <w:b/>
                <w:i/>
                <w:szCs w:val="16"/>
              </w:rPr>
              <w:t>00</w:t>
            </w:r>
          </w:p>
        </w:tc>
      </w:tr>
      <w:tr w:rsidR="00AE5B06" w:rsidRPr="00723FB3" w:rsidTr="006E7F17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AE5B06" w:rsidRPr="00723FB3" w:rsidRDefault="00AE5B06" w:rsidP="006F7E4A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AE5B06" w:rsidRPr="00892271" w:rsidRDefault="00AE5B06" w:rsidP="006F7E4A">
            <w:pPr>
              <w:spacing w:before="120"/>
              <w:jc w:val="center"/>
              <w:rPr>
                <w:sz w:val="18"/>
                <w:szCs w:val="18"/>
              </w:rPr>
            </w:pPr>
            <w:r w:rsidRPr="00892271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E5B06" w:rsidRPr="00723FB3" w:rsidRDefault="00AE5B06" w:rsidP="006F7E4A">
            <w:pPr>
              <w:spacing w:before="120"/>
              <w:jc w:val="center"/>
              <w:rPr>
                <w:i/>
                <w:sz w:val="18"/>
                <w:szCs w:val="18"/>
              </w:rPr>
            </w:pPr>
            <w:r w:rsidRPr="00897F5A">
              <w:rPr>
                <w:i/>
                <w:szCs w:val="18"/>
              </w:rPr>
              <w:t>Ouă de găină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5B06" w:rsidRPr="00723FB3" w:rsidRDefault="00AE5B06" w:rsidP="006F7E4A">
            <w:pPr>
              <w:spacing w:before="120"/>
              <w:jc w:val="center"/>
              <w:rPr>
                <w:sz w:val="18"/>
                <w:szCs w:val="18"/>
              </w:rPr>
            </w:pPr>
            <w:r w:rsidRPr="00723FB3">
              <w:rPr>
                <w:sz w:val="18"/>
                <w:szCs w:val="18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5B06" w:rsidRPr="00723FB3" w:rsidRDefault="00AE5B06" w:rsidP="006F7E4A">
            <w:pPr>
              <w:spacing w:before="120"/>
              <w:jc w:val="center"/>
              <w:rPr>
                <w:sz w:val="18"/>
                <w:szCs w:val="18"/>
              </w:rPr>
            </w:pPr>
            <w:r w:rsidRPr="009D50DE">
              <w:rPr>
                <w:szCs w:val="18"/>
              </w:rPr>
              <w:t>3900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E5B06" w:rsidRPr="0084261F" w:rsidRDefault="00AE5B06" w:rsidP="006F7E4A">
            <w:pPr>
              <w:spacing w:before="120"/>
              <w:jc w:val="center"/>
              <w:rPr>
                <w:i/>
                <w:szCs w:val="18"/>
              </w:rPr>
            </w:pPr>
            <w:r w:rsidRPr="0084261F">
              <w:rPr>
                <w:i/>
                <w:szCs w:val="18"/>
              </w:rPr>
              <w:t>Ouă de găină extra proaspăt, Categoria A cu greutatea nu mai puțin de 53 -63gr. Pe ambalaj se indică categoria de greutate cu simbolul literelor corespunzătoare.</w:t>
            </w:r>
          </w:p>
          <w:p w:rsidR="00AE5B06" w:rsidRPr="00723FB3" w:rsidRDefault="00AE5B06" w:rsidP="006F7E4A">
            <w:pPr>
              <w:spacing w:before="120"/>
              <w:jc w:val="center"/>
              <w:rPr>
                <w:sz w:val="18"/>
                <w:szCs w:val="18"/>
              </w:rPr>
            </w:pPr>
            <w:r w:rsidRPr="0084261F">
              <w:rPr>
                <w:i/>
                <w:szCs w:val="18"/>
              </w:rPr>
              <w:t xml:space="preserve"> Standard: H.G. nr. 1208 din 27.10.2008</w:t>
            </w:r>
            <w:r w:rsidRPr="0084261F">
              <w:rPr>
                <w:i/>
                <w:sz w:val="18"/>
                <w:szCs w:val="18"/>
              </w:rPr>
              <w:t>.</w:t>
            </w:r>
          </w:p>
        </w:tc>
      </w:tr>
    </w:tbl>
    <w:p w:rsidR="00BB1EB0" w:rsidRDefault="00BB1EB0">
      <w:bookmarkStart w:id="0" w:name="_GoBack"/>
      <w:bookmarkEnd w:id="0"/>
    </w:p>
    <w:sectPr w:rsidR="00BB1EB0" w:rsidSect="006E7F1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B06"/>
    <w:rsid w:val="006E7F17"/>
    <w:rsid w:val="00AE5B06"/>
    <w:rsid w:val="00BB1EB0"/>
    <w:rsid w:val="00C4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6A51C9B-0723-433A-846E-2165A432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B0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2021-08-02T10:13:00Z</dcterms:created>
  <dcterms:modified xsi:type="dcterms:W3CDTF">2021-08-02T10:26:00Z</dcterms:modified>
</cp:coreProperties>
</file>