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bottomFromText="160" w:vertAnchor="page" w:horzAnchor="margin" w:tblpY="347"/>
        <w:tblW w:w="5432" w:type="pct"/>
        <w:tblLook w:val="04A0" w:firstRow="1" w:lastRow="0" w:firstColumn="1" w:lastColumn="0" w:noHBand="0" w:noVBand="1"/>
      </w:tblPr>
      <w:tblGrid>
        <w:gridCol w:w="2004"/>
        <w:gridCol w:w="278"/>
        <w:gridCol w:w="13593"/>
        <w:gridCol w:w="83"/>
      </w:tblGrid>
      <w:tr w:rsidR="006F247E">
        <w:trPr>
          <w:trHeight w:val="397"/>
        </w:trPr>
        <w:tc>
          <w:tcPr>
            <w:tcW w:w="5000" w:type="pct"/>
            <w:gridSpan w:val="4"/>
            <w:tcBorders>
              <w:top w:val="single" w:sz="4" w:space="0" w:color="auto"/>
              <w:left w:val="nil"/>
              <w:bottom w:val="nil"/>
              <w:right w:val="nil"/>
            </w:tcBorders>
            <w:vAlign w:val="center"/>
          </w:tcPr>
          <w:p w:rsidR="006F247E" w:rsidRPr="006903A3" w:rsidRDefault="006F247E">
            <w:pPr>
              <w:spacing w:line="256" w:lineRule="auto"/>
              <w:rPr>
                <w:b/>
                <w:bCs/>
                <w:iCs/>
              </w:rPr>
            </w:pPr>
          </w:p>
        </w:tc>
      </w:tr>
      <w:tr w:rsidR="006F247E">
        <w:trPr>
          <w:gridAfter w:val="1"/>
          <w:wAfter w:w="26" w:type="pct"/>
          <w:trHeight w:val="397"/>
        </w:trPr>
        <w:tc>
          <w:tcPr>
            <w:tcW w:w="628" w:type="pct"/>
            <w:tcBorders>
              <w:top w:val="single" w:sz="4" w:space="0" w:color="auto"/>
              <w:left w:val="nil"/>
              <w:bottom w:val="nil"/>
              <w:right w:val="nil"/>
            </w:tcBorders>
          </w:tcPr>
          <w:p w:rsidR="006F247E" w:rsidRDefault="006F247E">
            <w:pPr>
              <w:tabs>
                <w:tab w:val="left" w:pos="6120"/>
              </w:tabs>
              <w:spacing w:line="256" w:lineRule="auto"/>
            </w:pPr>
          </w:p>
        </w:tc>
        <w:tc>
          <w:tcPr>
            <w:tcW w:w="87" w:type="pct"/>
            <w:tcBorders>
              <w:top w:val="single" w:sz="4" w:space="0" w:color="auto"/>
              <w:left w:val="nil"/>
              <w:bottom w:val="nil"/>
              <w:right w:val="nil"/>
            </w:tcBorders>
          </w:tcPr>
          <w:p w:rsidR="006F247E" w:rsidRDefault="006F247E">
            <w:pPr>
              <w:tabs>
                <w:tab w:val="left" w:pos="6120"/>
              </w:tabs>
              <w:spacing w:line="256" w:lineRule="auto"/>
            </w:pPr>
          </w:p>
        </w:tc>
        <w:tc>
          <w:tcPr>
            <w:tcW w:w="4259" w:type="pct"/>
            <w:tcBorders>
              <w:top w:val="single" w:sz="4" w:space="0" w:color="auto"/>
              <w:left w:val="nil"/>
              <w:bottom w:val="nil"/>
              <w:right w:val="nil"/>
            </w:tcBorders>
            <w:vAlign w:val="center"/>
          </w:tcPr>
          <w:p w:rsidR="006F247E" w:rsidRDefault="006F247E">
            <w:pPr>
              <w:spacing w:line="256" w:lineRule="auto"/>
              <w:rPr>
                <w:bCs/>
                <w:iCs/>
              </w:rPr>
            </w:pPr>
          </w:p>
        </w:tc>
      </w:tr>
    </w:tbl>
    <w:tbl>
      <w:tblPr>
        <w:tblpPr w:leftFromText="180" w:rightFromText="180" w:vertAnchor="text" w:horzAnchor="page" w:tblpX="1" w:tblpY="1"/>
        <w:tblOverlap w:val="never"/>
        <w:tblW w:w="26752" w:type="dxa"/>
        <w:tblLook w:val="04A0" w:firstRow="1" w:lastRow="0" w:firstColumn="1" w:lastColumn="0" w:noHBand="0" w:noVBand="1"/>
      </w:tblPr>
      <w:tblGrid>
        <w:gridCol w:w="629"/>
        <w:gridCol w:w="451"/>
        <w:gridCol w:w="3075"/>
        <w:gridCol w:w="950"/>
        <w:gridCol w:w="836"/>
        <w:gridCol w:w="1046"/>
        <w:gridCol w:w="942"/>
        <w:gridCol w:w="1058"/>
        <w:gridCol w:w="951"/>
        <w:gridCol w:w="1353"/>
        <w:gridCol w:w="233"/>
        <w:gridCol w:w="1319"/>
        <w:gridCol w:w="1155"/>
        <w:gridCol w:w="2317"/>
        <w:gridCol w:w="443"/>
        <w:gridCol w:w="118"/>
        <w:gridCol w:w="919"/>
        <w:gridCol w:w="24"/>
        <w:gridCol w:w="19"/>
        <w:gridCol w:w="228"/>
        <w:gridCol w:w="1100"/>
        <w:gridCol w:w="1329"/>
        <w:gridCol w:w="1329"/>
        <w:gridCol w:w="1329"/>
        <w:gridCol w:w="1617"/>
        <w:gridCol w:w="1982"/>
      </w:tblGrid>
      <w:tr w:rsidR="006A4058" w:rsidRPr="006903A3" w:rsidTr="006A4058">
        <w:trPr>
          <w:gridAfter w:val="9"/>
          <w:wAfter w:w="8957" w:type="dxa"/>
          <w:trHeight w:val="697"/>
        </w:trPr>
        <w:tc>
          <w:tcPr>
            <w:tcW w:w="16758" w:type="dxa"/>
            <w:gridSpan w:val="15"/>
            <w:vAlign w:val="center"/>
          </w:tcPr>
          <w:p w:rsidR="006A4058" w:rsidRPr="006903A3" w:rsidRDefault="006A4058" w:rsidP="006A4058">
            <w:pPr>
              <w:spacing w:line="256" w:lineRule="auto"/>
              <w:jc w:val="right"/>
              <w:rPr>
                <w:b/>
                <w:lang w:val="it-IT"/>
              </w:rPr>
            </w:pPr>
            <w:r w:rsidRPr="006903A3">
              <w:rPr>
                <w:b/>
                <w:lang w:val="it-IT"/>
              </w:rPr>
              <w:br w:type="page"/>
            </w:r>
            <w:r w:rsidRPr="006903A3">
              <w:rPr>
                <w:b/>
                <w:lang w:val="it-IT"/>
              </w:rPr>
              <w:br w:type="page"/>
            </w:r>
            <w:r w:rsidRPr="006903A3">
              <w:rPr>
                <w:b/>
                <w:lang w:val="it-IT"/>
              </w:rPr>
              <w:br w:type="page"/>
            </w:r>
            <w:r w:rsidRPr="006903A3">
              <w:rPr>
                <w:b/>
                <w:lang w:val="it-IT"/>
              </w:rPr>
              <w:br w:type="page"/>
            </w:r>
            <w:r w:rsidRPr="006903A3">
              <w:rPr>
                <w:b/>
                <w:lang w:val="it-IT"/>
              </w:rPr>
              <w:br w:type="page"/>
            </w:r>
          </w:p>
          <w:p w:rsidR="006A4058" w:rsidRPr="006903A3" w:rsidRDefault="006A4058" w:rsidP="006A4058">
            <w:pPr>
              <w:spacing w:line="256" w:lineRule="auto"/>
              <w:jc w:val="right"/>
              <w:rPr>
                <w:b/>
                <w:lang w:val="it-IT"/>
              </w:rPr>
            </w:pPr>
          </w:p>
          <w:p w:rsidR="006A4058" w:rsidRPr="006903A3" w:rsidRDefault="006A4058" w:rsidP="006A4058">
            <w:pPr>
              <w:spacing w:line="256" w:lineRule="auto"/>
              <w:jc w:val="right"/>
              <w:rPr>
                <w:b/>
                <w:lang w:val="it-IT"/>
              </w:rPr>
            </w:pPr>
          </w:p>
          <w:p w:rsidR="006A4058" w:rsidRPr="006903A3" w:rsidRDefault="006A4058" w:rsidP="006A4058">
            <w:pPr>
              <w:spacing w:line="256" w:lineRule="auto"/>
              <w:jc w:val="right"/>
              <w:rPr>
                <w:b/>
                <w:lang w:val="it-IT"/>
              </w:rPr>
            </w:pPr>
          </w:p>
          <w:p w:rsidR="006A4058" w:rsidRPr="006903A3" w:rsidRDefault="006A4058" w:rsidP="006A4058">
            <w:pPr>
              <w:spacing w:line="256" w:lineRule="auto"/>
              <w:jc w:val="right"/>
              <w:rPr>
                <w:b/>
                <w:lang w:val="it-IT"/>
              </w:rPr>
            </w:pPr>
            <w:r w:rsidRPr="006903A3">
              <w:rPr>
                <w:b/>
                <w:lang w:val="it-IT"/>
              </w:rPr>
              <w:t xml:space="preserve">  Anexa nr.23</w:t>
            </w:r>
          </w:p>
          <w:p w:rsidR="006A4058" w:rsidRPr="006903A3" w:rsidRDefault="006A4058" w:rsidP="006A4058">
            <w:pPr>
              <w:spacing w:line="256" w:lineRule="auto"/>
              <w:jc w:val="right"/>
              <w:rPr>
                <w:b/>
                <w:lang w:val="it-IT"/>
              </w:rPr>
            </w:pPr>
            <w:r w:rsidRPr="006903A3">
              <w:rPr>
                <w:b/>
                <w:lang w:val="it-IT"/>
              </w:rPr>
              <w:t xml:space="preserve">  la Documentația standard nr._____</w:t>
            </w:r>
          </w:p>
          <w:p w:rsidR="006A4058" w:rsidRPr="006903A3" w:rsidRDefault="006A4058" w:rsidP="006A4058">
            <w:pPr>
              <w:spacing w:line="256" w:lineRule="auto"/>
              <w:jc w:val="center"/>
              <w:rPr>
                <w:b/>
                <w:lang w:val="it-IT"/>
              </w:rPr>
            </w:pPr>
            <w:r w:rsidRPr="006903A3">
              <w:rPr>
                <w:b/>
                <w:lang w:val="it-IT"/>
              </w:rPr>
              <w:t xml:space="preserve">                                                                                                                                                                  din “____” ________ 20___</w:t>
            </w:r>
          </w:p>
          <w:p w:rsidR="006A4058" w:rsidRPr="006903A3" w:rsidRDefault="006A4058" w:rsidP="006A4058">
            <w:pPr>
              <w:spacing w:line="256" w:lineRule="auto"/>
              <w:jc w:val="right"/>
              <w:rPr>
                <w:b/>
                <w:lang w:val="it-IT"/>
              </w:rPr>
            </w:pPr>
          </w:p>
          <w:p w:rsidR="006A4058" w:rsidRPr="006903A3" w:rsidRDefault="006A4058" w:rsidP="006A4058">
            <w:pPr>
              <w:pStyle w:val="2"/>
              <w:spacing w:line="256" w:lineRule="auto"/>
              <w:rPr>
                <w:sz w:val="24"/>
                <w:lang w:val="it-IT"/>
              </w:rPr>
            </w:pPr>
            <w:r w:rsidRPr="006903A3">
              <w:rPr>
                <w:lang w:val="it-IT"/>
              </w:rPr>
              <w:t>Specificații de preț</w:t>
            </w:r>
          </w:p>
        </w:tc>
        <w:tc>
          <w:tcPr>
            <w:tcW w:w="1037" w:type="dxa"/>
            <w:gridSpan w:val="2"/>
          </w:tcPr>
          <w:p w:rsidR="006A4058" w:rsidRPr="006903A3" w:rsidRDefault="006A4058" w:rsidP="006A4058">
            <w:pPr>
              <w:pStyle w:val="2"/>
              <w:spacing w:line="256" w:lineRule="auto"/>
              <w:jc w:val="right"/>
              <w:rPr>
                <w:sz w:val="20"/>
                <w:szCs w:val="20"/>
                <w:lang w:val="en-US"/>
              </w:rPr>
            </w:pPr>
          </w:p>
        </w:tc>
      </w:tr>
      <w:tr w:rsidR="006A4058" w:rsidRPr="006903A3" w:rsidTr="006A4058">
        <w:trPr>
          <w:gridAfter w:val="9"/>
          <w:wAfter w:w="8957" w:type="dxa"/>
        </w:trPr>
        <w:tc>
          <w:tcPr>
            <w:tcW w:w="16758" w:type="dxa"/>
            <w:gridSpan w:val="15"/>
            <w:tcBorders>
              <w:top w:val="nil"/>
              <w:left w:val="nil"/>
              <w:bottom w:val="single" w:sz="4" w:space="0" w:color="auto"/>
              <w:right w:val="nil"/>
            </w:tcBorders>
          </w:tcPr>
          <w:p w:rsidR="006A4058" w:rsidRPr="006903A3" w:rsidRDefault="006A4058" w:rsidP="006A4058">
            <w:pPr>
              <w:spacing w:line="256" w:lineRule="auto"/>
              <w:jc w:val="both"/>
              <w:rPr>
                <w:b/>
                <w:sz w:val="22"/>
                <w:szCs w:val="22"/>
              </w:rPr>
            </w:pPr>
            <w:r w:rsidRPr="006903A3">
              <w:rPr>
                <w:b/>
                <w:i/>
                <w:iCs/>
                <w:sz w:val="22"/>
                <w:szCs w:val="22"/>
              </w:rPr>
              <w:t>[Acest tabel va fi completat de către ofertant în coloanele 5,6,7,8 și 11 la necesitate, iar de către autoritatea contractantă – în coloanele 1,2,3,4,9,10]</w:t>
            </w:r>
          </w:p>
          <w:p w:rsidR="006A4058" w:rsidRPr="006903A3" w:rsidRDefault="006A4058" w:rsidP="006A4058">
            <w:pPr>
              <w:spacing w:line="256" w:lineRule="auto"/>
              <w:jc w:val="center"/>
              <w:rPr>
                <w:b/>
              </w:rPr>
            </w:pPr>
          </w:p>
        </w:tc>
        <w:tc>
          <w:tcPr>
            <w:tcW w:w="1037" w:type="dxa"/>
            <w:gridSpan w:val="2"/>
            <w:tcBorders>
              <w:top w:val="nil"/>
              <w:left w:val="nil"/>
              <w:bottom w:val="single" w:sz="4" w:space="0" w:color="auto"/>
              <w:right w:val="nil"/>
            </w:tcBorders>
          </w:tcPr>
          <w:p w:rsidR="006A4058" w:rsidRPr="006903A3" w:rsidRDefault="006A4058" w:rsidP="006A4058">
            <w:pPr>
              <w:spacing w:line="256" w:lineRule="auto"/>
              <w:jc w:val="both"/>
              <w:rPr>
                <w:b/>
                <w:i/>
                <w:iCs/>
              </w:rPr>
            </w:pPr>
          </w:p>
        </w:tc>
      </w:tr>
      <w:tr w:rsidR="006A4058" w:rsidRPr="006903A3" w:rsidTr="006A4058">
        <w:trPr>
          <w:gridAfter w:val="6"/>
          <w:wAfter w:w="8686" w:type="dxa"/>
          <w:trHeight w:val="397"/>
        </w:trPr>
        <w:tc>
          <w:tcPr>
            <w:tcW w:w="1080" w:type="dxa"/>
            <w:gridSpan w:val="2"/>
            <w:tcBorders>
              <w:top w:val="single" w:sz="4" w:space="0" w:color="auto"/>
              <w:left w:val="single" w:sz="4" w:space="0" w:color="auto"/>
              <w:bottom w:val="single" w:sz="4" w:space="0" w:color="auto"/>
              <w:right w:val="single" w:sz="4" w:space="0" w:color="auto"/>
            </w:tcBorders>
          </w:tcPr>
          <w:p w:rsidR="006A4058" w:rsidRPr="006903A3" w:rsidRDefault="006A4058" w:rsidP="006A4058">
            <w:pPr>
              <w:spacing w:line="256" w:lineRule="auto"/>
              <w:rPr>
                <w:b/>
              </w:rPr>
            </w:pPr>
          </w:p>
        </w:tc>
        <w:tc>
          <w:tcPr>
            <w:tcW w:w="16986" w:type="dxa"/>
            <w:gridSpan w:val="18"/>
            <w:tcBorders>
              <w:top w:val="single" w:sz="4" w:space="0" w:color="auto"/>
              <w:left w:val="single" w:sz="4" w:space="0" w:color="auto"/>
              <w:bottom w:val="single" w:sz="4" w:space="0" w:color="auto"/>
              <w:right w:val="single" w:sz="4" w:space="0" w:color="auto"/>
            </w:tcBorders>
            <w:vAlign w:val="center"/>
          </w:tcPr>
          <w:p w:rsidR="006A4058" w:rsidRPr="006903A3" w:rsidRDefault="006A4058" w:rsidP="006A4058">
            <w:pPr>
              <w:spacing w:line="256" w:lineRule="auto"/>
              <w:rPr>
                <w:b/>
              </w:rPr>
            </w:pPr>
            <w:r w:rsidRPr="006903A3">
              <w:rPr>
                <w:b/>
              </w:rPr>
              <w:t>Numărul  procedurii de achiziție______________din_________</w:t>
            </w:r>
          </w:p>
        </w:tc>
      </w:tr>
      <w:tr w:rsidR="006A4058" w:rsidRPr="006903A3" w:rsidTr="006A4058">
        <w:trPr>
          <w:gridAfter w:val="6"/>
          <w:wAfter w:w="8686" w:type="dxa"/>
          <w:trHeight w:val="397"/>
        </w:trPr>
        <w:tc>
          <w:tcPr>
            <w:tcW w:w="1080" w:type="dxa"/>
            <w:gridSpan w:val="2"/>
            <w:tcBorders>
              <w:top w:val="single" w:sz="4" w:space="0" w:color="auto"/>
              <w:left w:val="single" w:sz="4" w:space="0" w:color="auto"/>
              <w:bottom w:val="single" w:sz="4" w:space="0" w:color="auto"/>
              <w:right w:val="single" w:sz="4" w:space="0" w:color="auto"/>
            </w:tcBorders>
          </w:tcPr>
          <w:p w:rsidR="006A4058" w:rsidRPr="006903A3" w:rsidRDefault="006A4058" w:rsidP="006A4058">
            <w:pPr>
              <w:spacing w:line="256" w:lineRule="auto"/>
              <w:rPr>
                <w:b/>
              </w:rPr>
            </w:pPr>
          </w:p>
        </w:tc>
        <w:tc>
          <w:tcPr>
            <w:tcW w:w="16986" w:type="dxa"/>
            <w:gridSpan w:val="18"/>
            <w:tcBorders>
              <w:top w:val="single" w:sz="4" w:space="0" w:color="auto"/>
              <w:left w:val="single" w:sz="4" w:space="0" w:color="auto"/>
              <w:bottom w:val="single" w:sz="4" w:space="0" w:color="auto"/>
              <w:right w:val="single" w:sz="4" w:space="0" w:color="auto"/>
            </w:tcBorders>
            <w:vAlign w:val="center"/>
          </w:tcPr>
          <w:p w:rsidR="006A4058" w:rsidRPr="006903A3" w:rsidRDefault="006A4058" w:rsidP="006A4058">
            <w:pPr>
              <w:spacing w:line="256" w:lineRule="auto"/>
              <w:rPr>
                <w:b/>
              </w:rPr>
            </w:pPr>
            <w:r w:rsidRPr="006903A3">
              <w:rPr>
                <w:b/>
              </w:rPr>
              <w:t>Obiectul de achiziției:______________</w:t>
            </w:r>
          </w:p>
        </w:tc>
      </w:tr>
      <w:tr w:rsidR="006A4058" w:rsidRPr="006903A3" w:rsidTr="006A4058">
        <w:trPr>
          <w:gridAfter w:val="6"/>
          <w:wAfter w:w="8686" w:type="dxa"/>
          <w:trHeight w:val="567"/>
        </w:trPr>
        <w:tc>
          <w:tcPr>
            <w:tcW w:w="11291" w:type="dxa"/>
            <w:gridSpan w:val="10"/>
          </w:tcPr>
          <w:p w:rsidR="006A4058" w:rsidRPr="006903A3" w:rsidRDefault="006A4058" w:rsidP="006A4058">
            <w:pPr>
              <w:spacing w:line="256" w:lineRule="auto"/>
              <w:rPr>
                <w:b/>
              </w:rPr>
            </w:pPr>
          </w:p>
        </w:tc>
        <w:tc>
          <w:tcPr>
            <w:tcW w:w="5024" w:type="dxa"/>
            <w:gridSpan w:val="4"/>
          </w:tcPr>
          <w:p w:rsidR="006A4058" w:rsidRPr="006903A3" w:rsidRDefault="006A4058" w:rsidP="006A4058">
            <w:pPr>
              <w:spacing w:line="256" w:lineRule="auto"/>
              <w:rPr>
                <w:b/>
              </w:rPr>
            </w:pPr>
          </w:p>
        </w:tc>
        <w:tc>
          <w:tcPr>
            <w:tcW w:w="1751" w:type="dxa"/>
            <w:gridSpan w:val="6"/>
          </w:tcPr>
          <w:p w:rsidR="006A4058" w:rsidRPr="006903A3" w:rsidRDefault="006A4058" w:rsidP="006A4058">
            <w:pPr>
              <w:spacing w:line="256" w:lineRule="auto"/>
              <w:rPr>
                <w:b/>
              </w:rPr>
            </w:pPr>
          </w:p>
        </w:tc>
      </w:tr>
      <w:tr w:rsidR="006A4058" w:rsidRPr="006903A3" w:rsidTr="006A4058">
        <w:trPr>
          <w:gridAfter w:val="8"/>
          <w:wAfter w:w="8933" w:type="dxa"/>
          <w:trHeight w:val="1043"/>
        </w:trPr>
        <w:tc>
          <w:tcPr>
            <w:tcW w:w="629" w:type="dxa"/>
            <w:tcBorders>
              <w:top w:val="single" w:sz="4" w:space="0" w:color="auto"/>
              <w:left w:val="single" w:sz="4" w:space="0" w:color="auto"/>
              <w:bottom w:val="single" w:sz="4" w:space="0" w:color="auto"/>
              <w:right w:val="single" w:sz="4" w:space="0" w:color="auto"/>
            </w:tcBorders>
            <w:vAlign w:val="center"/>
          </w:tcPr>
          <w:p w:rsidR="006A4058" w:rsidRPr="006903A3" w:rsidRDefault="006A4058" w:rsidP="006A4058">
            <w:pPr>
              <w:spacing w:line="256" w:lineRule="auto"/>
              <w:jc w:val="center"/>
              <w:rPr>
                <w:b/>
                <w:sz w:val="20"/>
              </w:rPr>
            </w:pPr>
            <w:r w:rsidRPr="006903A3">
              <w:rPr>
                <w:b/>
                <w:sz w:val="20"/>
              </w:rPr>
              <w:t>Cod CPV</w:t>
            </w:r>
          </w:p>
        </w:tc>
        <w:tc>
          <w:tcPr>
            <w:tcW w:w="3526" w:type="dxa"/>
            <w:gridSpan w:val="2"/>
            <w:tcBorders>
              <w:top w:val="single" w:sz="4" w:space="0" w:color="auto"/>
              <w:left w:val="single" w:sz="4" w:space="0" w:color="auto"/>
              <w:bottom w:val="single" w:sz="4" w:space="0" w:color="auto"/>
              <w:right w:val="single" w:sz="4" w:space="0" w:color="auto"/>
            </w:tcBorders>
          </w:tcPr>
          <w:p w:rsidR="006A4058" w:rsidRPr="006903A3" w:rsidRDefault="006A4058" w:rsidP="006A4058">
            <w:pPr>
              <w:spacing w:line="256" w:lineRule="auto"/>
              <w:jc w:val="center"/>
              <w:rPr>
                <w:b/>
                <w:sz w:val="20"/>
              </w:rPr>
            </w:pPr>
            <w:r w:rsidRPr="006903A3">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rsidR="006A4058" w:rsidRPr="006903A3" w:rsidRDefault="006A4058" w:rsidP="006A4058">
            <w:pPr>
              <w:spacing w:line="256" w:lineRule="auto"/>
              <w:jc w:val="center"/>
              <w:rPr>
                <w:b/>
                <w:sz w:val="20"/>
              </w:rPr>
            </w:pPr>
            <w:r w:rsidRPr="006903A3">
              <w:rPr>
                <w:b/>
                <w:sz w:val="20"/>
              </w:rPr>
              <w:t>Unitatea de măsură</w:t>
            </w:r>
          </w:p>
        </w:tc>
        <w:tc>
          <w:tcPr>
            <w:tcW w:w="836" w:type="dxa"/>
            <w:tcBorders>
              <w:top w:val="single" w:sz="4" w:space="0" w:color="auto"/>
              <w:left w:val="single" w:sz="4" w:space="0" w:color="auto"/>
              <w:bottom w:val="nil"/>
              <w:right w:val="single" w:sz="4" w:space="0" w:color="auto"/>
            </w:tcBorders>
          </w:tcPr>
          <w:p w:rsidR="006A4058" w:rsidRPr="006903A3" w:rsidRDefault="006A4058" w:rsidP="006A4058">
            <w:pPr>
              <w:spacing w:line="256" w:lineRule="auto"/>
              <w:jc w:val="center"/>
              <w:rPr>
                <w:b/>
                <w:sz w:val="20"/>
              </w:rPr>
            </w:pPr>
            <w:r w:rsidRPr="006903A3">
              <w:rPr>
                <w:b/>
                <w:sz w:val="20"/>
              </w:rPr>
              <w:t>Canti-tatea</w:t>
            </w:r>
          </w:p>
        </w:tc>
        <w:tc>
          <w:tcPr>
            <w:tcW w:w="1046" w:type="dxa"/>
            <w:tcBorders>
              <w:top w:val="single" w:sz="4" w:space="0" w:color="auto"/>
              <w:left w:val="single" w:sz="4" w:space="0" w:color="auto"/>
              <w:bottom w:val="single" w:sz="4" w:space="0" w:color="auto"/>
              <w:right w:val="single" w:sz="4" w:space="0" w:color="auto"/>
            </w:tcBorders>
          </w:tcPr>
          <w:p w:rsidR="006A4058" w:rsidRPr="006903A3" w:rsidRDefault="006A4058" w:rsidP="006A4058">
            <w:pPr>
              <w:spacing w:line="256" w:lineRule="auto"/>
              <w:jc w:val="center"/>
              <w:rPr>
                <w:b/>
                <w:sz w:val="20"/>
              </w:rPr>
            </w:pPr>
            <w:r w:rsidRPr="006903A3">
              <w:rPr>
                <w:b/>
                <w:sz w:val="20"/>
              </w:rPr>
              <w:t>Preţ unitar (fără TVA)</w:t>
            </w:r>
          </w:p>
        </w:tc>
        <w:tc>
          <w:tcPr>
            <w:tcW w:w="942" w:type="dxa"/>
            <w:tcBorders>
              <w:top w:val="single" w:sz="4" w:space="0" w:color="auto"/>
              <w:left w:val="single" w:sz="4" w:space="0" w:color="auto"/>
              <w:bottom w:val="single" w:sz="4" w:space="0" w:color="auto"/>
              <w:right w:val="single" w:sz="4" w:space="0" w:color="auto"/>
            </w:tcBorders>
          </w:tcPr>
          <w:p w:rsidR="006A4058" w:rsidRPr="006903A3" w:rsidRDefault="006A4058" w:rsidP="006A4058">
            <w:pPr>
              <w:spacing w:line="256" w:lineRule="auto"/>
              <w:jc w:val="center"/>
              <w:rPr>
                <w:b/>
                <w:sz w:val="20"/>
              </w:rPr>
            </w:pPr>
            <w:r w:rsidRPr="006903A3">
              <w:rPr>
                <w:b/>
                <w:sz w:val="20"/>
              </w:rPr>
              <w:t>Preţ unitar (cu TVA)</w:t>
            </w:r>
          </w:p>
        </w:tc>
        <w:tc>
          <w:tcPr>
            <w:tcW w:w="1058" w:type="dxa"/>
            <w:tcBorders>
              <w:top w:val="single" w:sz="4" w:space="0" w:color="auto"/>
              <w:left w:val="single" w:sz="4" w:space="0" w:color="auto"/>
              <w:bottom w:val="single" w:sz="4" w:space="0" w:color="auto"/>
              <w:right w:val="single" w:sz="4" w:space="0" w:color="auto"/>
            </w:tcBorders>
          </w:tcPr>
          <w:p w:rsidR="006A4058" w:rsidRPr="006903A3" w:rsidRDefault="006A4058" w:rsidP="006A4058">
            <w:pPr>
              <w:spacing w:line="256" w:lineRule="auto"/>
              <w:jc w:val="center"/>
              <w:rPr>
                <w:b/>
                <w:sz w:val="20"/>
              </w:rPr>
            </w:pPr>
            <w:r w:rsidRPr="006903A3">
              <w:rPr>
                <w:b/>
                <w:sz w:val="20"/>
              </w:rPr>
              <w:t>Suma</w:t>
            </w:r>
          </w:p>
          <w:p w:rsidR="006A4058" w:rsidRPr="006903A3" w:rsidRDefault="006A4058" w:rsidP="006A4058">
            <w:pPr>
              <w:spacing w:line="256" w:lineRule="auto"/>
              <w:jc w:val="center"/>
              <w:rPr>
                <w:b/>
                <w:sz w:val="20"/>
              </w:rPr>
            </w:pPr>
            <w:r w:rsidRPr="006903A3">
              <w:rPr>
                <w:b/>
                <w:sz w:val="20"/>
              </w:rPr>
              <w:t>fără</w:t>
            </w:r>
          </w:p>
          <w:p w:rsidR="006A4058" w:rsidRPr="006903A3" w:rsidRDefault="006A4058" w:rsidP="006A4058">
            <w:pPr>
              <w:spacing w:line="256" w:lineRule="auto"/>
              <w:jc w:val="center"/>
              <w:rPr>
                <w:b/>
                <w:sz w:val="20"/>
              </w:rPr>
            </w:pPr>
            <w:r w:rsidRPr="006903A3">
              <w:rPr>
                <w:b/>
                <w:sz w:val="20"/>
              </w:rPr>
              <w:t>TVA</w:t>
            </w:r>
          </w:p>
        </w:tc>
        <w:tc>
          <w:tcPr>
            <w:tcW w:w="951" w:type="dxa"/>
            <w:tcBorders>
              <w:top w:val="single" w:sz="4" w:space="0" w:color="auto"/>
              <w:left w:val="single" w:sz="4" w:space="0" w:color="auto"/>
              <w:bottom w:val="single" w:sz="4" w:space="0" w:color="auto"/>
              <w:right w:val="single" w:sz="4" w:space="0" w:color="auto"/>
            </w:tcBorders>
          </w:tcPr>
          <w:p w:rsidR="006A4058" w:rsidRPr="006903A3" w:rsidRDefault="006A4058" w:rsidP="006A4058">
            <w:pPr>
              <w:spacing w:line="256" w:lineRule="auto"/>
              <w:jc w:val="center"/>
              <w:rPr>
                <w:b/>
                <w:sz w:val="20"/>
              </w:rPr>
            </w:pPr>
            <w:r w:rsidRPr="006903A3">
              <w:rPr>
                <w:b/>
                <w:sz w:val="20"/>
              </w:rPr>
              <w:t>Suma</w:t>
            </w:r>
          </w:p>
          <w:p w:rsidR="006A4058" w:rsidRPr="006903A3" w:rsidRDefault="006A4058" w:rsidP="006A4058">
            <w:pPr>
              <w:spacing w:line="256" w:lineRule="auto"/>
              <w:jc w:val="center"/>
              <w:rPr>
                <w:b/>
                <w:sz w:val="20"/>
              </w:rPr>
            </w:pPr>
            <w:r w:rsidRPr="006903A3">
              <w:rPr>
                <w:b/>
                <w:sz w:val="20"/>
              </w:rPr>
              <w:t>cu TVA</w:t>
            </w:r>
          </w:p>
        </w:tc>
        <w:tc>
          <w:tcPr>
            <w:tcW w:w="1586" w:type="dxa"/>
            <w:gridSpan w:val="2"/>
            <w:tcBorders>
              <w:top w:val="single" w:sz="4" w:space="0" w:color="auto"/>
              <w:left w:val="single" w:sz="4" w:space="0" w:color="auto"/>
              <w:bottom w:val="single" w:sz="4" w:space="0" w:color="auto"/>
              <w:right w:val="single" w:sz="4" w:space="0" w:color="auto"/>
            </w:tcBorders>
          </w:tcPr>
          <w:p w:rsidR="006A4058" w:rsidRPr="006903A3" w:rsidRDefault="006A4058" w:rsidP="006A4058">
            <w:pPr>
              <w:spacing w:line="256" w:lineRule="auto"/>
              <w:jc w:val="center"/>
              <w:rPr>
                <w:b/>
                <w:sz w:val="20"/>
                <w:szCs w:val="28"/>
              </w:rPr>
            </w:pPr>
            <w:r w:rsidRPr="006903A3">
              <w:rPr>
                <w:b/>
                <w:sz w:val="20"/>
                <w:szCs w:val="28"/>
              </w:rPr>
              <w:t xml:space="preserve">Termenul de </w:t>
            </w:r>
          </w:p>
          <w:p w:rsidR="006A4058" w:rsidRPr="006903A3" w:rsidRDefault="006A4058" w:rsidP="006A4058">
            <w:pPr>
              <w:spacing w:line="256" w:lineRule="auto"/>
              <w:jc w:val="center"/>
              <w:rPr>
                <w:b/>
                <w:sz w:val="20"/>
              </w:rPr>
            </w:pPr>
            <w:r w:rsidRPr="006903A3">
              <w:rPr>
                <w:b/>
                <w:sz w:val="20"/>
                <w:szCs w:val="28"/>
              </w:rPr>
              <w:t xml:space="preserve">livrare/prestare </w:t>
            </w:r>
          </w:p>
        </w:tc>
        <w:tc>
          <w:tcPr>
            <w:tcW w:w="2474" w:type="dxa"/>
            <w:gridSpan w:val="2"/>
            <w:tcBorders>
              <w:top w:val="single" w:sz="4" w:space="0" w:color="auto"/>
              <w:left w:val="single" w:sz="4" w:space="0" w:color="auto"/>
              <w:bottom w:val="single" w:sz="4" w:space="0" w:color="auto"/>
              <w:right w:val="single" w:sz="4" w:space="0" w:color="auto"/>
            </w:tcBorders>
          </w:tcPr>
          <w:p w:rsidR="006A4058" w:rsidRPr="006903A3" w:rsidRDefault="006A4058" w:rsidP="006A4058">
            <w:pPr>
              <w:spacing w:line="256" w:lineRule="auto"/>
              <w:rPr>
                <w:b/>
                <w:sz w:val="20"/>
                <w:szCs w:val="28"/>
              </w:rPr>
            </w:pPr>
            <w:r w:rsidRPr="006903A3">
              <w:rPr>
                <w:b/>
                <w:sz w:val="20"/>
                <w:szCs w:val="28"/>
              </w:rPr>
              <w:t>Clasificație bugetară (IBAN)</w:t>
            </w:r>
          </w:p>
        </w:tc>
        <w:tc>
          <w:tcPr>
            <w:tcW w:w="3821" w:type="dxa"/>
            <w:gridSpan w:val="5"/>
            <w:tcBorders>
              <w:top w:val="single" w:sz="4" w:space="0" w:color="auto"/>
              <w:left w:val="single" w:sz="4" w:space="0" w:color="auto"/>
              <w:bottom w:val="single" w:sz="4" w:space="0" w:color="auto"/>
              <w:right w:val="single" w:sz="4" w:space="0" w:color="auto"/>
            </w:tcBorders>
          </w:tcPr>
          <w:p w:rsidR="006A4058" w:rsidRPr="006903A3" w:rsidRDefault="006A4058" w:rsidP="006A4058">
            <w:pPr>
              <w:spacing w:line="256" w:lineRule="auto"/>
              <w:jc w:val="center"/>
              <w:rPr>
                <w:b/>
                <w:sz w:val="20"/>
                <w:szCs w:val="28"/>
              </w:rPr>
            </w:pPr>
            <w:r w:rsidRPr="006903A3">
              <w:rPr>
                <w:b/>
                <w:sz w:val="20"/>
                <w:szCs w:val="28"/>
              </w:rPr>
              <w:t>Discount</w:t>
            </w:r>
          </w:p>
          <w:p w:rsidR="006A4058" w:rsidRPr="006903A3" w:rsidRDefault="006A4058" w:rsidP="006A4058">
            <w:pPr>
              <w:spacing w:line="256" w:lineRule="auto"/>
              <w:jc w:val="center"/>
              <w:rPr>
                <w:b/>
                <w:sz w:val="20"/>
                <w:szCs w:val="28"/>
              </w:rPr>
            </w:pPr>
            <w:r w:rsidRPr="006903A3">
              <w:rPr>
                <w:b/>
                <w:sz w:val="20"/>
                <w:szCs w:val="28"/>
              </w:rPr>
              <w:t>%</w:t>
            </w:r>
          </w:p>
        </w:tc>
      </w:tr>
      <w:tr w:rsidR="006A4058" w:rsidRPr="006903A3" w:rsidTr="006A4058">
        <w:trPr>
          <w:gridAfter w:val="8"/>
          <w:wAfter w:w="8933" w:type="dxa"/>
          <w:trHeight w:val="283"/>
        </w:trPr>
        <w:tc>
          <w:tcPr>
            <w:tcW w:w="629" w:type="dxa"/>
            <w:tcBorders>
              <w:top w:val="single" w:sz="4" w:space="0" w:color="auto"/>
              <w:left w:val="single" w:sz="4" w:space="0" w:color="auto"/>
              <w:bottom w:val="single" w:sz="4" w:space="0" w:color="auto"/>
              <w:right w:val="single" w:sz="4" w:space="0" w:color="auto"/>
            </w:tcBorders>
            <w:vAlign w:val="center"/>
          </w:tcPr>
          <w:p w:rsidR="006A4058" w:rsidRPr="006903A3" w:rsidRDefault="006A4058" w:rsidP="006A4058">
            <w:pPr>
              <w:spacing w:line="256" w:lineRule="auto"/>
              <w:jc w:val="center"/>
              <w:rPr>
                <w:b/>
                <w:sz w:val="20"/>
              </w:rPr>
            </w:pPr>
            <w:r w:rsidRPr="006903A3">
              <w:rPr>
                <w:b/>
                <w:sz w:val="20"/>
              </w:rPr>
              <w:t>1</w:t>
            </w:r>
          </w:p>
        </w:tc>
        <w:tc>
          <w:tcPr>
            <w:tcW w:w="3526" w:type="dxa"/>
            <w:gridSpan w:val="2"/>
            <w:tcBorders>
              <w:top w:val="single" w:sz="4" w:space="0" w:color="auto"/>
              <w:left w:val="single" w:sz="4" w:space="0" w:color="auto"/>
              <w:bottom w:val="single" w:sz="4" w:space="0" w:color="auto"/>
              <w:right w:val="single" w:sz="4" w:space="0" w:color="auto"/>
            </w:tcBorders>
            <w:vAlign w:val="center"/>
          </w:tcPr>
          <w:p w:rsidR="006A4058" w:rsidRPr="006903A3" w:rsidRDefault="006A4058" w:rsidP="006A4058">
            <w:pPr>
              <w:spacing w:line="256" w:lineRule="auto"/>
              <w:jc w:val="center"/>
              <w:rPr>
                <w:b/>
                <w:sz w:val="20"/>
              </w:rPr>
            </w:pPr>
            <w:r w:rsidRPr="006903A3">
              <w:rPr>
                <w:b/>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6A4058" w:rsidRPr="006903A3" w:rsidRDefault="006A4058" w:rsidP="006A4058">
            <w:pPr>
              <w:spacing w:line="256" w:lineRule="auto"/>
              <w:jc w:val="center"/>
              <w:rPr>
                <w:b/>
                <w:sz w:val="20"/>
              </w:rPr>
            </w:pPr>
            <w:r w:rsidRPr="006903A3">
              <w:rPr>
                <w:b/>
                <w:sz w:val="20"/>
              </w:rPr>
              <w:t>3</w:t>
            </w:r>
          </w:p>
        </w:tc>
        <w:tc>
          <w:tcPr>
            <w:tcW w:w="836" w:type="dxa"/>
            <w:tcBorders>
              <w:top w:val="single" w:sz="4" w:space="0" w:color="auto"/>
              <w:left w:val="single" w:sz="4" w:space="0" w:color="auto"/>
              <w:bottom w:val="single" w:sz="4" w:space="0" w:color="auto"/>
              <w:right w:val="single" w:sz="4" w:space="0" w:color="auto"/>
            </w:tcBorders>
            <w:vAlign w:val="center"/>
          </w:tcPr>
          <w:p w:rsidR="006A4058" w:rsidRPr="006903A3" w:rsidRDefault="006A4058" w:rsidP="006A4058">
            <w:pPr>
              <w:spacing w:line="256" w:lineRule="auto"/>
              <w:jc w:val="center"/>
              <w:rPr>
                <w:b/>
                <w:sz w:val="20"/>
              </w:rPr>
            </w:pPr>
            <w:r w:rsidRPr="006903A3">
              <w:rPr>
                <w:b/>
                <w:sz w:val="20"/>
              </w:rPr>
              <w:t>4</w:t>
            </w:r>
          </w:p>
        </w:tc>
        <w:tc>
          <w:tcPr>
            <w:tcW w:w="1046" w:type="dxa"/>
            <w:tcBorders>
              <w:top w:val="single" w:sz="4" w:space="0" w:color="auto"/>
              <w:left w:val="single" w:sz="4" w:space="0" w:color="auto"/>
              <w:bottom w:val="single" w:sz="4" w:space="0" w:color="auto"/>
              <w:right w:val="single" w:sz="4" w:space="0" w:color="auto"/>
            </w:tcBorders>
            <w:vAlign w:val="center"/>
          </w:tcPr>
          <w:p w:rsidR="006A4058" w:rsidRPr="006903A3" w:rsidRDefault="006A4058" w:rsidP="006A4058">
            <w:pPr>
              <w:spacing w:line="256" w:lineRule="auto"/>
              <w:jc w:val="center"/>
              <w:rPr>
                <w:b/>
                <w:sz w:val="20"/>
              </w:rPr>
            </w:pPr>
            <w:r w:rsidRPr="006903A3">
              <w:rPr>
                <w:b/>
                <w:sz w:val="20"/>
              </w:rPr>
              <w:t>5</w:t>
            </w:r>
          </w:p>
        </w:tc>
        <w:tc>
          <w:tcPr>
            <w:tcW w:w="942" w:type="dxa"/>
            <w:tcBorders>
              <w:top w:val="single" w:sz="4" w:space="0" w:color="auto"/>
              <w:left w:val="single" w:sz="4" w:space="0" w:color="auto"/>
              <w:bottom w:val="single" w:sz="4" w:space="0" w:color="auto"/>
              <w:right w:val="single" w:sz="4" w:space="0" w:color="auto"/>
            </w:tcBorders>
            <w:vAlign w:val="center"/>
          </w:tcPr>
          <w:p w:rsidR="006A4058" w:rsidRPr="006903A3" w:rsidRDefault="006A4058" w:rsidP="006A4058">
            <w:pPr>
              <w:spacing w:line="256" w:lineRule="auto"/>
              <w:jc w:val="center"/>
              <w:rPr>
                <w:b/>
                <w:sz w:val="20"/>
              </w:rPr>
            </w:pPr>
            <w:r w:rsidRPr="006903A3">
              <w:rPr>
                <w:b/>
                <w:sz w:val="20"/>
              </w:rPr>
              <w:t>6</w:t>
            </w:r>
          </w:p>
        </w:tc>
        <w:tc>
          <w:tcPr>
            <w:tcW w:w="1058" w:type="dxa"/>
            <w:tcBorders>
              <w:top w:val="single" w:sz="4" w:space="0" w:color="auto"/>
              <w:left w:val="single" w:sz="4" w:space="0" w:color="auto"/>
              <w:bottom w:val="single" w:sz="4" w:space="0" w:color="auto"/>
              <w:right w:val="single" w:sz="4" w:space="0" w:color="auto"/>
            </w:tcBorders>
            <w:vAlign w:val="center"/>
          </w:tcPr>
          <w:p w:rsidR="006A4058" w:rsidRPr="006903A3" w:rsidRDefault="006A4058" w:rsidP="006A4058">
            <w:pPr>
              <w:spacing w:line="256" w:lineRule="auto"/>
              <w:jc w:val="center"/>
              <w:rPr>
                <w:b/>
                <w:sz w:val="20"/>
              </w:rPr>
            </w:pPr>
            <w:r w:rsidRPr="006903A3">
              <w:rPr>
                <w:b/>
                <w:sz w:val="20"/>
              </w:rPr>
              <w:t>7</w:t>
            </w:r>
          </w:p>
        </w:tc>
        <w:tc>
          <w:tcPr>
            <w:tcW w:w="951" w:type="dxa"/>
            <w:tcBorders>
              <w:top w:val="single" w:sz="4" w:space="0" w:color="auto"/>
              <w:left w:val="single" w:sz="4" w:space="0" w:color="auto"/>
              <w:bottom w:val="single" w:sz="4" w:space="0" w:color="auto"/>
              <w:right w:val="single" w:sz="4" w:space="0" w:color="auto"/>
            </w:tcBorders>
            <w:vAlign w:val="center"/>
          </w:tcPr>
          <w:p w:rsidR="006A4058" w:rsidRPr="006903A3" w:rsidRDefault="006A4058" w:rsidP="006A4058">
            <w:pPr>
              <w:spacing w:line="256" w:lineRule="auto"/>
              <w:jc w:val="center"/>
              <w:rPr>
                <w:b/>
                <w:sz w:val="20"/>
              </w:rPr>
            </w:pPr>
            <w:r w:rsidRPr="006903A3">
              <w:rPr>
                <w:b/>
                <w:sz w:val="20"/>
              </w:rPr>
              <w:t>8</w:t>
            </w:r>
          </w:p>
        </w:tc>
        <w:tc>
          <w:tcPr>
            <w:tcW w:w="1586" w:type="dxa"/>
            <w:gridSpan w:val="2"/>
            <w:tcBorders>
              <w:top w:val="single" w:sz="4" w:space="0" w:color="auto"/>
              <w:left w:val="single" w:sz="4" w:space="0" w:color="auto"/>
              <w:bottom w:val="single" w:sz="4" w:space="0" w:color="auto"/>
              <w:right w:val="single" w:sz="4" w:space="0" w:color="auto"/>
            </w:tcBorders>
          </w:tcPr>
          <w:p w:rsidR="006A4058" w:rsidRPr="006903A3" w:rsidRDefault="006A4058" w:rsidP="006A4058">
            <w:pPr>
              <w:spacing w:line="256" w:lineRule="auto"/>
              <w:jc w:val="center"/>
              <w:rPr>
                <w:b/>
                <w:sz w:val="20"/>
              </w:rPr>
            </w:pPr>
            <w:r w:rsidRPr="006903A3">
              <w:rPr>
                <w:b/>
                <w:sz w:val="20"/>
              </w:rPr>
              <w:t>9</w:t>
            </w:r>
          </w:p>
        </w:tc>
        <w:tc>
          <w:tcPr>
            <w:tcW w:w="2474" w:type="dxa"/>
            <w:gridSpan w:val="2"/>
            <w:tcBorders>
              <w:top w:val="single" w:sz="4" w:space="0" w:color="auto"/>
              <w:left w:val="single" w:sz="4" w:space="0" w:color="auto"/>
              <w:bottom w:val="single" w:sz="4" w:space="0" w:color="auto"/>
              <w:right w:val="single" w:sz="4" w:space="0" w:color="auto"/>
            </w:tcBorders>
          </w:tcPr>
          <w:p w:rsidR="006A4058" w:rsidRPr="006903A3" w:rsidRDefault="006A4058" w:rsidP="006A4058">
            <w:pPr>
              <w:spacing w:line="256" w:lineRule="auto"/>
              <w:jc w:val="center"/>
              <w:rPr>
                <w:b/>
                <w:sz w:val="20"/>
              </w:rPr>
            </w:pPr>
            <w:r w:rsidRPr="006903A3">
              <w:rPr>
                <w:b/>
                <w:sz w:val="20"/>
              </w:rPr>
              <w:t>10</w:t>
            </w:r>
          </w:p>
        </w:tc>
        <w:tc>
          <w:tcPr>
            <w:tcW w:w="3821" w:type="dxa"/>
            <w:gridSpan w:val="5"/>
            <w:tcBorders>
              <w:top w:val="single" w:sz="4" w:space="0" w:color="auto"/>
              <w:left w:val="single" w:sz="4" w:space="0" w:color="auto"/>
              <w:bottom w:val="single" w:sz="4" w:space="0" w:color="auto"/>
              <w:right w:val="single" w:sz="4" w:space="0" w:color="auto"/>
            </w:tcBorders>
          </w:tcPr>
          <w:p w:rsidR="006A4058" w:rsidRPr="006903A3" w:rsidRDefault="006A4058" w:rsidP="006A4058">
            <w:pPr>
              <w:spacing w:line="256" w:lineRule="auto"/>
              <w:jc w:val="center"/>
              <w:rPr>
                <w:b/>
                <w:sz w:val="20"/>
              </w:rPr>
            </w:pPr>
            <w:r w:rsidRPr="006903A3">
              <w:rPr>
                <w:b/>
                <w:sz w:val="20"/>
              </w:rPr>
              <w:t>11</w:t>
            </w:r>
          </w:p>
        </w:tc>
      </w:tr>
      <w:tr w:rsidR="006A4058" w:rsidRPr="006903A3" w:rsidTr="006A4058">
        <w:trPr>
          <w:gridAfter w:val="8"/>
          <w:wAfter w:w="8933" w:type="dxa"/>
          <w:trHeight w:val="397"/>
        </w:trPr>
        <w:tc>
          <w:tcPr>
            <w:tcW w:w="629" w:type="dxa"/>
            <w:tcBorders>
              <w:top w:val="single" w:sz="4" w:space="0" w:color="auto"/>
              <w:left w:val="single" w:sz="4" w:space="0" w:color="auto"/>
              <w:bottom w:val="single" w:sz="4" w:space="0" w:color="auto"/>
              <w:right w:val="single" w:sz="4" w:space="0" w:color="auto"/>
            </w:tcBorders>
            <w:vAlign w:val="center"/>
          </w:tcPr>
          <w:p w:rsidR="006A4058" w:rsidRPr="006903A3" w:rsidRDefault="006A4058" w:rsidP="006A4058">
            <w:pPr>
              <w:spacing w:line="256" w:lineRule="auto"/>
              <w:rPr>
                <w:b/>
                <w:sz w:val="20"/>
              </w:rPr>
            </w:pPr>
          </w:p>
        </w:tc>
        <w:tc>
          <w:tcPr>
            <w:tcW w:w="3526" w:type="dxa"/>
            <w:gridSpan w:val="2"/>
            <w:tcBorders>
              <w:top w:val="single" w:sz="4" w:space="0" w:color="auto"/>
              <w:left w:val="single" w:sz="4" w:space="0" w:color="auto"/>
              <w:bottom w:val="single" w:sz="4" w:space="0" w:color="auto"/>
              <w:right w:val="single" w:sz="4" w:space="0" w:color="auto"/>
            </w:tcBorders>
            <w:vAlign w:val="center"/>
          </w:tcPr>
          <w:p w:rsidR="006A4058" w:rsidRPr="006903A3" w:rsidRDefault="006A4058" w:rsidP="006A4058">
            <w:pPr>
              <w:spacing w:line="256" w:lineRule="auto"/>
              <w:rPr>
                <w:b/>
                <w:sz w:val="20"/>
              </w:rPr>
            </w:pPr>
            <w:r w:rsidRPr="006903A3">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rsidR="006A4058" w:rsidRPr="006903A3" w:rsidRDefault="006A4058" w:rsidP="006A4058">
            <w:pPr>
              <w:spacing w:line="256" w:lineRule="auto"/>
              <w:rPr>
                <w:b/>
                <w:sz w:val="20"/>
              </w:rPr>
            </w:pPr>
          </w:p>
        </w:tc>
        <w:tc>
          <w:tcPr>
            <w:tcW w:w="836" w:type="dxa"/>
            <w:tcBorders>
              <w:top w:val="single" w:sz="4" w:space="0" w:color="auto"/>
              <w:left w:val="single" w:sz="4" w:space="0" w:color="auto"/>
              <w:bottom w:val="single" w:sz="4" w:space="0" w:color="auto"/>
              <w:right w:val="single" w:sz="4" w:space="0" w:color="auto"/>
            </w:tcBorders>
            <w:vAlign w:val="center"/>
          </w:tcPr>
          <w:p w:rsidR="006A4058" w:rsidRPr="006903A3" w:rsidRDefault="006A4058" w:rsidP="006A4058">
            <w:pPr>
              <w:spacing w:line="256" w:lineRule="auto"/>
              <w:rPr>
                <w:b/>
                <w:sz w:val="20"/>
              </w:rPr>
            </w:pPr>
          </w:p>
        </w:tc>
        <w:tc>
          <w:tcPr>
            <w:tcW w:w="1046" w:type="dxa"/>
            <w:tcBorders>
              <w:top w:val="single" w:sz="4" w:space="0" w:color="auto"/>
              <w:left w:val="single" w:sz="4" w:space="0" w:color="auto"/>
              <w:bottom w:val="single" w:sz="4" w:space="0" w:color="auto"/>
              <w:right w:val="single" w:sz="4" w:space="0" w:color="auto"/>
            </w:tcBorders>
            <w:vAlign w:val="center"/>
          </w:tcPr>
          <w:p w:rsidR="006A4058" w:rsidRPr="006903A3" w:rsidRDefault="006A4058" w:rsidP="006A4058">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6A4058" w:rsidRPr="006903A3" w:rsidRDefault="006A4058" w:rsidP="006A4058">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6A4058" w:rsidRPr="006903A3" w:rsidRDefault="006A4058" w:rsidP="006A4058">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6A4058" w:rsidRPr="006903A3" w:rsidRDefault="006A4058" w:rsidP="006A4058">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tcPr>
          <w:p w:rsidR="006A4058" w:rsidRPr="006903A3" w:rsidRDefault="006A4058" w:rsidP="006A4058">
            <w:pPr>
              <w:spacing w:line="256" w:lineRule="auto"/>
              <w:rPr>
                <w:b/>
                <w:sz w:val="20"/>
              </w:rPr>
            </w:pPr>
          </w:p>
        </w:tc>
        <w:tc>
          <w:tcPr>
            <w:tcW w:w="2474" w:type="dxa"/>
            <w:gridSpan w:val="2"/>
            <w:tcBorders>
              <w:top w:val="single" w:sz="4" w:space="0" w:color="auto"/>
              <w:left w:val="single" w:sz="4" w:space="0" w:color="auto"/>
              <w:bottom w:val="single" w:sz="4" w:space="0" w:color="auto"/>
              <w:right w:val="single" w:sz="4" w:space="0" w:color="auto"/>
            </w:tcBorders>
          </w:tcPr>
          <w:p w:rsidR="006A4058" w:rsidRPr="006903A3" w:rsidRDefault="006A4058" w:rsidP="006A4058">
            <w:pPr>
              <w:spacing w:line="256" w:lineRule="auto"/>
              <w:rPr>
                <w:b/>
                <w:sz w:val="20"/>
              </w:rPr>
            </w:pPr>
          </w:p>
        </w:tc>
        <w:tc>
          <w:tcPr>
            <w:tcW w:w="3821" w:type="dxa"/>
            <w:gridSpan w:val="5"/>
            <w:tcBorders>
              <w:top w:val="single" w:sz="4" w:space="0" w:color="auto"/>
              <w:left w:val="single" w:sz="4" w:space="0" w:color="auto"/>
              <w:bottom w:val="single" w:sz="4" w:space="0" w:color="auto"/>
              <w:right w:val="single" w:sz="4" w:space="0" w:color="auto"/>
            </w:tcBorders>
          </w:tcPr>
          <w:p w:rsidR="006A4058" w:rsidRPr="006903A3" w:rsidRDefault="006A4058" w:rsidP="006A4058">
            <w:pPr>
              <w:spacing w:line="256" w:lineRule="auto"/>
              <w:rPr>
                <w:b/>
                <w:sz w:val="20"/>
              </w:rPr>
            </w:pPr>
          </w:p>
        </w:tc>
      </w:tr>
      <w:tr w:rsidR="00187BFF" w:rsidRPr="006903A3" w:rsidTr="006A4058">
        <w:trPr>
          <w:gridAfter w:val="8"/>
          <w:wAfter w:w="8933" w:type="dxa"/>
          <w:trHeight w:val="1133"/>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bookmarkStart w:id="0" w:name="_GoBack" w:colFirst="1" w:colLast="3"/>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Pr="003D6C2D" w:rsidRDefault="00187BFF" w:rsidP="00187BFF">
            <w:pPr>
              <w:rPr>
                <w:b/>
                <w:bCs/>
                <w:color w:val="000000"/>
                <w:lang w:val="en-US" w:eastAsia="ru-RU"/>
              </w:rPr>
            </w:pPr>
            <w:r>
              <w:rPr>
                <w:b/>
                <w:bCs/>
                <w:color w:val="000000"/>
              </w:rPr>
              <w:t>Carne de bovina PULPA FARA OS CALITATEA SUPERIOARA,</w:t>
            </w:r>
            <w:r>
              <w:rPr>
                <w:color w:val="000000"/>
              </w:rPr>
              <w:t xml:space="preserve">Refrigerata, in ambalaj de 5 kg,HG 520 din 22.06.2010 cu suprafaţă umedă dar nelipicioasă,Roz,La suprafaţă şi în secţiune caracteristic normal, fără miros străin,Curat, transparent, cu nuanţă opalescentă, fără flacoane sau </w:t>
            </w:r>
            <w:r>
              <w:rPr>
                <w:color w:val="000000"/>
              </w:rPr>
              <w:lastRenderedPageBreak/>
              <w:t>sediment cu grăsime topită la suprafaţă conform certificatului de calitate și certificat sanitar veterinar</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lang w:val="ru-RU" w:eastAsia="ru-RU"/>
              </w:rPr>
            </w:pPr>
            <w:r>
              <w:rPr>
                <w:rFonts w:ascii="Calibri" w:hAnsi="Calibri" w:cs="Calibri"/>
                <w:b/>
                <w:bCs/>
                <w:color w:val="3F3F3F"/>
              </w:rPr>
              <w:lastRenderedPageBreak/>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000000"/>
                <w:lang w:val="ru-RU" w:eastAsia="ru-RU"/>
              </w:rPr>
            </w:pPr>
            <w:r>
              <w:rPr>
                <w:rFonts w:ascii="Calibri" w:hAnsi="Calibri" w:cs="Calibri"/>
                <w:b/>
                <w:bCs/>
                <w:color w:val="000000"/>
              </w:rPr>
              <w:t>200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18"/>
                <w:szCs w:val="18"/>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spacing w:line="256" w:lineRule="auto"/>
              <w:rPr>
                <w:sz w:val="16"/>
                <w:szCs w:val="16"/>
              </w:rPr>
            </w:pPr>
          </w:p>
          <w:p w:rsidR="00187BFF" w:rsidRPr="008051FD" w:rsidRDefault="00187BFF" w:rsidP="00187BFF">
            <w:pPr>
              <w:spacing w:line="256" w:lineRule="auto"/>
              <w:rPr>
                <w:sz w:val="16"/>
                <w:szCs w:val="16"/>
              </w:rPr>
            </w:pPr>
          </w:p>
          <w:p w:rsidR="00187BFF" w:rsidRPr="008051FD" w:rsidRDefault="00187BFF" w:rsidP="00187BFF">
            <w:pPr>
              <w:spacing w:line="256" w:lineRule="auto"/>
              <w:rPr>
                <w:sz w:val="16"/>
                <w:szCs w:val="16"/>
              </w:rPr>
            </w:pPr>
          </w:p>
          <w:p w:rsidR="00187BFF" w:rsidRPr="008051FD" w:rsidRDefault="00187BFF" w:rsidP="00187BFF">
            <w:pPr>
              <w:spacing w:line="256" w:lineRule="auto"/>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966"/>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en-US"/>
              </w:rPr>
            </w:pPr>
            <w:r w:rsidRPr="006903A3">
              <w:rPr>
                <w:rFonts w:ascii="Helvetica Neue" w:eastAsiaTheme="minorHAnsi" w:hAnsi="Helvetica Neue" w:cs="Helvetica Neue"/>
                <w:b/>
                <w:color w:val="333333"/>
                <w:sz w:val="16"/>
                <w:szCs w:val="16"/>
                <w:lang w:val="en-US"/>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 xml:space="preserve">Fileu de pasăre FĂRĂ OS,calitatea superioară </w:t>
            </w:r>
            <w:r>
              <w:rPr>
                <w:color w:val="000000"/>
              </w:rPr>
              <w:t>Refrigerata ,proaspata, in ambalaj de 1.0 kg Cu ferbere rapidă, în cutii  de 1 kg cu greutatea nu mai puţin de 0,4 kg/ bucata,HG 520 din 22.06.2010din Pui de găină fără impurităţi mecanice,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300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20"/>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spacing w:line="256" w:lineRule="auto"/>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397"/>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Gambe pulpe de găină</w:t>
            </w:r>
            <w:r>
              <w:rPr>
                <w:color w:val="000000"/>
              </w:rPr>
              <w:t>,</w:t>
            </w:r>
            <w:r>
              <w:rPr>
                <w:b/>
                <w:bCs/>
                <w:color w:val="000000"/>
              </w:rPr>
              <w:t xml:space="preserve">calitatea superioară </w:t>
            </w:r>
            <w:r>
              <w:rPr>
                <w:color w:val="000000"/>
              </w:rPr>
              <w:t xml:space="preserve">Refrigerata,Proaspata in ambalaj de 1.0 kg ,cu ferbere rapidă,în cutii a chite1 kg, cu greutatea nu mai puţin de 0,4 kg/ pulpă,HG 520 din 22.06.2010 din Pui de găină fără impurităţi mecanice, cu suprafaţă umedă dar nelipicioasă,Roz,La suprafaţă şi în secţiune caracteristic normal, fără miros străin,Curat, transparent, cu nuanţă </w:t>
            </w:r>
            <w:r>
              <w:rPr>
                <w:color w:val="000000"/>
              </w:rPr>
              <w:lastRenderedPageBreak/>
              <w:t>opalescentă, fără flacoane sau sediment cu grăsime topită la suprafaţă conform certificatului de calitate și certificat sanitar veterinar</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lastRenderedPageBreak/>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400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20"/>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397"/>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 xml:space="preserve">șold  de găină,calitatea superioară </w:t>
            </w:r>
            <w:r>
              <w:rPr>
                <w:color w:val="000000"/>
              </w:rPr>
              <w:t>Refrigerata,Proaspata in ambalaj de 1.0 kg ,cu ferbere rapidă,calitatea superioară,în cutii a chite1 kg, cu greutatea nu mai puţin de 0,4 kg/ pulpă,HG 520 din 22.06.2010 din Pui de găină fără impurităţi mecanice,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450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20"/>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1122"/>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brînză de vaci,</w:t>
            </w:r>
            <w:r>
              <w:rPr>
                <w:color w:val="000000"/>
              </w:rPr>
              <w:t>9%,pungă de 5,0 kgMoale, onctuasă sau fărămicioasă cu sau fără  particule perceptibile de proteină,Slab acidulat, fără gust şi miros străin,culoare De la albă pînă la galben deschis HG 520  din 22.06.2010conform certificatului de calitate și certificat sanitar veterinar</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200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18"/>
                <w:szCs w:val="18"/>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397"/>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chefir</w:t>
            </w:r>
            <w:r>
              <w:rPr>
                <w:color w:val="000000"/>
              </w:rPr>
              <w:t xml:space="preserve">,2.5% in pachete de polietilena 0.5 l,HG520 din </w:t>
            </w:r>
            <w:r>
              <w:rPr>
                <w:color w:val="000000"/>
              </w:rPr>
              <w:lastRenderedPageBreak/>
              <w:t>22.06.2010conform certificatului de calitate și certificat sanitar veterinar</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lastRenderedPageBreak/>
              <w:t>112</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300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lastRenderedPageBreak/>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20"/>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lastRenderedPageBreak/>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1816"/>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lapte pasterizat</w:t>
            </w:r>
            <w:r>
              <w:rPr>
                <w:color w:val="000000"/>
              </w:rPr>
              <w:t xml:space="preserve"> 2,5% in pachete de polietelena 1,0 l,HG520 din 22.06.2010conform certificatului de calitate și certificat sanitar veterinar</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112</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1000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de la </w:t>
            </w:r>
            <w:r w:rsidRPr="006903A3">
              <w:rPr>
                <w:b/>
                <w:sz w:val="18"/>
                <w:szCs w:val="18"/>
                <w:lang w:eastAsia="ru-RU"/>
              </w:rPr>
              <w:t>01.01.2026</w:t>
            </w:r>
            <w:r w:rsidRPr="006903A3">
              <w:rPr>
                <w:b/>
                <w:sz w:val="18"/>
                <w:szCs w:val="18"/>
                <w:lang w:val="it-IT" w:eastAsia="ru-RU"/>
              </w:rPr>
              <w:t xml:space="preserve">până la </w:t>
            </w:r>
            <w:r w:rsidRPr="006903A3">
              <w:rPr>
                <w:b/>
                <w:sz w:val="18"/>
                <w:szCs w:val="18"/>
                <w:lang w:eastAsia="ru-RU"/>
              </w:rPr>
              <w:t>31.10.2026</w:t>
            </w:r>
            <w:r w:rsidRPr="006903A3">
              <w:rPr>
                <w:b/>
                <w:sz w:val="18"/>
                <w:szCs w:val="18"/>
                <w:lang w:val="it-IT" w:eastAsia="ru-RU"/>
              </w:rPr>
              <w:t xml:space="preserve"> </w:t>
            </w:r>
          </w:p>
          <w:p w:rsidR="00187BFF" w:rsidRPr="006903A3" w:rsidRDefault="00187BFF" w:rsidP="00187BFF">
            <w:pPr>
              <w:spacing w:line="256" w:lineRule="auto"/>
              <w:rPr>
                <w:b/>
                <w:sz w:val="20"/>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1119"/>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smîntînă</w:t>
            </w:r>
            <w:r>
              <w:rPr>
                <w:color w:val="000000"/>
              </w:rPr>
              <w:t>,10% in pachete de polietelena 0.5l,HG520 din 22.06.2010conform certificatului de calitate și certificat sanitar veterinar</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112</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190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18"/>
                <w:szCs w:val="18"/>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397"/>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unt de vaci</w:t>
            </w:r>
            <w:r>
              <w:rPr>
                <w:color w:val="000000"/>
              </w:rPr>
              <w:t>,Din smintina dulce nesarata 82,5% grasime,fara aditivi alimentary,nu mai mult 300kcal fara adaus de grasimi vegetale,HG 520 din 22.06.2010 conform certificatului de calitate și certificat sanitar veterinar</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115</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20"/>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397"/>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 xml:space="preserve">ardei dulci galbeni, roșii,verzi </w:t>
            </w:r>
            <w:r>
              <w:rPr>
                <w:color w:val="000000"/>
              </w:rPr>
              <w:t>proaspete ,calitative,în cutii de carton de10 kg,HG 520  din 22.06.2010 certificat de inofensivitate</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70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20"/>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397"/>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banane</w:t>
            </w:r>
            <w:r>
              <w:rPr>
                <w:color w:val="000000"/>
              </w:rPr>
              <w:t>,proaspete ,calitative,în cutii de carton de 20 kg,HG 520  din 22.06.2010 certificat de inofensivitate</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400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20"/>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397"/>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 xml:space="preserve">bostanei </w:t>
            </w:r>
            <w:r>
              <w:rPr>
                <w:color w:val="000000"/>
              </w:rPr>
              <w:t xml:space="preserve">proaspete ,calitative,în cutii de carton de 20 kg,HG 520  </w:t>
            </w:r>
            <w:r>
              <w:rPr>
                <w:color w:val="000000"/>
              </w:rPr>
              <w:lastRenderedPageBreak/>
              <w:t>din 22.06.2010 certificat de inofensivitate</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lastRenderedPageBreak/>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50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18"/>
                <w:szCs w:val="18"/>
              </w:rPr>
            </w:pPr>
            <w:r w:rsidRPr="006903A3">
              <w:rPr>
                <w:b/>
                <w:sz w:val="18"/>
                <w:szCs w:val="18"/>
                <w:lang w:val="en-US" w:eastAsia="ru-RU"/>
              </w:rPr>
              <w:lastRenderedPageBreak/>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lastRenderedPageBreak/>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397"/>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brocoli</w:t>
            </w:r>
            <w:r>
              <w:rPr>
                <w:color w:val="000000"/>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de10 kg,HG 520 din 22.06.2010cerificat de inofensivitate</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70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20"/>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1107"/>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cacao pudră neagră,</w:t>
            </w:r>
            <w:r>
              <w:rPr>
                <w:color w:val="000000"/>
              </w:rPr>
              <w:t xml:space="preserve"> in cutii pănă la 0,1 kg HG 520  din 22.06.2010cerificat de inofensivitate</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18"/>
                <w:szCs w:val="18"/>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1278"/>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cartofi</w:t>
            </w:r>
            <w:r>
              <w:rPr>
                <w:color w:val="000000"/>
              </w:rPr>
              <w:t>,Tuberculi întregi, uscaţi, necontaminaţi, sănătoşi, fără atacuri de boli sau insecte care să le facă improprii consumului, fără urme vizibile de substanţe străine, fără vătămări produse de frig.,Mature, cu o coajă densă,calitative,fiecare bucata nu mai mica de80 grame , in saci de30 kg,CALITATIV  HG 520 din 22.06.2010 cerificat de inofensivitate</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200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20"/>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1268"/>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lastRenderedPageBreak/>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castraveți</w:t>
            </w:r>
            <w:r>
              <w:rPr>
                <w:color w:val="000000"/>
              </w:rPr>
              <w:t>,Proaspete,calitate superioară, in cutii din carton de 1,0 kg,HG 520 din 22.06.2010cerificat de inofensivitate</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40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20"/>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1258"/>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 xml:space="preserve">ceai </w:t>
            </w:r>
            <w:r>
              <w:rPr>
                <w:color w:val="000000"/>
              </w:rPr>
              <w:t>in cutii pănă la 0,2 kg a chite 100 buc (0,002) HG 520  din 22.06.2010</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20"/>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1263"/>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 xml:space="preserve"> ceapă</w:t>
            </w:r>
            <w:r>
              <w:rPr>
                <w:color w:val="000000"/>
              </w:rPr>
              <w:t>,Rădăcina proaspătă, întreagă, sănătoasă, curată, fără vătămări cauzate de insectele dăunătoare, fără umeditate excesivă la suprafaţă,calitative, ,fiecare bucata nu mai mica de50 grame in saci de 25kg,CALITATIV HG 520 din 22.06.2010cerificat de inofensivitate</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120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18"/>
                <w:szCs w:val="18"/>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1266"/>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cereale mix fructe uscate</w:t>
            </w:r>
            <w:r>
              <w:rPr>
                <w:color w:val="000000"/>
              </w:rPr>
              <w:t xml:space="preserve"> HG 520 din 22,06,2010  ambalaj în pungi de polietilenă 1,0 kg</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40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20"/>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1412"/>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 xml:space="preserve">crupă de griș </w:t>
            </w:r>
            <w:r>
              <w:rPr>
                <w:color w:val="000000"/>
              </w:rPr>
              <w:t>mărunțită HG 520 din 22,06,2010  ambalaj în pungi de polietilenă 1,0 kg</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75</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18"/>
                <w:szCs w:val="18"/>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1249"/>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 xml:space="preserve">fasole alimentare  albe </w:t>
            </w:r>
            <w:r>
              <w:rPr>
                <w:color w:val="000000"/>
              </w:rPr>
              <w:t>HG 520 din 22,06,2010  ambalaj în pungi de polietilenă 1,0 kg</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50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20"/>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397"/>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lastRenderedPageBreak/>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 xml:space="preserve">hrișcă  boabe întregi, calitatea I </w:t>
            </w:r>
            <w:r>
              <w:rPr>
                <w:color w:val="000000"/>
              </w:rPr>
              <w:t>HG 520 din 22,06,2010  ambalaj în pungi de polietilenă 1,0 kg</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50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20"/>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1140"/>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magiun din fructe</w:t>
            </w:r>
            <w:r>
              <w:rPr>
                <w:color w:val="000000"/>
              </w:rPr>
              <w:t>,Sterilizat,calitate superioară, în borcane de sticlă de 0,86 kg,HG 520 din 22.06.2010</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50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20"/>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1256"/>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mere asorti (GOLDEN,semerenca, gala , bot de iepure)</w:t>
            </w:r>
            <w:r>
              <w:rPr>
                <w:color w:val="000000"/>
              </w:rPr>
              <w:t>Proaspete,calitate superioară,fiecare bucata nu mai mica de 100 grame  in cutii din carton de 20 kg,HG 520 din 22.06.2010cerificat de inofensivitate</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500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18"/>
                <w:szCs w:val="18"/>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1260"/>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 xml:space="preserve">mix asorti de nuci ,alune, nuci caju,migdale </w:t>
            </w:r>
            <w:r>
              <w:rPr>
                <w:color w:val="000000"/>
              </w:rPr>
              <w:t>HG 520 din 22,06,2010  ambalaj în pungi de polietilenă 1,0 kgcerificat de inofensivitate</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35</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20"/>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1264"/>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morcov</w:t>
            </w:r>
            <w:r>
              <w:rPr>
                <w:color w:val="000000"/>
              </w:rPr>
              <w:t>,Rădăcina proaspătă, întreagă, sănătoasă, curată, fără vătămări cauzate de insectele dăunătoare,fiecare bucata nu mai mica de 150 grame, Portocalie, uniformă, corespunzător speciei  şi gradului de maturitate al legumei in saci de 25 kg,HG 520 din 22.06.2010 cerificat de inofensivitate</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200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18"/>
                <w:szCs w:val="18"/>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397"/>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 xml:space="preserve">orez cu bobul rotund caliateta superioară </w:t>
            </w:r>
            <w:r>
              <w:rPr>
                <w:color w:val="000000"/>
              </w:rPr>
              <w:t xml:space="preserve">HG 520 din </w:t>
            </w:r>
            <w:r>
              <w:rPr>
                <w:color w:val="000000"/>
              </w:rPr>
              <w:lastRenderedPageBreak/>
              <w:t>22,06,2010  ambalaj în pungi de polietilenă 1,0 kg</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lastRenderedPageBreak/>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60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20"/>
              </w:rPr>
            </w:pPr>
            <w:r w:rsidRPr="006903A3">
              <w:rPr>
                <w:b/>
                <w:sz w:val="18"/>
                <w:szCs w:val="18"/>
                <w:lang w:val="en-US" w:eastAsia="ru-RU"/>
              </w:rPr>
              <w:lastRenderedPageBreak/>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lastRenderedPageBreak/>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1278"/>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Ouă dietice de găină,</w:t>
            </w:r>
            <w:r>
              <w:rPr>
                <w:color w:val="000000"/>
              </w:rPr>
              <w:t>Proaspete, in cutii 30 buc De masa, dietice categoria B cu greutatea nu mai mica de 63 gr bucSM-89 conform certificatului de calitate și certificat sanitar veterinar</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794</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4500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20"/>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397"/>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Paste de tomate</w:t>
            </w:r>
            <w:r>
              <w:rPr>
                <w:color w:val="000000"/>
              </w:rPr>
              <w:t xml:space="preserve"> 25%,calitatea superioară,Sm 247:2004, sterilizatăHG 520 din 22.06.2010 borcane 0,72 kg</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50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20"/>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1284"/>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paste făinoase( sub formă de steluțe)</w:t>
            </w:r>
            <w:r>
              <w:rPr>
                <w:color w:val="000000"/>
              </w:rPr>
              <w:t>,calitate superioară, ,HG 520 din 22,06,2010  ambalaj în pungi de polietilenă 1,0 kg</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70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18"/>
                <w:szCs w:val="18"/>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397"/>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pătlăjele roșii</w:t>
            </w:r>
            <w:r>
              <w:rPr>
                <w:color w:val="000000"/>
              </w:rPr>
              <w:t xml:space="preserve"> ,Proaspete,calitate superioară, in cutii din carton de 5 kg,HG 520 din 22.06.2010cerificat de inofensivitate</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50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20"/>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1332"/>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piper negru boabe</w:t>
            </w:r>
            <w:r>
              <w:rPr>
                <w:color w:val="000000"/>
              </w:rPr>
              <w:t>,Proaspete,calitate superioară, in cutii din carton de 1,0 kg,HG 520 din 22.06.2010cerificat de inofensivitate</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18"/>
                <w:szCs w:val="18"/>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1288"/>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 xml:space="preserve">praf de copt  , </w:t>
            </w:r>
            <w:r>
              <w:rPr>
                <w:color w:val="000000"/>
              </w:rPr>
              <w:t>cu destinație alimentară,HG 520 din 22,06,2010  ambalaj în pungi de polietilenă 0,015 kg cerificat de inofensivitate</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20"/>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824"/>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lastRenderedPageBreak/>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produs din brînză ,cașcaval</w:t>
            </w:r>
            <w:r>
              <w:rPr>
                <w:color w:val="000000"/>
              </w:rPr>
              <w:t>,cu fracția masică de grăsime ăn substanță uscată pînă la 45% ,pungă de 2,0 kg,HG 520  din 22.06.2010,pastă densă, omogenă în toată masa, slab acidulate, fără gust şi miros străin.culoare galben deschis conform certificatului de calitate și certificat sanitar veterinar</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300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20"/>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1133"/>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rădăcină de pătrunje</w:t>
            </w:r>
            <w:r>
              <w:rPr>
                <w:color w:val="000000"/>
              </w:rPr>
              <w:t>l,</w:t>
            </w:r>
            <w:r>
              <w:rPr>
                <w:b/>
                <w:bCs/>
                <w:color w:val="000000"/>
              </w:rPr>
              <w:t xml:space="preserve">țelină </w:t>
            </w:r>
            <w:r>
              <w:rPr>
                <w:color w:val="000000"/>
              </w:rPr>
              <w:t>,Proaspete,calitate superioară, in cutii din carton de 1,0 kg,HG 520 din 22.06.2010 cerificat de inofensivitate</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30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20"/>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397"/>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sare iodată de uz alimentar</w:t>
            </w:r>
            <w:r>
              <w:rPr>
                <w:color w:val="000000"/>
              </w:rPr>
              <w:t xml:space="preserve"> HG 520 din 22,06,2010  ambalaj în pungi de polietilenă 1,0 kg cerificat de inofensivitate</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70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18"/>
                <w:szCs w:val="18"/>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1379"/>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sfeclă roşie</w:t>
            </w:r>
            <w:r>
              <w:rPr>
                <w:color w:val="000000"/>
              </w:rPr>
              <w:t>,Rădăcina proaspătă, întreagă, sănătoasă, curată, fără vătămări cauzate de insectele dăunătoare,calitative,fiecare bucata nu mai mica de 150 grame, in saci de10 kgHG 520 din 22.06.2010 cerificat de inofensivitate</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75</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20"/>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1400"/>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TĂIEȚEI DE CASĂ</w:t>
            </w:r>
            <w:r>
              <w:rPr>
                <w:color w:val="000000"/>
              </w:rPr>
              <w:t>,calitate superioară, ,HG 520 din 22,06,2010  ambalaj în pungi de polietilenă 1,0 kg  cerificat de inofensivitate</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30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18"/>
                <w:szCs w:val="18"/>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397"/>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lastRenderedPageBreak/>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 xml:space="preserve">Ulei vegetal floarea soarelui,galbenă </w:t>
            </w:r>
            <w:r>
              <w:rPr>
                <w:color w:val="000000"/>
              </w:rPr>
              <w:t>Rafinat,dezodorizat,în sticle de 5 litre,Limpede, fara suspensii sau sedimente,Transparent, fără sedimenteHG 520 din 22.06.2010</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100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20"/>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1077"/>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varză verde</w:t>
            </w:r>
            <w:r>
              <w:rPr>
                <w:color w:val="000000"/>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de10 kg,HG 520 din 22.06.2010cerificat de inofensivitate</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500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20"/>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1107"/>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 xml:space="preserve">zahăr tos cristalizat din sfeclă de zahăr, alb , </w:t>
            </w:r>
            <w:r>
              <w:rPr>
                <w:color w:val="000000"/>
              </w:rPr>
              <w:t>cu destinație alimentară,HG 520 din 22,06,2010  ambalaj în pungi de polietilenă 1,0 kg2010 cerificat de inofensivitate</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150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20"/>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397"/>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 xml:space="preserve">lazanie </w:t>
            </w:r>
            <w:r>
              <w:rPr>
                <w:color w:val="000000"/>
              </w:rPr>
              <w:t>,calitate superioară, ,HG 520 din 22,06,2010  ambalaj în pungi de polietilenă 1,0 kg  cerificat de inofensivitate</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30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18"/>
                <w:szCs w:val="18"/>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1222"/>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 xml:space="preserve">crupă de grîu </w:t>
            </w:r>
            <w:r>
              <w:rPr>
                <w:color w:val="000000"/>
              </w:rPr>
              <w:t>mărunțită HG 520 din 22,06,2010  ambalaj în pungi de polietilenă 1,0 kg</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50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20"/>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1254"/>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lastRenderedPageBreak/>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KIWI</w:t>
            </w:r>
            <w:r>
              <w:rPr>
                <w:color w:val="000000"/>
              </w:rPr>
              <w:t>,proaspete ,calitative,în cutii de carton de 5 kg,HG 520  din 22.06.2010 certificat de inofensivitate</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50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18"/>
                <w:szCs w:val="18"/>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1108"/>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MANDARINE ,PORTOCALE</w:t>
            </w:r>
            <w:r>
              <w:rPr>
                <w:color w:val="000000"/>
              </w:rPr>
              <w:t>,proaspete ,calitative,în cutii de carton de 10 kg,HG 520  din 22.06.2010 certificat de inofensivitate</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50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20"/>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bookmarkEnd w:id="0"/>
      <w:tr w:rsidR="006A4058" w:rsidRPr="006903A3" w:rsidTr="006A4058">
        <w:trPr>
          <w:gridAfter w:val="8"/>
          <w:wAfter w:w="8933" w:type="dxa"/>
          <w:trHeight w:val="1108"/>
        </w:trPr>
        <w:tc>
          <w:tcPr>
            <w:tcW w:w="629" w:type="dxa"/>
            <w:tcBorders>
              <w:top w:val="single" w:sz="4" w:space="0" w:color="auto"/>
              <w:left w:val="single" w:sz="4" w:space="0" w:color="auto"/>
              <w:bottom w:val="single" w:sz="4" w:space="0" w:color="auto"/>
              <w:right w:val="single" w:sz="4" w:space="0" w:color="auto"/>
            </w:tcBorders>
            <w:textDirection w:val="btLr"/>
          </w:tcPr>
          <w:p w:rsidR="006A4058" w:rsidRPr="006903A3" w:rsidRDefault="006A4058" w:rsidP="006A4058">
            <w:pPr>
              <w:autoSpaceDE w:val="0"/>
              <w:autoSpaceDN w:val="0"/>
              <w:adjustRightInd w:val="0"/>
              <w:ind w:left="113" w:right="113"/>
              <w:rPr>
                <w:rFonts w:ascii="Helvetica Neue" w:eastAsiaTheme="minorHAnsi" w:hAnsi="Helvetica Neue" w:cs="Helvetica Neue"/>
                <w:b/>
                <w:color w:val="333333"/>
                <w:sz w:val="16"/>
                <w:szCs w:val="16"/>
                <w:lang w:val="ru-RU"/>
              </w:rPr>
            </w:pPr>
          </w:p>
        </w:tc>
        <w:tc>
          <w:tcPr>
            <w:tcW w:w="3526" w:type="dxa"/>
            <w:gridSpan w:val="2"/>
            <w:tcBorders>
              <w:top w:val="single" w:sz="4" w:space="0" w:color="auto"/>
              <w:left w:val="single" w:sz="4" w:space="0" w:color="auto"/>
              <w:bottom w:val="single" w:sz="4" w:space="0" w:color="auto"/>
              <w:right w:val="single" w:sz="4" w:space="0" w:color="auto"/>
            </w:tcBorders>
          </w:tcPr>
          <w:p w:rsidR="006A4058" w:rsidRDefault="006A4058" w:rsidP="006A4058">
            <w:pPr>
              <w:rPr>
                <w:b/>
                <w:bCs/>
                <w:color w:val="000000"/>
              </w:rPr>
            </w:pPr>
          </w:p>
        </w:tc>
        <w:tc>
          <w:tcPr>
            <w:tcW w:w="950" w:type="dxa"/>
            <w:tcBorders>
              <w:top w:val="single" w:sz="4" w:space="0" w:color="auto"/>
              <w:left w:val="single" w:sz="4" w:space="0" w:color="auto"/>
              <w:bottom w:val="single" w:sz="4" w:space="0" w:color="auto"/>
              <w:right w:val="single" w:sz="4" w:space="0" w:color="auto"/>
            </w:tcBorders>
            <w:vAlign w:val="center"/>
          </w:tcPr>
          <w:p w:rsidR="006A4058" w:rsidRPr="006903A3" w:rsidRDefault="006A4058" w:rsidP="006A4058">
            <w:pPr>
              <w:jc w:val="center"/>
              <w:textAlignment w:val="center"/>
              <w:rPr>
                <w:rFonts w:ascii="Calibri" w:eastAsia="SimSun" w:hAnsi="Calibri" w:cs="Calibri"/>
                <w:b/>
                <w:bCs/>
                <w:color w:val="3F3F3F"/>
                <w:lang w:val="en-US" w:eastAsia="zh-CN" w:bidi="ar"/>
              </w:rPr>
            </w:pPr>
          </w:p>
        </w:tc>
        <w:tc>
          <w:tcPr>
            <w:tcW w:w="836" w:type="dxa"/>
            <w:tcBorders>
              <w:top w:val="single" w:sz="4" w:space="0" w:color="auto"/>
              <w:left w:val="single" w:sz="4" w:space="0" w:color="auto"/>
              <w:bottom w:val="single" w:sz="4" w:space="0" w:color="auto"/>
              <w:right w:val="single" w:sz="4" w:space="0" w:color="auto"/>
            </w:tcBorders>
            <w:vAlign w:val="center"/>
          </w:tcPr>
          <w:p w:rsidR="006A4058" w:rsidRPr="006903A3" w:rsidRDefault="006A4058" w:rsidP="006A4058">
            <w:pPr>
              <w:jc w:val="center"/>
              <w:textAlignment w:val="center"/>
              <w:rPr>
                <w:rFonts w:ascii="Calibri" w:eastAsia="SimSun" w:hAnsi="Calibri" w:cs="Calibri"/>
                <w:b/>
                <w:bCs/>
                <w:color w:val="3F3F3F"/>
                <w:lang w:val="en-US" w:eastAsia="zh-CN" w:bidi="ar"/>
              </w:rPr>
            </w:pPr>
          </w:p>
        </w:tc>
        <w:tc>
          <w:tcPr>
            <w:tcW w:w="1046" w:type="dxa"/>
            <w:tcBorders>
              <w:top w:val="single" w:sz="4" w:space="0" w:color="auto"/>
              <w:left w:val="single" w:sz="4" w:space="0" w:color="auto"/>
              <w:bottom w:val="single" w:sz="4" w:space="0" w:color="auto"/>
              <w:right w:val="single" w:sz="4" w:space="0" w:color="auto"/>
            </w:tcBorders>
            <w:vAlign w:val="center"/>
          </w:tcPr>
          <w:p w:rsidR="006A4058" w:rsidRPr="006903A3" w:rsidRDefault="006A4058" w:rsidP="006A4058">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6A4058" w:rsidRPr="006903A3" w:rsidRDefault="006A4058" w:rsidP="006A4058">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6A4058" w:rsidRPr="006903A3" w:rsidRDefault="006A4058" w:rsidP="006A4058">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6A4058" w:rsidRPr="006903A3" w:rsidRDefault="006A4058" w:rsidP="006A4058">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6A4058" w:rsidRPr="006903A3" w:rsidRDefault="006A4058" w:rsidP="006A4058">
            <w:pPr>
              <w:spacing w:line="256" w:lineRule="auto"/>
              <w:rPr>
                <w:b/>
                <w:sz w:val="18"/>
                <w:szCs w:val="18"/>
                <w:lang w:val="it-IT" w:eastAsia="ru-RU"/>
              </w:rPr>
            </w:pPr>
          </w:p>
        </w:tc>
        <w:tc>
          <w:tcPr>
            <w:tcW w:w="2474" w:type="dxa"/>
            <w:gridSpan w:val="2"/>
            <w:tcBorders>
              <w:top w:val="single" w:sz="4" w:space="0" w:color="auto"/>
              <w:left w:val="single" w:sz="4" w:space="0" w:color="auto"/>
              <w:bottom w:val="single" w:sz="4" w:space="0" w:color="auto"/>
              <w:right w:val="single" w:sz="4" w:space="0" w:color="auto"/>
            </w:tcBorders>
          </w:tcPr>
          <w:p w:rsidR="006A4058" w:rsidRPr="006903A3" w:rsidRDefault="006A4058" w:rsidP="006A4058">
            <w:pPr>
              <w:spacing w:line="256" w:lineRule="auto"/>
              <w:rPr>
                <w:b/>
                <w:sz w:val="12"/>
                <w:szCs w:val="12"/>
              </w:rPr>
            </w:pPr>
          </w:p>
        </w:tc>
        <w:tc>
          <w:tcPr>
            <w:tcW w:w="3821" w:type="dxa"/>
            <w:gridSpan w:val="5"/>
            <w:tcBorders>
              <w:top w:val="single" w:sz="4" w:space="0" w:color="auto"/>
              <w:left w:val="single" w:sz="4" w:space="0" w:color="auto"/>
              <w:bottom w:val="single" w:sz="4" w:space="0" w:color="auto"/>
              <w:right w:val="single" w:sz="4" w:space="0" w:color="auto"/>
            </w:tcBorders>
          </w:tcPr>
          <w:p w:rsidR="006A4058" w:rsidRPr="006903A3" w:rsidRDefault="006A4058" w:rsidP="006A4058">
            <w:pPr>
              <w:spacing w:line="256" w:lineRule="auto"/>
              <w:rPr>
                <w:b/>
                <w:sz w:val="20"/>
              </w:rPr>
            </w:pPr>
          </w:p>
        </w:tc>
      </w:tr>
      <w:tr w:rsidR="006A4058" w:rsidRPr="006903A3" w:rsidTr="006A4058">
        <w:trPr>
          <w:trHeight w:val="397"/>
        </w:trPr>
        <w:tc>
          <w:tcPr>
            <w:tcW w:w="9938" w:type="dxa"/>
            <w:gridSpan w:val="9"/>
            <w:tcBorders>
              <w:top w:val="single" w:sz="4" w:space="0" w:color="auto"/>
              <w:left w:val="nil"/>
              <w:bottom w:val="nil"/>
              <w:right w:val="nil"/>
            </w:tcBorders>
            <w:vAlign w:val="center"/>
          </w:tcPr>
          <w:p w:rsidR="006A4058" w:rsidRPr="006903A3" w:rsidRDefault="006A4058" w:rsidP="006A4058">
            <w:pPr>
              <w:tabs>
                <w:tab w:val="left" w:pos="6120"/>
              </w:tabs>
              <w:spacing w:line="256" w:lineRule="auto"/>
              <w:rPr>
                <w:b/>
                <w:sz w:val="20"/>
              </w:rPr>
            </w:pPr>
          </w:p>
          <w:p w:rsidR="006A4058" w:rsidRPr="006903A3" w:rsidRDefault="006A4058" w:rsidP="006A4058">
            <w:pPr>
              <w:spacing w:line="256" w:lineRule="auto"/>
              <w:rPr>
                <w:b/>
                <w:sz w:val="20"/>
              </w:rPr>
            </w:pPr>
            <w:r w:rsidRPr="006903A3">
              <w:rPr>
                <w:b/>
                <w:sz w:val="20"/>
              </w:rPr>
              <w:t>Semnat:_______________ Numele, Prenumele:_____________________________ În calitate de: ______________</w:t>
            </w:r>
          </w:p>
          <w:p w:rsidR="006A4058" w:rsidRPr="006903A3" w:rsidRDefault="006A4058" w:rsidP="006A4058">
            <w:pPr>
              <w:spacing w:line="256" w:lineRule="auto"/>
              <w:rPr>
                <w:b/>
                <w:sz w:val="20"/>
              </w:rPr>
            </w:pPr>
          </w:p>
          <w:p w:rsidR="006A4058" w:rsidRPr="006903A3" w:rsidRDefault="006A4058" w:rsidP="006A4058">
            <w:pPr>
              <w:spacing w:line="256" w:lineRule="auto"/>
              <w:rPr>
                <w:b/>
                <w:iCs/>
                <w:sz w:val="20"/>
              </w:rPr>
            </w:pPr>
            <w:r w:rsidRPr="006903A3">
              <w:rPr>
                <w:b/>
                <w:iCs/>
                <w:sz w:val="20"/>
              </w:rPr>
              <w:t>Ofertantul: ___________________             Adresa: ________________________________________________________</w:t>
            </w:r>
          </w:p>
        </w:tc>
        <w:tc>
          <w:tcPr>
            <w:tcW w:w="2905" w:type="dxa"/>
            <w:gridSpan w:val="3"/>
            <w:tcBorders>
              <w:top w:val="single" w:sz="4" w:space="0" w:color="auto"/>
              <w:left w:val="nil"/>
              <w:bottom w:val="nil"/>
              <w:right w:val="nil"/>
            </w:tcBorders>
            <w:vAlign w:val="center"/>
          </w:tcPr>
          <w:p w:rsidR="006A4058" w:rsidRPr="006903A3" w:rsidRDefault="006A4058" w:rsidP="006A4058">
            <w:pPr>
              <w:spacing w:line="256" w:lineRule="auto"/>
              <w:rPr>
                <w:b/>
                <w:sz w:val="20"/>
              </w:rPr>
            </w:pPr>
          </w:p>
        </w:tc>
        <w:tc>
          <w:tcPr>
            <w:tcW w:w="4033" w:type="dxa"/>
            <w:gridSpan w:val="4"/>
            <w:tcBorders>
              <w:top w:val="single" w:sz="4" w:space="0" w:color="auto"/>
              <w:left w:val="nil"/>
              <w:bottom w:val="nil"/>
              <w:right w:val="nil"/>
            </w:tcBorders>
          </w:tcPr>
          <w:p w:rsidR="006A4058" w:rsidRPr="006903A3" w:rsidRDefault="006A4058" w:rsidP="006A4058">
            <w:pPr>
              <w:tabs>
                <w:tab w:val="left" w:pos="6120"/>
              </w:tabs>
              <w:spacing w:line="256" w:lineRule="auto"/>
              <w:rPr>
                <w:b/>
                <w:sz w:val="20"/>
              </w:rPr>
            </w:pPr>
          </w:p>
        </w:tc>
        <w:tc>
          <w:tcPr>
            <w:tcW w:w="962" w:type="dxa"/>
            <w:gridSpan w:val="3"/>
            <w:tcBorders>
              <w:top w:val="single" w:sz="4" w:space="0" w:color="auto"/>
              <w:left w:val="nil"/>
              <w:bottom w:val="nil"/>
              <w:right w:val="nil"/>
            </w:tcBorders>
          </w:tcPr>
          <w:p w:rsidR="006A4058" w:rsidRPr="006903A3" w:rsidRDefault="006A4058" w:rsidP="006A4058">
            <w:pPr>
              <w:tabs>
                <w:tab w:val="left" w:pos="6120"/>
              </w:tabs>
              <w:spacing w:line="256" w:lineRule="auto"/>
              <w:rPr>
                <w:b/>
                <w:sz w:val="20"/>
              </w:rPr>
            </w:pPr>
          </w:p>
        </w:tc>
        <w:tc>
          <w:tcPr>
            <w:tcW w:w="1328" w:type="dxa"/>
            <w:gridSpan w:val="2"/>
            <w:tcBorders>
              <w:top w:val="single" w:sz="4" w:space="0" w:color="auto"/>
              <w:left w:val="nil"/>
              <w:bottom w:val="nil"/>
              <w:right w:val="nil"/>
            </w:tcBorders>
          </w:tcPr>
          <w:p w:rsidR="006A4058" w:rsidRPr="006903A3" w:rsidRDefault="006A4058" w:rsidP="006A4058">
            <w:pPr>
              <w:tabs>
                <w:tab w:val="left" w:pos="6120"/>
              </w:tabs>
              <w:spacing w:line="256" w:lineRule="auto"/>
              <w:rPr>
                <w:b/>
                <w:sz w:val="20"/>
              </w:rPr>
            </w:pPr>
          </w:p>
        </w:tc>
        <w:tc>
          <w:tcPr>
            <w:tcW w:w="1329" w:type="dxa"/>
            <w:tcBorders>
              <w:top w:val="single" w:sz="4" w:space="0" w:color="auto"/>
              <w:left w:val="nil"/>
              <w:bottom w:val="nil"/>
              <w:right w:val="nil"/>
            </w:tcBorders>
          </w:tcPr>
          <w:p w:rsidR="006A4058" w:rsidRPr="006903A3" w:rsidRDefault="006A4058" w:rsidP="006A4058">
            <w:pPr>
              <w:tabs>
                <w:tab w:val="left" w:pos="6120"/>
              </w:tabs>
              <w:spacing w:line="256" w:lineRule="auto"/>
              <w:rPr>
                <w:b/>
                <w:sz w:val="20"/>
              </w:rPr>
            </w:pPr>
          </w:p>
        </w:tc>
        <w:tc>
          <w:tcPr>
            <w:tcW w:w="1329" w:type="dxa"/>
            <w:tcBorders>
              <w:top w:val="single" w:sz="4" w:space="0" w:color="auto"/>
              <w:left w:val="nil"/>
              <w:bottom w:val="nil"/>
              <w:right w:val="nil"/>
            </w:tcBorders>
          </w:tcPr>
          <w:p w:rsidR="006A4058" w:rsidRPr="006903A3" w:rsidRDefault="006A4058" w:rsidP="006A4058">
            <w:pPr>
              <w:tabs>
                <w:tab w:val="left" w:pos="6120"/>
              </w:tabs>
              <w:spacing w:line="256" w:lineRule="auto"/>
              <w:rPr>
                <w:b/>
                <w:sz w:val="20"/>
              </w:rPr>
            </w:pPr>
          </w:p>
        </w:tc>
        <w:tc>
          <w:tcPr>
            <w:tcW w:w="1329" w:type="dxa"/>
            <w:tcBorders>
              <w:top w:val="single" w:sz="4" w:space="0" w:color="auto"/>
              <w:left w:val="nil"/>
              <w:bottom w:val="nil"/>
              <w:right w:val="nil"/>
            </w:tcBorders>
          </w:tcPr>
          <w:p w:rsidR="006A4058" w:rsidRPr="006903A3" w:rsidRDefault="006A4058" w:rsidP="006A4058">
            <w:pPr>
              <w:tabs>
                <w:tab w:val="left" w:pos="6120"/>
              </w:tabs>
              <w:spacing w:line="256" w:lineRule="auto"/>
              <w:rPr>
                <w:b/>
                <w:sz w:val="20"/>
              </w:rPr>
            </w:pPr>
          </w:p>
        </w:tc>
        <w:tc>
          <w:tcPr>
            <w:tcW w:w="1617" w:type="dxa"/>
            <w:tcBorders>
              <w:top w:val="single" w:sz="4" w:space="0" w:color="auto"/>
              <w:left w:val="nil"/>
              <w:bottom w:val="nil"/>
              <w:right w:val="nil"/>
            </w:tcBorders>
            <w:shd w:val="clear" w:color="auto" w:fill="auto"/>
          </w:tcPr>
          <w:p w:rsidR="006A4058" w:rsidRPr="006903A3" w:rsidRDefault="006A4058" w:rsidP="006A4058">
            <w:pPr>
              <w:spacing w:line="256" w:lineRule="auto"/>
              <w:rPr>
                <w:b/>
                <w:sz w:val="18"/>
                <w:szCs w:val="18"/>
                <w:lang w:val="it-IT" w:eastAsia="ru-RU"/>
              </w:rPr>
            </w:pPr>
            <w:r w:rsidRPr="006903A3">
              <w:rPr>
                <w:b/>
                <w:sz w:val="18"/>
                <w:szCs w:val="18"/>
                <w:lang w:val="it-IT" w:eastAsia="ru-RU"/>
              </w:rPr>
              <w:t xml:space="preserve">de la </w:t>
            </w:r>
            <w:r w:rsidRPr="006903A3">
              <w:rPr>
                <w:b/>
                <w:sz w:val="18"/>
                <w:szCs w:val="18"/>
                <w:lang w:eastAsia="ru-RU"/>
              </w:rPr>
              <w:t>01.0</w:t>
            </w:r>
            <w:r w:rsidRPr="006903A3">
              <w:rPr>
                <w:b/>
                <w:sz w:val="18"/>
                <w:szCs w:val="18"/>
                <w:lang w:val="en-US" w:eastAsia="ru-RU"/>
              </w:rPr>
              <w:t>8</w:t>
            </w:r>
            <w:r w:rsidRPr="006903A3">
              <w:rPr>
                <w:b/>
                <w:sz w:val="18"/>
                <w:szCs w:val="18"/>
                <w:lang w:eastAsia="ru-RU"/>
              </w:rPr>
              <w:t xml:space="preserve">.2025 </w:t>
            </w:r>
            <w:r w:rsidRPr="006903A3">
              <w:rPr>
                <w:b/>
                <w:sz w:val="18"/>
                <w:szCs w:val="18"/>
                <w:lang w:val="it-IT" w:eastAsia="ru-RU"/>
              </w:rPr>
              <w:t xml:space="preserve">până la </w:t>
            </w:r>
            <w:r w:rsidRPr="006903A3">
              <w:rPr>
                <w:b/>
                <w:sz w:val="18"/>
                <w:szCs w:val="18"/>
                <w:lang w:val="en-US" w:eastAsia="ru-RU"/>
              </w:rPr>
              <w:t>31.12.2025</w:t>
            </w:r>
            <w:r w:rsidRPr="006903A3">
              <w:rPr>
                <w:b/>
                <w:sz w:val="18"/>
                <w:szCs w:val="18"/>
                <w:lang w:val="it-IT" w:eastAsia="ru-RU"/>
              </w:rPr>
              <w:t xml:space="preserve"> </w:t>
            </w:r>
          </w:p>
          <w:p w:rsidR="006A4058" w:rsidRPr="006903A3" w:rsidRDefault="006A4058" w:rsidP="006A4058">
            <w:pPr>
              <w:spacing w:line="256" w:lineRule="auto"/>
              <w:rPr>
                <w:b/>
                <w:sz w:val="20"/>
              </w:rPr>
            </w:pPr>
            <w:r w:rsidRPr="006903A3">
              <w:rPr>
                <w:b/>
                <w:sz w:val="18"/>
                <w:szCs w:val="18"/>
                <w:lang w:val="it-IT" w:eastAsia="ru-RU"/>
              </w:rPr>
              <w:t>o dată pe săptămână</w:t>
            </w:r>
          </w:p>
        </w:tc>
        <w:tc>
          <w:tcPr>
            <w:tcW w:w="1982" w:type="dxa"/>
            <w:tcBorders>
              <w:top w:val="single" w:sz="4" w:space="0" w:color="auto"/>
              <w:left w:val="nil"/>
              <w:bottom w:val="nil"/>
              <w:right w:val="nil"/>
            </w:tcBorders>
          </w:tcPr>
          <w:p w:rsidR="006A4058" w:rsidRPr="006903A3" w:rsidRDefault="006A4058" w:rsidP="006A4058">
            <w:pPr>
              <w:spacing w:line="256" w:lineRule="auto"/>
              <w:rPr>
                <w:b/>
                <w:sz w:val="20"/>
              </w:rPr>
            </w:pPr>
            <w:r w:rsidRPr="006903A3">
              <w:rPr>
                <w:b/>
                <w:sz w:val="12"/>
                <w:szCs w:val="12"/>
              </w:rPr>
              <w:t>MD70TRPDAZ333110A14415AD</w:t>
            </w:r>
          </w:p>
        </w:tc>
      </w:tr>
      <w:tr w:rsidR="006A4058" w:rsidRPr="006903A3" w:rsidTr="006A4058">
        <w:trPr>
          <w:gridAfter w:val="7"/>
          <w:wAfter w:w="8914" w:type="dxa"/>
          <w:trHeight w:val="397"/>
        </w:trPr>
        <w:tc>
          <w:tcPr>
            <w:tcW w:w="9938" w:type="dxa"/>
            <w:gridSpan w:val="9"/>
            <w:tcBorders>
              <w:top w:val="single" w:sz="4" w:space="0" w:color="auto"/>
              <w:left w:val="nil"/>
              <w:bottom w:val="nil"/>
              <w:right w:val="nil"/>
            </w:tcBorders>
            <w:vAlign w:val="center"/>
          </w:tcPr>
          <w:p w:rsidR="006A4058" w:rsidRPr="006903A3" w:rsidRDefault="006A4058" w:rsidP="006A4058">
            <w:pPr>
              <w:tabs>
                <w:tab w:val="left" w:pos="6120"/>
              </w:tabs>
              <w:spacing w:line="256" w:lineRule="auto"/>
              <w:rPr>
                <w:b/>
                <w:sz w:val="20"/>
              </w:rPr>
            </w:pPr>
          </w:p>
        </w:tc>
        <w:tc>
          <w:tcPr>
            <w:tcW w:w="2905" w:type="dxa"/>
            <w:gridSpan w:val="3"/>
            <w:tcBorders>
              <w:top w:val="single" w:sz="4" w:space="0" w:color="auto"/>
              <w:left w:val="nil"/>
              <w:bottom w:val="nil"/>
              <w:right w:val="nil"/>
            </w:tcBorders>
            <w:vAlign w:val="center"/>
          </w:tcPr>
          <w:p w:rsidR="006A4058" w:rsidRPr="006903A3" w:rsidRDefault="006A4058" w:rsidP="006A4058">
            <w:pPr>
              <w:spacing w:line="256" w:lineRule="auto"/>
              <w:rPr>
                <w:b/>
                <w:sz w:val="20"/>
              </w:rPr>
            </w:pPr>
          </w:p>
        </w:tc>
        <w:tc>
          <w:tcPr>
            <w:tcW w:w="4033" w:type="dxa"/>
            <w:gridSpan w:val="4"/>
            <w:tcBorders>
              <w:top w:val="single" w:sz="4" w:space="0" w:color="auto"/>
              <w:left w:val="nil"/>
              <w:bottom w:val="nil"/>
              <w:right w:val="nil"/>
            </w:tcBorders>
          </w:tcPr>
          <w:p w:rsidR="006A4058" w:rsidRPr="006903A3" w:rsidRDefault="006A4058" w:rsidP="006A4058">
            <w:pPr>
              <w:tabs>
                <w:tab w:val="left" w:pos="6120"/>
              </w:tabs>
              <w:spacing w:line="256" w:lineRule="auto"/>
              <w:rPr>
                <w:b/>
                <w:sz w:val="20"/>
              </w:rPr>
            </w:pPr>
          </w:p>
        </w:tc>
        <w:tc>
          <w:tcPr>
            <w:tcW w:w="962" w:type="dxa"/>
            <w:gridSpan w:val="3"/>
            <w:tcBorders>
              <w:top w:val="single" w:sz="4" w:space="0" w:color="auto"/>
              <w:left w:val="nil"/>
              <w:bottom w:val="nil"/>
              <w:right w:val="nil"/>
            </w:tcBorders>
          </w:tcPr>
          <w:p w:rsidR="006A4058" w:rsidRPr="006903A3" w:rsidRDefault="006A4058" w:rsidP="006A4058">
            <w:pPr>
              <w:tabs>
                <w:tab w:val="left" w:pos="6120"/>
              </w:tabs>
              <w:spacing w:line="256" w:lineRule="auto"/>
              <w:rPr>
                <w:b/>
                <w:sz w:val="20"/>
              </w:rPr>
            </w:pPr>
          </w:p>
        </w:tc>
      </w:tr>
    </w:tbl>
    <w:p w:rsidR="006F247E" w:rsidRDefault="006F247E">
      <w:pPr>
        <w:rPr>
          <w:b/>
        </w:rPr>
        <w:sectPr w:rsidR="006F247E">
          <w:pgSz w:w="16838" w:h="11906" w:orient="landscape"/>
          <w:pgMar w:top="993" w:right="1440" w:bottom="1440" w:left="709" w:header="709" w:footer="709" w:gutter="0"/>
          <w:cols w:space="720"/>
        </w:sectPr>
      </w:pPr>
    </w:p>
    <w:p w:rsidR="006F247E" w:rsidRDefault="006F247E">
      <w:pPr>
        <w:rPr>
          <w:b/>
        </w:rPr>
        <w:sectPr w:rsidR="006F247E">
          <w:pgSz w:w="16838" w:h="11906" w:orient="landscape"/>
          <w:pgMar w:top="993" w:right="1440" w:bottom="1440" w:left="709" w:header="709" w:footer="709" w:gutter="0"/>
          <w:cols w:space="720"/>
        </w:sectPr>
      </w:pPr>
    </w:p>
    <w:p w:rsidR="006F247E" w:rsidRDefault="006F247E">
      <w:pPr>
        <w:ind w:firstLine="709"/>
        <w:jc w:val="both"/>
      </w:pPr>
    </w:p>
    <w:sectPr w:rsidR="006F247E">
      <w:pgSz w:w="16838" w:h="11906" w:orient="landscape"/>
      <w:pgMar w:top="1701" w:right="1134" w:bottom="851" w:left="1134"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346A" w:rsidRDefault="0004346A">
      <w:r>
        <w:separator/>
      </w:r>
    </w:p>
  </w:endnote>
  <w:endnote w:type="continuationSeparator" w:id="0">
    <w:p w:rsidR="0004346A" w:rsidRDefault="000434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等线 Light">
    <w:altName w:val="Segoe Print"/>
    <w:charset w:val="00"/>
    <w:family w:val="auto"/>
    <w:pitch w:val="default"/>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Helvetica Neue">
    <w:altName w:val="Times New Roman"/>
    <w:charset w:val="00"/>
    <w:family w:val="roman"/>
    <w:pitch w:val="default"/>
    <w:sig w:usb0="00000000" w:usb1="00000000" w:usb2="00000000" w:usb3="00000000" w:csb0="00000001" w:csb1="00000000"/>
  </w:font>
  <w:font w:name="DengXian">
    <w:altName w:val="等线"/>
    <w:panose1 w:val="02010600030101010101"/>
    <w:charset w:val="86"/>
    <w:family w:val="modern"/>
    <w:pitch w:val="fixed"/>
    <w:sig w:usb0="00000001" w:usb1="080E0000" w:usb2="00000010" w:usb3="00000000" w:csb0="0004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346A" w:rsidRDefault="0004346A">
      <w:r>
        <w:separator/>
      </w:r>
    </w:p>
  </w:footnote>
  <w:footnote w:type="continuationSeparator" w:id="0">
    <w:p w:rsidR="0004346A" w:rsidRDefault="0004346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63A5"/>
    <w:rsid w:val="00031D88"/>
    <w:rsid w:val="0004346A"/>
    <w:rsid w:val="00061FCA"/>
    <w:rsid w:val="00071A2D"/>
    <w:rsid w:val="001317D6"/>
    <w:rsid w:val="00132F8F"/>
    <w:rsid w:val="00187BFF"/>
    <w:rsid w:val="001A3580"/>
    <w:rsid w:val="00210AEC"/>
    <w:rsid w:val="00212748"/>
    <w:rsid w:val="002202FB"/>
    <w:rsid w:val="003C620F"/>
    <w:rsid w:val="004A4588"/>
    <w:rsid w:val="00506443"/>
    <w:rsid w:val="005A4424"/>
    <w:rsid w:val="005B65EE"/>
    <w:rsid w:val="005E30A5"/>
    <w:rsid w:val="00667ADD"/>
    <w:rsid w:val="00673491"/>
    <w:rsid w:val="006903A3"/>
    <w:rsid w:val="006A4058"/>
    <w:rsid w:val="006C0B77"/>
    <w:rsid w:val="006F247E"/>
    <w:rsid w:val="00741629"/>
    <w:rsid w:val="00754DBE"/>
    <w:rsid w:val="007A0E48"/>
    <w:rsid w:val="007C278B"/>
    <w:rsid w:val="008051FD"/>
    <w:rsid w:val="008242FF"/>
    <w:rsid w:val="00836FB6"/>
    <w:rsid w:val="00870751"/>
    <w:rsid w:val="00915035"/>
    <w:rsid w:val="00922C48"/>
    <w:rsid w:val="009539A3"/>
    <w:rsid w:val="009735B2"/>
    <w:rsid w:val="009A473C"/>
    <w:rsid w:val="00A17364"/>
    <w:rsid w:val="00AA3D23"/>
    <w:rsid w:val="00B65491"/>
    <w:rsid w:val="00B65E83"/>
    <w:rsid w:val="00B915B7"/>
    <w:rsid w:val="00B94088"/>
    <w:rsid w:val="00C374D5"/>
    <w:rsid w:val="00C4441D"/>
    <w:rsid w:val="00CF11F3"/>
    <w:rsid w:val="00CF4531"/>
    <w:rsid w:val="00D30D01"/>
    <w:rsid w:val="00D35EEF"/>
    <w:rsid w:val="00D52037"/>
    <w:rsid w:val="00D6207D"/>
    <w:rsid w:val="00D97576"/>
    <w:rsid w:val="00DA710C"/>
    <w:rsid w:val="00E40BED"/>
    <w:rsid w:val="00E636D5"/>
    <w:rsid w:val="00E9180D"/>
    <w:rsid w:val="00EA59DF"/>
    <w:rsid w:val="00EC63A5"/>
    <w:rsid w:val="00EE2BF4"/>
    <w:rsid w:val="00EE4070"/>
    <w:rsid w:val="00F12C76"/>
    <w:rsid w:val="00F85DAC"/>
    <w:rsid w:val="00FA3137"/>
    <w:rsid w:val="00FA641C"/>
    <w:rsid w:val="028C4F77"/>
    <w:rsid w:val="06953967"/>
    <w:rsid w:val="08C94768"/>
    <w:rsid w:val="098A5423"/>
    <w:rsid w:val="0D254107"/>
    <w:rsid w:val="11134A30"/>
    <w:rsid w:val="153C5E15"/>
    <w:rsid w:val="15637080"/>
    <w:rsid w:val="17D62EA3"/>
    <w:rsid w:val="1E0D155D"/>
    <w:rsid w:val="220C24AF"/>
    <w:rsid w:val="25340DD1"/>
    <w:rsid w:val="2D9E48E8"/>
    <w:rsid w:val="2F4B2C2C"/>
    <w:rsid w:val="2F695AE8"/>
    <w:rsid w:val="34B475BF"/>
    <w:rsid w:val="3CFB1408"/>
    <w:rsid w:val="3D2D60D8"/>
    <w:rsid w:val="3D366218"/>
    <w:rsid w:val="3FF6609D"/>
    <w:rsid w:val="49C43614"/>
    <w:rsid w:val="50C418AD"/>
    <w:rsid w:val="50ED58D3"/>
    <w:rsid w:val="58311DBE"/>
    <w:rsid w:val="59712A4B"/>
    <w:rsid w:val="60C63587"/>
    <w:rsid w:val="63031DFD"/>
    <w:rsid w:val="6310020F"/>
    <w:rsid w:val="66375977"/>
    <w:rsid w:val="68291474"/>
    <w:rsid w:val="77B8670E"/>
    <w:rsid w:val="78D26A3C"/>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F062262-CE02-492F-B088-4B2BF22FE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eastAsia="Times New Roman"/>
      <w:sz w:val="24"/>
      <w:szCs w:val="24"/>
      <w:lang w:val="ro-RO" w:eastAsia="en-US"/>
    </w:rPr>
  </w:style>
  <w:style w:type="paragraph" w:styleId="2">
    <w:name w:val="heading 2"/>
    <w:basedOn w:val="a"/>
    <w:next w:val="a"/>
    <w:link w:val="20"/>
    <w:semiHidden/>
    <w:unhideWhenUsed/>
    <w:qFormat/>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semiHidden/>
    <w:qFormat/>
    <w:rPr>
      <w:rFonts w:asciiTheme="majorHAnsi" w:eastAsiaTheme="majorEastAsia" w:hAnsiTheme="majorHAnsi" w:cstheme="majorBidi"/>
      <w:b/>
      <w:bCs/>
      <w:color w:val="4472C4" w:themeColor="accent1"/>
      <w:sz w:val="26"/>
      <w:szCs w:val="26"/>
      <w:lang w:val="ro-RO"/>
    </w:rPr>
  </w:style>
  <w:style w:type="character" w:customStyle="1" w:styleId="font91">
    <w:name w:val="font91"/>
    <w:qFormat/>
    <w:rPr>
      <w:rFonts w:ascii="Times New Roman" w:hAnsi="Times New Roman" w:cs="Times New Roman" w:hint="default"/>
      <w:b/>
      <w:bCs/>
      <w:color w:val="000000"/>
      <w:u w:val="none"/>
    </w:rPr>
  </w:style>
  <w:style w:type="character" w:customStyle="1" w:styleId="font11">
    <w:name w:val="font11"/>
    <w:qFormat/>
    <w:rPr>
      <w:rFonts w:ascii="Times New Roman" w:hAnsi="Times New Roman" w:cs="Times New Roman" w:hint="default"/>
      <w:color w:val="000000"/>
      <w:u w:val="none"/>
    </w:rPr>
  </w:style>
  <w:style w:type="character" w:customStyle="1" w:styleId="font101">
    <w:name w:val="font101"/>
    <w:qFormat/>
    <w:rPr>
      <w:rFonts w:ascii="Times New Roman" w:hAnsi="Times New Roman" w:cs="Times New Roman" w:hint="default"/>
      <w:color w:val="000000"/>
      <w:u w:val="none"/>
    </w:rPr>
  </w:style>
  <w:style w:type="character" w:customStyle="1" w:styleId="font31">
    <w:name w:val="font31"/>
    <w:qFormat/>
    <w:rPr>
      <w:rFonts w:ascii="Calibri" w:hAnsi="Calibri" w:cs="Calibri" w:hint="default"/>
      <w:b/>
      <w:bCs/>
      <w:color w:val="000000"/>
      <w:u w:val="none"/>
    </w:rPr>
  </w:style>
  <w:style w:type="character" w:customStyle="1" w:styleId="font71">
    <w:name w:val="font71"/>
    <w:qFormat/>
    <w:rPr>
      <w:rFonts w:ascii="Arial" w:hAnsi="Arial" w:cs="Arial"/>
      <w:color w:val="000000"/>
      <w:u w:val="none"/>
    </w:rPr>
  </w:style>
  <w:style w:type="character" w:customStyle="1" w:styleId="font21">
    <w:name w:val="font21"/>
    <w:qFormat/>
    <w:rPr>
      <w:rFonts w:ascii="Calibri" w:hAnsi="Calibri" w:cs="Calibri" w:hint="default"/>
      <w:color w:val="000000"/>
      <w:u w:val="none"/>
    </w:rPr>
  </w:style>
  <w:style w:type="character" w:customStyle="1" w:styleId="font41">
    <w:name w:val="font41"/>
    <w:qFormat/>
    <w:rPr>
      <w:rFonts w:ascii="Times New Roman" w:hAnsi="Times New Roman" w:cs="Times New Roman" w:hint="default"/>
      <w:b/>
      <w:bCs/>
      <w:color w:val="000000"/>
      <w:u w:val="none"/>
    </w:rPr>
  </w:style>
  <w:style w:type="character" w:customStyle="1" w:styleId="font51">
    <w:name w:val="font51"/>
    <w:qFormat/>
    <w:rPr>
      <w:rFonts w:ascii="Times New Roman" w:hAnsi="Times New Roman" w:cs="Times New Roman" w:hint="default"/>
      <w:color w:val="000000"/>
      <w:u w:val="none"/>
    </w:rPr>
  </w:style>
  <w:style w:type="character" w:customStyle="1" w:styleId="font81">
    <w:name w:val="font81"/>
    <w:qFormat/>
    <w:rPr>
      <w:rFonts w:ascii="Arial" w:hAnsi="Arial" w:cs="Arial" w:hint="default"/>
      <w:b/>
      <w:bCs/>
      <w:color w:val="000000"/>
      <w:u w:val="none"/>
    </w:rPr>
  </w:style>
  <w:style w:type="character" w:customStyle="1" w:styleId="font112">
    <w:name w:val="font112"/>
    <w:qFormat/>
    <w:rPr>
      <w:rFonts w:ascii="Times New Roman" w:hAnsi="Times New Roman" w:cs="Times New Roman" w:hint="default"/>
      <w:b/>
      <w:bCs/>
      <w:color w:val="000000"/>
      <w:u w:val="none"/>
    </w:rPr>
  </w:style>
  <w:style w:type="character" w:customStyle="1" w:styleId="font61">
    <w:name w:val="font61"/>
    <w:qFormat/>
    <w:rPr>
      <w:rFonts w:ascii="Times New Roman" w:hAnsi="Times New Roman" w:cs="Times New Roman" w:hint="default"/>
      <w:color w:val="000000"/>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13</Pages>
  <Words>2156</Words>
  <Characters>12294</Characters>
  <Application>Microsoft Office Word</Application>
  <DocSecurity>0</DocSecurity>
  <Lines>102</Lines>
  <Paragraphs>28</Paragraphs>
  <ScaleCrop>false</ScaleCrop>
  <Company/>
  <LinksUpToDate>false</LinksUpToDate>
  <CharactersWithSpaces>14422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user</cp:lastModifiedBy>
  <cp:revision>57</cp:revision>
  <dcterms:created xsi:type="dcterms:W3CDTF">2022-07-26T06:59:00Z</dcterms:created>
  <dcterms:modified xsi:type="dcterms:W3CDTF">2026-07-20T07:30:00Z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1049-12.2.0.23155</vt:lpwstr>
  </property>
  <property fmtid="{D5CDD505-2E9C-101B-9397-08002B2CF9AE}" pid="3" name="ICV">
    <vt:lpwstr>ABEF9F32CB15451C85063165B92E2B38_12</vt:lpwstr>
  </property>
</Properties>
</file>