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AB7" w:rsidRPr="00A369CA" w:rsidRDefault="008F5AB7" w:rsidP="008F5AB7">
      <w:pPr>
        <w:suppressAutoHyphens/>
        <w:rPr>
          <w:sz w:val="28"/>
          <w:szCs w:val="28"/>
          <w:lang w:val="ro-MD" w:eastAsia="ar-SA"/>
        </w:rPr>
      </w:pPr>
      <w:bookmarkStart w:id="0" w:name="_GoBack"/>
      <w:r w:rsidRPr="00A369CA">
        <w:rPr>
          <w:sz w:val="28"/>
          <w:szCs w:val="28"/>
          <w:lang w:val="ro-MD" w:eastAsia="ar-SA"/>
        </w:rPr>
        <w:t>Lista adreselor ce necesită conectate.</w:t>
      </w:r>
    </w:p>
    <w:tbl>
      <w:tblPr>
        <w:tblW w:w="9167" w:type="dxa"/>
        <w:tblInd w:w="98" w:type="dxa"/>
        <w:tblLook w:val="0000" w:firstRow="0" w:lastRow="0" w:firstColumn="0" w:lastColumn="0" w:noHBand="0" w:noVBand="0"/>
      </w:tblPr>
      <w:tblGrid>
        <w:gridCol w:w="1630"/>
        <w:gridCol w:w="7537"/>
      </w:tblGrid>
      <w:tr w:rsidR="008F5AB7" w:rsidRPr="00A369CA" w:rsidTr="008F5AB7">
        <w:trPr>
          <w:trHeight w:val="600"/>
        </w:trPr>
        <w:tc>
          <w:tcPr>
            <w:tcW w:w="16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bookmarkEnd w:id="0"/>
          <w:p w:rsidR="008F5AB7" w:rsidRPr="00A369CA" w:rsidRDefault="008F5AB7" w:rsidP="00AA2E0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ro-MD" w:eastAsia="ru-RU"/>
              </w:rPr>
              <w:t>Telefon</w:t>
            </w:r>
          </w:p>
        </w:tc>
        <w:tc>
          <w:tcPr>
            <w:tcW w:w="75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ro-MD" w:eastAsia="ru-RU"/>
              </w:rPr>
              <w:t>ADRESA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22280747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22667756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MD-2011 CHISINAU,  or.CODRU, str.COSTIUJENI bloc 3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22667757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MD-2011 CHISINAU,  or.CODRU, str.COSTIUJENI bloc 3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22667758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MD-2011 CHISINAU,  or.CODRU, str.COSTIUJENI bloc 3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22727458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22727466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22727469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22727477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22727933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22738274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22738278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22738284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22738287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22738289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22738292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22738295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22738296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22738300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22738303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22738307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22738309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22738311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22738725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22738727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22738731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22738733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22738736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22738739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22738777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22738796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22738969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MD-2025 ,  or.CHISINAU, str.KOROLENCO VLADIMIR bloc 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23092398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MD-3006 ,  or.SOROCA, str.Mihai Eminescu bloc 14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23127288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MD-3110 ,  or.BALTI, str.GAGARIN bloc 114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23173198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MD-3107 ,  or.BALTI, str.DECEBAL bloc 101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23523273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MD-3505 ,  or.ORHEI, str.LUPU VASILE bloc 127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23623664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MD-3603 ,  or.UNGHENI, str.ROMANA bloc 25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24123282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MD-4101 ,  or.CIMISLIA, str.ALEXANDRU CEL BUN bloc 135</w:t>
            </w:r>
          </w:p>
        </w:tc>
      </w:tr>
      <w:tr w:rsidR="008F5AB7" w:rsidRPr="00A369CA" w:rsidTr="008F5AB7">
        <w:trPr>
          <w:trHeight w:val="285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24224449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MD-4201 Stefan-Voda,  or.STEFAN VODA, str.TESTIMITIANU bloc 1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24423080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MD-4404 ,  or.CALARASI, str.TESTIMITEANU NICOLAE bloc 59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24625282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MD-4601 ,  or.EDINET, str.SOSEAUA  BUCOVINEI bloc 1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24822661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MD-4801 ,  or.CRIULENI, str.STEFAN CEL MARE bloc 2 ap.508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25122998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MD-5101 ,  or.DONDUSENI, str.EMINESCU bloc 26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25224970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MD-5202 ,  or.DROCHIA, str.GUDANOV bloc 4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lastRenderedPageBreak/>
              <w:t>25421681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MD-5400 ,  or.REZINA, str.27 AUGUST bloc 7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25623944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MD-5600 ,  or.RISCANI, s-la.TESTEMITEANU NICOLAE bloc 6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25823582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MD-5801 ,  or.TELENESTI, str.Stefan cel Mare bloc 11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25925458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MD-5902 ,  or.FALESTI, str.STEFAN CEL MARE bloc 38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26323504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MD-6301 ,  or.LEOVA, str.LEOVA/ SATUL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26423204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MD-6401 ,  or.NISPORENI, str.Toma Ciorba bloc 5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26523956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MD-6501 ,  or.ANENII NOI, str.Uzinelor bloc 30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26923532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MD-3400 ,  or.HINCESTI, str.HINCU MIHALCEA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27322081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MD-7301 ,  or.CANTEMIR, str.TESTIMITEANU</w:t>
            </w:r>
          </w:p>
        </w:tc>
      </w:tr>
      <w:tr w:rsidR="008F5AB7" w:rsidRPr="00A369CA" w:rsidTr="008F5AB7">
        <w:trPr>
          <w:trHeight w:val="300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29831140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MD-3800 ,  or.Comrat, str.SEVCENCO bloc /127</w:t>
            </w:r>
          </w:p>
        </w:tc>
      </w:tr>
      <w:tr w:rsidR="008F5AB7" w:rsidRPr="00A369CA" w:rsidTr="008F5AB7">
        <w:trPr>
          <w:trHeight w:val="315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29934173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B7" w:rsidRPr="00A369CA" w:rsidRDefault="008F5AB7" w:rsidP="00AA2E06">
            <w:pPr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</w:pPr>
            <w:r w:rsidRPr="00A369CA">
              <w:rPr>
                <w:rFonts w:ascii="Calibri" w:hAnsi="Calibri"/>
                <w:color w:val="000000"/>
                <w:sz w:val="22"/>
                <w:szCs w:val="22"/>
                <w:lang w:val="ro-MD" w:eastAsia="ru-RU"/>
              </w:rPr>
              <w:t>MD-3905 ,  or.CAHUL, str.STEFAN CEL MARE bloc 124</w:t>
            </w:r>
          </w:p>
        </w:tc>
      </w:tr>
    </w:tbl>
    <w:p w:rsidR="00F97647" w:rsidRPr="008F5AB7" w:rsidRDefault="00F97647">
      <w:pPr>
        <w:rPr>
          <w:lang w:val="ro-MD"/>
        </w:rPr>
      </w:pPr>
    </w:p>
    <w:sectPr w:rsidR="00F97647" w:rsidRPr="008F5A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B7"/>
    <w:rsid w:val="00184C64"/>
    <w:rsid w:val="008F5AB7"/>
    <w:rsid w:val="00F9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73A444-DEB9-4919-B701-361272A4D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AB7"/>
    <w:rPr>
      <w:lang w:val="en-US"/>
    </w:rPr>
  </w:style>
  <w:style w:type="paragraph" w:styleId="1">
    <w:name w:val="heading 1"/>
    <w:basedOn w:val="a"/>
    <w:next w:val="a"/>
    <w:link w:val="10"/>
    <w:qFormat/>
    <w:rsid w:val="00184C6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84C64"/>
    <w:pPr>
      <w:keepNext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C64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84C64"/>
    <w:rPr>
      <w:b/>
      <w:sz w:val="24"/>
      <w:lang w:val="en-US" w:eastAsia="ru-RU"/>
    </w:rPr>
  </w:style>
  <w:style w:type="paragraph" w:styleId="a3">
    <w:name w:val="caption"/>
    <w:basedOn w:val="a"/>
    <w:next w:val="a"/>
    <w:qFormat/>
    <w:rsid w:val="00184C64"/>
    <w:pPr>
      <w:framePr w:w="4119" w:h="1705" w:hSpace="180" w:wrap="auto" w:vAnchor="text" w:hAnchor="page" w:x="7468" w:y="77"/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2022-01-13T14:38:00Z</dcterms:created>
  <dcterms:modified xsi:type="dcterms:W3CDTF">2022-01-13T14:39:00Z</dcterms:modified>
</cp:coreProperties>
</file>