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B6A23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>Numărul procedurii de achiziții: ___________ din ,,_____„ ___________ 202</w:t>
      </w:r>
      <w:r w:rsidR="00665C17" w:rsidRPr="004B6A23">
        <w:rPr>
          <w:b/>
          <w:bCs/>
          <w:sz w:val="22"/>
        </w:rPr>
        <w:t>6</w:t>
      </w:r>
    </w:p>
    <w:p w14:paraId="5D460F4D" w14:textId="5DB9030A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 xml:space="preserve">Obiectul achiziției: </w:t>
      </w:r>
      <w:r w:rsidR="005273B5">
        <w:rPr>
          <w:b/>
          <w:bCs/>
          <w:sz w:val="22"/>
        </w:rPr>
        <w:t>tehnică de calcul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118"/>
        <w:gridCol w:w="1562"/>
        <w:gridCol w:w="993"/>
        <w:gridCol w:w="1134"/>
        <w:gridCol w:w="5387"/>
        <w:gridCol w:w="3402"/>
        <w:gridCol w:w="986"/>
      </w:tblGrid>
      <w:tr w:rsidR="00EE4558" w:rsidRPr="00EE4558" w14:paraId="0C0AC7AB" w14:textId="77777777" w:rsidTr="005273B5">
        <w:trPr>
          <w:trHeight w:val="476"/>
        </w:trPr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Denumirea bunurilor/serviciilor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</w:t>
            </w:r>
            <w:r w:rsidR="0035631E" w:rsidRPr="003B10FB">
              <w:rPr>
                <w:rFonts w:cs="Times New Roman"/>
                <w:b/>
                <w:bCs/>
                <w:sz w:val="14"/>
                <w:szCs w:val="14"/>
              </w:rPr>
              <w:t>mirea modelului</w:t>
            </w:r>
          </w:p>
          <w:p w14:paraId="5841A427" w14:textId="5E57F461" w:rsidR="0035631E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bunurilor/serviciilor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Producătorul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14:paraId="50778C7D" w14:textId="77777777" w:rsidR="009D3EC4" w:rsidRDefault="003B013D" w:rsidP="003B013D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solicitată </w:t>
            </w:r>
          </w:p>
          <w:p w14:paraId="51A50C55" w14:textId="5FE0DC7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autoritatea contractantă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2E149A8" w14:textId="77777777" w:rsidR="004B6A23" w:rsidRDefault="003B013D" w:rsidP="00EE4558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propusă </w:t>
            </w:r>
          </w:p>
          <w:p w14:paraId="43D6E8E7" w14:textId="1180BD0D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Standarde de referință</w:t>
            </w:r>
          </w:p>
        </w:tc>
      </w:tr>
      <w:tr w:rsidR="00EE4558" w:rsidRPr="00EE4558" w14:paraId="4E2AF480" w14:textId="77777777" w:rsidTr="005273B5">
        <w:trPr>
          <w:trHeight w:val="153"/>
        </w:trPr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7</w:t>
            </w:r>
          </w:p>
        </w:tc>
      </w:tr>
      <w:tr w:rsidR="00836ACD" w:rsidRPr="00A21205" w14:paraId="64EB5E4D" w14:textId="77777777" w:rsidTr="005273B5">
        <w:tc>
          <w:tcPr>
            <w:tcW w:w="2118" w:type="dxa"/>
            <w:vAlign w:val="center"/>
          </w:tcPr>
          <w:p w14:paraId="1A62F0E6" w14:textId="77777777" w:rsidR="00F97EE9" w:rsidRPr="00A21205" w:rsidRDefault="00F97EE9" w:rsidP="00F97EE9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A21205">
              <w:rPr>
                <w:b/>
                <w:bCs/>
                <w:sz w:val="16"/>
                <w:szCs w:val="16"/>
              </w:rPr>
              <w:t>Calculator de birou</w:t>
            </w:r>
          </w:p>
          <w:p w14:paraId="1A3EDF3C" w14:textId="60C067C4" w:rsidR="00836ACD" w:rsidRPr="00A21205" w:rsidRDefault="00F97EE9" w:rsidP="00F97EE9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b/>
                <w:bCs/>
                <w:sz w:val="16"/>
                <w:szCs w:val="16"/>
              </w:rPr>
              <w:t>(monobloc)</w:t>
            </w:r>
          </w:p>
        </w:tc>
        <w:tc>
          <w:tcPr>
            <w:tcW w:w="1562" w:type="dxa"/>
          </w:tcPr>
          <w:p w14:paraId="7906C9D9" w14:textId="77777777" w:rsidR="00836ACD" w:rsidRPr="00A21205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147A8DDC" w14:textId="77777777" w:rsidR="00836ACD" w:rsidRPr="00A21205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3CA0E67F" w14:textId="77777777" w:rsidR="00836ACD" w:rsidRPr="00A21205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387" w:type="dxa"/>
          </w:tcPr>
          <w:p w14:paraId="57771095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Procesor:</w:t>
            </w:r>
          </w:p>
          <w:p w14:paraId="0DC40BD5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Tip Memorie: DDR5 Data lansării &gt;=Q4, 2024</w:t>
            </w:r>
          </w:p>
          <w:p w14:paraId="3506ACD7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Număr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Thread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>-uri&gt;= 16</w:t>
            </w:r>
          </w:p>
          <w:p w14:paraId="5C21925D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Cache total (L1+L2+L3) &gt; = 24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Mb</w:t>
            </w:r>
            <w:proofErr w:type="spellEnd"/>
          </w:p>
          <w:p w14:paraId="0EF8E6F6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Frecvență de bază&gt;= 2.0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Ghz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(în caz că este aplicabil, se ia în considerație frecvența pentru performance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cores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>)</w:t>
            </w:r>
          </w:p>
          <w:p w14:paraId="7DC1116D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TDP de baza (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base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sau default) &lt; = 55 W</w:t>
            </w:r>
          </w:p>
          <w:p w14:paraId="72C68D4A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Subsistem video: Incorporată în procesor</w:t>
            </w:r>
          </w:p>
          <w:p w14:paraId="4627321D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Memorie RAM:</w:t>
            </w:r>
          </w:p>
          <w:p w14:paraId="68BA6178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Mărime: 16GB </w:t>
            </w:r>
          </w:p>
          <w:p w14:paraId="513A17C1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Frecvență&gt;= 4800MHz</w:t>
            </w:r>
          </w:p>
          <w:p w14:paraId="3CAE14D0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Tip: DDR5</w:t>
            </w:r>
          </w:p>
          <w:p w14:paraId="7D615743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Stocare:</w:t>
            </w:r>
          </w:p>
          <w:p w14:paraId="1A5D8E2B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Tip: NVMe SSD</w:t>
            </w:r>
          </w:p>
          <w:p w14:paraId="1223BF98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Volum&gt;= 512Gb</w:t>
            </w:r>
          </w:p>
          <w:p w14:paraId="0079F800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Interfață SSD: NVMe PCIe 4.0 x4 </w:t>
            </w:r>
          </w:p>
          <w:p w14:paraId="622BB9F1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Tip de memorie flash: 3D TLC</w:t>
            </w:r>
          </w:p>
          <w:p w14:paraId="42893741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Ecran:</w:t>
            </w:r>
          </w:p>
          <w:p w14:paraId="2519A2B7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Diagonala ecran: 27 inch </w:t>
            </w:r>
          </w:p>
          <w:p w14:paraId="638401BF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Rezoluție minimă 1920 x 1080 pixeli (FHD)</w:t>
            </w:r>
          </w:p>
          <w:p w14:paraId="5A43F039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Tip panou: IPS, cu unghiuri largi de vizualizare (178°/178°) </w:t>
            </w:r>
          </w:p>
          <w:p w14:paraId="7B63B3DD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Rată de reîmprospătare min 100Hz</w:t>
            </w:r>
          </w:p>
          <w:p w14:paraId="3AF81A79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Timp de răspuns&lt;= 15ms</w:t>
            </w:r>
          </w:p>
          <w:p w14:paraId="5B1C7117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Low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blue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light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display</w:t>
            </w:r>
          </w:p>
          <w:p w14:paraId="6D2B7717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Periferice și conectare:</w:t>
            </w:r>
          </w:p>
          <w:p w14:paraId="3784913C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1xEthernet 1GB/s</w:t>
            </w:r>
          </w:p>
          <w:p w14:paraId="73C48994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2xUSB 2.0</w:t>
            </w:r>
          </w:p>
          <w:p w14:paraId="55DEEA5A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1xUSB 3.x</w:t>
            </w:r>
          </w:p>
          <w:p w14:paraId="63D154A3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1xUSB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type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>-C</w:t>
            </w:r>
          </w:p>
          <w:p w14:paraId="70A8D82A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1xHDMI out</w:t>
            </w:r>
          </w:p>
          <w:p w14:paraId="1879B321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1xWebCam cu rezoluție 2MP</w:t>
            </w:r>
          </w:p>
          <w:p w14:paraId="0FD9B3CF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1xMic (unul sau mai multe microfoane )</w:t>
            </w:r>
          </w:p>
          <w:p w14:paraId="2DD3D63B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Wi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>-Fi 6</w:t>
            </w:r>
          </w:p>
          <w:p w14:paraId="32CE5A98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Bluetooth 5.x</w:t>
            </w:r>
          </w:p>
          <w:p w14:paraId="317645CC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Boxe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incorcopare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stereo</w:t>
            </w:r>
          </w:p>
          <w:p w14:paraId="21606F04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Set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Keyboard&amp;Mouse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fara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fir de la același producător</w:t>
            </w:r>
          </w:p>
          <w:p w14:paraId="0B8FA002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Sistem de operare: Windows 11 Pro (cheia de licență înscrisă în UEFI sau oferită separat) documente/abțibilduri aferente ce demonstrează originalitatea produsului.</w:t>
            </w:r>
          </w:p>
          <w:p w14:paraId="1FFA1F01" w14:textId="77777777" w:rsidR="005273B5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A21205">
              <w:rPr>
                <w:rFonts w:cs="Times New Roman"/>
                <w:b/>
                <w:bCs/>
                <w:sz w:val="14"/>
                <w:szCs w:val="14"/>
              </w:rPr>
              <w:t>Securitate: TPM v2.0 modul integrat sau discret</w:t>
            </w:r>
          </w:p>
          <w:p w14:paraId="03B76B1C" w14:textId="59843EA1" w:rsidR="00836ACD" w:rsidRPr="00A21205" w:rsidRDefault="005273B5" w:rsidP="005273B5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proofErr w:type="spellStart"/>
            <w:r w:rsidRPr="00A21205">
              <w:rPr>
                <w:rFonts w:cs="Times New Roman"/>
                <w:b/>
                <w:bCs/>
                <w:sz w:val="14"/>
                <w:szCs w:val="14"/>
              </w:rPr>
              <w:t>Garantie</w:t>
            </w:r>
            <w:proofErr w:type="spellEnd"/>
            <w:r w:rsidRPr="00A21205">
              <w:rPr>
                <w:rFonts w:cs="Times New Roman"/>
                <w:b/>
                <w:bCs/>
                <w:sz w:val="14"/>
                <w:szCs w:val="14"/>
              </w:rPr>
              <w:t xml:space="preserve"> 24 de luni, service centru autorizat pe teritoriul Republicii Moldova.</w:t>
            </w:r>
          </w:p>
        </w:tc>
        <w:tc>
          <w:tcPr>
            <w:tcW w:w="3402" w:type="dxa"/>
            <w:vAlign w:val="center"/>
          </w:tcPr>
          <w:p w14:paraId="2E94C3E6" w14:textId="77777777" w:rsidR="00836ACD" w:rsidRPr="00A21205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836ACD" w:rsidRPr="00A21205" w:rsidRDefault="00836ACD" w:rsidP="00836ACD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</w:tbl>
    <w:p w14:paraId="5F6D7688" w14:textId="77777777" w:rsidR="00EE4558" w:rsidRPr="002E6DA1" w:rsidRDefault="00EE4558" w:rsidP="00EE4558">
      <w:pPr>
        <w:ind w:firstLine="0"/>
        <w:rPr>
          <w:b/>
          <w:bCs/>
          <w:sz w:val="10"/>
          <w:szCs w:val="10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279DBE13" w14:textId="77777777" w:rsidR="002E6DA1" w:rsidRDefault="002E6DA1" w:rsidP="00B41B27">
      <w:pPr>
        <w:spacing w:line="276" w:lineRule="auto"/>
        <w:ind w:firstLine="0"/>
        <w:jc w:val="center"/>
        <w:rPr>
          <w:b/>
          <w:bCs/>
          <w:sz w:val="22"/>
        </w:rPr>
      </w:pPr>
    </w:p>
    <w:p w14:paraId="7B960E83" w14:textId="0DAC574C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4AE366C3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 xml:space="preserve">Obiectul achiziției: </w:t>
      </w:r>
      <w:r w:rsidR="00A21205">
        <w:rPr>
          <w:b/>
          <w:bCs/>
          <w:sz w:val="22"/>
        </w:rPr>
        <w:t>tehnică de calcul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73"/>
        <w:gridCol w:w="2401"/>
        <w:gridCol w:w="961"/>
        <w:gridCol w:w="983"/>
        <w:gridCol w:w="1299"/>
        <w:gridCol w:w="1398"/>
        <w:gridCol w:w="1317"/>
        <w:gridCol w:w="1180"/>
        <w:gridCol w:w="2106"/>
        <w:gridCol w:w="2305"/>
        <w:gridCol w:w="959"/>
      </w:tblGrid>
      <w:tr w:rsidR="00070C12" w:rsidRPr="001A302D" w14:paraId="39634672" w14:textId="5A4C5106" w:rsidTr="00220B7E">
        <w:trPr>
          <w:trHeight w:val="607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1A302D" w14:paraId="2D425CB9" w14:textId="4AB5968A" w:rsidTr="00220B7E">
        <w:trPr>
          <w:trHeight w:val="244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5273B5" w:rsidRPr="001A302D" w14:paraId="2FE6CE51" w14:textId="77777777" w:rsidTr="00220B7E">
        <w:trPr>
          <w:cantSplit/>
          <w:trHeight w:val="1134"/>
        </w:trPr>
        <w:tc>
          <w:tcPr>
            <w:tcW w:w="699" w:type="dxa"/>
            <w:textDirection w:val="btLr"/>
            <w:vAlign w:val="center"/>
          </w:tcPr>
          <w:p w14:paraId="76969E66" w14:textId="19F5106F" w:rsidR="005273B5" w:rsidRPr="001A302D" w:rsidRDefault="00B67526" w:rsidP="00B67526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  <w:r w:rsidRPr="00B67526">
              <w:rPr>
                <w:b/>
                <w:bCs/>
                <w:sz w:val="16"/>
                <w:szCs w:val="16"/>
              </w:rPr>
              <w:t>30141200-1</w:t>
            </w:r>
          </w:p>
        </w:tc>
        <w:tc>
          <w:tcPr>
            <w:tcW w:w="2557" w:type="dxa"/>
            <w:vAlign w:val="center"/>
          </w:tcPr>
          <w:p w14:paraId="76F4F295" w14:textId="77777777" w:rsidR="00FA5672" w:rsidRPr="00FA5672" w:rsidRDefault="00FA5672" w:rsidP="00FA567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A5672">
              <w:rPr>
                <w:b/>
                <w:bCs/>
                <w:sz w:val="16"/>
                <w:szCs w:val="16"/>
              </w:rPr>
              <w:t>Calculator de birou</w:t>
            </w:r>
          </w:p>
          <w:p w14:paraId="0B479D47" w14:textId="2E0B3471" w:rsidR="005273B5" w:rsidRPr="001A302D" w:rsidRDefault="00FA5672" w:rsidP="00FA567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FA5672">
              <w:rPr>
                <w:b/>
                <w:bCs/>
                <w:sz w:val="16"/>
                <w:szCs w:val="16"/>
              </w:rPr>
              <w:t>(monobloc)</w:t>
            </w:r>
          </w:p>
        </w:tc>
        <w:tc>
          <w:tcPr>
            <w:tcW w:w="992" w:type="dxa"/>
            <w:vAlign w:val="center"/>
          </w:tcPr>
          <w:p w14:paraId="556967C3" w14:textId="4405FD78" w:rsidR="005273B5" w:rsidRPr="001A302D" w:rsidRDefault="00FA567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47BE7BCE" w14:textId="2237654E" w:rsidR="005273B5" w:rsidRPr="001A302D" w:rsidRDefault="00FA567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1418" w:type="dxa"/>
            <w:vAlign w:val="center"/>
          </w:tcPr>
          <w:p w14:paraId="71A0711D" w14:textId="77777777" w:rsidR="005273B5" w:rsidRPr="001A302D" w:rsidRDefault="005273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3320593A" w14:textId="77777777" w:rsidR="005273B5" w:rsidRPr="001A302D" w:rsidRDefault="005273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B0BCAED" w14:textId="77777777" w:rsidR="005273B5" w:rsidRPr="001A302D" w:rsidRDefault="005273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0E74E388" w14:textId="77777777" w:rsidR="005273B5" w:rsidRPr="001A302D" w:rsidRDefault="005273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5498E95" w14:textId="61C8A47D" w:rsidR="005273B5" w:rsidRPr="001A302D" w:rsidRDefault="00220B7E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</w:t>
            </w:r>
            <w:r w:rsidRPr="00220B7E">
              <w:rPr>
                <w:b/>
                <w:bCs/>
                <w:sz w:val="16"/>
                <w:szCs w:val="16"/>
              </w:rPr>
              <w:t>unurile vor fi livrate la adresa mun. Chișinău, str. Ion Creangă, 6V, în termen de 14 zile calendaristice, din data semnării contractului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61EFAA1E" w14:textId="6FF35A7A" w:rsidR="005273B5" w:rsidRPr="00880CAA" w:rsidRDefault="00880CAA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80CAA">
              <w:rPr>
                <w:sz w:val="16"/>
                <w:szCs w:val="16"/>
                <w:lang w:eastAsia="zh-CN"/>
              </w:rPr>
              <w:t>MD57AG000000022515569522</w:t>
            </w:r>
          </w:p>
        </w:tc>
        <w:tc>
          <w:tcPr>
            <w:tcW w:w="986" w:type="dxa"/>
            <w:vAlign w:val="center"/>
          </w:tcPr>
          <w:p w14:paraId="425E1F62" w14:textId="77777777" w:rsidR="005273B5" w:rsidRPr="001A302D" w:rsidRDefault="005273B5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F7E64"/>
    <w:multiLevelType w:val="hybridMultilevel"/>
    <w:tmpl w:val="22DA50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652729"/>
    <w:multiLevelType w:val="hybridMultilevel"/>
    <w:tmpl w:val="F3268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3460245">
    <w:abstractNumId w:val="0"/>
  </w:num>
  <w:num w:numId="2" w16cid:durableId="110010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91BB0"/>
    <w:rsid w:val="000B337E"/>
    <w:rsid w:val="000C1605"/>
    <w:rsid w:val="001159B8"/>
    <w:rsid w:val="00164693"/>
    <w:rsid w:val="001A302D"/>
    <w:rsid w:val="00207D8B"/>
    <w:rsid w:val="00220B7E"/>
    <w:rsid w:val="002E6DA1"/>
    <w:rsid w:val="0033585A"/>
    <w:rsid w:val="0035631E"/>
    <w:rsid w:val="003B013D"/>
    <w:rsid w:val="003B10FB"/>
    <w:rsid w:val="003C05B3"/>
    <w:rsid w:val="00400311"/>
    <w:rsid w:val="00433497"/>
    <w:rsid w:val="00462EF9"/>
    <w:rsid w:val="004B24DE"/>
    <w:rsid w:val="004B6A23"/>
    <w:rsid w:val="005273B5"/>
    <w:rsid w:val="005F53BB"/>
    <w:rsid w:val="00604961"/>
    <w:rsid w:val="006215CB"/>
    <w:rsid w:val="0066239A"/>
    <w:rsid w:val="00665C17"/>
    <w:rsid w:val="006B4B4E"/>
    <w:rsid w:val="006C0B77"/>
    <w:rsid w:val="007549B3"/>
    <w:rsid w:val="007D699F"/>
    <w:rsid w:val="008242FF"/>
    <w:rsid w:val="00835D93"/>
    <w:rsid w:val="00836ACD"/>
    <w:rsid w:val="00870751"/>
    <w:rsid w:val="00880CAA"/>
    <w:rsid w:val="00897D23"/>
    <w:rsid w:val="00922C48"/>
    <w:rsid w:val="00962D42"/>
    <w:rsid w:val="009B74FC"/>
    <w:rsid w:val="009D3EC4"/>
    <w:rsid w:val="00A21205"/>
    <w:rsid w:val="00A33709"/>
    <w:rsid w:val="00A432B5"/>
    <w:rsid w:val="00A7033C"/>
    <w:rsid w:val="00A76926"/>
    <w:rsid w:val="00AA2F2A"/>
    <w:rsid w:val="00B20812"/>
    <w:rsid w:val="00B41B27"/>
    <w:rsid w:val="00B50D33"/>
    <w:rsid w:val="00B618B5"/>
    <w:rsid w:val="00B67526"/>
    <w:rsid w:val="00B84853"/>
    <w:rsid w:val="00B915B7"/>
    <w:rsid w:val="00BF394D"/>
    <w:rsid w:val="00BF436C"/>
    <w:rsid w:val="00C02F64"/>
    <w:rsid w:val="00C52358"/>
    <w:rsid w:val="00C85A20"/>
    <w:rsid w:val="00D302D7"/>
    <w:rsid w:val="00DB0C95"/>
    <w:rsid w:val="00DC6B0F"/>
    <w:rsid w:val="00E5128D"/>
    <w:rsid w:val="00EA59DF"/>
    <w:rsid w:val="00EC758F"/>
    <w:rsid w:val="00EE4070"/>
    <w:rsid w:val="00EE4558"/>
    <w:rsid w:val="00F12C76"/>
    <w:rsid w:val="00F97EE9"/>
    <w:rsid w:val="00FA4A76"/>
    <w:rsid w:val="00FA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400</Words>
  <Characters>2542</Characters>
  <Application>Microsoft Office Word</Application>
  <DocSecurity>0</DocSecurity>
  <Lines>94</Lines>
  <Paragraphs>62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52</cp:revision>
  <dcterms:created xsi:type="dcterms:W3CDTF">2025-12-23T08:29:00Z</dcterms:created>
  <dcterms:modified xsi:type="dcterms:W3CDTF">2026-06-04T14:21:00Z</dcterms:modified>
</cp:coreProperties>
</file>