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85B39" w14:textId="77777777" w:rsidR="008F7753" w:rsidRDefault="008F7753" w:rsidP="008F7753">
      <w:pPr>
        <w:jc w:val="center"/>
        <w:outlineLvl w:val="0"/>
        <w:rPr>
          <w:b/>
          <w:noProof w:val="0"/>
          <w:lang w:val="ro-MD" w:eastAsia="ru-RU"/>
        </w:rPr>
      </w:pPr>
      <w:bookmarkStart w:id="0" w:name="_Hlk77770922"/>
    </w:p>
    <w:p w14:paraId="540A9128" w14:textId="1B90AAE2" w:rsidR="00457886" w:rsidRPr="008F7753" w:rsidRDefault="00262591" w:rsidP="008F7753">
      <w:pPr>
        <w:jc w:val="center"/>
        <w:outlineLvl w:val="0"/>
        <w:rPr>
          <w:b/>
          <w:noProof w:val="0"/>
          <w:lang w:val="ro-MD" w:eastAsia="ru-RU"/>
        </w:rPr>
      </w:pPr>
      <w:r w:rsidRPr="00D90CC2">
        <w:rPr>
          <w:b/>
          <w:noProof w:val="0"/>
          <w:lang w:val="ro-MD" w:eastAsia="ru-RU"/>
        </w:rPr>
        <w:t>ANUNȚ DE PARTICIPARE</w:t>
      </w:r>
      <w:bookmarkEnd w:id="0"/>
    </w:p>
    <w:p w14:paraId="1020265D" w14:textId="66AFD712" w:rsidR="00F75F2C" w:rsidRPr="008F7753" w:rsidRDefault="00262591" w:rsidP="008F7753">
      <w:pPr>
        <w:ind w:left="-284" w:right="-1180" w:firstLine="284"/>
        <w:jc w:val="center"/>
        <w:rPr>
          <w:b/>
          <w:bCs/>
          <w:i/>
          <w:lang w:val="ro-MD"/>
        </w:rPr>
      </w:pPr>
      <w:r w:rsidRPr="00D90CC2">
        <w:rPr>
          <w:noProof w:val="0"/>
          <w:lang w:val="ro-MD" w:eastAsia="ru-RU"/>
        </w:rPr>
        <w:t>privind achiziționarea</w:t>
      </w:r>
      <w:r w:rsidR="001C0241" w:rsidRPr="00D90CC2">
        <w:rPr>
          <w:noProof w:val="0"/>
          <w:lang w:val="ro-MD" w:eastAsia="ru-RU"/>
        </w:rPr>
        <w:t>:</w:t>
      </w:r>
      <w:r w:rsidRPr="00D90CC2">
        <w:rPr>
          <w:noProof w:val="0"/>
          <w:lang w:val="ro-MD" w:eastAsia="ru-RU"/>
        </w:rPr>
        <w:t xml:space="preserve"> </w:t>
      </w:r>
      <w:r w:rsidR="00F75F2C" w:rsidRPr="00D90CC2">
        <w:rPr>
          <w:b/>
          <w:bCs/>
          <w:i/>
          <w:lang w:val="ro-MD" w:eastAsia="zh-CN"/>
        </w:rPr>
        <w:t>„</w:t>
      </w:r>
      <w:r w:rsidR="008F7753">
        <w:rPr>
          <w:b/>
          <w:bCs/>
          <w:i/>
          <w:lang w:val="ro-MD"/>
        </w:rPr>
        <w:t>Echipament de det</w:t>
      </w:r>
      <w:r w:rsidR="00E82D98">
        <w:rPr>
          <w:b/>
          <w:bCs/>
          <w:i/>
          <w:lang w:val="ro-MD"/>
        </w:rPr>
        <w:t>e</w:t>
      </w:r>
      <w:r w:rsidR="008F7753">
        <w:rPr>
          <w:b/>
          <w:bCs/>
          <w:i/>
          <w:lang w:val="ro-MD"/>
        </w:rPr>
        <w:t>ctare</w:t>
      </w:r>
      <w:r w:rsidR="00F75F2C" w:rsidRPr="00D90CC2">
        <w:rPr>
          <w:b/>
          <w:bCs/>
          <w:i/>
        </w:rPr>
        <w:t>”</w:t>
      </w:r>
    </w:p>
    <w:p w14:paraId="5F42346D" w14:textId="3C6C7A67" w:rsidR="007C583B" w:rsidRPr="00D90CC2" w:rsidRDefault="007C583B" w:rsidP="00F75F2C">
      <w:pPr>
        <w:shd w:val="clear" w:color="auto" w:fill="FFFFFF" w:themeFill="background1"/>
        <w:spacing w:before="120"/>
        <w:ind w:left="1276" w:hanging="1276"/>
        <w:jc w:val="center"/>
        <w:rPr>
          <w:noProof w:val="0"/>
          <w:lang w:eastAsia="ru-RU"/>
        </w:rPr>
      </w:pPr>
    </w:p>
    <w:p w14:paraId="614BF925" w14:textId="32256165" w:rsidR="00262591" w:rsidRPr="00D90CC2" w:rsidRDefault="00262591" w:rsidP="00946BFE">
      <w:pPr>
        <w:shd w:val="clear" w:color="auto" w:fill="FFFFFF" w:themeFill="background1"/>
        <w:spacing w:line="276" w:lineRule="auto"/>
        <w:ind w:left="2268" w:hanging="2268"/>
        <w:jc w:val="both"/>
        <w:rPr>
          <w:i/>
          <w:iCs/>
          <w:noProof w:val="0"/>
          <w:lang w:val="ro-MD" w:eastAsia="ru-RU"/>
        </w:rPr>
      </w:pPr>
      <w:r w:rsidRPr="00D90CC2">
        <w:rPr>
          <w:b/>
          <w:bCs/>
          <w:noProof w:val="0"/>
          <w:lang w:val="ro-MD" w:eastAsia="ru-RU"/>
        </w:rPr>
        <w:t>prin procedura de achiziție</w:t>
      </w:r>
      <w:r w:rsidR="001036CB" w:rsidRPr="00D90CC2">
        <w:rPr>
          <w:b/>
          <w:bCs/>
          <w:noProof w:val="0"/>
          <w:lang w:val="ro-MD" w:eastAsia="ru-RU"/>
        </w:rPr>
        <w:t>:</w:t>
      </w:r>
      <w:r w:rsidR="002D1D68" w:rsidRPr="00D90CC2">
        <w:rPr>
          <w:noProof w:val="0"/>
          <w:lang w:val="ro-MD" w:eastAsia="ru-RU"/>
        </w:rPr>
        <w:t xml:space="preserve"> </w:t>
      </w:r>
      <w:r w:rsidR="00F75F2C" w:rsidRPr="00D90CC2">
        <w:rPr>
          <w:b/>
          <w:i/>
          <w:iCs/>
          <w:u w:val="single"/>
          <w:lang w:val="ro-MD"/>
        </w:rPr>
        <w:t>Licitație</w:t>
      </w:r>
      <w:r w:rsidR="007C2D89" w:rsidRPr="00D90CC2">
        <w:rPr>
          <w:b/>
          <w:i/>
          <w:iCs/>
          <w:u w:val="single"/>
          <w:lang w:val="ro-MD"/>
        </w:rPr>
        <w:t xml:space="preserve"> </w:t>
      </w:r>
      <w:r w:rsidR="00B72C69" w:rsidRPr="00D90CC2">
        <w:rPr>
          <w:b/>
          <w:i/>
          <w:iCs/>
          <w:u w:val="single"/>
          <w:lang w:val="ro-MD"/>
        </w:rPr>
        <w:t>deschisă</w:t>
      </w:r>
      <w:r w:rsidR="00E92667" w:rsidRPr="00D90CC2">
        <w:rPr>
          <w:i/>
          <w:iCs/>
          <w:noProof w:val="0"/>
          <w:u w:val="single"/>
          <w:lang w:val="ro-MD" w:eastAsia="ru-RU"/>
        </w:rPr>
        <w:t>.</w:t>
      </w:r>
    </w:p>
    <w:p w14:paraId="71E2F521" w14:textId="77777777" w:rsidR="007C583B" w:rsidRPr="00D83861" w:rsidRDefault="007C583B" w:rsidP="00F0159E">
      <w:pPr>
        <w:tabs>
          <w:tab w:val="left" w:pos="284"/>
          <w:tab w:val="right" w:pos="9531"/>
        </w:tabs>
        <w:spacing w:line="276" w:lineRule="auto"/>
        <w:jc w:val="both"/>
        <w:rPr>
          <w:sz w:val="16"/>
          <w:szCs w:val="16"/>
          <w:lang w:val="ro-MD"/>
        </w:rPr>
      </w:pPr>
    </w:p>
    <w:p w14:paraId="3AA1F0C2" w14:textId="04321723" w:rsidR="00A67305" w:rsidRPr="00D90CC2" w:rsidRDefault="00A67305" w:rsidP="00F0159E">
      <w:pPr>
        <w:tabs>
          <w:tab w:val="left" w:pos="284"/>
          <w:tab w:val="right" w:pos="9531"/>
        </w:tabs>
        <w:spacing w:line="276" w:lineRule="auto"/>
        <w:jc w:val="both"/>
        <w:rPr>
          <w:lang w:val="ro-MD"/>
        </w:rPr>
      </w:pPr>
      <w:r w:rsidRPr="00D90CC2">
        <w:rPr>
          <w:b/>
          <w:bCs/>
          <w:lang w:val="ro-MD"/>
        </w:rPr>
        <w:t>Procedura a fost inclusă în planul de achiziții publice a autorității contractante (Da/Nu)</w:t>
      </w:r>
      <w:r w:rsidRPr="00D90CC2">
        <w:rPr>
          <w:lang w:val="ro-MD"/>
        </w:rPr>
        <w:t xml:space="preserve">: </w:t>
      </w:r>
      <w:r w:rsidR="002C51B6" w:rsidRPr="00D90CC2">
        <w:rPr>
          <w:lang w:val="ro-MD"/>
        </w:rPr>
        <w:t>da</w:t>
      </w:r>
    </w:p>
    <w:p w14:paraId="719E2707" w14:textId="26939926" w:rsidR="00F0159E" w:rsidRPr="00D90CC2" w:rsidRDefault="00A67305" w:rsidP="00135FA0">
      <w:pPr>
        <w:tabs>
          <w:tab w:val="left" w:pos="284"/>
          <w:tab w:val="right" w:pos="426"/>
        </w:tabs>
        <w:rPr>
          <w:lang w:val="ro-MD"/>
        </w:rPr>
      </w:pPr>
      <w:r w:rsidRPr="00D90CC2">
        <w:rPr>
          <w:b/>
          <w:bCs/>
          <w:lang w:val="ro-MD"/>
        </w:rPr>
        <w:t>Link-ul către planul de achiziții publice publicat</w:t>
      </w:r>
      <w:r w:rsidRPr="00D90CC2">
        <w:rPr>
          <w:lang w:val="ro-MD"/>
        </w:rPr>
        <w:t>:</w:t>
      </w:r>
      <w:r w:rsidR="00D70544" w:rsidRPr="00D90CC2">
        <w:rPr>
          <w:lang w:val="ro-MD"/>
        </w:rPr>
        <w:t xml:space="preserve"> </w:t>
      </w:r>
      <w:hyperlink r:id="rId6" w:history="1">
        <w:r w:rsidR="00D70544" w:rsidRPr="00D90CC2">
          <w:rPr>
            <w:rStyle w:val="a6"/>
            <w:lang w:val="ro-MD"/>
          </w:rPr>
          <w:t xml:space="preserve">https://drive.google.com/drive/folders/ </w:t>
        </w:r>
      </w:hyperlink>
      <w:r w:rsidR="00B55C46" w:rsidRPr="00B55C46">
        <w:rPr>
          <w:rStyle w:val="a6"/>
          <w:lang w:val="ro-MD"/>
        </w:rPr>
        <w:t>1xrLz17wzy9mhEu9hFvs9iT8Dj8znWMyn</w:t>
      </w:r>
      <w:r w:rsidR="00BE49F7" w:rsidRPr="00D90CC2">
        <w:rPr>
          <w:lang w:val="ro-MD"/>
        </w:rPr>
        <w:t xml:space="preserve"> </w:t>
      </w:r>
    </w:p>
    <w:p w14:paraId="5B4C2E9A" w14:textId="77777777" w:rsidR="00262591" w:rsidRPr="00D83861" w:rsidRDefault="00262591" w:rsidP="000D233F">
      <w:pPr>
        <w:shd w:val="clear" w:color="auto" w:fill="FFFFFF" w:themeFill="background1"/>
        <w:rPr>
          <w:noProof w:val="0"/>
          <w:sz w:val="16"/>
          <w:szCs w:val="16"/>
          <w:lang w:val="ro-MD" w:eastAsia="ru-RU"/>
        </w:rPr>
      </w:pPr>
    </w:p>
    <w:p w14:paraId="25301FEC" w14:textId="3BEDA63D" w:rsidR="00D31273" w:rsidRPr="00D31273" w:rsidRDefault="00262591" w:rsidP="00D31273">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D90CC2">
        <w:rPr>
          <w:b/>
          <w:bCs/>
          <w:noProof w:val="0"/>
          <w:lang w:val="ro-MD" w:eastAsia="ru-RU"/>
        </w:rPr>
        <w:t>Denumirea autorității contractante</w:t>
      </w:r>
      <w:r w:rsidRPr="00D90CC2">
        <w:rPr>
          <w:noProof w:val="0"/>
          <w:lang w:val="ro-MD" w:eastAsia="ru-RU"/>
        </w:rPr>
        <w:t xml:space="preserve">: </w:t>
      </w:r>
      <w:r w:rsidR="000D233F" w:rsidRPr="00D90CC2">
        <w:rPr>
          <w:bCs/>
          <w:lang w:val="ro-MD"/>
        </w:rPr>
        <w:t>Administrația Națională a Penitenciarelor</w:t>
      </w:r>
    </w:p>
    <w:p w14:paraId="0EC9BE0D" w14:textId="77777777" w:rsidR="000D233F" w:rsidRPr="00D90CC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D90CC2">
        <w:rPr>
          <w:b/>
          <w:bCs/>
          <w:noProof w:val="0"/>
          <w:lang w:val="ro-MD" w:eastAsia="ru-RU"/>
        </w:rPr>
        <w:t>IDNO</w:t>
      </w:r>
      <w:r w:rsidRPr="00D90CC2">
        <w:rPr>
          <w:noProof w:val="0"/>
          <w:lang w:val="ro-MD" w:eastAsia="ru-RU"/>
        </w:rPr>
        <w:t>:</w:t>
      </w:r>
      <w:r w:rsidR="000D233F" w:rsidRPr="00D90CC2">
        <w:rPr>
          <w:noProof w:val="0"/>
          <w:lang w:val="ro-MD" w:eastAsia="ru-RU"/>
        </w:rPr>
        <w:t xml:space="preserve"> </w:t>
      </w:r>
      <w:r w:rsidR="000D233F" w:rsidRPr="00D90CC2">
        <w:rPr>
          <w:bCs/>
          <w:lang w:val="ro-MD"/>
        </w:rPr>
        <w:t>1006601001012</w:t>
      </w:r>
    </w:p>
    <w:p w14:paraId="6C8CBB7B" w14:textId="51942AB4" w:rsidR="00262591" w:rsidRPr="00D90CC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D90CC2">
        <w:rPr>
          <w:b/>
          <w:bCs/>
          <w:noProof w:val="0"/>
          <w:lang w:val="ro-MD" w:eastAsia="ru-RU"/>
        </w:rPr>
        <w:t>Adresa</w:t>
      </w:r>
      <w:r w:rsidR="000D233F" w:rsidRPr="00D90CC2">
        <w:rPr>
          <w:noProof w:val="0"/>
          <w:lang w:val="ro-MD" w:eastAsia="ru-RU"/>
        </w:rPr>
        <w:t xml:space="preserve">: </w:t>
      </w:r>
      <w:r w:rsidR="000D233F" w:rsidRPr="00D90CC2">
        <w:rPr>
          <w:bCs/>
          <w:lang w:val="ro-MD"/>
        </w:rPr>
        <w:t>mun</w:t>
      </w:r>
      <w:r w:rsidR="0084423B" w:rsidRPr="00D90CC2">
        <w:rPr>
          <w:bCs/>
          <w:lang w:val="ro-MD"/>
        </w:rPr>
        <w:t>icipiul</w:t>
      </w:r>
      <w:r w:rsidR="000D233F" w:rsidRPr="00D90CC2">
        <w:rPr>
          <w:bCs/>
          <w:lang w:val="ro-MD"/>
        </w:rPr>
        <w:t xml:space="preserve"> Chișinău, str</w:t>
      </w:r>
      <w:r w:rsidR="00323774">
        <w:rPr>
          <w:bCs/>
          <w:lang w:val="ro-MD"/>
        </w:rPr>
        <w:t>.</w:t>
      </w:r>
      <w:r w:rsidR="000D233F" w:rsidRPr="00D90CC2">
        <w:rPr>
          <w:bCs/>
          <w:lang w:val="ro-MD"/>
        </w:rPr>
        <w:t xml:space="preserve"> N. Titulescu</w:t>
      </w:r>
      <w:r w:rsidR="00323774">
        <w:rPr>
          <w:bCs/>
          <w:lang w:val="ro-MD"/>
        </w:rPr>
        <w:t>,</w:t>
      </w:r>
      <w:r w:rsidR="000D233F" w:rsidRPr="00D90CC2">
        <w:rPr>
          <w:bCs/>
          <w:lang w:val="ro-MD"/>
        </w:rPr>
        <w:t xml:space="preserve"> 35</w:t>
      </w:r>
      <w:r w:rsidR="000D233F" w:rsidRPr="00D90CC2">
        <w:rPr>
          <w:noProof w:val="0"/>
          <w:lang w:val="ro-MD" w:eastAsia="ru-RU"/>
        </w:rPr>
        <w:t xml:space="preserve"> </w:t>
      </w:r>
    </w:p>
    <w:p w14:paraId="6E0157D0" w14:textId="6E372106" w:rsidR="00262591" w:rsidRPr="00D90CC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D90CC2">
        <w:rPr>
          <w:b/>
          <w:bCs/>
          <w:noProof w:val="0"/>
          <w:lang w:val="ro-MD" w:eastAsia="ru-RU"/>
        </w:rPr>
        <w:t>Numărul de telefon/fax</w:t>
      </w:r>
      <w:r w:rsidRPr="00D90CC2">
        <w:rPr>
          <w:noProof w:val="0"/>
          <w:lang w:val="ro-MD" w:eastAsia="ru-RU"/>
        </w:rPr>
        <w:t xml:space="preserve">: </w:t>
      </w:r>
      <w:r w:rsidR="00B624F7" w:rsidRPr="00D90CC2">
        <w:rPr>
          <w:noProof w:val="0"/>
          <w:lang w:val="ro-MD" w:eastAsia="ru-RU"/>
        </w:rPr>
        <w:t>022 - 409 -</w:t>
      </w:r>
      <w:r w:rsidR="00637B74" w:rsidRPr="00D90CC2">
        <w:rPr>
          <w:noProof w:val="0"/>
          <w:lang w:val="ro-MD" w:eastAsia="ru-RU"/>
        </w:rPr>
        <w:t xml:space="preserve"> 775</w:t>
      </w:r>
      <w:r w:rsidR="00B624F7" w:rsidRPr="00D90CC2">
        <w:rPr>
          <w:noProof w:val="0"/>
          <w:lang w:val="ro-MD" w:eastAsia="ru-RU"/>
        </w:rPr>
        <w:t xml:space="preserve"> / </w:t>
      </w:r>
      <w:r w:rsidR="000D233F" w:rsidRPr="00D90CC2">
        <w:rPr>
          <w:lang w:val="ro-MD"/>
        </w:rPr>
        <w:t>022 - 409 -</w:t>
      </w:r>
      <w:r w:rsidR="00637B74" w:rsidRPr="00D90CC2">
        <w:rPr>
          <w:lang w:val="ro-MD"/>
        </w:rPr>
        <w:t xml:space="preserve"> </w:t>
      </w:r>
      <w:r w:rsidR="00C94336" w:rsidRPr="007529CE">
        <w:rPr>
          <w:lang w:val="ro-MD"/>
        </w:rPr>
        <w:t>792</w:t>
      </w:r>
      <w:r w:rsidR="000D233F" w:rsidRPr="00D90CC2">
        <w:rPr>
          <w:lang w:val="ro-MD"/>
        </w:rPr>
        <w:t xml:space="preserve"> </w:t>
      </w:r>
    </w:p>
    <w:p w14:paraId="4492C9C3" w14:textId="59D3BA86" w:rsidR="00262591" w:rsidRPr="00D90CC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D90CC2">
        <w:rPr>
          <w:b/>
          <w:bCs/>
          <w:noProof w:val="0"/>
          <w:lang w:val="ro-MD" w:eastAsia="ru-RU"/>
        </w:rPr>
        <w:t>Adresa de e-mail și pagina web oficială ale autorității contractante</w:t>
      </w:r>
      <w:r w:rsidRPr="00D90CC2">
        <w:rPr>
          <w:noProof w:val="0"/>
          <w:lang w:val="ro-MD" w:eastAsia="ru-RU"/>
        </w:rPr>
        <w:t>:</w:t>
      </w:r>
      <w:r w:rsidR="000D233F" w:rsidRPr="00D90CC2">
        <w:rPr>
          <w:noProof w:val="0"/>
          <w:lang w:val="ro-MD" w:eastAsia="ru-RU"/>
        </w:rPr>
        <w:t xml:space="preserve"> </w:t>
      </w:r>
      <w:hyperlink r:id="rId7" w:history="1">
        <w:r w:rsidR="00F0159E" w:rsidRPr="00D90CC2">
          <w:rPr>
            <w:rStyle w:val="a6"/>
            <w:lang w:val="ro-MD"/>
          </w:rPr>
          <w:t>anp@anp.gov.md/</w:t>
        </w:r>
      </w:hyperlink>
      <w:r w:rsidR="00994484" w:rsidRPr="00D90CC2">
        <w:rPr>
          <w:rStyle w:val="a6"/>
          <w:lang w:val="ro-MD"/>
        </w:rPr>
        <w:t>, www.anp.gov.md</w:t>
      </w:r>
    </w:p>
    <w:p w14:paraId="4E5319C7" w14:textId="3D095E50" w:rsidR="00262591" w:rsidRPr="00D90CC2" w:rsidRDefault="00262591" w:rsidP="00994484">
      <w:pPr>
        <w:numPr>
          <w:ilvl w:val="0"/>
          <w:numId w:val="2"/>
        </w:numPr>
        <w:shd w:val="clear" w:color="auto" w:fill="FFFFFF" w:themeFill="background1"/>
        <w:tabs>
          <w:tab w:val="right" w:pos="284"/>
        </w:tabs>
        <w:spacing w:line="276" w:lineRule="auto"/>
        <w:ind w:left="284" w:hanging="284"/>
        <w:jc w:val="both"/>
        <w:rPr>
          <w:noProof w:val="0"/>
          <w:lang w:val="ro-MD" w:eastAsia="ru-RU"/>
        </w:rPr>
      </w:pPr>
      <w:r w:rsidRPr="00D90CC2">
        <w:rPr>
          <w:b/>
          <w:bCs/>
          <w:noProof w:val="0"/>
          <w:lang w:val="ro-MD" w:eastAsia="ru-RU"/>
        </w:rPr>
        <w:t xml:space="preserve">Adresa de e-mail sau pagina web oficială de la care se va putea obține accesul la documentația de atribuire: </w:t>
      </w:r>
      <w:r w:rsidRPr="00D90CC2">
        <w:rPr>
          <w:noProof w:val="0"/>
          <w:lang w:val="ro-MD" w:eastAsia="ru-RU"/>
        </w:rPr>
        <w:t>documentația de atribuire este anexată în cadrul procedurii în SIA RSAP</w:t>
      </w:r>
      <w:r w:rsidR="000D233F" w:rsidRPr="00D90CC2">
        <w:rPr>
          <w:noProof w:val="0"/>
          <w:lang w:val="ro-MD" w:eastAsia="ru-RU"/>
        </w:rPr>
        <w:t xml:space="preserve"> </w:t>
      </w:r>
      <w:r w:rsidR="00EB073C" w:rsidRPr="00D90CC2">
        <w:rPr>
          <w:noProof w:val="0"/>
          <w:lang w:val="ro-MD" w:eastAsia="ru-RU"/>
        </w:rPr>
        <w:t>–</w:t>
      </w:r>
      <w:r w:rsidR="000D233F" w:rsidRPr="00D90CC2">
        <w:rPr>
          <w:i/>
          <w:noProof w:val="0"/>
          <w:lang w:val="ro-MD" w:eastAsia="ru-RU"/>
        </w:rPr>
        <w:t xml:space="preserve"> </w:t>
      </w:r>
      <w:hyperlink r:id="rId8" w:history="1">
        <w:r w:rsidR="00AF0407" w:rsidRPr="00D90CC2">
          <w:rPr>
            <w:rStyle w:val="a6"/>
            <w:lang w:val="ro-MD"/>
          </w:rPr>
          <w:t>tatiana.gutium@anp.gov.md</w:t>
        </w:r>
      </w:hyperlink>
      <w:r w:rsidR="00EB073C" w:rsidRPr="00D90CC2">
        <w:rPr>
          <w:lang w:val="ro-MD"/>
        </w:rPr>
        <w:t xml:space="preserve"> </w:t>
      </w:r>
    </w:p>
    <w:p w14:paraId="11975DCA" w14:textId="12FD790C" w:rsidR="001C4099" w:rsidRPr="00D90CC2" w:rsidRDefault="00262591" w:rsidP="001C4099">
      <w:pPr>
        <w:numPr>
          <w:ilvl w:val="0"/>
          <w:numId w:val="2"/>
        </w:numPr>
        <w:shd w:val="clear" w:color="auto" w:fill="FFFFFF" w:themeFill="background1"/>
        <w:tabs>
          <w:tab w:val="left" w:pos="142"/>
          <w:tab w:val="left" w:pos="284"/>
        </w:tabs>
        <w:spacing w:line="276" w:lineRule="auto"/>
        <w:ind w:left="284" w:hanging="284"/>
        <w:jc w:val="both"/>
        <w:rPr>
          <w:noProof w:val="0"/>
          <w:lang w:val="ro-MD" w:eastAsia="ru-RU"/>
        </w:rPr>
      </w:pPr>
      <w:r w:rsidRPr="00D90CC2">
        <w:rPr>
          <w:b/>
          <w:bCs/>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D90CC2">
        <w:rPr>
          <w:noProof w:val="0"/>
          <w:lang w:val="ro-MD" w:eastAsia="ru-RU"/>
        </w:rPr>
        <w:t xml:space="preserve"> </w:t>
      </w:r>
      <w:r w:rsidR="001C4099" w:rsidRPr="00D90CC2">
        <w:rPr>
          <w:lang w:val="ro-MD"/>
        </w:rPr>
        <w:t>organiza</w:t>
      </w:r>
      <w:r w:rsidR="00A30C86" w:rsidRPr="00D90CC2">
        <w:rPr>
          <w:lang w:val="ro-MD"/>
        </w:rPr>
        <w:t>ț</w:t>
      </w:r>
      <w:r w:rsidR="001C4099" w:rsidRPr="00D90CC2">
        <w:rPr>
          <w:lang w:val="ro-MD"/>
        </w:rPr>
        <w:t>ie</w:t>
      </w:r>
      <w:r w:rsidR="000D233F" w:rsidRPr="00D90CC2">
        <w:rPr>
          <w:lang w:val="ro-MD"/>
        </w:rPr>
        <w:t xml:space="preserve"> de stat cu statut special</w:t>
      </w:r>
      <w:r w:rsidR="00892CB2" w:rsidRPr="00D90CC2">
        <w:rPr>
          <w:lang w:val="ro-MD"/>
        </w:rPr>
        <w:t>.</w:t>
      </w:r>
    </w:p>
    <w:p w14:paraId="4E132F6E" w14:textId="0A7DA7B4" w:rsidR="006A3ECF" w:rsidRPr="00D90CC2" w:rsidRDefault="00262591" w:rsidP="001C4099">
      <w:pPr>
        <w:numPr>
          <w:ilvl w:val="0"/>
          <w:numId w:val="2"/>
        </w:numPr>
        <w:shd w:val="clear" w:color="auto" w:fill="FFFFFF" w:themeFill="background1"/>
        <w:tabs>
          <w:tab w:val="left" w:pos="142"/>
          <w:tab w:val="left" w:pos="284"/>
        </w:tabs>
        <w:spacing w:line="276" w:lineRule="auto"/>
        <w:ind w:left="284" w:hanging="284"/>
        <w:jc w:val="both"/>
        <w:rPr>
          <w:b/>
          <w:bCs/>
          <w:noProof w:val="0"/>
          <w:lang w:val="ro-MD" w:eastAsia="ru-RU"/>
        </w:rPr>
      </w:pPr>
      <w:r w:rsidRPr="00D90CC2">
        <w:rPr>
          <w:b/>
          <w:bCs/>
          <w:noProof w:val="0"/>
          <w:lang w:val="ro-MD" w:eastAsia="ru-RU"/>
        </w:rPr>
        <w:t>Cumpărătorul invită operatorii economici interesați, care îi pot satisface necesitățile, să participe la procedura de achiziție privind livrarea/prestarea următoarelor bunuri/servicii:</w:t>
      </w:r>
    </w:p>
    <w:tbl>
      <w:tblPr>
        <w:tblW w:w="10201" w:type="dxa"/>
        <w:jc w:val="center"/>
        <w:tblLayout w:type="fixed"/>
        <w:tblLook w:val="04A0" w:firstRow="1" w:lastRow="0" w:firstColumn="1" w:lastColumn="0" w:noHBand="0" w:noVBand="1"/>
      </w:tblPr>
      <w:tblGrid>
        <w:gridCol w:w="389"/>
        <w:gridCol w:w="708"/>
        <w:gridCol w:w="1559"/>
        <w:gridCol w:w="1134"/>
        <w:gridCol w:w="5103"/>
        <w:gridCol w:w="1308"/>
      </w:tblGrid>
      <w:tr w:rsidR="00D83861" w:rsidRPr="000D3A9D" w14:paraId="13E850E6" w14:textId="77777777" w:rsidTr="00D83861">
        <w:trPr>
          <w:trHeight w:val="541"/>
          <w:jc w:val="center"/>
        </w:trPr>
        <w:tc>
          <w:tcPr>
            <w:tcW w:w="3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D9F00E" w14:textId="77777777" w:rsidR="00D83861" w:rsidRPr="000D3A9D" w:rsidRDefault="00D83861" w:rsidP="00F82D26">
            <w:pPr>
              <w:ind w:left="-146" w:right="-105"/>
              <w:jc w:val="center"/>
              <w:rPr>
                <w:b/>
                <w:bCs/>
                <w:lang w:val="zh-CN" w:eastAsia="zh-CN"/>
              </w:rPr>
            </w:pPr>
            <w:r w:rsidRPr="000D3A9D">
              <w:rPr>
                <w:b/>
                <w:bCs/>
                <w:lang w:val="zh-CN" w:eastAsia="zh-CN"/>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DAF91D" w14:textId="77777777" w:rsidR="00D83861" w:rsidRPr="000D3A9D" w:rsidRDefault="00D83861" w:rsidP="00F82D26">
            <w:pPr>
              <w:ind w:left="-104" w:right="-105"/>
              <w:jc w:val="center"/>
              <w:rPr>
                <w:b/>
                <w:bCs/>
                <w:lang w:eastAsia="zh-CN"/>
              </w:rPr>
            </w:pPr>
            <w:r w:rsidRPr="000D3A9D">
              <w:rPr>
                <w:b/>
                <w:bCs/>
                <w:lang w:val="zh-CN" w:eastAsia="zh-CN"/>
              </w:rPr>
              <w:t xml:space="preserve">Cod </w:t>
            </w:r>
          </w:p>
          <w:p w14:paraId="7793B7EE" w14:textId="77777777" w:rsidR="00D83861" w:rsidRPr="000D3A9D" w:rsidRDefault="00D83861" w:rsidP="00F82D26">
            <w:pPr>
              <w:ind w:left="-104" w:right="-105"/>
              <w:jc w:val="center"/>
              <w:rPr>
                <w:b/>
                <w:bCs/>
                <w:lang w:val="zh-CN" w:eastAsia="zh-CN"/>
              </w:rPr>
            </w:pPr>
            <w:r w:rsidRPr="000D3A9D">
              <w:rPr>
                <w:b/>
                <w:bCs/>
                <w:lang w:val="zh-CN" w:eastAsia="zh-CN"/>
              </w:rPr>
              <w:t>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0422F6" w14:textId="77777777" w:rsidR="00D83861" w:rsidRPr="000D3A9D" w:rsidRDefault="00D83861" w:rsidP="00F82D26">
            <w:pPr>
              <w:jc w:val="center"/>
              <w:rPr>
                <w:b/>
                <w:bCs/>
                <w:lang w:val="zh-CN" w:eastAsia="zh-CN"/>
              </w:rPr>
            </w:pPr>
            <w:r w:rsidRPr="000D3A9D">
              <w:rPr>
                <w:b/>
                <w:bCs/>
                <w:lang w:val="zh-CN" w:eastAsia="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BE4129" w14:textId="77777777" w:rsidR="00D83861" w:rsidRPr="000D3A9D" w:rsidRDefault="00D83861" w:rsidP="00F82D26">
            <w:pPr>
              <w:ind w:leftChars="-98" w:left="-235" w:rightChars="-68" w:right="-163"/>
              <w:jc w:val="center"/>
              <w:rPr>
                <w:rFonts w:eastAsiaTheme="minorEastAsia"/>
                <w:b/>
                <w:bCs/>
                <w:lang w:val="zh-CN" w:eastAsia="zh-CN"/>
              </w:rPr>
            </w:pPr>
            <w:r w:rsidRPr="000D3A9D">
              <w:rPr>
                <w:b/>
                <w:bCs/>
                <w:lang w:val="zh-CN" w:eastAsia="zh-CN"/>
              </w:rPr>
              <w:t>Cantitate/</w:t>
            </w:r>
          </w:p>
          <w:p w14:paraId="53D69D3B" w14:textId="77777777" w:rsidR="00D83861" w:rsidRPr="000D3A9D" w:rsidRDefault="00D83861" w:rsidP="00F82D26">
            <w:pPr>
              <w:ind w:leftChars="-98" w:left="-235" w:rightChars="-68" w:right="-163"/>
              <w:jc w:val="center"/>
              <w:rPr>
                <w:b/>
                <w:bCs/>
              </w:rPr>
            </w:pPr>
            <w:r w:rsidRPr="000D3A9D">
              <w:rPr>
                <w:b/>
                <w:bCs/>
                <w:lang w:val="zh-CN" w:eastAsia="zh-CN"/>
              </w:rPr>
              <w:t xml:space="preserve"> </w:t>
            </w:r>
            <w:r w:rsidRPr="000D3A9D">
              <w:rPr>
                <w:b/>
                <w:bCs/>
              </w:rPr>
              <w:t>u.m</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5ACA61" w14:textId="77777777" w:rsidR="00D83861" w:rsidRPr="000D3A9D" w:rsidRDefault="00D83861" w:rsidP="00F82D26">
            <w:pPr>
              <w:jc w:val="center"/>
              <w:rPr>
                <w:b/>
                <w:bCs/>
                <w:lang w:val="zh-CN" w:eastAsia="zh-CN"/>
              </w:rPr>
            </w:pPr>
            <w:r w:rsidRPr="000D3A9D">
              <w:rPr>
                <w:b/>
                <w:bCs/>
                <w:lang w:val="zh-CN" w:eastAsia="zh-CN"/>
              </w:rPr>
              <w:t>Descrierea achiziției</w:t>
            </w:r>
          </w:p>
        </w:tc>
        <w:tc>
          <w:tcPr>
            <w:tcW w:w="13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12E54D" w14:textId="77777777" w:rsidR="00D83861" w:rsidRPr="000D3A9D" w:rsidRDefault="00D83861" w:rsidP="00F82D26">
            <w:pPr>
              <w:ind w:left="-104" w:right="-105"/>
              <w:jc w:val="center"/>
              <w:rPr>
                <w:rFonts w:eastAsiaTheme="minorEastAsia"/>
                <w:b/>
                <w:bCs/>
                <w:lang w:val="zh-CN" w:eastAsia="zh-CN"/>
              </w:rPr>
            </w:pPr>
            <w:r w:rsidRPr="000D3A9D">
              <w:rPr>
                <w:b/>
                <w:bCs/>
                <w:lang w:val="zh-CN" w:eastAsia="zh-CN"/>
              </w:rPr>
              <w:t>Valoarea</w:t>
            </w:r>
          </w:p>
          <w:p w14:paraId="10F36A68" w14:textId="77777777" w:rsidR="00D83861" w:rsidRPr="000D3A9D" w:rsidRDefault="00D83861" w:rsidP="00F82D26">
            <w:pPr>
              <w:ind w:left="-104" w:right="-105"/>
              <w:jc w:val="center"/>
              <w:rPr>
                <w:b/>
                <w:bCs/>
              </w:rPr>
            </w:pPr>
            <w:r w:rsidRPr="000D3A9D">
              <w:rPr>
                <w:b/>
                <w:bCs/>
              </w:rPr>
              <w:t>e</w:t>
            </w:r>
            <w:r w:rsidRPr="000D3A9D">
              <w:rPr>
                <w:b/>
                <w:bCs/>
                <w:lang w:val="zh-CN" w:eastAsia="zh-CN"/>
              </w:rPr>
              <w:t>stimată</w:t>
            </w:r>
            <w:r w:rsidRPr="000D3A9D">
              <w:rPr>
                <w:b/>
                <w:bCs/>
                <w:lang w:eastAsia="zh-CN"/>
              </w:rPr>
              <w:t xml:space="preserve"> </w:t>
            </w:r>
            <w:r w:rsidRPr="000D3A9D">
              <w:rPr>
                <w:b/>
                <w:bCs/>
              </w:rPr>
              <w:t>lei,</w:t>
            </w:r>
          </w:p>
          <w:p w14:paraId="6545CA6E" w14:textId="77777777" w:rsidR="00D83861" w:rsidRDefault="00D83861" w:rsidP="00F82D26">
            <w:pPr>
              <w:ind w:left="-104" w:right="-105"/>
              <w:jc w:val="center"/>
              <w:rPr>
                <w:b/>
                <w:bCs/>
                <w:lang w:val="zh-CN" w:eastAsia="zh-CN"/>
              </w:rPr>
            </w:pPr>
            <w:r w:rsidRPr="000D3A9D">
              <w:rPr>
                <w:b/>
                <w:bCs/>
                <w:lang w:val="zh-CN" w:eastAsia="zh-CN"/>
              </w:rPr>
              <w:t>fără TVA</w:t>
            </w:r>
          </w:p>
          <w:p w14:paraId="4173D612" w14:textId="77777777" w:rsidR="00D83861" w:rsidRPr="007709C1" w:rsidRDefault="00D83861" w:rsidP="00F82D26">
            <w:pPr>
              <w:ind w:left="-104" w:right="-105"/>
              <w:jc w:val="center"/>
              <w:rPr>
                <w:bCs/>
                <w:i/>
                <w:sz w:val="20"/>
                <w:szCs w:val="20"/>
                <w:lang w:val="zh-CN" w:eastAsia="zh-CN"/>
              </w:rPr>
            </w:pPr>
            <w:r w:rsidRPr="007709C1">
              <w:rPr>
                <w:rFonts w:hint="eastAsia"/>
                <w:bCs/>
                <w:i/>
                <w:sz w:val="20"/>
                <w:szCs w:val="20"/>
                <w:lang w:val="zh-CN" w:eastAsia="zh-CN"/>
              </w:rPr>
              <w:t>(</w:t>
            </w:r>
            <w:r w:rsidRPr="007709C1">
              <w:rPr>
                <w:bCs/>
                <w:i/>
                <w:sz w:val="20"/>
                <w:szCs w:val="20"/>
                <w:lang w:val="en-US" w:eastAsia="zh-CN"/>
              </w:rPr>
              <w:t>pentru fiacre lot în parte</w:t>
            </w:r>
            <w:r w:rsidRPr="007709C1">
              <w:rPr>
                <w:rFonts w:hint="eastAsia"/>
                <w:bCs/>
                <w:i/>
                <w:sz w:val="20"/>
                <w:szCs w:val="20"/>
                <w:lang w:val="zh-CN" w:eastAsia="zh-CN"/>
              </w:rPr>
              <w:t>)</w:t>
            </w:r>
          </w:p>
        </w:tc>
      </w:tr>
      <w:tr w:rsidR="00F323E3" w:rsidRPr="000D3A9D" w14:paraId="2C0992C3" w14:textId="77777777" w:rsidTr="00F323E3">
        <w:trPr>
          <w:cantSplit/>
          <w:trHeight w:val="1134"/>
          <w:jc w:val="center"/>
        </w:trPr>
        <w:tc>
          <w:tcPr>
            <w:tcW w:w="389" w:type="dxa"/>
            <w:tcBorders>
              <w:top w:val="single" w:sz="4" w:space="0" w:color="auto"/>
              <w:left w:val="single" w:sz="4" w:space="0" w:color="auto"/>
              <w:bottom w:val="single" w:sz="4" w:space="0" w:color="auto"/>
              <w:right w:val="single" w:sz="4" w:space="0" w:color="auto"/>
            </w:tcBorders>
            <w:vAlign w:val="center"/>
          </w:tcPr>
          <w:p w14:paraId="47E2C3FF" w14:textId="157E6766" w:rsidR="00F323E3" w:rsidRPr="00F323E3" w:rsidRDefault="00F323E3" w:rsidP="00F82D26">
            <w:pPr>
              <w:ind w:left="-146" w:right="-105"/>
              <w:jc w:val="center"/>
              <w:rPr>
                <w:bCs/>
                <w:lang w:eastAsia="zh-CN"/>
              </w:rPr>
            </w:pPr>
            <w:r w:rsidRPr="00F323E3">
              <w:rPr>
                <w:bCs/>
                <w:lang w:eastAsia="zh-CN"/>
              </w:rPr>
              <w:t>1.</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6185EA9F" w14:textId="7DBEA2F4" w:rsidR="00F323E3" w:rsidRPr="00F323E3" w:rsidRDefault="00F323E3" w:rsidP="00F82D26">
            <w:pPr>
              <w:ind w:left="-104" w:right="-105"/>
              <w:jc w:val="center"/>
              <w:rPr>
                <w:bCs/>
                <w:lang w:eastAsia="zh-CN"/>
              </w:rPr>
            </w:pPr>
            <w:r w:rsidRPr="00F323E3">
              <w:rPr>
                <w:bCs/>
                <w:lang w:eastAsia="zh-CN"/>
              </w:rPr>
              <w:t>38433300-2</w:t>
            </w:r>
          </w:p>
        </w:tc>
        <w:tc>
          <w:tcPr>
            <w:tcW w:w="1559" w:type="dxa"/>
            <w:tcBorders>
              <w:top w:val="single" w:sz="4" w:space="0" w:color="auto"/>
              <w:left w:val="single" w:sz="4" w:space="0" w:color="auto"/>
              <w:bottom w:val="single" w:sz="4" w:space="0" w:color="auto"/>
              <w:right w:val="single" w:sz="4" w:space="0" w:color="auto"/>
            </w:tcBorders>
            <w:vAlign w:val="center"/>
          </w:tcPr>
          <w:p w14:paraId="62EC0E45" w14:textId="77777777" w:rsidR="00F323E3" w:rsidRPr="00BF0902" w:rsidRDefault="00F323E3" w:rsidP="00F323E3">
            <w:pPr>
              <w:pStyle w:val="ab"/>
              <w:jc w:val="center"/>
              <w:rPr>
                <w:rFonts w:ascii="Times New Roman" w:hAnsi="Times New Roman" w:cs="Times New Roman"/>
                <w:b/>
                <w:color w:val="000000" w:themeColor="text1"/>
              </w:rPr>
            </w:pPr>
            <w:r w:rsidRPr="00BF0902">
              <w:rPr>
                <w:rFonts w:ascii="Times New Roman" w:hAnsi="Times New Roman" w:cs="Times New Roman"/>
                <w:b/>
                <w:color w:val="000000" w:themeColor="text1"/>
              </w:rPr>
              <w:t>Analizor</w:t>
            </w:r>
          </w:p>
          <w:p w14:paraId="6986BF8F" w14:textId="14EC50A6" w:rsidR="00F323E3" w:rsidRPr="000D3A9D" w:rsidRDefault="00F323E3" w:rsidP="00F323E3">
            <w:pPr>
              <w:jc w:val="center"/>
              <w:rPr>
                <w:b/>
                <w:bCs/>
                <w:lang w:val="zh-CN" w:eastAsia="zh-CN"/>
              </w:rPr>
            </w:pPr>
            <w:r w:rsidRPr="00BF0902">
              <w:rPr>
                <w:b/>
                <w:color w:val="000000" w:themeColor="text1"/>
              </w:rPr>
              <w:t>de spectru</w:t>
            </w:r>
          </w:p>
        </w:tc>
        <w:tc>
          <w:tcPr>
            <w:tcW w:w="1134" w:type="dxa"/>
            <w:tcBorders>
              <w:top w:val="single" w:sz="4" w:space="0" w:color="auto"/>
              <w:left w:val="single" w:sz="4" w:space="0" w:color="auto"/>
              <w:bottom w:val="single" w:sz="4" w:space="0" w:color="auto"/>
              <w:right w:val="single" w:sz="4" w:space="0" w:color="auto"/>
            </w:tcBorders>
            <w:vAlign w:val="center"/>
          </w:tcPr>
          <w:p w14:paraId="716FBD11" w14:textId="48DEB324" w:rsidR="00F323E3" w:rsidRPr="00F323E3" w:rsidRDefault="00F323E3" w:rsidP="00F82D26">
            <w:pPr>
              <w:ind w:leftChars="-98" w:left="-235" w:rightChars="-68" w:right="-163"/>
              <w:jc w:val="center"/>
              <w:rPr>
                <w:bCs/>
                <w:lang w:eastAsia="zh-CN"/>
              </w:rPr>
            </w:pPr>
            <w:r w:rsidRPr="00F323E3">
              <w:rPr>
                <w:bCs/>
                <w:lang w:eastAsia="zh-CN"/>
              </w:rPr>
              <w:t>1 set</w:t>
            </w:r>
          </w:p>
        </w:tc>
        <w:tc>
          <w:tcPr>
            <w:tcW w:w="5103" w:type="dxa"/>
            <w:tcBorders>
              <w:top w:val="single" w:sz="4" w:space="0" w:color="auto"/>
              <w:left w:val="single" w:sz="4" w:space="0" w:color="auto"/>
              <w:bottom w:val="single" w:sz="4" w:space="0" w:color="auto"/>
              <w:right w:val="single" w:sz="4" w:space="0" w:color="auto"/>
            </w:tcBorders>
            <w:vAlign w:val="center"/>
          </w:tcPr>
          <w:p w14:paraId="73F03F18" w14:textId="77777777" w:rsidR="00F323E3" w:rsidRDefault="00F323E3" w:rsidP="00F323E3">
            <w:pPr>
              <w:pStyle w:val="ab"/>
              <w:numPr>
                <w:ilvl w:val="0"/>
                <w:numId w:val="16"/>
              </w:numPr>
              <w:ind w:left="277" w:hanging="284"/>
              <w:rPr>
                <w:rFonts w:ascii="Times New Roman" w:hAnsi="Times New Roman" w:cs="Times New Roman"/>
                <w:shd w:val="clear" w:color="auto" w:fill="FFFFFF"/>
              </w:rPr>
            </w:pPr>
            <w:r>
              <w:rPr>
                <w:rFonts w:ascii="Times New Roman" w:hAnsi="Times New Roman" w:cs="Times New Roman"/>
                <w:shd w:val="clear" w:color="auto" w:fill="FFFFFF"/>
              </w:rPr>
              <w:t xml:space="preserve">tip: </w:t>
            </w:r>
            <w:r w:rsidRPr="008F2514">
              <w:rPr>
                <w:rFonts w:ascii="Times New Roman" w:hAnsi="Times New Roman" w:cs="Times New Roman"/>
                <w:shd w:val="clear" w:color="auto" w:fill="FFFFFF"/>
              </w:rPr>
              <w:t>portabil</w:t>
            </w:r>
            <w:r>
              <w:rPr>
                <w:rFonts w:ascii="Times New Roman" w:hAnsi="Times New Roman" w:cs="Times New Roman"/>
                <w:shd w:val="clear" w:color="auto" w:fill="FFFFFF"/>
              </w:rPr>
              <w:t>;</w:t>
            </w:r>
          </w:p>
          <w:p w14:paraId="62B16F08" w14:textId="77777777" w:rsidR="00F323E3" w:rsidRPr="009924F9" w:rsidRDefault="00F323E3" w:rsidP="00F323E3">
            <w:pPr>
              <w:pStyle w:val="ab"/>
              <w:numPr>
                <w:ilvl w:val="0"/>
                <w:numId w:val="16"/>
              </w:numPr>
              <w:ind w:left="277" w:hanging="284"/>
              <w:rPr>
                <w:rFonts w:ascii="Times New Roman" w:hAnsi="Times New Roman" w:cs="Times New Roman"/>
                <w:shd w:val="clear" w:color="auto" w:fill="FFFFFF"/>
              </w:rPr>
            </w:pPr>
            <w:r w:rsidRPr="009924F9">
              <w:rPr>
                <w:rFonts w:ascii="Times New Roman" w:hAnsi="Times New Roman" w:cs="Times New Roman"/>
                <w:shd w:val="clear" w:color="auto" w:fill="FFFFFF"/>
              </w:rPr>
              <w:t xml:space="preserve">echivalent modelului </w:t>
            </w:r>
            <w:r>
              <w:rPr>
                <w:rFonts w:ascii="Times New Roman" w:hAnsi="Times New Roman" w:cs="Times New Roman"/>
                <w:shd w:val="clear" w:color="auto" w:fill="FFFFFF"/>
              </w:rPr>
              <w:t>CAM-GX5 JJNdigital</w:t>
            </w:r>
            <w:r w:rsidRPr="009924F9">
              <w:rPr>
                <w:rFonts w:ascii="Times New Roman" w:hAnsi="Times New Roman" w:cs="Times New Roman"/>
                <w:shd w:val="clear" w:color="auto" w:fill="FFFFFF"/>
              </w:rPr>
              <w:t>;</w:t>
            </w:r>
          </w:p>
          <w:p w14:paraId="4BFD74BA" w14:textId="77777777" w:rsidR="00F323E3" w:rsidRDefault="00F323E3" w:rsidP="00F323E3">
            <w:pPr>
              <w:pStyle w:val="ab"/>
              <w:numPr>
                <w:ilvl w:val="0"/>
                <w:numId w:val="16"/>
              </w:numPr>
              <w:ind w:left="277" w:hanging="284"/>
              <w:rPr>
                <w:rFonts w:ascii="Times New Roman" w:hAnsi="Times New Roman" w:cs="Times New Roman"/>
                <w:shd w:val="clear" w:color="auto" w:fill="FFFFFF"/>
              </w:rPr>
            </w:pPr>
            <w:r w:rsidRPr="002A6C49">
              <w:rPr>
                <w:rFonts w:ascii="Times New Roman" w:hAnsi="Times New Roman" w:cs="Times New Roman"/>
                <w:shd w:val="clear" w:color="auto" w:fill="FFFFFF"/>
              </w:rPr>
              <w:t>în set cu: anten</w:t>
            </w:r>
            <w:r>
              <w:rPr>
                <w:rFonts w:ascii="Times New Roman" w:hAnsi="Times New Roman" w:cs="Times New Roman"/>
                <w:shd w:val="clear" w:color="auto" w:fill="FFFFFF"/>
              </w:rPr>
              <w:t>ă</w:t>
            </w:r>
            <w:r w:rsidRPr="002A6C49">
              <w:rPr>
                <w:rFonts w:ascii="Times New Roman" w:hAnsi="Times New Roman" w:cs="Times New Roman"/>
                <w:shd w:val="clear" w:color="auto" w:fill="FFFFFF"/>
              </w:rPr>
              <w:t xml:space="preserve"> detașabilă</w:t>
            </w:r>
            <w:r>
              <w:rPr>
                <w:rFonts w:ascii="Times New Roman" w:hAnsi="Times New Roman" w:cs="Times New Roman"/>
                <w:shd w:val="clear" w:color="auto" w:fill="FFFFFF"/>
              </w:rPr>
              <w:t xml:space="preserve">, </w:t>
            </w:r>
            <w:r w:rsidRPr="008C5808">
              <w:rPr>
                <w:rFonts w:ascii="Times New Roman" w:hAnsi="Times New Roman" w:cs="Times New Roman"/>
                <w:shd w:val="clear" w:color="auto" w:fill="FFFFFF"/>
              </w:rPr>
              <w:t>încărcător micro USB 110-240 V AC adaptor EU</w:t>
            </w:r>
            <w:r>
              <w:rPr>
                <w:rFonts w:ascii="Times New Roman" w:hAnsi="Times New Roman" w:cs="Times New Roman"/>
                <w:shd w:val="clear" w:color="auto" w:fill="FFFFFF"/>
              </w:rPr>
              <w:t xml:space="preserve">, </w:t>
            </w:r>
            <w:r w:rsidRPr="008C5808">
              <w:rPr>
                <w:rFonts w:ascii="Times New Roman" w:hAnsi="Times New Roman" w:cs="Times New Roman"/>
                <w:shd w:val="clear" w:color="auto" w:fill="FFFFFF"/>
              </w:rPr>
              <w:t>case durabil militar;</w:t>
            </w:r>
          </w:p>
          <w:p w14:paraId="5573CFD9" w14:textId="77777777" w:rsidR="00F323E3" w:rsidRDefault="00F323E3" w:rsidP="00F323E3">
            <w:pPr>
              <w:pStyle w:val="ab"/>
              <w:numPr>
                <w:ilvl w:val="0"/>
                <w:numId w:val="16"/>
              </w:numPr>
              <w:ind w:left="277" w:hanging="284"/>
              <w:rPr>
                <w:rFonts w:ascii="Times New Roman" w:hAnsi="Times New Roman" w:cs="Times New Roman"/>
                <w:strike/>
                <w:color w:val="EE0000"/>
                <w:shd w:val="clear" w:color="auto" w:fill="FFFFFF"/>
              </w:rPr>
            </w:pPr>
            <w:r w:rsidRPr="008C5808">
              <w:rPr>
                <w:rFonts w:ascii="Times New Roman" w:hAnsi="Times New Roman" w:cs="Times New Roman"/>
                <w:shd w:val="clear" w:color="auto" w:fill="FFFFFF"/>
              </w:rPr>
              <w:t>pentru detectarea activit</w:t>
            </w:r>
            <w:r>
              <w:rPr>
                <w:rFonts w:ascii="Times New Roman" w:hAnsi="Times New Roman" w:cs="Times New Roman"/>
                <w:shd w:val="clear" w:color="auto" w:fill="FFFFFF"/>
              </w:rPr>
              <w:t xml:space="preserve">ății </w:t>
            </w:r>
            <w:r w:rsidRPr="008C5808">
              <w:rPr>
                <w:rFonts w:ascii="Times New Roman" w:hAnsi="Times New Roman" w:cs="Times New Roman"/>
                <w:shd w:val="clear" w:color="auto" w:fill="FFFFFF"/>
              </w:rPr>
              <w:t>rețelelor: 2G/3G/4G/5G,</w:t>
            </w:r>
            <w:r>
              <w:rPr>
                <w:rFonts w:ascii="Times New Roman" w:hAnsi="Times New Roman" w:cs="Times New Roman"/>
                <w:shd w:val="clear" w:color="auto" w:fill="FFFFFF"/>
              </w:rPr>
              <w:t xml:space="preserve"> </w:t>
            </w:r>
            <w:r w:rsidRPr="008C5808">
              <w:rPr>
                <w:rFonts w:ascii="Times New Roman" w:hAnsi="Times New Roman" w:cs="Times New Roman"/>
                <w:shd w:val="clear" w:color="auto" w:fill="FFFFFF"/>
              </w:rPr>
              <w:t>WiFi,</w:t>
            </w:r>
            <w:r>
              <w:rPr>
                <w:rFonts w:ascii="Times New Roman" w:hAnsi="Times New Roman" w:cs="Times New Roman"/>
                <w:shd w:val="clear" w:color="auto" w:fill="FFFFFF"/>
              </w:rPr>
              <w:t xml:space="preserve"> </w:t>
            </w:r>
            <w:r w:rsidRPr="008C5808">
              <w:rPr>
                <w:rFonts w:ascii="Times New Roman" w:hAnsi="Times New Roman" w:cs="Times New Roman"/>
                <w:shd w:val="clear" w:color="auto" w:fill="FFFFFF"/>
              </w:rPr>
              <w:t>Bluetooth,</w:t>
            </w:r>
            <w:r>
              <w:rPr>
                <w:rFonts w:ascii="Times New Roman" w:hAnsi="Times New Roman" w:cs="Times New Roman"/>
                <w:shd w:val="clear" w:color="auto" w:fill="FFFFFF"/>
              </w:rPr>
              <w:t xml:space="preserve"> </w:t>
            </w:r>
            <w:r w:rsidRPr="008C5808">
              <w:rPr>
                <w:rFonts w:ascii="Times New Roman" w:hAnsi="Times New Roman" w:cs="Times New Roman"/>
                <w:shd w:val="clear" w:color="auto" w:fill="FFFFFF"/>
              </w:rPr>
              <w:t>2.4GHz-5GHz</w:t>
            </w:r>
            <w:r>
              <w:rPr>
                <w:rFonts w:ascii="Times New Roman" w:hAnsi="Times New Roman" w:cs="Times New Roman"/>
                <w:shd w:val="clear" w:color="auto" w:fill="FFFFFF"/>
              </w:rPr>
              <w:t>;</w:t>
            </w:r>
          </w:p>
          <w:p w14:paraId="56F98E39" w14:textId="77777777" w:rsidR="00F323E3" w:rsidRPr="007F3D89" w:rsidRDefault="00F323E3" w:rsidP="00F323E3">
            <w:pPr>
              <w:pStyle w:val="ab"/>
              <w:numPr>
                <w:ilvl w:val="0"/>
                <w:numId w:val="16"/>
              </w:numPr>
              <w:ind w:left="277" w:hanging="284"/>
              <w:rPr>
                <w:rFonts w:ascii="Times New Roman" w:hAnsi="Times New Roman" w:cs="Times New Roman"/>
                <w:strike/>
                <w:color w:val="000000" w:themeColor="text1"/>
                <w:shd w:val="clear" w:color="auto" w:fill="FFFFFF"/>
              </w:rPr>
            </w:pPr>
            <w:r w:rsidRPr="007F3D89">
              <w:rPr>
                <w:rFonts w:ascii="Times New Roman" w:hAnsi="Times New Roman" w:cs="Times New Roman"/>
                <w:color w:val="000000" w:themeColor="text1"/>
                <w:shd w:val="clear" w:color="auto" w:fill="FFFFFF"/>
              </w:rPr>
              <w:t>acoperire celulară globală, cu posibilitatea selectării regiunii relevante;</w:t>
            </w:r>
          </w:p>
          <w:p w14:paraId="3ED20B1B" w14:textId="77777777" w:rsidR="00F323E3" w:rsidRPr="000B07CF" w:rsidRDefault="00F323E3" w:rsidP="00F323E3">
            <w:pPr>
              <w:pStyle w:val="ab"/>
              <w:numPr>
                <w:ilvl w:val="0"/>
                <w:numId w:val="16"/>
              </w:numPr>
              <w:ind w:left="277" w:hanging="284"/>
              <w:rPr>
                <w:rFonts w:ascii="Times New Roman" w:hAnsi="Times New Roman" w:cs="Times New Roman"/>
                <w:strike/>
                <w:color w:val="EE0000"/>
                <w:shd w:val="clear" w:color="auto" w:fill="FFFFFF"/>
              </w:rPr>
            </w:pPr>
            <w:r>
              <w:rPr>
                <w:rFonts w:ascii="Times New Roman" w:hAnsi="Times New Roman" w:cs="Times New Roman"/>
                <w:shd w:val="clear" w:color="auto" w:fill="FFFFFF"/>
              </w:rPr>
              <w:t>detector separat pentru benzile</w:t>
            </w:r>
            <w:r w:rsidRPr="005A6D7F">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de </w:t>
            </w:r>
            <w:r w:rsidRPr="005A6D7F">
              <w:rPr>
                <w:rFonts w:ascii="Times New Roman" w:hAnsi="Times New Roman" w:cs="Times New Roman"/>
                <w:shd w:val="clear" w:color="auto" w:fill="FFFFFF"/>
              </w:rPr>
              <w:t xml:space="preserve">2.4GHz </w:t>
            </w:r>
            <w:r>
              <w:rPr>
                <w:rFonts w:ascii="Times New Roman" w:hAnsi="Times New Roman" w:cs="Times New Roman"/>
                <w:shd w:val="clear" w:color="auto" w:fill="FFFFFF"/>
              </w:rPr>
              <w:t xml:space="preserve">și </w:t>
            </w:r>
            <w:r w:rsidRPr="005A6D7F">
              <w:rPr>
                <w:rFonts w:ascii="Times New Roman" w:hAnsi="Times New Roman" w:cs="Times New Roman"/>
                <w:shd w:val="clear" w:color="auto" w:fill="FFFFFF"/>
              </w:rPr>
              <w:t>5GHz;</w:t>
            </w:r>
          </w:p>
          <w:p w14:paraId="1B00E1F4" w14:textId="77777777" w:rsidR="00F323E3" w:rsidRPr="000B07CF" w:rsidRDefault="00F323E3" w:rsidP="00F323E3">
            <w:pPr>
              <w:pStyle w:val="ab"/>
              <w:numPr>
                <w:ilvl w:val="0"/>
                <w:numId w:val="16"/>
              </w:numPr>
              <w:ind w:left="277" w:hanging="284"/>
              <w:rPr>
                <w:rFonts w:ascii="Times New Roman" w:hAnsi="Times New Roman" w:cs="Times New Roman"/>
                <w:strike/>
                <w:color w:val="EE0000"/>
                <w:shd w:val="clear" w:color="auto" w:fill="FFFFFF"/>
              </w:rPr>
            </w:pPr>
            <w:r w:rsidRPr="000B07CF">
              <w:rPr>
                <w:rFonts w:ascii="Times New Roman" w:hAnsi="Times New Roman" w:cs="Times New Roman"/>
                <w:shd w:val="clear" w:color="auto" w:fill="FFFFFF"/>
              </w:rPr>
              <w:t>diapazon</w:t>
            </w:r>
            <w:r>
              <w:rPr>
                <w:rFonts w:ascii="Times New Roman" w:hAnsi="Times New Roman" w:cs="Times New Roman"/>
                <w:shd w:val="clear" w:color="auto" w:fill="FFFFFF"/>
              </w:rPr>
              <w:t>:</w:t>
            </w:r>
            <w:r w:rsidRPr="000B07CF">
              <w:rPr>
                <w:rFonts w:ascii="Times New Roman" w:hAnsi="Times New Roman" w:cs="Times New Roman"/>
                <w:shd w:val="clear" w:color="auto" w:fill="FFFFFF"/>
              </w:rPr>
              <w:t xml:space="preserve"> 300</w:t>
            </w:r>
            <w:r>
              <w:rPr>
                <w:rFonts w:ascii="Times New Roman" w:hAnsi="Times New Roman" w:cs="Times New Roman"/>
                <w:shd w:val="clear" w:color="auto" w:fill="FFFFFF"/>
              </w:rPr>
              <w:t xml:space="preserve"> </w:t>
            </w:r>
            <w:r w:rsidRPr="000B07CF">
              <w:rPr>
                <w:rFonts w:ascii="Times New Roman" w:hAnsi="Times New Roman" w:cs="Times New Roman"/>
                <w:shd w:val="clear" w:color="auto" w:fill="FFFFFF"/>
              </w:rPr>
              <w:t>MHz-6</w:t>
            </w:r>
            <w:r>
              <w:rPr>
                <w:rFonts w:ascii="Times New Roman" w:hAnsi="Times New Roman" w:cs="Times New Roman"/>
                <w:shd w:val="clear" w:color="auto" w:fill="FFFFFF"/>
              </w:rPr>
              <w:t xml:space="preserve"> </w:t>
            </w:r>
            <w:r w:rsidRPr="000B07CF">
              <w:rPr>
                <w:rFonts w:ascii="Times New Roman" w:hAnsi="Times New Roman" w:cs="Times New Roman"/>
                <w:shd w:val="clear" w:color="auto" w:fill="FFFFFF"/>
              </w:rPr>
              <w:t>GHz;</w:t>
            </w:r>
          </w:p>
          <w:p w14:paraId="0BE90AA3" w14:textId="77777777" w:rsidR="00F323E3" w:rsidRPr="000B07CF" w:rsidRDefault="00F323E3" w:rsidP="00F323E3">
            <w:pPr>
              <w:pStyle w:val="ab"/>
              <w:numPr>
                <w:ilvl w:val="0"/>
                <w:numId w:val="16"/>
              </w:numPr>
              <w:ind w:left="277" w:hanging="284"/>
              <w:rPr>
                <w:rFonts w:ascii="Times New Roman" w:hAnsi="Times New Roman" w:cs="Times New Roman"/>
                <w:strike/>
                <w:color w:val="EE0000"/>
                <w:shd w:val="clear" w:color="auto" w:fill="FFFFFF"/>
              </w:rPr>
            </w:pPr>
            <w:r w:rsidRPr="000B07CF">
              <w:rPr>
                <w:rFonts w:ascii="Times New Roman" w:hAnsi="Times New Roman" w:cs="Times New Roman"/>
                <w:shd w:val="clear" w:color="auto" w:fill="FFFFFF"/>
              </w:rPr>
              <w:t>sensibilitate</w:t>
            </w:r>
            <w:r>
              <w:rPr>
                <w:rFonts w:ascii="Times New Roman" w:hAnsi="Times New Roman" w:cs="Times New Roman"/>
                <w:shd w:val="clear" w:color="auto" w:fill="FFFFFF"/>
              </w:rPr>
              <w:t>:</w:t>
            </w:r>
            <w:r w:rsidRPr="000B07CF">
              <w:rPr>
                <w:rFonts w:ascii="Times New Roman" w:hAnsi="Times New Roman" w:cs="Times New Roman"/>
                <w:shd w:val="clear" w:color="auto" w:fill="FFFFFF"/>
              </w:rPr>
              <w:t xml:space="preserve"> -70 dBm;</w:t>
            </w:r>
          </w:p>
          <w:p w14:paraId="0649BD26" w14:textId="77777777" w:rsidR="00F323E3" w:rsidRPr="00B73134" w:rsidRDefault="00F323E3" w:rsidP="00F323E3">
            <w:pPr>
              <w:pStyle w:val="ab"/>
              <w:numPr>
                <w:ilvl w:val="0"/>
                <w:numId w:val="16"/>
              </w:numPr>
              <w:ind w:left="277" w:hanging="284"/>
              <w:rPr>
                <w:rFonts w:ascii="Times New Roman" w:hAnsi="Times New Roman" w:cs="Times New Roman"/>
                <w:strike/>
                <w:color w:val="EE0000"/>
                <w:shd w:val="clear" w:color="auto" w:fill="FFFFFF"/>
              </w:rPr>
            </w:pPr>
            <w:r>
              <w:rPr>
                <w:rFonts w:ascii="Times New Roman" w:hAnsi="Times New Roman" w:cs="Times New Roman"/>
                <w:shd w:val="clear" w:color="auto" w:fill="FFFFFF"/>
              </w:rPr>
              <w:t xml:space="preserve">distanță </w:t>
            </w:r>
            <w:r w:rsidRPr="000B07CF">
              <w:rPr>
                <w:rFonts w:ascii="Times New Roman" w:hAnsi="Times New Roman" w:cs="Times New Roman"/>
                <w:shd w:val="clear" w:color="auto" w:fill="FFFFFF"/>
              </w:rPr>
              <w:t>detectare semnal</w:t>
            </w:r>
            <w:r>
              <w:rPr>
                <w:rFonts w:ascii="Times New Roman" w:hAnsi="Times New Roman" w:cs="Times New Roman"/>
                <w:shd w:val="clear" w:color="auto" w:fill="FFFFFF"/>
              </w:rPr>
              <w:t>:</w:t>
            </w:r>
            <w:r w:rsidRPr="000B07CF">
              <w:rPr>
                <w:rFonts w:ascii="Times New Roman" w:hAnsi="Times New Roman" w:cs="Times New Roman"/>
                <w:shd w:val="clear" w:color="auto" w:fill="FFFFFF"/>
              </w:rPr>
              <w:t xml:space="preserve"> până la 50 m;</w:t>
            </w:r>
          </w:p>
          <w:p w14:paraId="55EA1B8B" w14:textId="77777777" w:rsidR="00F323E3" w:rsidRPr="00B73134" w:rsidRDefault="00F323E3" w:rsidP="00F323E3">
            <w:pPr>
              <w:pStyle w:val="ab"/>
              <w:numPr>
                <w:ilvl w:val="0"/>
                <w:numId w:val="16"/>
              </w:numPr>
              <w:ind w:left="277" w:hanging="284"/>
              <w:rPr>
                <w:rFonts w:ascii="Times New Roman" w:hAnsi="Times New Roman" w:cs="Times New Roman"/>
                <w:strike/>
                <w:color w:val="EE0000"/>
                <w:shd w:val="clear" w:color="auto" w:fill="FFFFFF"/>
              </w:rPr>
            </w:pPr>
            <w:r>
              <w:rPr>
                <w:rFonts w:ascii="Times New Roman" w:hAnsi="Times New Roman" w:cs="Times New Roman"/>
                <w:shd w:val="clear" w:color="auto" w:fill="FFFFFF"/>
              </w:rPr>
              <w:t xml:space="preserve">cu </w:t>
            </w:r>
            <w:r w:rsidRPr="00B73134">
              <w:rPr>
                <w:rFonts w:ascii="Times New Roman" w:hAnsi="Times New Roman" w:cs="Times New Roman"/>
                <w:shd w:val="clear" w:color="auto" w:fill="FFFFFF"/>
              </w:rPr>
              <w:t>înregistrarea evenimentelor activității rețelelor (timpul, diapazonul, puterea semnalului);</w:t>
            </w:r>
          </w:p>
          <w:p w14:paraId="112F7AF1" w14:textId="77777777" w:rsidR="00F323E3" w:rsidRPr="00B73134" w:rsidRDefault="00F323E3" w:rsidP="00F323E3">
            <w:pPr>
              <w:pStyle w:val="ab"/>
              <w:numPr>
                <w:ilvl w:val="0"/>
                <w:numId w:val="16"/>
              </w:numPr>
              <w:ind w:left="277" w:hanging="284"/>
              <w:rPr>
                <w:rFonts w:ascii="Times New Roman" w:hAnsi="Times New Roman" w:cs="Times New Roman"/>
                <w:strike/>
                <w:color w:val="EE0000"/>
                <w:shd w:val="clear" w:color="auto" w:fill="FFFFFF"/>
              </w:rPr>
            </w:pPr>
            <w:r>
              <w:rPr>
                <w:rFonts w:ascii="Times New Roman" w:hAnsi="Times New Roman" w:cs="Times New Roman"/>
                <w:shd w:val="clear" w:color="auto" w:fill="FFFFFF"/>
              </w:rPr>
              <w:t xml:space="preserve">cu </w:t>
            </w:r>
            <w:r w:rsidRPr="00B73134">
              <w:rPr>
                <w:rFonts w:ascii="Times New Roman" w:hAnsi="Times New Roman" w:cs="Times New Roman"/>
                <w:shd w:val="clear" w:color="auto" w:fill="FFFFFF"/>
              </w:rPr>
              <w:t>posibilitatea descărcării evenimentelor pe USB stick;</w:t>
            </w:r>
          </w:p>
          <w:p w14:paraId="658C220D" w14:textId="77777777" w:rsidR="00F323E3" w:rsidRPr="00EE52D8" w:rsidRDefault="00F323E3" w:rsidP="00F323E3">
            <w:pPr>
              <w:pStyle w:val="ab"/>
              <w:numPr>
                <w:ilvl w:val="0"/>
                <w:numId w:val="16"/>
              </w:numPr>
              <w:ind w:left="277" w:hanging="284"/>
              <w:rPr>
                <w:rFonts w:ascii="Times New Roman" w:hAnsi="Times New Roman" w:cs="Times New Roman"/>
                <w:strike/>
                <w:color w:val="EE0000"/>
                <w:shd w:val="clear" w:color="auto" w:fill="FFFFFF"/>
              </w:rPr>
            </w:pPr>
            <w:r w:rsidRPr="00B73134">
              <w:rPr>
                <w:rFonts w:ascii="Times New Roman" w:hAnsi="Times New Roman" w:cs="Times New Roman"/>
                <w:shd w:val="clear" w:color="auto" w:fill="FFFFFF"/>
              </w:rPr>
              <w:t xml:space="preserve">display </w:t>
            </w:r>
            <w:r>
              <w:rPr>
                <w:rFonts w:ascii="Times New Roman" w:hAnsi="Times New Roman" w:cs="Times New Roman"/>
                <w:shd w:val="clear" w:color="auto" w:fill="FFFFFF"/>
              </w:rPr>
              <w:t xml:space="preserve">pentru </w:t>
            </w:r>
            <w:r w:rsidRPr="00B73134">
              <w:rPr>
                <w:rFonts w:ascii="Times New Roman" w:hAnsi="Times New Roman" w:cs="Times New Roman"/>
                <w:shd w:val="clear" w:color="auto" w:fill="FFFFFF"/>
              </w:rPr>
              <w:t>afișarea informației</w:t>
            </w:r>
            <w:r>
              <w:rPr>
                <w:rFonts w:ascii="Times New Roman" w:hAnsi="Times New Roman" w:cs="Times New Roman"/>
                <w:shd w:val="clear" w:color="auto" w:fill="FFFFFF"/>
              </w:rPr>
              <w:t>:</w:t>
            </w:r>
            <w:r w:rsidRPr="00B73134">
              <w:rPr>
                <w:rFonts w:ascii="Times New Roman" w:hAnsi="Times New Roman" w:cs="Times New Roman"/>
                <w:shd w:val="clear" w:color="auto" w:fill="FFFFFF"/>
              </w:rPr>
              <w:t xml:space="preserve"> TFT</w:t>
            </w:r>
            <w:r>
              <w:rPr>
                <w:rFonts w:ascii="Times New Roman" w:hAnsi="Times New Roman" w:cs="Times New Roman"/>
                <w:shd w:val="clear" w:color="auto" w:fill="FFFFFF"/>
              </w:rPr>
              <w:t>,</w:t>
            </w:r>
            <w:r w:rsidRPr="00B73134">
              <w:rPr>
                <w:rFonts w:ascii="Times New Roman" w:hAnsi="Times New Roman" w:cs="Times New Roman"/>
                <w:shd w:val="clear" w:color="auto" w:fill="FFFFFF"/>
              </w:rPr>
              <w:t xml:space="preserve"> de minim 3.5 inch;</w:t>
            </w:r>
          </w:p>
          <w:p w14:paraId="4C0336E5" w14:textId="77777777" w:rsidR="00F323E3" w:rsidRPr="000063F6" w:rsidRDefault="00F323E3" w:rsidP="00F323E3">
            <w:pPr>
              <w:pStyle w:val="ab"/>
              <w:numPr>
                <w:ilvl w:val="0"/>
                <w:numId w:val="16"/>
              </w:numPr>
              <w:ind w:left="277" w:hanging="284"/>
              <w:rPr>
                <w:rFonts w:ascii="Times New Roman" w:hAnsi="Times New Roman" w:cs="Times New Roman"/>
                <w:strike/>
                <w:shd w:val="clear" w:color="auto" w:fill="FFFFFF"/>
              </w:rPr>
            </w:pPr>
            <w:r w:rsidRPr="000063F6">
              <w:rPr>
                <w:rFonts w:ascii="Times New Roman" w:hAnsi="Times New Roman" w:cs="Times New Roman"/>
                <w:shd w:val="clear" w:color="auto" w:fill="FFFFFF"/>
              </w:rPr>
              <w:t>afișare grafică a nivelului semnalului</w:t>
            </w:r>
            <w:r>
              <w:rPr>
                <w:rFonts w:ascii="Times New Roman" w:hAnsi="Times New Roman" w:cs="Times New Roman"/>
                <w:shd w:val="clear" w:color="auto" w:fill="FFFFFF"/>
              </w:rPr>
              <w:t xml:space="preserve"> detectat</w:t>
            </w:r>
            <w:r w:rsidRPr="000063F6">
              <w:rPr>
                <w:rFonts w:ascii="Times New Roman" w:hAnsi="Times New Roman" w:cs="Times New Roman"/>
                <w:shd w:val="clear" w:color="auto" w:fill="FFFFFF"/>
              </w:rPr>
              <w:t>;</w:t>
            </w:r>
          </w:p>
          <w:p w14:paraId="325DD7CB" w14:textId="77777777" w:rsidR="00F323E3" w:rsidRPr="000063F6" w:rsidRDefault="00F323E3" w:rsidP="00F323E3">
            <w:pPr>
              <w:pStyle w:val="ab"/>
              <w:numPr>
                <w:ilvl w:val="0"/>
                <w:numId w:val="16"/>
              </w:numPr>
              <w:ind w:left="277" w:hanging="284"/>
              <w:rPr>
                <w:rFonts w:ascii="Times New Roman" w:hAnsi="Times New Roman" w:cs="Times New Roman"/>
                <w:strike/>
                <w:shd w:val="clear" w:color="auto" w:fill="FFFFFF"/>
              </w:rPr>
            </w:pPr>
            <w:r w:rsidRPr="000063F6">
              <w:rPr>
                <w:rFonts w:ascii="Times New Roman" w:hAnsi="Times New Roman" w:cs="Times New Roman"/>
                <w:shd w:val="clear" w:color="auto" w:fill="FFFFFF"/>
              </w:rPr>
              <w:t>semnalizare acustică despre detectare;</w:t>
            </w:r>
          </w:p>
          <w:p w14:paraId="552C501A" w14:textId="77777777" w:rsidR="00F323E3" w:rsidRPr="00DA7932" w:rsidRDefault="00F323E3" w:rsidP="00F323E3">
            <w:pPr>
              <w:pStyle w:val="ab"/>
              <w:numPr>
                <w:ilvl w:val="0"/>
                <w:numId w:val="16"/>
              </w:numPr>
              <w:ind w:left="277" w:hanging="284"/>
              <w:rPr>
                <w:rFonts w:ascii="Times New Roman" w:hAnsi="Times New Roman" w:cs="Times New Roman"/>
                <w:strike/>
                <w:color w:val="EE0000"/>
                <w:shd w:val="clear" w:color="auto" w:fill="FFFFFF"/>
              </w:rPr>
            </w:pPr>
            <w:r w:rsidRPr="005B6845">
              <w:rPr>
                <w:rFonts w:ascii="Times New Roman" w:hAnsi="Times New Roman" w:cs="Times New Roman"/>
                <w:shd w:val="clear" w:color="auto" w:fill="FFFFFF"/>
              </w:rPr>
              <w:t>diapazo</w:t>
            </w:r>
            <w:r>
              <w:rPr>
                <w:rFonts w:ascii="Times New Roman" w:hAnsi="Times New Roman" w:cs="Times New Roman"/>
                <w:shd w:val="clear" w:color="auto" w:fill="FFFFFF"/>
              </w:rPr>
              <w:t>nul</w:t>
            </w:r>
            <w:r w:rsidRPr="005B6845">
              <w:rPr>
                <w:rFonts w:ascii="Times New Roman" w:hAnsi="Times New Roman" w:cs="Times New Roman"/>
                <w:shd w:val="clear" w:color="auto" w:fill="FFFFFF"/>
              </w:rPr>
              <w:t xml:space="preserve"> de frecven</w:t>
            </w:r>
            <w:r>
              <w:rPr>
                <w:rFonts w:ascii="Times New Roman" w:hAnsi="Times New Roman" w:cs="Times New Roman"/>
                <w:shd w:val="clear" w:color="auto" w:fill="FFFFFF"/>
              </w:rPr>
              <w:t>țe</w:t>
            </w:r>
            <w:r w:rsidRPr="005B6845">
              <w:rPr>
                <w:rFonts w:ascii="Times New Roman" w:hAnsi="Times New Roman" w:cs="Times New Roman"/>
                <w:shd w:val="clear" w:color="auto" w:fill="FFFFFF"/>
              </w:rPr>
              <w:t xml:space="preserve"> afișa</w:t>
            </w:r>
            <w:r>
              <w:rPr>
                <w:rFonts w:ascii="Times New Roman" w:hAnsi="Times New Roman" w:cs="Times New Roman"/>
                <w:shd w:val="clear" w:color="auto" w:fill="FFFFFF"/>
              </w:rPr>
              <w:t>te</w:t>
            </w:r>
            <w:r w:rsidRPr="005B6845">
              <w:rPr>
                <w:rFonts w:ascii="Times New Roman" w:hAnsi="Times New Roman" w:cs="Times New Roman"/>
                <w:shd w:val="clear" w:color="auto" w:fill="FFFFFF"/>
              </w:rPr>
              <w:t xml:space="preserve"> pe display</w:t>
            </w:r>
            <w:r>
              <w:rPr>
                <w:rFonts w:ascii="Times New Roman" w:hAnsi="Times New Roman" w:cs="Times New Roman"/>
                <w:shd w:val="clear" w:color="auto" w:fill="FFFFFF"/>
              </w:rPr>
              <w:t>:</w:t>
            </w:r>
            <w:r w:rsidRPr="005B6845">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maxim </w:t>
            </w:r>
            <w:r w:rsidRPr="005B6845">
              <w:rPr>
                <w:rFonts w:ascii="Times New Roman" w:hAnsi="Times New Roman" w:cs="Times New Roman"/>
                <w:shd w:val="clear" w:color="auto" w:fill="FFFFFF"/>
              </w:rPr>
              <w:t>10;</w:t>
            </w:r>
          </w:p>
          <w:p w14:paraId="66B5397F" w14:textId="704AB996" w:rsidR="00F323E3" w:rsidRPr="00F323E3" w:rsidRDefault="00F323E3" w:rsidP="00F323E3">
            <w:pPr>
              <w:pStyle w:val="ab"/>
              <w:numPr>
                <w:ilvl w:val="0"/>
                <w:numId w:val="16"/>
              </w:numPr>
              <w:ind w:left="277" w:hanging="284"/>
              <w:rPr>
                <w:rFonts w:ascii="Times New Roman" w:hAnsi="Times New Roman" w:cs="Times New Roman"/>
                <w:shd w:val="clear" w:color="auto" w:fill="FFFFFF"/>
              </w:rPr>
            </w:pPr>
            <w:r>
              <w:rPr>
                <w:rFonts w:ascii="Times New Roman" w:hAnsi="Times New Roman" w:cs="Times New Roman"/>
                <w:shd w:val="clear" w:color="auto" w:fill="FFFFFF"/>
              </w:rPr>
              <w:t>l</w:t>
            </w:r>
            <w:r w:rsidRPr="00DA7932">
              <w:rPr>
                <w:rFonts w:ascii="Times New Roman" w:hAnsi="Times New Roman" w:cs="Times New Roman"/>
                <w:shd w:val="clear" w:color="auto" w:fill="FFFFFF"/>
              </w:rPr>
              <w:t>imbaj configurare/ operare: multilingv (engleza – obligatoriu);</w:t>
            </w:r>
          </w:p>
        </w:tc>
        <w:tc>
          <w:tcPr>
            <w:tcW w:w="1308" w:type="dxa"/>
            <w:tcBorders>
              <w:top w:val="single" w:sz="4" w:space="0" w:color="auto"/>
              <w:left w:val="single" w:sz="4" w:space="0" w:color="auto"/>
              <w:bottom w:val="single" w:sz="4" w:space="0" w:color="auto"/>
              <w:right w:val="single" w:sz="4" w:space="0" w:color="auto"/>
            </w:tcBorders>
          </w:tcPr>
          <w:p w14:paraId="228B46D2" w14:textId="77777777" w:rsidR="00F323E3" w:rsidRDefault="00F323E3" w:rsidP="00F82D26">
            <w:pPr>
              <w:ind w:left="-104" w:right="-105"/>
              <w:jc w:val="center"/>
              <w:rPr>
                <w:rFonts w:eastAsia="SimSun"/>
                <w:b/>
                <w:bCs/>
                <w:lang w:val="zh-CN" w:eastAsia="zh-CN"/>
              </w:rPr>
            </w:pPr>
          </w:p>
          <w:p w14:paraId="5428987D" w14:textId="77777777" w:rsidR="00F323E3" w:rsidRDefault="00F323E3" w:rsidP="00F82D26">
            <w:pPr>
              <w:ind w:left="-104" w:right="-105"/>
              <w:jc w:val="center"/>
              <w:rPr>
                <w:rFonts w:eastAsia="SimSun"/>
                <w:b/>
                <w:bCs/>
                <w:lang w:val="zh-CN" w:eastAsia="zh-CN"/>
              </w:rPr>
            </w:pPr>
          </w:p>
          <w:p w14:paraId="346EE813" w14:textId="77777777" w:rsidR="00F323E3" w:rsidRDefault="00F323E3" w:rsidP="00F82D26">
            <w:pPr>
              <w:ind w:left="-104" w:right="-105"/>
              <w:jc w:val="center"/>
              <w:rPr>
                <w:rFonts w:eastAsia="SimSun"/>
                <w:b/>
                <w:bCs/>
                <w:lang w:val="zh-CN" w:eastAsia="zh-CN"/>
              </w:rPr>
            </w:pPr>
          </w:p>
          <w:p w14:paraId="1DC9F3A0" w14:textId="77777777" w:rsidR="00F323E3" w:rsidRDefault="00F323E3" w:rsidP="00F82D26">
            <w:pPr>
              <w:ind w:left="-104" w:right="-105"/>
              <w:jc w:val="center"/>
              <w:rPr>
                <w:rFonts w:eastAsia="SimSun"/>
                <w:b/>
                <w:bCs/>
                <w:lang w:val="zh-CN" w:eastAsia="zh-CN"/>
              </w:rPr>
            </w:pPr>
          </w:p>
          <w:p w14:paraId="679408FB" w14:textId="77777777" w:rsidR="00F323E3" w:rsidRDefault="00F323E3" w:rsidP="00F82D26">
            <w:pPr>
              <w:ind w:left="-104" w:right="-105"/>
              <w:jc w:val="center"/>
              <w:rPr>
                <w:rFonts w:eastAsia="SimSun"/>
                <w:b/>
                <w:bCs/>
                <w:lang w:val="zh-CN" w:eastAsia="zh-CN"/>
              </w:rPr>
            </w:pPr>
          </w:p>
          <w:p w14:paraId="35296671" w14:textId="77777777" w:rsidR="00F323E3" w:rsidRDefault="00F323E3" w:rsidP="00F82D26">
            <w:pPr>
              <w:ind w:left="-104" w:right="-105"/>
              <w:jc w:val="center"/>
              <w:rPr>
                <w:rFonts w:eastAsia="SimSun"/>
                <w:b/>
                <w:bCs/>
                <w:lang w:val="zh-CN" w:eastAsia="zh-CN"/>
              </w:rPr>
            </w:pPr>
          </w:p>
          <w:p w14:paraId="104BCE0D" w14:textId="77777777" w:rsidR="00F323E3" w:rsidRDefault="00F323E3" w:rsidP="00F82D26">
            <w:pPr>
              <w:ind w:left="-104" w:right="-105"/>
              <w:jc w:val="center"/>
              <w:rPr>
                <w:rFonts w:eastAsia="SimSun"/>
                <w:b/>
                <w:bCs/>
                <w:lang w:val="zh-CN" w:eastAsia="zh-CN"/>
              </w:rPr>
            </w:pPr>
          </w:p>
          <w:p w14:paraId="472C89C3" w14:textId="77777777" w:rsidR="00F323E3" w:rsidRDefault="00F323E3" w:rsidP="00F82D26">
            <w:pPr>
              <w:ind w:left="-104" w:right="-105"/>
              <w:jc w:val="center"/>
              <w:rPr>
                <w:rFonts w:eastAsia="SimSun"/>
                <w:b/>
                <w:bCs/>
                <w:lang w:val="zh-CN" w:eastAsia="zh-CN"/>
              </w:rPr>
            </w:pPr>
          </w:p>
          <w:p w14:paraId="12ADCACB" w14:textId="77777777" w:rsidR="00F323E3" w:rsidRDefault="00F323E3" w:rsidP="00F82D26">
            <w:pPr>
              <w:ind w:left="-104" w:right="-105"/>
              <w:jc w:val="center"/>
              <w:rPr>
                <w:rFonts w:eastAsia="SimSun"/>
                <w:b/>
                <w:bCs/>
                <w:lang w:val="zh-CN" w:eastAsia="zh-CN"/>
              </w:rPr>
            </w:pPr>
          </w:p>
          <w:p w14:paraId="30499621" w14:textId="77777777" w:rsidR="00F323E3" w:rsidRDefault="00F323E3" w:rsidP="00F82D26">
            <w:pPr>
              <w:ind w:left="-104" w:right="-105"/>
              <w:jc w:val="center"/>
              <w:rPr>
                <w:rFonts w:eastAsia="SimSun"/>
                <w:b/>
                <w:bCs/>
                <w:lang w:val="zh-CN" w:eastAsia="zh-CN"/>
              </w:rPr>
            </w:pPr>
          </w:p>
          <w:p w14:paraId="1211354D" w14:textId="77777777" w:rsidR="00F323E3" w:rsidRDefault="00F323E3" w:rsidP="00F82D26">
            <w:pPr>
              <w:ind w:left="-104" w:right="-105"/>
              <w:jc w:val="center"/>
              <w:rPr>
                <w:rFonts w:eastAsia="SimSun"/>
                <w:b/>
                <w:bCs/>
                <w:lang w:val="zh-CN" w:eastAsia="zh-CN"/>
              </w:rPr>
            </w:pPr>
          </w:p>
          <w:p w14:paraId="516BB4F2" w14:textId="417F5DD2" w:rsidR="00F323E3" w:rsidRPr="00F323E3" w:rsidRDefault="00F323E3" w:rsidP="00F82D26">
            <w:pPr>
              <w:ind w:left="-104" w:right="-105"/>
              <w:jc w:val="center"/>
              <w:rPr>
                <w:rFonts w:eastAsia="SimSun"/>
                <w:b/>
                <w:bCs/>
                <w:lang w:eastAsia="zh-CN"/>
              </w:rPr>
            </w:pPr>
            <w:r>
              <w:rPr>
                <w:rFonts w:eastAsia="SimSun" w:hint="eastAsia"/>
                <w:b/>
                <w:bCs/>
                <w:lang w:val="zh-CN" w:eastAsia="zh-CN"/>
              </w:rPr>
              <w:t>190</w:t>
            </w:r>
            <w:r>
              <w:rPr>
                <w:rFonts w:eastAsia="SimSun"/>
                <w:b/>
                <w:bCs/>
                <w:lang w:val="zh-CN" w:eastAsia="zh-CN"/>
              </w:rPr>
              <w:t> </w:t>
            </w:r>
            <w:r>
              <w:rPr>
                <w:rFonts w:eastAsia="SimSun" w:hint="eastAsia"/>
                <w:b/>
                <w:bCs/>
                <w:lang w:val="zh-CN" w:eastAsia="zh-CN"/>
              </w:rPr>
              <w:t>000,</w:t>
            </w:r>
            <w:r>
              <w:rPr>
                <w:rFonts w:eastAsia="SimSun"/>
                <w:b/>
                <w:bCs/>
                <w:lang w:eastAsia="zh-CN"/>
              </w:rPr>
              <w:t>00</w:t>
            </w:r>
          </w:p>
        </w:tc>
      </w:tr>
      <w:tr w:rsidR="00D83861" w:rsidRPr="000D3A9D" w14:paraId="4EF25AE4" w14:textId="77777777" w:rsidTr="00F323E3">
        <w:trPr>
          <w:cantSplit/>
          <w:trHeight w:val="408"/>
          <w:jc w:val="center"/>
        </w:trPr>
        <w:tc>
          <w:tcPr>
            <w:tcW w:w="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451A8" w14:textId="273B9D2A" w:rsidR="00D83861" w:rsidRPr="00432C71" w:rsidRDefault="00D83861" w:rsidP="00F82D26">
            <w:pPr>
              <w:ind w:left="-146" w:right="-108"/>
              <w:jc w:val="center"/>
              <w:rPr>
                <w:lang w:eastAsia="zh-CN"/>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36D8C85" w14:textId="66FD8747" w:rsidR="00D83861" w:rsidRPr="000D3A9D" w:rsidRDefault="00D83861" w:rsidP="00F82D26">
            <w:pPr>
              <w:ind w:left="-104" w:right="-105"/>
              <w:jc w:val="center"/>
              <w:rPr>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F3FFE" w14:textId="35091D17" w:rsidR="00D83861" w:rsidRPr="007E3E9D" w:rsidRDefault="00D83861" w:rsidP="00F82D26">
            <w:pPr>
              <w:jc w:val="center"/>
              <w:rPr>
                <w:b/>
                <w:lang w:val="zh-CN"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6C9AB" w14:textId="39ADC41D" w:rsidR="00D83861" w:rsidRPr="000D3A9D" w:rsidRDefault="00D83861" w:rsidP="00F82D26">
            <w:pPr>
              <w:ind w:leftChars="-100" w:left="-240" w:rightChars="-68" w:right="-163"/>
              <w:jc w:val="center"/>
              <w:rPr>
                <w:lang w:eastAsia="zh-CN"/>
              </w:rPr>
            </w:pP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4924D" w14:textId="77777777" w:rsidR="00D83861" w:rsidRPr="004845E5" w:rsidRDefault="00D83861" w:rsidP="00D83861">
            <w:pPr>
              <w:pStyle w:val="ab"/>
              <w:numPr>
                <w:ilvl w:val="0"/>
                <w:numId w:val="16"/>
              </w:numPr>
              <w:ind w:left="277" w:hanging="284"/>
              <w:rPr>
                <w:rFonts w:ascii="Times New Roman" w:hAnsi="Times New Roman" w:cs="Times New Roman"/>
                <w:strike/>
                <w:color w:val="EE0000"/>
                <w:shd w:val="clear" w:color="auto" w:fill="FFFFFF"/>
              </w:rPr>
            </w:pPr>
            <w:r w:rsidRPr="004845E5">
              <w:rPr>
                <w:rFonts w:ascii="Times New Roman" w:hAnsi="Times New Roman" w:cs="Times New Roman"/>
                <w:shd w:val="clear" w:color="auto" w:fill="FFFFFF"/>
              </w:rPr>
              <w:t>tip acumulator: Lithium Polymer;</w:t>
            </w:r>
          </w:p>
          <w:p w14:paraId="3BED4E1E" w14:textId="77777777" w:rsidR="00D83861" w:rsidRPr="004845E5" w:rsidRDefault="00D83861" w:rsidP="00D83861">
            <w:pPr>
              <w:pStyle w:val="ab"/>
              <w:numPr>
                <w:ilvl w:val="0"/>
                <w:numId w:val="16"/>
              </w:numPr>
              <w:ind w:left="277" w:hanging="284"/>
              <w:rPr>
                <w:rFonts w:ascii="Times New Roman" w:hAnsi="Times New Roman" w:cs="Times New Roman"/>
                <w:strike/>
                <w:color w:val="EE0000"/>
                <w:shd w:val="clear" w:color="auto" w:fill="FFFFFF"/>
              </w:rPr>
            </w:pPr>
            <w:r w:rsidRPr="004845E5">
              <w:rPr>
                <w:rFonts w:ascii="Times New Roman" w:hAnsi="Times New Roman" w:cs="Times New Roman"/>
                <w:shd w:val="clear" w:color="auto" w:fill="FFFFFF"/>
              </w:rPr>
              <w:t>autonomie: minim 5 ore;</w:t>
            </w:r>
          </w:p>
          <w:p w14:paraId="19DAACF1" w14:textId="77777777" w:rsidR="00D83861" w:rsidRPr="004845E5" w:rsidRDefault="00D83861" w:rsidP="00D83861">
            <w:pPr>
              <w:pStyle w:val="a"/>
              <w:numPr>
                <w:ilvl w:val="0"/>
                <w:numId w:val="16"/>
              </w:numPr>
              <w:tabs>
                <w:tab w:val="clear" w:pos="1134"/>
              </w:tabs>
              <w:ind w:left="208" w:hanging="218"/>
              <w:contextualSpacing/>
              <w:jc w:val="left"/>
              <w:rPr>
                <w:sz w:val="22"/>
                <w:szCs w:val="22"/>
                <w:lang w:eastAsia="zh-CN"/>
              </w:rPr>
            </w:pPr>
            <w:r w:rsidRPr="004845E5">
              <w:rPr>
                <w:sz w:val="22"/>
                <w:szCs w:val="22"/>
                <w:shd w:val="clear" w:color="auto" w:fill="FFFFFF"/>
              </w:rPr>
              <w:t xml:space="preserve"> termen de garanție: cel puțin 24 luni.</w:t>
            </w:r>
          </w:p>
        </w:tc>
        <w:tc>
          <w:tcPr>
            <w:tcW w:w="13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95D6F" w14:textId="06B76784" w:rsidR="00D83861" w:rsidRPr="000D3A9D" w:rsidRDefault="00D83861" w:rsidP="00F82D26">
            <w:pPr>
              <w:ind w:left="-68" w:right="1"/>
              <w:jc w:val="center"/>
              <w:rPr>
                <w:lang w:eastAsia="zh-CN"/>
              </w:rPr>
            </w:pPr>
          </w:p>
        </w:tc>
      </w:tr>
      <w:tr w:rsidR="00D83861" w:rsidRPr="000D3A9D" w14:paraId="1892D8F2" w14:textId="77777777" w:rsidTr="00D83861">
        <w:trPr>
          <w:cantSplit/>
          <w:trHeight w:val="1134"/>
          <w:jc w:val="center"/>
        </w:trPr>
        <w:tc>
          <w:tcPr>
            <w:tcW w:w="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5C880" w14:textId="77777777" w:rsidR="00D83861" w:rsidRPr="00432C71" w:rsidRDefault="00D83861" w:rsidP="00F82D26">
            <w:pPr>
              <w:ind w:left="-146" w:right="-108"/>
              <w:jc w:val="center"/>
              <w:rPr>
                <w:lang w:eastAsia="zh-CN"/>
              </w:rPr>
            </w:pPr>
            <w:r w:rsidRPr="00432C71">
              <w:rPr>
                <w:lang w:eastAsia="zh-CN"/>
              </w:rPr>
              <w:t>2</w:t>
            </w:r>
            <w:r>
              <w:rPr>
                <w:lang w:eastAsia="zh-CN"/>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739B104" w14:textId="2901D907" w:rsidR="00D83861" w:rsidRPr="00D35F70" w:rsidRDefault="004845E5" w:rsidP="00F82D26">
            <w:pPr>
              <w:ind w:left="-104" w:right="-105"/>
              <w:jc w:val="center"/>
              <w:rPr>
                <w:lang w:eastAsia="zh-CN"/>
              </w:rPr>
            </w:pPr>
            <w:r>
              <w:rPr>
                <w:lang w:eastAsia="zh-CN"/>
              </w:rPr>
              <w:t>3</w:t>
            </w:r>
            <w:r w:rsidR="00D83861">
              <w:rPr>
                <w:lang w:eastAsia="zh-CN"/>
              </w:rPr>
              <w:t>5124000-9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48AA1D" w14:textId="77777777" w:rsidR="00D83861" w:rsidRPr="00137136" w:rsidRDefault="00D83861" w:rsidP="00F82D26">
            <w:pPr>
              <w:pStyle w:val="ab"/>
              <w:jc w:val="center"/>
              <w:rPr>
                <w:rFonts w:ascii="Times New Roman" w:hAnsi="Times New Roman" w:cs="Times New Roman"/>
                <w:b/>
              </w:rPr>
            </w:pPr>
            <w:r w:rsidRPr="00137136">
              <w:rPr>
                <w:rFonts w:ascii="Times New Roman" w:hAnsi="Times New Roman" w:cs="Times New Roman"/>
                <w:b/>
              </w:rPr>
              <w:t>Detector</w:t>
            </w:r>
          </w:p>
          <w:p w14:paraId="3DB2F533" w14:textId="77777777" w:rsidR="00D83861" w:rsidRPr="00943873" w:rsidRDefault="00D83861" w:rsidP="00F82D26">
            <w:pPr>
              <w:jc w:val="center"/>
              <w:rPr>
                <w:lang w:val="zh-CN" w:eastAsia="zh-CN"/>
              </w:rPr>
            </w:pPr>
            <w:r w:rsidRPr="00137136">
              <w:rPr>
                <w:b/>
              </w:rPr>
              <w:t>de tip scaun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57721" w14:textId="77777777" w:rsidR="00D83861" w:rsidRPr="000D3A9D" w:rsidRDefault="00D83861" w:rsidP="00F82D26">
            <w:pPr>
              <w:ind w:leftChars="-100" w:left="-240" w:rightChars="-68" w:right="-163"/>
              <w:jc w:val="center"/>
              <w:rPr>
                <w:lang w:eastAsia="zh-CN"/>
              </w:rPr>
            </w:pPr>
            <w:r>
              <w:rPr>
                <w:lang w:eastAsia="zh-CN"/>
              </w:rPr>
              <w:t xml:space="preserve">1 </w:t>
            </w:r>
            <w:r w:rsidRPr="000D3A9D">
              <w:rPr>
                <w:lang w:eastAsia="zh-CN"/>
              </w:rPr>
              <w:t>buc</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7D90C" w14:textId="77777777" w:rsidR="00D83861" w:rsidRPr="00352618" w:rsidRDefault="00D83861" w:rsidP="00D83861">
            <w:pPr>
              <w:pStyle w:val="ab"/>
              <w:numPr>
                <w:ilvl w:val="0"/>
                <w:numId w:val="16"/>
              </w:numPr>
              <w:ind w:left="254" w:hanging="284"/>
              <w:rPr>
                <w:rFonts w:ascii="Times New Roman" w:hAnsi="Times New Roman" w:cs="Times New Roman"/>
                <w:shd w:val="clear" w:color="auto" w:fill="FFFFFF"/>
              </w:rPr>
            </w:pPr>
            <w:r>
              <w:rPr>
                <w:rFonts w:ascii="Times New Roman" w:hAnsi="Times New Roman" w:cs="Times New Roman"/>
                <w:shd w:val="clear" w:color="auto" w:fill="FFFFFF"/>
              </w:rPr>
              <w:t>tip: portabil;</w:t>
            </w:r>
          </w:p>
          <w:p w14:paraId="68FE73B4" w14:textId="77777777" w:rsidR="00D83861" w:rsidRPr="008A4155" w:rsidRDefault="00D83861" w:rsidP="00D83861">
            <w:pPr>
              <w:pStyle w:val="ab"/>
              <w:numPr>
                <w:ilvl w:val="0"/>
                <w:numId w:val="16"/>
              </w:numPr>
              <w:ind w:left="254" w:hanging="284"/>
              <w:rPr>
                <w:rFonts w:ascii="Times New Roman" w:hAnsi="Times New Roman" w:cs="Times New Roman"/>
                <w:shd w:val="clear" w:color="auto" w:fill="FFFFFF"/>
              </w:rPr>
            </w:pPr>
            <w:r w:rsidRPr="00005C2A">
              <w:rPr>
                <w:rFonts w:ascii="Times New Roman" w:hAnsi="Times New Roman" w:cs="Times New Roman"/>
              </w:rPr>
              <w:t xml:space="preserve">pentru detectarea </w:t>
            </w:r>
            <w:r>
              <w:rPr>
                <w:rFonts w:ascii="Times New Roman" w:hAnsi="Times New Roman" w:cs="Times New Roman"/>
              </w:rPr>
              <w:t xml:space="preserve">non-invazivă a </w:t>
            </w:r>
            <w:r w:rsidRPr="00005C2A">
              <w:rPr>
                <w:rFonts w:ascii="Times New Roman" w:hAnsi="Times New Roman" w:cs="Times New Roman"/>
              </w:rPr>
              <w:t xml:space="preserve">obiectelor </w:t>
            </w:r>
            <w:r>
              <w:rPr>
                <w:rFonts w:ascii="Times New Roman" w:hAnsi="Times New Roman" w:cs="Times New Roman"/>
              </w:rPr>
              <w:t>metalice ascunse în cavități corporale</w:t>
            </w:r>
            <w:r w:rsidRPr="00005C2A">
              <w:rPr>
                <w:rFonts w:ascii="Times New Roman" w:hAnsi="Times New Roman" w:cs="Times New Roman"/>
              </w:rPr>
              <w:t>;</w:t>
            </w:r>
          </w:p>
          <w:p w14:paraId="04A9B223"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sidRPr="00D7131D">
              <w:rPr>
                <w:rFonts w:ascii="Times New Roman" w:hAnsi="Times New Roman" w:cs="Times New Roman"/>
                <w:shd w:val="clear" w:color="auto" w:fill="FFFFFF"/>
              </w:rPr>
              <w:t xml:space="preserve">echivalent </w:t>
            </w:r>
            <w:r>
              <w:rPr>
                <w:rFonts w:ascii="Times New Roman" w:hAnsi="Times New Roman" w:cs="Times New Roman"/>
                <w:shd w:val="clear" w:color="auto" w:fill="FFFFFF"/>
              </w:rPr>
              <w:t xml:space="preserve">modelului </w:t>
            </w:r>
            <w:r w:rsidRPr="00D7131D">
              <w:rPr>
                <w:rFonts w:ascii="Times New Roman" w:hAnsi="Times New Roman" w:cs="Times New Roman"/>
                <w:shd w:val="clear" w:color="auto" w:fill="FFFFFF"/>
              </w:rPr>
              <w:t>B.O.S.S. II 5S;</w:t>
            </w:r>
          </w:p>
          <w:p w14:paraId="7D2391D9"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Pr>
                <w:rFonts w:ascii="Times New Roman" w:hAnsi="Times New Roman" w:cs="Times New Roman"/>
                <w:shd w:val="clear" w:color="auto" w:fill="FFFFFF"/>
              </w:rPr>
              <w:t>în set cu role pentru transportare;</w:t>
            </w:r>
          </w:p>
          <w:p w14:paraId="589F2752"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sidRPr="00D7131D">
              <w:rPr>
                <w:rFonts w:ascii="Times New Roman" w:hAnsi="Times New Roman" w:cs="Times New Roman"/>
                <w:shd w:val="clear" w:color="auto" w:fill="FFFFFF"/>
              </w:rPr>
              <w:t>zone de detect</w:t>
            </w:r>
            <w:r>
              <w:rPr>
                <w:rFonts w:ascii="Times New Roman" w:hAnsi="Times New Roman" w:cs="Times New Roman"/>
                <w:shd w:val="clear" w:color="auto" w:fill="FFFFFF"/>
              </w:rPr>
              <w:t>are:</w:t>
            </w:r>
            <w:r w:rsidRPr="00D7131D">
              <w:rPr>
                <w:rFonts w:ascii="Times New Roman" w:hAnsi="Times New Roman" w:cs="Times New Roman"/>
                <w:shd w:val="clear" w:color="auto" w:fill="FFFFFF"/>
              </w:rPr>
              <w:t xml:space="preserve"> minim 5</w:t>
            </w:r>
            <w:r>
              <w:rPr>
                <w:rFonts w:ascii="Times New Roman" w:hAnsi="Times New Roman" w:cs="Times New Roman"/>
                <w:shd w:val="clear" w:color="auto" w:fill="FFFFFF"/>
              </w:rPr>
              <w:t xml:space="preserve"> </w:t>
            </w:r>
            <w:r w:rsidRPr="00D7131D">
              <w:rPr>
                <w:rFonts w:ascii="Times New Roman" w:hAnsi="Times New Roman" w:cs="Times New Roman"/>
                <w:shd w:val="clear" w:color="auto" w:fill="FFFFFF"/>
              </w:rPr>
              <w:t>(cap, abdo</w:t>
            </w:r>
            <w:r>
              <w:rPr>
                <w:rFonts w:ascii="Times New Roman" w:hAnsi="Times New Roman" w:cs="Times New Roman"/>
                <w:shd w:val="clear" w:color="auto" w:fill="FFFFFF"/>
              </w:rPr>
              <w:t>minală</w:t>
            </w:r>
            <w:r w:rsidRPr="00D7131D">
              <w:rPr>
                <w:rFonts w:ascii="Times New Roman" w:hAnsi="Times New Roman" w:cs="Times New Roman"/>
                <w:shd w:val="clear" w:color="auto" w:fill="FFFFFF"/>
              </w:rPr>
              <w:t>, rectal</w:t>
            </w:r>
            <w:r>
              <w:rPr>
                <w:rFonts w:ascii="Times New Roman" w:hAnsi="Times New Roman" w:cs="Times New Roman"/>
                <w:shd w:val="clear" w:color="auto" w:fill="FFFFFF"/>
              </w:rPr>
              <w:t xml:space="preserve">ă și </w:t>
            </w:r>
            <w:r w:rsidRPr="00D7131D">
              <w:rPr>
                <w:rFonts w:ascii="Times New Roman" w:hAnsi="Times New Roman" w:cs="Times New Roman"/>
                <w:shd w:val="clear" w:color="auto" w:fill="FFFFFF"/>
              </w:rPr>
              <w:t>vaginal</w:t>
            </w:r>
            <w:r>
              <w:rPr>
                <w:rFonts w:ascii="Times New Roman" w:hAnsi="Times New Roman" w:cs="Times New Roman"/>
                <w:shd w:val="clear" w:color="auto" w:fill="FFFFFF"/>
              </w:rPr>
              <w:t>ă</w:t>
            </w:r>
            <w:r w:rsidRPr="00D7131D">
              <w:rPr>
                <w:rFonts w:ascii="Times New Roman" w:hAnsi="Times New Roman" w:cs="Times New Roman"/>
                <w:shd w:val="clear" w:color="auto" w:fill="FFFFFF"/>
              </w:rPr>
              <w:t>, fluier picior, talpă);</w:t>
            </w:r>
          </w:p>
          <w:p w14:paraId="6CB4476F"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sidRPr="00D7131D">
              <w:rPr>
                <w:rFonts w:ascii="Times New Roman" w:hAnsi="Times New Roman" w:cs="Times New Roman"/>
                <w:shd w:val="clear" w:color="auto" w:fill="FFFFFF"/>
              </w:rPr>
              <w:t xml:space="preserve">acces securizat pentru </w:t>
            </w:r>
            <w:r>
              <w:rPr>
                <w:rFonts w:ascii="Times New Roman" w:hAnsi="Times New Roman" w:cs="Times New Roman"/>
                <w:shd w:val="clear" w:color="auto" w:fill="FFFFFF"/>
              </w:rPr>
              <w:t>modificarea</w:t>
            </w:r>
            <w:r w:rsidRPr="00D7131D">
              <w:rPr>
                <w:rFonts w:ascii="Times New Roman" w:hAnsi="Times New Roman" w:cs="Times New Roman"/>
                <w:shd w:val="clear" w:color="auto" w:fill="FFFFFF"/>
              </w:rPr>
              <w:t xml:space="preserve"> parametrilor;</w:t>
            </w:r>
          </w:p>
          <w:p w14:paraId="5B255493"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sidRPr="00D7131D">
              <w:rPr>
                <w:rFonts w:ascii="Times New Roman" w:hAnsi="Times New Roman" w:cs="Times New Roman"/>
                <w:shd w:val="clear" w:color="auto" w:fill="FFFFFF"/>
              </w:rPr>
              <w:t xml:space="preserve">sensibilitate reglabilă: </w:t>
            </w:r>
            <w:r>
              <w:rPr>
                <w:rFonts w:ascii="Times New Roman" w:hAnsi="Times New Roman" w:cs="Times New Roman"/>
                <w:shd w:val="clear" w:color="auto" w:fill="FFFFFF"/>
              </w:rPr>
              <w:t>minim 21 niveluri per zonă</w:t>
            </w:r>
            <w:r w:rsidRPr="00D7131D">
              <w:rPr>
                <w:rFonts w:ascii="Times New Roman" w:hAnsi="Times New Roman" w:cs="Times New Roman"/>
                <w:shd w:val="clear" w:color="auto" w:fill="FFFFFF"/>
              </w:rPr>
              <w:t>;</w:t>
            </w:r>
          </w:p>
          <w:p w14:paraId="422A70EE"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Pr>
                <w:rFonts w:ascii="Times New Roman" w:hAnsi="Times New Roman" w:cs="Times New Roman"/>
                <w:shd w:val="clear" w:color="auto" w:fill="FFFFFF"/>
              </w:rPr>
              <w:t>siguranță: fără radiații ionizate;</w:t>
            </w:r>
          </w:p>
          <w:p w14:paraId="713B3905"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Pr>
                <w:rFonts w:ascii="Times New Roman" w:hAnsi="Times New Roman" w:cs="Times New Roman"/>
                <w:shd w:val="clear" w:color="auto" w:fill="FFFFFF"/>
              </w:rPr>
              <w:t xml:space="preserve">indicatori: </w:t>
            </w:r>
            <w:r w:rsidRPr="00E73453">
              <w:rPr>
                <w:rFonts w:ascii="Times New Roman" w:hAnsi="Times New Roman" w:cs="Times New Roman"/>
                <w:shd w:val="clear" w:color="auto" w:fill="FFFFFF"/>
              </w:rPr>
              <w:t>LED-uri zonale + afișaj digital pentru sensibilitate și zonă detectată</w:t>
            </w:r>
            <w:r>
              <w:rPr>
                <w:rFonts w:ascii="Times New Roman" w:hAnsi="Times New Roman" w:cs="Times New Roman"/>
                <w:shd w:val="clear" w:color="auto" w:fill="FFFFFF"/>
              </w:rPr>
              <w:t>;</w:t>
            </w:r>
          </w:p>
          <w:p w14:paraId="08075780"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Pr>
                <w:rFonts w:ascii="Times New Roman" w:hAnsi="Times New Roman" w:cs="Times New Roman"/>
                <w:shd w:val="clear" w:color="auto" w:fill="FFFFFF"/>
              </w:rPr>
              <w:t>semnal acustic diferențiat pentru zone multiple de detectare;</w:t>
            </w:r>
          </w:p>
          <w:p w14:paraId="1CB48585"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sidRPr="00D7131D">
              <w:rPr>
                <w:rFonts w:ascii="Times New Roman" w:hAnsi="Times New Roman" w:cs="Times New Roman"/>
                <w:shd w:val="clear" w:color="auto" w:fill="FFFFFF"/>
              </w:rPr>
              <w:t>alimentare</w:t>
            </w:r>
            <w:r>
              <w:rPr>
                <w:rFonts w:ascii="Times New Roman" w:hAnsi="Times New Roman" w:cs="Times New Roman"/>
                <w:shd w:val="clear" w:color="auto" w:fill="FFFFFF"/>
              </w:rPr>
              <w:t>: 220 V</w:t>
            </w:r>
            <w:r w:rsidRPr="00D7131D">
              <w:rPr>
                <w:rFonts w:ascii="Times New Roman" w:hAnsi="Times New Roman" w:cs="Times New Roman"/>
                <w:shd w:val="clear" w:color="auto" w:fill="FFFFFF"/>
              </w:rPr>
              <w:t xml:space="preserve"> AC</w:t>
            </w:r>
            <w:r>
              <w:t xml:space="preserve"> </w:t>
            </w:r>
            <w:r w:rsidRPr="00E93462">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Pr="00E93462">
              <w:rPr>
                <w:rFonts w:ascii="Times New Roman" w:hAnsi="Times New Roman" w:cs="Times New Roman"/>
                <w:shd w:val="clear" w:color="auto" w:fill="FFFFFF"/>
              </w:rPr>
              <w:t>10%</w:t>
            </w:r>
            <w:r>
              <w:rPr>
                <w:rFonts w:ascii="Times New Roman" w:hAnsi="Times New Roman" w:cs="Times New Roman"/>
                <w:shd w:val="clear" w:color="auto" w:fill="FFFFFF"/>
              </w:rPr>
              <w:t>,</w:t>
            </w:r>
            <w:r>
              <w:t xml:space="preserve"> </w:t>
            </w:r>
            <w:r w:rsidRPr="00352618">
              <w:rPr>
                <w:rFonts w:ascii="Times New Roman" w:hAnsi="Times New Roman" w:cs="Times New Roman"/>
                <w:shd w:val="clear" w:color="auto" w:fill="FFFFFF"/>
              </w:rPr>
              <w:t>50</w:t>
            </w:r>
            <w:r>
              <w:rPr>
                <w:rFonts w:ascii="Times New Roman" w:hAnsi="Times New Roman" w:cs="Times New Roman"/>
                <w:shd w:val="clear" w:color="auto" w:fill="FFFFFF"/>
              </w:rPr>
              <w:t xml:space="preserve"> </w:t>
            </w:r>
            <w:r w:rsidRPr="00352618">
              <w:rPr>
                <w:rFonts w:ascii="Times New Roman" w:hAnsi="Times New Roman" w:cs="Times New Roman"/>
                <w:shd w:val="clear" w:color="auto" w:fill="FFFFFF"/>
              </w:rPr>
              <w:t>Hz + baterie internă reîncărcabilă</w:t>
            </w:r>
            <w:r w:rsidRPr="00D7131D">
              <w:rPr>
                <w:rFonts w:ascii="Times New Roman" w:hAnsi="Times New Roman" w:cs="Times New Roman"/>
                <w:shd w:val="clear" w:color="auto" w:fill="FFFFFF"/>
              </w:rPr>
              <w:t>;</w:t>
            </w:r>
          </w:p>
          <w:p w14:paraId="547305C0"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Pr>
                <w:rFonts w:ascii="Times New Roman" w:hAnsi="Times New Roman" w:cs="Times New Roman"/>
                <w:shd w:val="clear" w:color="auto" w:fill="FFFFFF"/>
              </w:rPr>
              <w:t>autonomie acumulator: minim 8 ore;</w:t>
            </w:r>
          </w:p>
          <w:p w14:paraId="5BB066B2"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sidRPr="00D7131D">
              <w:rPr>
                <w:rFonts w:ascii="Times New Roman" w:hAnsi="Times New Roman" w:cs="Times New Roman"/>
                <w:shd w:val="clear" w:color="auto" w:fill="FFFFFF"/>
              </w:rPr>
              <w:t>greutate</w:t>
            </w:r>
            <w:r>
              <w:rPr>
                <w:rFonts w:ascii="Times New Roman" w:hAnsi="Times New Roman" w:cs="Times New Roman"/>
                <w:shd w:val="clear" w:color="auto" w:fill="FFFFFF"/>
              </w:rPr>
              <w:t>:</w:t>
            </w:r>
            <w:r w:rsidRPr="00D7131D">
              <w:rPr>
                <w:rFonts w:ascii="Times New Roman" w:hAnsi="Times New Roman" w:cs="Times New Roman"/>
                <w:shd w:val="clear" w:color="auto" w:fill="FFFFFF"/>
              </w:rPr>
              <w:t xml:space="preserve"> nu mai mult de 120 kg;</w:t>
            </w:r>
          </w:p>
          <w:p w14:paraId="1960B39A" w14:textId="77777777" w:rsidR="00D83861" w:rsidRDefault="00D83861" w:rsidP="00D83861">
            <w:pPr>
              <w:pStyle w:val="ab"/>
              <w:numPr>
                <w:ilvl w:val="0"/>
                <w:numId w:val="16"/>
              </w:numPr>
              <w:ind w:left="254" w:hanging="284"/>
              <w:rPr>
                <w:rFonts w:ascii="Times New Roman" w:hAnsi="Times New Roman" w:cs="Times New Roman"/>
                <w:shd w:val="clear" w:color="auto" w:fill="FFFFFF"/>
              </w:rPr>
            </w:pPr>
            <w:r w:rsidRPr="00D7131D">
              <w:rPr>
                <w:rFonts w:ascii="Times New Roman" w:hAnsi="Times New Roman" w:cs="Times New Roman"/>
                <w:shd w:val="clear" w:color="auto" w:fill="FFFFFF"/>
              </w:rPr>
              <w:t>dimensiuni</w:t>
            </w:r>
            <w:r>
              <w:rPr>
                <w:rFonts w:ascii="Times New Roman" w:hAnsi="Times New Roman" w:cs="Times New Roman"/>
                <w:shd w:val="clear" w:color="auto" w:fill="FFFFFF"/>
              </w:rPr>
              <w:t>:</w:t>
            </w:r>
            <w:r w:rsidRPr="00D7131D">
              <w:rPr>
                <w:rFonts w:ascii="Times New Roman" w:hAnsi="Times New Roman" w:cs="Times New Roman"/>
                <w:shd w:val="clear" w:color="auto" w:fill="FFFFFF"/>
              </w:rPr>
              <w:t xml:space="preserve"> nu mai mult de150</w:t>
            </w:r>
            <w:r>
              <w:rPr>
                <w:rFonts w:ascii="Times New Roman" w:hAnsi="Times New Roman" w:cs="Times New Roman"/>
                <w:shd w:val="clear" w:color="auto" w:fill="FFFFFF"/>
              </w:rPr>
              <w:t xml:space="preserve"> </w:t>
            </w:r>
            <w:r w:rsidRPr="00D7131D">
              <w:rPr>
                <w:rFonts w:ascii="Times New Roman" w:hAnsi="Times New Roman" w:cs="Times New Roman"/>
                <w:shd w:val="clear" w:color="auto" w:fill="FFFFFF"/>
              </w:rPr>
              <w:t xml:space="preserve">cm </w:t>
            </w:r>
            <w:r>
              <w:rPr>
                <w:rFonts w:ascii="Times New Roman" w:hAnsi="Times New Roman" w:cs="Times New Roman"/>
                <w:shd w:val="clear" w:color="auto" w:fill="FFFFFF"/>
              </w:rPr>
              <w:t>î</w:t>
            </w:r>
            <w:r w:rsidRPr="00D7131D">
              <w:rPr>
                <w:rFonts w:ascii="Times New Roman" w:hAnsi="Times New Roman" w:cs="Times New Roman"/>
                <w:shd w:val="clear" w:color="auto" w:fill="FFFFFF"/>
              </w:rPr>
              <w:t>nălțime și nu mai mult de 150</w:t>
            </w:r>
            <w:r>
              <w:rPr>
                <w:rFonts w:ascii="Times New Roman" w:hAnsi="Times New Roman" w:cs="Times New Roman"/>
                <w:shd w:val="clear" w:color="auto" w:fill="FFFFFF"/>
              </w:rPr>
              <w:t xml:space="preserve"> </w:t>
            </w:r>
            <w:r w:rsidRPr="00D7131D">
              <w:rPr>
                <w:rFonts w:ascii="Times New Roman" w:hAnsi="Times New Roman" w:cs="Times New Roman"/>
                <w:shd w:val="clear" w:color="auto" w:fill="FFFFFF"/>
              </w:rPr>
              <w:t xml:space="preserve">cm </w:t>
            </w:r>
            <w:r>
              <w:rPr>
                <w:rFonts w:ascii="Times New Roman" w:hAnsi="Times New Roman" w:cs="Times New Roman"/>
                <w:shd w:val="clear" w:color="auto" w:fill="FFFFFF"/>
              </w:rPr>
              <w:t>l</w:t>
            </w:r>
            <w:r w:rsidRPr="00D7131D">
              <w:rPr>
                <w:rFonts w:ascii="Times New Roman" w:hAnsi="Times New Roman" w:cs="Times New Roman"/>
                <w:shd w:val="clear" w:color="auto" w:fill="FFFFFF"/>
              </w:rPr>
              <w:t>ățime;</w:t>
            </w:r>
          </w:p>
          <w:p w14:paraId="2DD6D4DE" w14:textId="77777777" w:rsidR="00D83861" w:rsidRDefault="00D83861" w:rsidP="00D83861">
            <w:pPr>
              <w:pStyle w:val="ab"/>
              <w:numPr>
                <w:ilvl w:val="0"/>
                <w:numId w:val="16"/>
              </w:numPr>
              <w:ind w:left="277" w:hanging="284"/>
              <w:rPr>
                <w:rFonts w:ascii="Times New Roman" w:hAnsi="Times New Roman" w:cs="Times New Roman"/>
                <w:shd w:val="clear" w:color="auto" w:fill="FFFFFF"/>
              </w:rPr>
            </w:pPr>
            <w:r>
              <w:rPr>
                <w:rFonts w:ascii="Times New Roman" w:hAnsi="Times New Roman" w:cs="Times New Roman"/>
                <w:shd w:val="clear" w:color="auto" w:fill="FFFFFF"/>
              </w:rPr>
              <w:t>l</w:t>
            </w:r>
            <w:r w:rsidRPr="00DA7932">
              <w:rPr>
                <w:rFonts w:ascii="Times New Roman" w:hAnsi="Times New Roman" w:cs="Times New Roman"/>
                <w:shd w:val="clear" w:color="auto" w:fill="FFFFFF"/>
              </w:rPr>
              <w:t>imbaj configurare/ operare: multilingv (engleza – obligatoriu);</w:t>
            </w:r>
          </w:p>
          <w:p w14:paraId="25B10BC9" w14:textId="77777777" w:rsidR="00D83861" w:rsidRPr="004845E5" w:rsidRDefault="00D83861" w:rsidP="00D83861">
            <w:pPr>
              <w:pStyle w:val="ab"/>
              <w:numPr>
                <w:ilvl w:val="0"/>
                <w:numId w:val="16"/>
              </w:numPr>
              <w:ind w:left="277" w:hanging="284"/>
              <w:rPr>
                <w:rFonts w:ascii="Times New Roman" w:hAnsi="Times New Roman" w:cs="Times New Roman"/>
                <w:shd w:val="clear" w:color="auto" w:fill="FFFFFF"/>
              </w:rPr>
            </w:pPr>
            <w:r w:rsidRPr="004845E5">
              <w:rPr>
                <w:rFonts w:ascii="Times New Roman" w:hAnsi="Times New Roman" w:cs="Times New Roman"/>
                <w:shd w:val="clear" w:color="auto" w:fill="FFFFFF"/>
              </w:rPr>
              <w:t>opțiuni suplimentare:</w:t>
            </w:r>
            <w:r w:rsidRPr="004845E5">
              <w:t xml:space="preserve"> </w:t>
            </w:r>
            <w:r w:rsidRPr="004845E5">
              <w:rPr>
                <w:rFonts w:ascii="Times New Roman" w:hAnsi="Times New Roman" w:cs="Times New Roman"/>
                <w:shd w:val="clear" w:color="auto" w:fill="FFFFFF"/>
              </w:rPr>
              <w:t>auto-testare la pornire, memorie internă pentru log-uri de minim 100 evenimente, port USB pentru exportare date și actualizări firmware;</w:t>
            </w:r>
          </w:p>
          <w:p w14:paraId="141DEE45" w14:textId="77777777" w:rsidR="00D83861" w:rsidRPr="004845E5" w:rsidRDefault="00D83861" w:rsidP="00D83861">
            <w:pPr>
              <w:pStyle w:val="ab"/>
              <w:numPr>
                <w:ilvl w:val="0"/>
                <w:numId w:val="16"/>
              </w:numPr>
              <w:ind w:left="254" w:hanging="284"/>
              <w:rPr>
                <w:rFonts w:ascii="Times New Roman" w:hAnsi="Times New Roman" w:cs="Times New Roman"/>
                <w:shd w:val="clear" w:color="auto" w:fill="FFFFFF"/>
              </w:rPr>
            </w:pPr>
            <w:r w:rsidRPr="004845E5">
              <w:rPr>
                <w:rFonts w:ascii="Times New Roman" w:hAnsi="Times New Roman" w:cs="Times New Roman"/>
                <w:shd w:val="clear" w:color="auto" w:fill="FFFFFF"/>
              </w:rPr>
              <w:t>temperatură de lucru: 0°C + 45°C;</w:t>
            </w:r>
          </w:p>
          <w:p w14:paraId="5B4A9525" w14:textId="77777777" w:rsidR="00D83861" w:rsidRPr="002D4184" w:rsidRDefault="00D83861" w:rsidP="00D83861">
            <w:pPr>
              <w:pStyle w:val="a"/>
              <w:numPr>
                <w:ilvl w:val="0"/>
                <w:numId w:val="16"/>
              </w:numPr>
              <w:tabs>
                <w:tab w:val="clear" w:pos="1134"/>
              </w:tabs>
              <w:ind w:left="208" w:hanging="218"/>
              <w:contextualSpacing/>
              <w:rPr>
                <w:lang w:val="zh-CN" w:eastAsia="zh-CN"/>
              </w:rPr>
            </w:pPr>
            <w:r w:rsidRPr="004845E5">
              <w:rPr>
                <w:sz w:val="22"/>
                <w:szCs w:val="22"/>
                <w:shd w:val="clear" w:color="auto" w:fill="FFFFFF"/>
              </w:rPr>
              <w:t xml:space="preserve"> termen de garanție: cel puțin 24 luni.</w:t>
            </w:r>
          </w:p>
        </w:tc>
        <w:tc>
          <w:tcPr>
            <w:tcW w:w="13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48A29A" w14:textId="77777777" w:rsidR="00D83861" w:rsidRPr="0048160E" w:rsidRDefault="00D83861" w:rsidP="00F82D26">
            <w:pPr>
              <w:ind w:left="-68" w:right="1"/>
              <w:jc w:val="center"/>
              <w:rPr>
                <w:b/>
                <w:lang w:eastAsia="zh-CN"/>
              </w:rPr>
            </w:pPr>
            <w:r w:rsidRPr="0048160E">
              <w:rPr>
                <w:b/>
                <w:lang w:eastAsia="zh-CN"/>
              </w:rPr>
              <w:t>290 000,00</w:t>
            </w:r>
          </w:p>
        </w:tc>
      </w:tr>
      <w:tr w:rsidR="00C65A9C" w:rsidRPr="000D3A9D" w14:paraId="2E38B406" w14:textId="77777777" w:rsidTr="00D83861">
        <w:trPr>
          <w:cantSplit/>
          <w:trHeight w:val="1134"/>
          <w:jc w:val="center"/>
        </w:trPr>
        <w:tc>
          <w:tcPr>
            <w:tcW w:w="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17FB6" w14:textId="505F290A" w:rsidR="00C65A9C" w:rsidRPr="00432C71" w:rsidRDefault="00C65A9C" w:rsidP="00F82D26">
            <w:pPr>
              <w:ind w:left="-146" w:right="-108"/>
              <w:jc w:val="center"/>
              <w:rPr>
                <w:lang w:eastAsia="zh-CN"/>
              </w:rPr>
            </w:pPr>
            <w:r>
              <w:rPr>
                <w:lang w:eastAsia="zh-CN"/>
              </w:rPr>
              <w:t>3.</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F8D63EE" w14:textId="2127A53C" w:rsidR="00C65A9C" w:rsidRDefault="0048160E" w:rsidP="00F82D26">
            <w:pPr>
              <w:ind w:left="-104" w:right="-105"/>
              <w:jc w:val="center"/>
              <w:rPr>
                <w:lang w:eastAsia="zh-CN"/>
              </w:rPr>
            </w:pPr>
            <w:r>
              <w:rPr>
                <w:lang w:eastAsia="zh-CN"/>
              </w:rPr>
              <w:t>35124000-9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E546F" w14:textId="77777777" w:rsidR="0048160E" w:rsidRPr="00B7160A" w:rsidRDefault="0048160E" w:rsidP="0048160E">
            <w:pPr>
              <w:pStyle w:val="ab"/>
              <w:jc w:val="center"/>
              <w:rPr>
                <w:rFonts w:ascii="Times New Roman" w:hAnsi="Times New Roman" w:cs="Times New Roman"/>
                <w:b/>
              </w:rPr>
            </w:pPr>
            <w:r w:rsidRPr="00B7160A">
              <w:rPr>
                <w:rFonts w:ascii="Times New Roman" w:hAnsi="Times New Roman" w:cs="Times New Roman"/>
                <w:b/>
              </w:rPr>
              <w:t>Detector bidirecțional</w:t>
            </w:r>
          </w:p>
          <w:p w14:paraId="3E3F49D9" w14:textId="7849F1C6" w:rsidR="00C65A9C" w:rsidRPr="00137136" w:rsidRDefault="0048160E" w:rsidP="0048160E">
            <w:pPr>
              <w:pStyle w:val="ab"/>
              <w:jc w:val="center"/>
              <w:rPr>
                <w:rFonts w:ascii="Times New Roman" w:hAnsi="Times New Roman" w:cs="Times New Roman"/>
                <w:b/>
              </w:rPr>
            </w:pPr>
            <w:r w:rsidRPr="00B7160A">
              <w:rPr>
                <w:rFonts w:ascii="Times New Roman" w:hAnsi="Times New Roman" w:cs="Times New Roman"/>
                <w:b/>
              </w:rPr>
              <w:t>de tip poartă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0E001" w14:textId="08FAA3ED" w:rsidR="00C65A9C" w:rsidRDefault="0048160E" w:rsidP="00F82D26">
            <w:pPr>
              <w:ind w:leftChars="-100" w:left="-240" w:rightChars="-68" w:right="-163"/>
              <w:jc w:val="center"/>
              <w:rPr>
                <w:lang w:eastAsia="zh-CN"/>
              </w:rPr>
            </w:pPr>
            <w:r>
              <w:rPr>
                <w:lang w:eastAsia="zh-CN"/>
              </w:rPr>
              <w:t>1 set</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449739" w14:textId="77777777" w:rsidR="0048160E" w:rsidRDefault="0048160E" w:rsidP="0048160E">
            <w:pPr>
              <w:pStyle w:val="ab"/>
              <w:numPr>
                <w:ilvl w:val="0"/>
                <w:numId w:val="16"/>
              </w:numPr>
              <w:ind w:left="277" w:hanging="277"/>
              <w:rPr>
                <w:rFonts w:ascii="Times New Roman" w:hAnsi="Times New Roman" w:cs="Times New Roman"/>
              </w:rPr>
            </w:pPr>
            <w:r w:rsidRPr="000254D2">
              <w:rPr>
                <w:rFonts w:ascii="Times New Roman" w:hAnsi="Times New Roman" w:cs="Times New Roman"/>
              </w:rPr>
              <w:t>tip: poartă;</w:t>
            </w:r>
          </w:p>
          <w:p w14:paraId="596A43F7" w14:textId="77777777" w:rsidR="0048160E" w:rsidRDefault="0048160E" w:rsidP="0048160E">
            <w:pPr>
              <w:pStyle w:val="ab"/>
              <w:numPr>
                <w:ilvl w:val="0"/>
                <w:numId w:val="16"/>
              </w:numPr>
              <w:ind w:left="277" w:hanging="277"/>
              <w:rPr>
                <w:rFonts w:ascii="Times New Roman" w:hAnsi="Times New Roman" w:cs="Times New Roman"/>
              </w:rPr>
            </w:pPr>
            <w:r w:rsidRPr="001C6644">
              <w:rPr>
                <w:rFonts w:ascii="Times New Roman" w:hAnsi="Times New Roman" w:cs="Times New Roman"/>
              </w:rPr>
              <w:t>destinat/ specializat pentru instituții</w:t>
            </w:r>
            <w:r>
              <w:rPr>
                <w:rFonts w:ascii="Times New Roman" w:hAnsi="Times New Roman" w:cs="Times New Roman"/>
              </w:rPr>
              <w:t xml:space="preserve"> </w:t>
            </w:r>
            <w:r w:rsidRPr="001C6644">
              <w:rPr>
                <w:rFonts w:ascii="Times New Roman" w:hAnsi="Times New Roman" w:cs="Times New Roman"/>
              </w:rPr>
              <w:t>penitenciare;</w:t>
            </w:r>
          </w:p>
          <w:p w14:paraId="5CBE47E6" w14:textId="77777777" w:rsidR="0048160E" w:rsidRDefault="0048160E" w:rsidP="0048160E">
            <w:pPr>
              <w:pStyle w:val="ab"/>
              <w:numPr>
                <w:ilvl w:val="0"/>
                <w:numId w:val="16"/>
              </w:numPr>
              <w:ind w:left="277" w:hanging="277"/>
              <w:rPr>
                <w:rFonts w:ascii="Times New Roman" w:hAnsi="Times New Roman" w:cs="Times New Roman"/>
              </w:rPr>
            </w:pPr>
            <w:r>
              <w:rPr>
                <w:rFonts w:ascii="Times New Roman" w:hAnsi="Times New Roman" w:cs="Times New Roman"/>
              </w:rPr>
              <w:t>echivalent modelului Paragon Garrett;</w:t>
            </w:r>
          </w:p>
          <w:p w14:paraId="0AD93559" w14:textId="77777777" w:rsidR="0048160E" w:rsidRPr="0094648B" w:rsidRDefault="0048160E" w:rsidP="0048160E">
            <w:pPr>
              <w:pStyle w:val="ab"/>
              <w:numPr>
                <w:ilvl w:val="0"/>
                <w:numId w:val="16"/>
              </w:numPr>
              <w:ind w:left="277" w:hanging="277"/>
              <w:rPr>
                <w:rFonts w:ascii="Times New Roman" w:hAnsi="Times New Roman" w:cs="Times New Roman"/>
              </w:rPr>
            </w:pPr>
            <w:r w:rsidRPr="001C6644">
              <w:rPr>
                <w:rFonts w:ascii="Times New Roman" w:hAnsi="Times New Roman" w:cs="Times New Roman"/>
              </w:rPr>
              <w:t>în set cu modul pentru diagnosticare și monitorizare remote;</w:t>
            </w:r>
          </w:p>
          <w:p w14:paraId="49E0554C" w14:textId="77777777" w:rsidR="0048160E" w:rsidRDefault="0048160E" w:rsidP="0048160E">
            <w:pPr>
              <w:pStyle w:val="ab"/>
              <w:numPr>
                <w:ilvl w:val="0"/>
                <w:numId w:val="16"/>
              </w:numPr>
              <w:ind w:left="277" w:hanging="277"/>
              <w:rPr>
                <w:rFonts w:ascii="Times New Roman" w:hAnsi="Times New Roman" w:cs="Times New Roman"/>
              </w:rPr>
            </w:pPr>
            <w:r w:rsidRPr="001C6644">
              <w:rPr>
                <w:rFonts w:ascii="Times New Roman" w:hAnsi="Times New Roman" w:cs="Times New Roman"/>
              </w:rPr>
              <w:t>detectarea obiectelor ce conțin metale feroase, neferoase și mixte</w:t>
            </w:r>
            <w:r>
              <w:rPr>
                <w:rFonts w:ascii="Times New Roman" w:hAnsi="Times New Roman" w:cs="Times New Roman"/>
              </w:rPr>
              <w:t xml:space="preserve"> </w:t>
            </w:r>
            <w:r w:rsidRPr="00821DCF">
              <w:rPr>
                <w:rFonts w:ascii="Times New Roman" w:hAnsi="Times New Roman" w:cs="Times New Roman"/>
              </w:rPr>
              <w:t>(feroase și neferoase)</w:t>
            </w:r>
            <w:r w:rsidRPr="001C6644">
              <w:rPr>
                <w:rFonts w:ascii="Times New Roman" w:hAnsi="Times New Roman" w:cs="Times New Roman"/>
              </w:rPr>
              <w:t>;</w:t>
            </w:r>
          </w:p>
          <w:p w14:paraId="3E3526C4" w14:textId="77777777" w:rsidR="0048160E" w:rsidRPr="00167A9A" w:rsidRDefault="0048160E" w:rsidP="0048160E">
            <w:pPr>
              <w:pStyle w:val="ab"/>
              <w:numPr>
                <w:ilvl w:val="0"/>
                <w:numId w:val="16"/>
              </w:numPr>
              <w:ind w:left="277" w:hanging="277"/>
              <w:rPr>
                <w:rFonts w:ascii="Times New Roman" w:hAnsi="Times New Roman" w:cs="Times New Roman"/>
              </w:rPr>
            </w:pPr>
            <w:r w:rsidRPr="00167A9A">
              <w:rPr>
                <w:rFonts w:ascii="Times New Roman" w:hAnsi="Times New Roman" w:cs="Times New Roman"/>
                <w:color w:val="000000" w:themeColor="text1"/>
              </w:rPr>
              <w:t xml:space="preserve">existența </w:t>
            </w:r>
            <w:r w:rsidRPr="00167A9A">
              <w:rPr>
                <w:rFonts w:ascii="Times New Roman" w:hAnsi="Times New Roman" w:cs="Times New Roman"/>
                <w:bCs/>
                <w:color w:val="000000" w:themeColor="text1"/>
              </w:rPr>
              <w:t>posibilității setării a 2 sensibilități distincte în dependență de direcția traficului;</w:t>
            </w:r>
          </w:p>
          <w:p w14:paraId="181D0519" w14:textId="77777777" w:rsidR="0048160E" w:rsidRPr="00167A9A" w:rsidRDefault="0048160E" w:rsidP="0048160E">
            <w:pPr>
              <w:pStyle w:val="ab"/>
              <w:numPr>
                <w:ilvl w:val="0"/>
                <w:numId w:val="16"/>
              </w:numPr>
              <w:ind w:left="277" w:hanging="277"/>
              <w:rPr>
                <w:rFonts w:ascii="Times New Roman" w:hAnsi="Times New Roman" w:cs="Times New Roman"/>
              </w:rPr>
            </w:pPr>
            <w:r w:rsidRPr="00167A9A">
              <w:rPr>
                <w:rFonts w:ascii="Times New Roman" w:hAnsi="Times New Roman" w:cs="Times New Roman"/>
                <w:color w:val="000000" w:themeColor="text1"/>
              </w:rPr>
              <w:t>tehnologie de detectare bilaterală (scanare concomitentă din ambele părți datorită existenței Tx și Rx în fiecare din cele 2 panouri laterale);</w:t>
            </w:r>
          </w:p>
          <w:p w14:paraId="2C594608" w14:textId="77777777" w:rsidR="0048160E" w:rsidRDefault="0048160E" w:rsidP="0048160E">
            <w:pPr>
              <w:pStyle w:val="ab"/>
              <w:numPr>
                <w:ilvl w:val="0"/>
                <w:numId w:val="16"/>
              </w:numPr>
              <w:ind w:left="277" w:hanging="277"/>
              <w:rPr>
                <w:rFonts w:ascii="Times New Roman" w:hAnsi="Times New Roman" w:cs="Times New Roman"/>
              </w:rPr>
            </w:pPr>
            <w:r w:rsidRPr="007D0668">
              <w:rPr>
                <w:rFonts w:ascii="Times New Roman" w:hAnsi="Times New Roman" w:cs="Times New Roman"/>
              </w:rPr>
              <w:t>detectare concomitentă a prezenței persoanei și direcției acesteia de deplasare;</w:t>
            </w:r>
          </w:p>
          <w:p w14:paraId="77E0725A" w14:textId="77777777" w:rsidR="0048160E" w:rsidRPr="00D13F88" w:rsidRDefault="0048160E" w:rsidP="0048160E">
            <w:pPr>
              <w:pStyle w:val="ab"/>
              <w:numPr>
                <w:ilvl w:val="0"/>
                <w:numId w:val="16"/>
              </w:numPr>
              <w:ind w:left="277" w:hanging="284"/>
              <w:rPr>
                <w:rFonts w:ascii="Times New Roman" w:hAnsi="Times New Roman" w:cs="Times New Roman"/>
                <w:shd w:val="clear" w:color="auto" w:fill="FFFFFF"/>
              </w:rPr>
            </w:pPr>
            <w:r>
              <w:rPr>
                <w:rFonts w:ascii="Times New Roman" w:hAnsi="Times New Roman" w:cs="Times New Roman"/>
                <w:shd w:val="clear" w:color="auto" w:fill="FFFFFF"/>
              </w:rPr>
              <w:t>l</w:t>
            </w:r>
            <w:r w:rsidRPr="00DA7932">
              <w:rPr>
                <w:rFonts w:ascii="Times New Roman" w:hAnsi="Times New Roman" w:cs="Times New Roman"/>
                <w:shd w:val="clear" w:color="auto" w:fill="FFFFFF"/>
              </w:rPr>
              <w:t>imbaj configurare/ operare: multilingv (engleza – obligatoriu);</w:t>
            </w:r>
          </w:p>
          <w:p w14:paraId="788FD18A" w14:textId="77777777" w:rsidR="0048160E" w:rsidRDefault="0048160E" w:rsidP="0048160E">
            <w:pPr>
              <w:pStyle w:val="ab"/>
              <w:numPr>
                <w:ilvl w:val="0"/>
                <w:numId w:val="16"/>
              </w:numPr>
              <w:ind w:left="277" w:hanging="277"/>
              <w:rPr>
                <w:rFonts w:ascii="Times New Roman" w:hAnsi="Times New Roman" w:cs="Times New Roman"/>
              </w:rPr>
            </w:pPr>
            <w:r w:rsidRPr="007D0668">
              <w:rPr>
                <w:rFonts w:ascii="Times New Roman" w:hAnsi="Times New Roman" w:cs="Times New Roman"/>
              </w:rPr>
              <w:t xml:space="preserve">zone de detectare: </w:t>
            </w:r>
            <w:r>
              <w:rPr>
                <w:rFonts w:ascii="Times New Roman" w:hAnsi="Times New Roman" w:cs="Times New Roman"/>
              </w:rPr>
              <w:t>cel puțin</w:t>
            </w:r>
            <w:r w:rsidRPr="007D0668">
              <w:rPr>
                <w:rFonts w:ascii="Times New Roman" w:hAnsi="Times New Roman" w:cs="Times New Roman"/>
              </w:rPr>
              <w:t xml:space="preserve"> 66;</w:t>
            </w:r>
          </w:p>
          <w:p w14:paraId="40669C3C" w14:textId="77777777" w:rsidR="0048160E" w:rsidRDefault="0048160E" w:rsidP="0048160E">
            <w:pPr>
              <w:pStyle w:val="ab"/>
              <w:numPr>
                <w:ilvl w:val="0"/>
                <w:numId w:val="16"/>
              </w:numPr>
              <w:ind w:left="277" w:hanging="277"/>
              <w:rPr>
                <w:rFonts w:ascii="Times New Roman" w:hAnsi="Times New Roman" w:cs="Times New Roman"/>
              </w:rPr>
            </w:pPr>
            <w:r w:rsidRPr="00AC1EA9">
              <w:rPr>
                <w:rFonts w:ascii="Times New Roman" w:hAnsi="Times New Roman" w:cs="Times New Roman"/>
              </w:rPr>
              <w:t>posibilitate de ajustare a parametrilor prin cititor de carduri NFC;</w:t>
            </w:r>
          </w:p>
          <w:p w14:paraId="3B848270" w14:textId="77777777" w:rsidR="0048160E" w:rsidRDefault="0048160E" w:rsidP="0048160E">
            <w:pPr>
              <w:pStyle w:val="ab"/>
              <w:numPr>
                <w:ilvl w:val="0"/>
                <w:numId w:val="16"/>
              </w:numPr>
              <w:ind w:left="277" w:hanging="277"/>
              <w:rPr>
                <w:rFonts w:ascii="Times New Roman" w:hAnsi="Times New Roman" w:cs="Times New Roman"/>
              </w:rPr>
            </w:pPr>
            <w:r w:rsidRPr="00AC1EA9">
              <w:rPr>
                <w:rFonts w:ascii="Times New Roman" w:hAnsi="Times New Roman" w:cs="Times New Roman"/>
              </w:rPr>
              <w:t>UPS integrat în carcasă</w:t>
            </w:r>
            <w:r>
              <w:rPr>
                <w:rFonts w:ascii="Times New Roman" w:hAnsi="Times New Roman" w:cs="Times New Roman"/>
              </w:rPr>
              <w:t xml:space="preserve"> (autonomie de cel puțin 8 ore);</w:t>
            </w:r>
          </w:p>
          <w:p w14:paraId="658CD7F4" w14:textId="77777777" w:rsidR="0048160E" w:rsidRPr="00AC1EA9" w:rsidRDefault="0048160E" w:rsidP="0048160E">
            <w:pPr>
              <w:pStyle w:val="ab"/>
              <w:numPr>
                <w:ilvl w:val="0"/>
                <w:numId w:val="16"/>
              </w:numPr>
              <w:ind w:left="277" w:hanging="277"/>
              <w:rPr>
                <w:rFonts w:ascii="Times New Roman" w:hAnsi="Times New Roman" w:cs="Times New Roman"/>
              </w:rPr>
            </w:pPr>
            <w:r w:rsidRPr="00AC1EA9">
              <w:rPr>
                <w:rFonts w:ascii="Times New Roman" w:hAnsi="Times New Roman" w:cs="Times New Roman"/>
              </w:rPr>
              <w:t>programe incluse: cel puțin 23;</w:t>
            </w:r>
          </w:p>
          <w:p w14:paraId="6745A09A" w14:textId="77777777" w:rsidR="0048160E" w:rsidRDefault="0048160E" w:rsidP="0048160E">
            <w:pPr>
              <w:pStyle w:val="ab"/>
              <w:numPr>
                <w:ilvl w:val="0"/>
                <w:numId w:val="16"/>
              </w:numPr>
              <w:ind w:left="277" w:hanging="277"/>
              <w:rPr>
                <w:rFonts w:ascii="Times New Roman" w:hAnsi="Times New Roman" w:cs="Times New Roman"/>
              </w:rPr>
            </w:pPr>
            <w:r w:rsidRPr="00EA6993">
              <w:rPr>
                <w:rFonts w:ascii="Times New Roman" w:hAnsi="Times New Roman" w:cs="Times New Roman"/>
              </w:rPr>
              <w:t xml:space="preserve">niveluri ale sensibilității: </w:t>
            </w:r>
            <w:r>
              <w:rPr>
                <w:rFonts w:ascii="Times New Roman" w:hAnsi="Times New Roman" w:cs="Times New Roman"/>
              </w:rPr>
              <w:t>0-</w:t>
            </w:r>
            <w:r w:rsidRPr="00EA6993">
              <w:rPr>
                <w:rFonts w:ascii="Times New Roman" w:hAnsi="Times New Roman" w:cs="Times New Roman"/>
              </w:rPr>
              <w:t>200</w:t>
            </w:r>
            <w:r>
              <w:rPr>
                <w:rFonts w:ascii="Times New Roman" w:hAnsi="Times New Roman" w:cs="Times New Roman"/>
              </w:rPr>
              <w:t>;</w:t>
            </w:r>
          </w:p>
          <w:p w14:paraId="459E357E" w14:textId="62207307" w:rsidR="00C65A9C" w:rsidRPr="0048160E" w:rsidRDefault="0048160E" w:rsidP="0048160E">
            <w:pPr>
              <w:pStyle w:val="ab"/>
              <w:numPr>
                <w:ilvl w:val="0"/>
                <w:numId w:val="16"/>
              </w:numPr>
              <w:ind w:left="277" w:hanging="277"/>
              <w:rPr>
                <w:rFonts w:ascii="Times New Roman" w:hAnsi="Times New Roman" w:cs="Times New Roman"/>
              </w:rPr>
            </w:pPr>
            <w:r w:rsidRPr="00AC5BA7">
              <w:rPr>
                <w:rFonts w:ascii="Times New Roman" w:hAnsi="Times New Roman" w:cs="Times New Roman"/>
              </w:rPr>
              <w:t>niveluri de ajustare a sensibilității zonelor: cel puțin 22</w:t>
            </w:r>
            <w:r>
              <w:rPr>
                <w:rFonts w:ascii="Times New Roman" w:hAnsi="Times New Roman" w:cs="Times New Roman"/>
              </w:rPr>
              <w:t>;</w:t>
            </w:r>
          </w:p>
        </w:tc>
        <w:tc>
          <w:tcPr>
            <w:tcW w:w="13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70647" w14:textId="06ED57C1" w:rsidR="00C65A9C" w:rsidRDefault="0048160E" w:rsidP="00F82D26">
            <w:pPr>
              <w:ind w:left="-68" w:right="1"/>
              <w:jc w:val="center"/>
              <w:rPr>
                <w:lang w:eastAsia="zh-CN"/>
              </w:rPr>
            </w:pPr>
            <w:r w:rsidRPr="0048160E">
              <w:rPr>
                <w:b/>
                <w:lang w:eastAsia="zh-CN"/>
              </w:rPr>
              <w:t>170 000,00</w:t>
            </w:r>
          </w:p>
        </w:tc>
      </w:tr>
      <w:tr w:rsidR="0048160E" w:rsidRPr="000D3A9D" w14:paraId="71742BDF" w14:textId="77777777" w:rsidTr="00FE2447">
        <w:trPr>
          <w:cantSplit/>
          <w:trHeight w:val="4575"/>
          <w:jc w:val="center"/>
        </w:trPr>
        <w:tc>
          <w:tcPr>
            <w:tcW w:w="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997E13" w14:textId="5A4C447A" w:rsidR="0048160E" w:rsidRPr="00432C71" w:rsidRDefault="0048160E" w:rsidP="00F82D26">
            <w:pPr>
              <w:ind w:left="-146" w:right="-108"/>
              <w:jc w:val="center"/>
              <w:rPr>
                <w:lang w:eastAsia="zh-CN"/>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F8687A8" w14:textId="3AEBF375" w:rsidR="0048160E" w:rsidRPr="00796B55" w:rsidRDefault="0048160E" w:rsidP="00F82D26">
            <w:pPr>
              <w:ind w:left="-104" w:right="-105"/>
              <w:jc w:val="center"/>
              <w:rPr>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BF04B" w14:textId="08E7A201" w:rsidR="0048160E" w:rsidRPr="00A3424E" w:rsidRDefault="0048160E" w:rsidP="00F82D26">
            <w:pPr>
              <w:jc w:val="center"/>
              <w:rPr>
                <w:b/>
                <w:lang w:val="zh-CN"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0E5FA8" w14:textId="393EB351" w:rsidR="0048160E" w:rsidRPr="000D3A9D" w:rsidRDefault="0048160E" w:rsidP="00F82D26">
            <w:pPr>
              <w:ind w:leftChars="-100" w:left="-240" w:rightChars="-68" w:right="-163"/>
              <w:jc w:val="center"/>
              <w:rPr>
                <w:lang w:eastAsia="zh-CN"/>
              </w:rPr>
            </w:pP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599762" w14:textId="77777777" w:rsidR="0048160E" w:rsidRDefault="0048160E" w:rsidP="00D83861">
            <w:pPr>
              <w:pStyle w:val="ab"/>
              <w:numPr>
                <w:ilvl w:val="0"/>
                <w:numId w:val="16"/>
              </w:numPr>
              <w:ind w:left="277" w:hanging="277"/>
              <w:rPr>
                <w:rFonts w:ascii="Times New Roman" w:hAnsi="Times New Roman" w:cs="Times New Roman"/>
              </w:rPr>
            </w:pPr>
            <w:r w:rsidRPr="00821DCF">
              <w:rPr>
                <w:rFonts w:ascii="Times New Roman" w:hAnsi="Times New Roman" w:cs="Times New Roman"/>
              </w:rPr>
              <w:t>semnalizare auditivă despre detectare</w:t>
            </w:r>
            <w:r>
              <w:rPr>
                <w:rFonts w:ascii="Times New Roman" w:hAnsi="Times New Roman" w:cs="Times New Roman"/>
              </w:rPr>
              <w:t>: ajustabilă;</w:t>
            </w:r>
          </w:p>
          <w:p w14:paraId="64112FFD" w14:textId="77777777" w:rsidR="0048160E" w:rsidRDefault="0048160E" w:rsidP="00D83861">
            <w:pPr>
              <w:pStyle w:val="ab"/>
              <w:numPr>
                <w:ilvl w:val="0"/>
                <w:numId w:val="16"/>
              </w:numPr>
              <w:ind w:left="277" w:hanging="277"/>
              <w:rPr>
                <w:rFonts w:ascii="Times New Roman" w:hAnsi="Times New Roman" w:cs="Times New Roman"/>
              </w:rPr>
            </w:pPr>
            <w:r w:rsidRPr="00AC5BA7">
              <w:rPr>
                <w:rFonts w:ascii="Times New Roman" w:hAnsi="Times New Roman" w:cs="Times New Roman"/>
              </w:rPr>
              <w:t>indicatori ale zonelor de depistare: 66 (identificarea țintei pe dreapta, centru și stânga)</w:t>
            </w:r>
            <w:r>
              <w:rPr>
                <w:rFonts w:ascii="Times New Roman" w:hAnsi="Times New Roman" w:cs="Times New Roman"/>
              </w:rPr>
              <w:t>;</w:t>
            </w:r>
          </w:p>
          <w:p w14:paraId="22D15466" w14:textId="77777777" w:rsidR="0048160E" w:rsidRPr="00B7160A" w:rsidRDefault="0048160E" w:rsidP="00D83861">
            <w:pPr>
              <w:pStyle w:val="ab"/>
              <w:numPr>
                <w:ilvl w:val="0"/>
                <w:numId w:val="16"/>
              </w:numPr>
              <w:ind w:left="277" w:hanging="277"/>
              <w:rPr>
                <w:rFonts w:ascii="Times New Roman" w:hAnsi="Times New Roman" w:cs="Times New Roman"/>
              </w:rPr>
            </w:pPr>
            <w:r w:rsidRPr="003760FE">
              <w:rPr>
                <w:rFonts w:ascii="Times New Roman" w:hAnsi="Times New Roman" w:cs="Times New Roman"/>
              </w:rPr>
              <w:t>toate componentele electronice (LCD, LED alarmă, bare LED, tastieră): integrate în carcasă;</w:t>
            </w:r>
          </w:p>
          <w:p w14:paraId="539F9BCE" w14:textId="77777777" w:rsidR="0048160E" w:rsidRPr="00AC5CEE" w:rsidRDefault="0048160E" w:rsidP="00D83861">
            <w:pPr>
              <w:pStyle w:val="ab"/>
              <w:numPr>
                <w:ilvl w:val="0"/>
                <w:numId w:val="16"/>
              </w:numPr>
              <w:ind w:left="277" w:hanging="277"/>
              <w:rPr>
                <w:rFonts w:ascii="Times New Roman" w:hAnsi="Times New Roman" w:cs="Times New Roman"/>
              </w:rPr>
            </w:pPr>
            <w:r w:rsidRPr="00AC5CEE">
              <w:rPr>
                <w:rFonts w:ascii="Times New Roman" w:hAnsi="Times New Roman" w:cs="Times New Roman"/>
              </w:rPr>
              <w:t>unitate de control a suprasarcinii;</w:t>
            </w:r>
          </w:p>
          <w:p w14:paraId="2D290401" w14:textId="77777777" w:rsidR="0048160E" w:rsidRDefault="0048160E" w:rsidP="00D83861">
            <w:pPr>
              <w:pStyle w:val="ab"/>
              <w:numPr>
                <w:ilvl w:val="0"/>
                <w:numId w:val="16"/>
              </w:numPr>
              <w:ind w:left="277" w:hanging="277"/>
              <w:rPr>
                <w:rFonts w:ascii="Times New Roman" w:hAnsi="Times New Roman" w:cs="Times New Roman"/>
              </w:rPr>
            </w:pPr>
            <w:r w:rsidRPr="00AC5CEE">
              <w:rPr>
                <w:rFonts w:ascii="Times New Roman" w:hAnsi="Times New Roman" w:cs="Times New Roman"/>
              </w:rPr>
              <w:t>nivele de control al accesului: 3</w:t>
            </w:r>
            <w:r>
              <w:rPr>
                <w:rFonts w:ascii="Times New Roman" w:hAnsi="Times New Roman" w:cs="Times New Roman"/>
              </w:rPr>
              <w:t>;</w:t>
            </w:r>
          </w:p>
          <w:p w14:paraId="198B6FDC" w14:textId="77777777" w:rsidR="0048160E" w:rsidRDefault="0048160E" w:rsidP="00D83861">
            <w:pPr>
              <w:pStyle w:val="ab"/>
              <w:numPr>
                <w:ilvl w:val="0"/>
                <w:numId w:val="16"/>
              </w:numPr>
              <w:ind w:left="277" w:hanging="277"/>
              <w:rPr>
                <w:rFonts w:ascii="Times New Roman" w:hAnsi="Times New Roman" w:cs="Times New Roman"/>
              </w:rPr>
            </w:pPr>
            <w:r w:rsidRPr="00AC5CEE">
              <w:rPr>
                <w:rFonts w:ascii="Times New Roman" w:hAnsi="Times New Roman" w:cs="Times New Roman"/>
              </w:rPr>
              <w:t>program automat de autodiagnosticare</w:t>
            </w:r>
            <w:r>
              <w:rPr>
                <w:rFonts w:ascii="Times New Roman" w:hAnsi="Times New Roman" w:cs="Times New Roman"/>
              </w:rPr>
              <w:t>;</w:t>
            </w:r>
          </w:p>
          <w:p w14:paraId="154F0811" w14:textId="77777777" w:rsidR="0048160E" w:rsidRDefault="0048160E" w:rsidP="00D83861">
            <w:pPr>
              <w:pStyle w:val="ab"/>
              <w:numPr>
                <w:ilvl w:val="0"/>
                <w:numId w:val="16"/>
              </w:numPr>
              <w:ind w:left="277" w:hanging="277"/>
              <w:rPr>
                <w:rFonts w:ascii="Times New Roman" w:hAnsi="Times New Roman" w:cs="Times New Roman"/>
              </w:rPr>
            </w:pPr>
            <w:r w:rsidRPr="003C5B9D">
              <w:rPr>
                <w:rFonts w:ascii="Times New Roman" w:hAnsi="Times New Roman" w:cs="Times New Roman"/>
              </w:rPr>
              <w:t>dimensiuni pasaj (interne): lățime 0,7-0,8 m, înălțime 2-2,1 m, adâncime 0,5-0,61 m;</w:t>
            </w:r>
          </w:p>
          <w:p w14:paraId="13F5300C" w14:textId="77777777" w:rsidR="0048160E" w:rsidRDefault="0048160E" w:rsidP="00D83861">
            <w:pPr>
              <w:pStyle w:val="ab"/>
              <w:numPr>
                <w:ilvl w:val="0"/>
                <w:numId w:val="16"/>
              </w:numPr>
              <w:ind w:left="277" w:hanging="277"/>
              <w:rPr>
                <w:rFonts w:ascii="Times New Roman" w:hAnsi="Times New Roman" w:cs="Times New Roman"/>
              </w:rPr>
            </w:pPr>
            <w:r w:rsidRPr="003C5B9D">
              <w:rPr>
                <w:rFonts w:ascii="Times New Roman" w:hAnsi="Times New Roman" w:cs="Times New Roman"/>
              </w:rPr>
              <w:t>dimensiuni totale: lățime 0,9-1 m, înălțime 2,2-2,3 m, adâncime 0,5-0,67 m;</w:t>
            </w:r>
          </w:p>
          <w:p w14:paraId="4040F4DB" w14:textId="77777777" w:rsidR="0048160E" w:rsidRDefault="0048160E" w:rsidP="00D83861">
            <w:pPr>
              <w:pStyle w:val="ab"/>
              <w:numPr>
                <w:ilvl w:val="0"/>
                <w:numId w:val="16"/>
              </w:numPr>
              <w:ind w:left="277" w:hanging="277"/>
              <w:rPr>
                <w:rFonts w:ascii="Times New Roman" w:hAnsi="Times New Roman" w:cs="Times New Roman"/>
              </w:rPr>
            </w:pPr>
            <w:r w:rsidRPr="001B616E">
              <w:rPr>
                <w:rFonts w:ascii="Times New Roman" w:hAnsi="Times New Roman" w:cs="Times New Roman"/>
              </w:rPr>
              <w:t>greutate: 65-75 kg asamblat</w:t>
            </w:r>
            <w:r>
              <w:rPr>
                <w:rFonts w:ascii="Times New Roman" w:hAnsi="Times New Roman" w:cs="Times New Roman"/>
              </w:rPr>
              <w:t>;</w:t>
            </w:r>
          </w:p>
          <w:p w14:paraId="16FE4DC1" w14:textId="77777777" w:rsidR="0048160E" w:rsidRDefault="0048160E" w:rsidP="00D83861">
            <w:pPr>
              <w:pStyle w:val="ab"/>
              <w:numPr>
                <w:ilvl w:val="0"/>
                <w:numId w:val="16"/>
              </w:numPr>
              <w:ind w:left="277" w:hanging="277"/>
              <w:rPr>
                <w:rFonts w:ascii="Times New Roman" w:hAnsi="Times New Roman" w:cs="Times New Roman"/>
              </w:rPr>
            </w:pPr>
            <w:r w:rsidRPr="00C06771">
              <w:rPr>
                <w:rFonts w:ascii="Times New Roman" w:hAnsi="Times New Roman" w:cs="Times New Roman"/>
              </w:rPr>
              <w:t>temperatură de lucru: - 20º C + 55º C;</w:t>
            </w:r>
          </w:p>
          <w:p w14:paraId="34F99093" w14:textId="77777777" w:rsidR="0048160E" w:rsidRPr="00C06771" w:rsidRDefault="0048160E" w:rsidP="00D83861">
            <w:pPr>
              <w:pStyle w:val="ab"/>
              <w:numPr>
                <w:ilvl w:val="0"/>
                <w:numId w:val="16"/>
              </w:numPr>
              <w:ind w:left="277" w:hanging="277"/>
              <w:rPr>
                <w:rFonts w:ascii="Times New Roman" w:hAnsi="Times New Roman" w:cs="Times New Roman"/>
              </w:rPr>
            </w:pPr>
            <w:r w:rsidRPr="00C06771">
              <w:rPr>
                <w:rFonts w:ascii="Times New Roman" w:hAnsi="Times New Roman" w:cs="Times New Roman"/>
              </w:rPr>
              <w:t>alimentare: 240V</w:t>
            </w:r>
            <w:r>
              <w:rPr>
                <w:rFonts w:ascii="Times New Roman" w:hAnsi="Times New Roman" w:cs="Times New Roman"/>
              </w:rPr>
              <w:t xml:space="preserve"> AC</w:t>
            </w:r>
            <w:r w:rsidRPr="00C06771">
              <w:rPr>
                <w:rFonts w:ascii="Times New Roman" w:hAnsi="Times New Roman" w:cs="Times New Roman"/>
              </w:rPr>
              <w:t xml:space="preserve"> </w:t>
            </w:r>
            <w:r w:rsidRPr="00E93462">
              <w:rPr>
                <w:rFonts w:ascii="Times New Roman" w:hAnsi="Times New Roman" w:cs="Times New Roman"/>
                <w:shd w:val="clear" w:color="auto" w:fill="FFFFFF"/>
              </w:rPr>
              <w:t>±10%</w:t>
            </w:r>
            <w:r w:rsidRPr="00C06771">
              <w:rPr>
                <w:rFonts w:ascii="Times New Roman" w:hAnsi="Times New Roman" w:cs="Times New Roman"/>
              </w:rPr>
              <w:t xml:space="preserve">, </w:t>
            </w:r>
            <w:r>
              <w:rPr>
                <w:rFonts w:ascii="Times New Roman" w:hAnsi="Times New Roman" w:cs="Times New Roman"/>
              </w:rPr>
              <w:t>5</w:t>
            </w:r>
            <w:r w:rsidRPr="00C06771">
              <w:rPr>
                <w:rFonts w:ascii="Times New Roman" w:hAnsi="Times New Roman" w:cs="Times New Roman"/>
              </w:rPr>
              <w:t>0</w:t>
            </w:r>
            <w:r>
              <w:rPr>
                <w:rFonts w:ascii="Times New Roman" w:hAnsi="Times New Roman" w:cs="Times New Roman"/>
              </w:rPr>
              <w:t>-60</w:t>
            </w:r>
            <w:r w:rsidRPr="00C06771">
              <w:rPr>
                <w:rFonts w:ascii="Times New Roman" w:hAnsi="Times New Roman" w:cs="Times New Roman"/>
              </w:rPr>
              <w:t>Hz, 60 W;</w:t>
            </w:r>
          </w:p>
          <w:p w14:paraId="652C185D" w14:textId="77777777" w:rsidR="0048160E" w:rsidRPr="00C06771" w:rsidRDefault="0048160E" w:rsidP="00D83861">
            <w:pPr>
              <w:pStyle w:val="ab"/>
              <w:numPr>
                <w:ilvl w:val="0"/>
                <w:numId w:val="16"/>
              </w:numPr>
              <w:ind w:left="277" w:hanging="277"/>
              <w:rPr>
                <w:rFonts w:ascii="Times New Roman" w:hAnsi="Times New Roman" w:cs="Times New Roman"/>
              </w:rPr>
            </w:pPr>
            <w:r w:rsidRPr="00C06771">
              <w:rPr>
                <w:rFonts w:ascii="Times New Roman" w:hAnsi="Times New Roman" w:cs="Times New Roman"/>
              </w:rPr>
              <w:t xml:space="preserve">indice de protecție: </w:t>
            </w:r>
            <w:r>
              <w:rPr>
                <w:rFonts w:ascii="Times New Roman" w:hAnsi="Times New Roman" w:cs="Times New Roman"/>
              </w:rPr>
              <w:t>cel puțin</w:t>
            </w:r>
            <w:r w:rsidRPr="00C06771">
              <w:rPr>
                <w:rFonts w:ascii="Times New Roman" w:hAnsi="Times New Roman" w:cs="Times New Roman"/>
              </w:rPr>
              <w:t xml:space="preserve"> IP65, IEC 529;</w:t>
            </w:r>
          </w:p>
          <w:p w14:paraId="67AF9421" w14:textId="77777777" w:rsidR="0048160E" w:rsidRDefault="0048160E" w:rsidP="00D83861">
            <w:pPr>
              <w:pStyle w:val="ab"/>
              <w:numPr>
                <w:ilvl w:val="0"/>
                <w:numId w:val="16"/>
              </w:numPr>
              <w:ind w:left="277" w:hanging="277"/>
              <w:rPr>
                <w:rFonts w:ascii="Times New Roman" w:hAnsi="Times New Roman" w:cs="Times New Roman"/>
              </w:rPr>
            </w:pPr>
            <w:r w:rsidRPr="00C06771">
              <w:rPr>
                <w:rFonts w:ascii="Times New Roman" w:hAnsi="Times New Roman" w:cs="Times New Roman"/>
              </w:rPr>
              <w:t>carcasă: laminată, anti-zgârieturi</w:t>
            </w:r>
            <w:r>
              <w:rPr>
                <w:rFonts w:ascii="Times New Roman" w:hAnsi="Times New Roman" w:cs="Times New Roman"/>
              </w:rPr>
              <w:t>;</w:t>
            </w:r>
          </w:p>
          <w:p w14:paraId="026AEF41" w14:textId="55D2A8DA" w:rsidR="0048160E" w:rsidRPr="004845E5" w:rsidRDefault="0048160E" w:rsidP="00D83861">
            <w:pPr>
              <w:pStyle w:val="ab"/>
              <w:numPr>
                <w:ilvl w:val="0"/>
                <w:numId w:val="16"/>
              </w:numPr>
              <w:ind w:left="277" w:hanging="277"/>
              <w:rPr>
                <w:rFonts w:ascii="Times New Roman" w:hAnsi="Times New Roman" w:cs="Times New Roman"/>
              </w:rPr>
            </w:pPr>
            <w:r w:rsidRPr="004845E5">
              <w:rPr>
                <w:rFonts w:ascii="Times New Roman" w:hAnsi="Times New Roman" w:cs="Times New Roman"/>
                <w:shd w:val="clear" w:color="auto" w:fill="FFFFFF"/>
              </w:rPr>
              <w:t>termen de garanție: cel puțin 36 luni.</w:t>
            </w:r>
          </w:p>
        </w:tc>
        <w:tc>
          <w:tcPr>
            <w:tcW w:w="13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94B22" w14:textId="3571F1AF" w:rsidR="0048160E" w:rsidRPr="0048160E" w:rsidRDefault="0048160E" w:rsidP="00F82D26">
            <w:pPr>
              <w:ind w:left="-68" w:right="1"/>
              <w:jc w:val="center"/>
              <w:rPr>
                <w:b/>
                <w:lang w:eastAsia="zh-CN"/>
              </w:rPr>
            </w:pPr>
          </w:p>
        </w:tc>
      </w:tr>
      <w:tr w:rsidR="007F44EA" w:rsidRPr="000D3A9D" w14:paraId="2AC0FFA8" w14:textId="77777777" w:rsidTr="00FE2447">
        <w:trPr>
          <w:cantSplit/>
          <w:trHeight w:val="4575"/>
          <w:jc w:val="center"/>
        </w:trPr>
        <w:tc>
          <w:tcPr>
            <w:tcW w:w="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5C5833" w14:textId="4710D1FC" w:rsidR="007F44EA" w:rsidRPr="00432C71" w:rsidRDefault="007F44EA" w:rsidP="00F82D26">
            <w:pPr>
              <w:ind w:left="-146" w:right="-108"/>
              <w:jc w:val="center"/>
              <w:rPr>
                <w:lang w:eastAsia="zh-CN"/>
              </w:rPr>
            </w:pPr>
            <w:r>
              <w:rPr>
                <w:lang w:eastAsia="zh-CN"/>
              </w:rPr>
              <w:t>4.</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3B0904B" w14:textId="50041119" w:rsidR="007F44EA" w:rsidRPr="00796B55" w:rsidRDefault="007F44EA" w:rsidP="00F82D26">
            <w:pPr>
              <w:ind w:left="-104" w:right="-105"/>
              <w:jc w:val="center"/>
              <w:rPr>
                <w:lang w:eastAsia="zh-CN"/>
              </w:rPr>
            </w:pPr>
            <w:r>
              <w:rPr>
                <w:lang w:eastAsia="zh-CN"/>
              </w:rPr>
              <w:t>35124000-9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50DE4" w14:textId="77777777" w:rsidR="007F44EA" w:rsidRPr="00A5230A" w:rsidRDefault="007F44EA" w:rsidP="007F44EA">
            <w:pPr>
              <w:pStyle w:val="ab"/>
              <w:jc w:val="center"/>
              <w:rPr>
                <w:rFonts w:ascii="Times New Roman" w:hAnsi="Times New Roman" w:cs="Times New Roman"/>
                <w:b/>
              </w:rPr>
            </w:pPr>
            <w:r w:rsidRPr="00A5230A">
              <w:rPr>
                <w:rFonts w:ascii="Times New Roman" w:hAnsi="Times New Roman" w:cs="Times New Roman"/>
                <w:b/>
              </w:rPr>
              <w:t>Detector</w:t>
            </w:r>
          </w:p>
          <w:p w14:paraId="479C5913" w14:textId="6E029AAD" w:rsidR="007F44EA" w:rsidRPr="00A3424E" w:rsidRDefault="007F44EA" w:rsidP="007F44EA">
            <w:pPr>
              <w:jc w:val="center"/>
              <w:rPr>
                <w:b/>
                <w:lang w:val="zh-CN" w:eastAsia="zh-CN"/>
              </w:rPr>
            </w:pPr>
            <w:r w:rsidRPr="00A5230A">
              <w:rPr>
                <w:b/>
              </w:rPr>
              <w:t>de tip poartă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200D9" w14:textId="13600759" w:rsidR="007F44EA" w:rsidRPr="000D3A9D" w:rsidRDefault="007F44EA" w:rsidP="00F82D26">
            <w:pPr>
              <w:ind w:leftChars="-100" w:left="-240" w:rightChars="-68" w:right="-163"/>
              <w:jc w:val="center"/>
              <w:rPr>
                <w:lang w:eastAsia="zh-CN"/>
              </w:rPr>
            </w:pPr>
            <w:r>
              <w:rPr>
                <w:lang w:eastAsia="zh-CN"/>
              </w:rPr>
              <w:t>3 set</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FB015" w14:textId="77777777" w:rsidR="007F44EA"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tip: poartă;</w:t>
            </w:r>
          </w:p>
          <w:p w14:paraId="1A52D459" w14:textId="77777777" w:rsidR="007F44EA" w:rsidRDefault="007F44EA" w:rsidP="007F44EA">
            <w:pPr>
              <w:pStyle w:val="ab"/>
              <w:numPr>
                <w:ilvl w:val="0"/>
                <w:numId w:val="21"/>
              </w:numPr>
              <w:ind w:left="320" w:hanging="283"/>
              <w:rPr>
                <w:rFonts w:ascii="Times New Roman" w:hAnsi="Times New Roman" w:cs="Times New Roman"/>
              </w:rPr>
            </w:pPr>
            <w:r>
              <w:rPr>
                <w:rFonts w:ascii="Times New Roman" w:hAnsi="Times New Roman" w:cs="Times New Roman"/>
              </w:rPr>
              <w:t>destinat/ specializat pentru instituții penitenciare;</w:t>
            </w:r>
          </w:p>
          <w:p w14:paraId="76A90F14" w14:textId="77777777" w:rsidR="007F44EA" w:rsidRPr="001B1D01" w:rsidRDefault="007F44EA" w:rsidP="007F44EA">
            <w:pPr>
              <w:pStyle w:val="ab"/>
              <w:numPr>
                <w:ilvl w:val="0"/>
                <w:numId w:val="21"/>
              </w:numPr>
              <w:ind w:left="320" w:hanging="283"/>
              <w:rPr>
                <w:rFonts w:ascii="Times New Roman" w:hAnsi="Times New Roman" w:cs="Times New Roman"/>
              </w:rPr>
            </w:pPr>
            <w:r w:rsidRPr="001B1D01">
              <w:rPr>
                <w:rFonts w:ascii="Times New Roman" w:hAnsi="Times New Roman" w:cs="Times New Roman"/>
              </w:rPr>
              <w:t xml:space="preserve">echivalent modelului </w:t>
            </w:r>
            <w:r>
              <w:rPr>
                <w:rFonts w:ascii="Times New Roman" w:hAnsi="Times New Roman" w:cs="Times New Roman"/>
              </w:rPr>
              <w:t>PD 6500i</w:t>
            </w:r>
            <w:r w:rsidRPr="001B1D01">
              <w:rPr>
                <w:rFonts w:ascii="Times New Roman" w:hAnsi="Times New Roman" w:cs="Times New Roman"/>
              </w:rPr>
              <w:t xml:space="preserve"> Garrett;</w:t>
            </w:r>
          </w:p>
          <w:p w14:paraId="4EB46DAC" w14:textId="77777777" w:rsidR="007F44EA" w:rsidRPr="00821DCF"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detectarea obiectelor ce conțin metale feroase, neferoase și mixte (feroase și neferoase);</w:t>
            </w:r>
          </w:p>
          <w:p w14:paraId="7AE03F9D" w14:textId="77777777" w:rsidR="007F44EA" w:rsidRPr="00821DCF"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setări pentru discriminarea obiectelor inofensive (monede, bijuterii etc.);</w:t>
            </w:r>
          </w:p>
          <w:p w14:paraId="07F56BF7" w14:textId="77777777" w:rsidR="007F44EA" w:rsidRPr="00821DCF"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limbaj configurare</w:t>
            </w:r>
            <w:r>
              <w:rPr>
                <w:rFonts w:ascii="Times New Roman" w:hAnsi="Times New Roman" w:cs="Times New Roman"/>
              </w:rPr>
              <w:t>/</w:t>
            </w:r>
            <w:r w:rsidRPr="00821DCF">
              <w:rPr>
                <w:rFonts w:ascii="Times New Roman" w:hAnsi="Times New Roman" w:cs="Times New Roman"/>
              </w:rPr>
              <w:t xml:space="preserve"> operare: multi</w:t>
            </w:r>
            <w:r>
              <w:rPr>
                <w:rFonts w:ascii="Times New Roman" w:hAnsi="Times New Roman" w:cs="Times New Roman"/>
              </w:rPr>
              <w:t>lingv (engleza – obligatoriu)</w:t>
            </w:r>
            <w:r w:rsidRPr="00821DCF">
              <w:rPr>
                <w:rFonts w:ascii="Times New Roman" w:hAnsi="Times New Roman" w:cs="Times New Roman"/>
              </w:rPr>
              <w:t>;</w:t>
            </w:r>
          </w:p>
          <w:p w14:paraId="6D3B9501" w14:textId="77777777" w:rsidR="007F44EA" w:rsidRPr="00821DCF"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identificarea țintei pe dreapta, centru și stânga;</w:t>
            </w:r>
          </w:p>
          <w:p w14:paraId="21D042FF" w14:textId="77777777" w:rsidR="007F44EA" w:rsidRPr="00821DCF"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semnalizare auditivă despre detectare</w:t>
            </w:r>
            <w:r>
              <w:rPr>
                <w:rFonts w:ascii="Times New Roman" w:hAnsi="Times New Roman" w:cs="Times New Roman"/>
              </w:rPr>
              <w:t>: ajustabilă;</w:t>
            </w:r>
          </w:p>
          <w:p w14:paraId="4DA6FF63" w14:textId="77777777" w:rsidR="007F44EA" w:rsidRPr="00821DCF"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indicatori LED de informare despre depistare pe ambele panouri laterale</w:t>
            </w:r>
            <w:r>
              <w:rPr>
                <w:rFonts w:ascii="Times New Roman" w:hAnsi="Times New Roman" w:cs="Times New Roman"/>
              </w:rPr>
              <w:t>, atât la intrare, cât și la ieșire</w:t>
            </w:r>
            <w:r w:rsidRPr="00821DCF">
              <w:rPr>
                <w:rFonts w:ascii="Times New Roman" w:hAnsi="Times New Roman" w:cs="Times New Roman"/>
              </w:rPr>
              <w:t>;</w:t>
            </w:r>
          </w:p>
          <w:p w14:paraId="1AA04F23" w14:textId="77777777" w:rsidR="007F44EA" w:rsidRPr="00821DCF"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toate componentele electronice (LCD, LED alarmă, bare LED</w:t>
            </w:r>
            <w:r>
              <w:rPr>
                <w:rFonts w:ascii="Times New Roman" w:hAnsi="Times New Roman" w:cs="Times New Roman"/>
              </w:rPr>
              <w:t>, tastieră</w:t>
            </w:r>
            <w:r w:rsidRPr="00821DCF">
              <w:rPr>
                <w:rFonts w:ascii="Times New Roman" w:hAnsi="Times New Roman" w:cs="Times New Roman"/>
              </w:rPr>
              <w:t xml:space="preserve">): integrate în carcasă; </w:t>
            </w:r>
          </w:p>
          <w:p w14:paraId="1308A0D9" w14:textId="77777777" w:rsidR="007F44EA" w:rsidRPr="009777CD" w:rsidRDefault="007F44EA" w:rsidP="007F44EA">
            <w:pPr>
              <w:pStyle w:val="ab"/>
              <w:numPr>
                <w:ilvl w:val="0"/>
                <w:numId w:val="21"/>
              </w:numPr>
              <w:ind w:left="320" w:hanging="283"/>
              <w:rPr>
                <w:rFonts w:ascii="Times New Roman" w:hAnsi="Times New Roman" w:cs="Times New Roman"/>
                <w:color w:val="000000" w:themeColor="text1"/>
              </w:rPr>
            </w:pPr>
            <w:r w:rsidRPr="009777CD">
              <w:rPr>
                <w:rFonts w:ascii="Times New Roman" w:hAnsi="Times New Roman" w:cs="Times New Roman"/>
                <w:color w:val="000000" w:themeColor="text1"/>
              </w:rPr>
              <w:t>zone de detectare: cel puțin 33, cu posibilitatea grupării în minim 6 zone ajustabile;</w:t>
            </w:r>
          </w:p>
          <w:p w14:paraId="4D0F61F9" w14:textId="77777777" w:rsidR="007F44EA" w:rsidRPr="00821DCF"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timp pentru inițializare: 1-2</w:t>
            </w:r>
            <w:r>
              <w:rPr>
                <w:rFonts w:ascii="Times New Roman" w:hAnsi="Times New Roman" w:cs="Times New Roman"/>
              </w:rPr>
              <w:t xml:space="preserve"> </w:t>
            </w:r>
            <w:r w:rsidRPr="00821DCF">
              <w:rPr>
                <w:rFonts w:ascii="Times New Roman" w:hAnsi="Times New Roman" w:cs="Times New Roman"/>
              </w:rPr>
              <w:t>s;</w:t>
            </w:r>
          </w:p>
          <w:p w14:paraId="622E6FB0" w14:textId="77777777" w:rsidR="007F44EA" w:rsidRPr="00821DCF"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 xml:space="preserve">viteza maximă de trecere: 15 m/s; </w:t>
            </w:r>
          </w:p>
          <w:p w14:paraId="2A7F91CC" w14:textId="77777777" w:rsidR="007F44EA" w:rsidRPr="00821DCF"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regim de calibrare: manual și automat;</w:t>
            </w:r>
          </w:p>
          <w:p w14:paraId="7B09174C" w14:textId="77777777" w:rsidR="007F44EA" w:rsidRDefault="007F44EA" w:rsidP="007F44EA">
            <w:pPr>
              <w:pStyle w:val="ab"/>
              <w:numPr>
                <w:ilvl w:val="0"/>
                <w:numId w:val="21"/>
              </w:numPr>
              <w:ind w:left="320" w:hanging="283"/>
              <w:rPr>
                <w:rFonts w:ascii="Times New Roman" w:hAnsi="Times New Roman" w:cs="Times New Roman"/>
              </w:rPr>
            </w:pPr>
            <w:r w:rsidRPr="00821DCF">
              <w:rPr>
                <w:rFonts w:ascii="Times New Roman" w:hAnsi="Times New Roman" w:cs="Times New Roman"/>
              </w:rPr>
              <w:t>programe presetate: cel puțin 20;</w:t>
            </w:r>
          </w:p>
          <w:p w14:paraId="26CFB6CC" w14:textId="77777777" w:rsidR="007F44EA" w:rsidRDefault="007F44EA" w:rsidP="007F44EA">
            <w:pPr>
              <w:pStyle w:val="ab"/>
              <w:numPr>
                <w:ilvl w:val="0"/>
                <w:numId w:val="21"/>
              </w:numPr>
              <w:ind w:left="320" w:hanging="283"/>
              <w:rPr>
                <w:rFonts w:ascii="Times New Roman" w:hAnsi="Times New Roman" w:cs="Times New Roman"/>
              </w:rPr>
            </w:pPr>
            <w:r w:rsidRPr="009F2455">
              <w:rPr>
                <w:rFonts w:ascii="Times New Roman" w:hAnsi="Times New Roman" w:cs="Times New Roman"/>
              </w:rPr>
              <w:t>setări de sensibilitate ajustabile: 180-255 nivele;</w:t>
            </w:r>
          </w:p>
          <w:p w14:paraId="09A47113" w14:textId="77777777" w:rsidR="007F44EA" w:rsidRDefault="007F44EA" w:rsidP="007F44EA">
            <w:pPr>
              <w:pStyle w:val="ab"/>
              <w:numPr>
                <w:ilvl w:val="0"/>
                <w:numId w:val="21"/>
              </w:numPr>
              <w:ind w:left="320" w:hanging="283"/>
              <w:rPr>
                <w:rFonts w:ascii="Times New Roman" w:hAnsi="Times New Roman" w:cs="Times New Roman"/>
              </w:rPr>
            </w:pPr>
            <w:r w:rsidRPr="009F2455">
              <w:rPr>
                <w:rFonts w:ascii="Times New Roman" w:hAnsi="Times New Roman" w:cs="Times New Roman"/>
              </w:rPr>
              <w:t>cel puțin 2 niveluri de acces la setări: pentru administrator și utilizator;</w:t>
            </w:r>
          </w:p>
          <w:p w14:paraId="0492ABE4" w14:textId="77777777" w:rsidR="007F44EA" w:rsidRDefault="007F44EA" w:rsidP="007F44EA">
            <w:pPr>
              <w:pStyle w:val="ab"/>
              <w:numPr>
                <w:ilvl w:val="0"/>
                <w:numId w:val="21"/>
              </w:numPr>
              <w:ind w:left="320" w:hanging="283"/>
              <w:rPr>
                <w:rFonts w:ascii="Times New Roman" w:hAnsi="Times New Roman" w:cs="Times New Roman"/>
              </w:rPr>
            </w:pPr>
            <w:r w:rsidRPr="009F2455">
              <w:rPr>
                <w:rFonts w:ascii="Times New Roman" w:hAnsi="Times New Roman" w:cs="Times New Roman"/>
              </w:rPr>
              <w:t xml:space="preserve">program automat de autodiagnosticare; </w:t>
            </w:r>
          </w:p>
          <w:p w14:paraId="09D8EFF8" w14:textId="77777777" w:rsidR="007F44EA" w:rsidRDefault="007F44EA" w:rsidP="007F44EA">
            <w:pPr>
              <w:pStyle w:val="ab"/>
              <w:numPr>
                <w:ilvl w:val="0"/>
                <w:numId w:val="21"/>
              </w:numPr>
              <w:ind w:left="320" w:hanging="283"/>
              <w:rPr>
                <w:rFonts w:ascii="Times New Roman" w:hAnsi="Times New Roman" w:cs="Times New Roman"/>
              </w:rPr>
            </w:pPr>
            <w:r w:rsidRPr="009F2455">
              <w:rPr>
                <w:rFonts w:ascii="Times New Roman" w:hAnsi="Times New Roman" w:cs="Times New Roman"/>
              </w:rPr>
              <w:t>carcasă: laminată, anti-zgârieturi, imună la interferențe electromagnetice, zgomote ale mediului ambiant și vibrații mecanice;</w:t>
            </w:r>
          </w:p>
          <w:p w14:paraId="627AC207" w14:textId="77777777" w:rsidR="007F44EA" w:rsidRDefault="007F44EA" w:rsidP="007F44EA">
            <w:pPr>
              <w:pStyle w:val="ab"/>
              <w:numPr>
                <w:ilvl w:val="0"/>
                <w:numId w:val="21"/>
              </w:numPr>
              <w:ind w:left="320" w:hanging="283"/>
              <w:rPr>
                <w:rFonts w:ascii="Times New Roman" w:hAnsi="Times New Roman" w:cs="Times New Roman"/>
              </w:rPr>
            </w:pPr>
            <w:r w:rsidRPr="009F2455">
              <w:rPr>
                <w:rFonts w:ascii="Times New Roman" w:hAnsi="Times New Roman" w:cs="Times New Roman"/>
              </w:rPr>
              <w:t>generare de statistici: număr scanări, număr alarme și procent alarme;</w:t>
            </w:r>
          </w:p>
          <w:p w14:paraId="1A726495" w14:textId="77777777" w:rsidR="007F44EA" w:rsidRPr="00B029F1" w:rsidRDefault="007F44EA" w:rsidP="007F44EA">
            <w:pPr>
              <w:pStyle w:val="ab"/>
              <w:numPr>
                <w:ilvl w:val="0"/>
                <w:numId w:val="21"/>
              </w:numPr>
              <w:ind w:left="320" w:hanging="283"/>
              <w:jc w:val="both"/>
              <w:rPr>
                <w:rFonts w:ascii="Times New Roman" w:hAnsi="Times New Roman" w:cs="Times New Roman"/>
              </w:rPr>
            </w:pPr>
            <w:r w:rsidRPr="00B029F1">
              <w:rPr>
                <w:rFonts w:ascii="Times New Roman" w:hAnsi="Times New Roman" w:cs="Times New Roman"/>
              </w:rPr>
              <w:t>posibilitate de monitorizare: locală și distantă, prin intermediul modulelor de rețea;</w:t>
            </w:r>
          </w:p>
          <w:p w14:paraId="31895A08" w14:textId="77777777" w:rsidR="007F44EA" w:rsidRDefault="007F44EA" w:rsidP="007F44EA">
            <w:pPr>
              <w:pStyle w:val="ab"/>
              <w:numPr>
                <w:ilvl w:val="0"/>
                <w:numId w:val="21"/>
              </w:numPr>
              <w:ind w:left="320" w:hanging="283"/>
              <w:jc w:val="both"/>
              <w:rPr>
                <w:rFonts w:ascii="Times New Roman" w:hAnsi="Times New Roman" w:cs="Times New Roman"/>
              </w:rPr>
            </w:pPr>
            <w:r w:rsidRPr="009F2455">
              <w:rPr>
                <w:rFonts w:ascii="Times New Roman" w:hAnsi="Times New Roman" w:cs="Times New Roman"/>
              </w:rPr>
              <w:t xml:space="preserve">alimentare: </w:t>
            </w:r>
            <w:r w:rsidRPr="00C06771">
              <w:rPr>
                <w:rFonts w:ascii="Times New Roman" w:hAnsi="Times New Roman" w:cs="Times New Roman"/>
              </w:rPr>
              <w:t>240V</w:t>
            </w:r>
            <w:r>
              <w:rPr>
                <w:rFonts w:ascii="Times New Roman" w:hAnsi="Times New Roman" w:cs="Times New Roman"/>
              </w:rPr>
              <w:t xml:space="preserve"> AC</w:t>
            </w:r>
            <w:r w:rsidRPr="00C06771">
              <w:rPr>
                <w:rFonts w:ascii="Times New Roman" w:hAnsi="Times New Roman" w:cs="Times New Roman"/>
              </w:rPr>
              <w:t xml:space="preserve"> </w:t>
            </w:r>
            <w:r w:rsidRPr="00E93462">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Pr="00E93462">
              <w:rPr>
                <w:rFonts w:ascii="Times New Roman" w:hAnsi="Times New Roman" w:cs="Times New Roman"/>
                <w:shd w:val="clear" w:color="auto" w:fill="FFFFFF"/>
              </w:rPr>
              <w:t>10%</w:t>
            </w:r>
            <w:r w:rsidRPr="00C06771">
              <w:rPr>
                <w:rFonts w:ascii="Times New Roman" w:hAnsi="Times New Roman" w:cs="Times New Roman"/>
              </w:rPr>
              <w:t xml:space="preserve">, </w:t>
            </w:r>
            <w:r>
              <w:rPr>
                <w:rFonts w:ascii="Times New Roman" w:hAnsi="Times New Roman" w:cs="Times New Roman"/>
              </w:rPr>
              <w:t>5</w:t>
            </w:r>
            <w:r w:rsidRPr="00C06771">
              <w:rPr>
                <w:rFonts w:ascii="Times New Roman" w:hAnsi="Times New Roman" w:cs="Times New Roman"/>
              </w:rPr>
              <w:t>0</w:t>
            </w:r>
            <w:r>
              <w:rPr>
                <w:rFonts w:ascii="Times New Roman" w:hAnsi="Times New Roman" w:cs="Times New Roman"/>
              </w:rPr>
              <w:t>-60</w:t>
            </w:r>
            <w:r w:rsidRPr="00C06771">
              <w:rPr>
                <w:rFonts w:ascii="Times New Roman" w:hAnsi="Times New Roman" w:cs="Times New Roman"/>
              </w:rPr>
              <w:t>Hz</w:t>
            </w:r>
            <w:r w:rsidRPr="009F2455">
              <w:rPr>
                <w:rFonts w:ascii="Times New Roman" w:hAnsi="Times New Roman" w:cs="Times New Roman"/>
              </w:rPr>
              <w:t xml:space="preserve">; </w:t>
            </w:r>
          </w:p>
          <w:p w14:paraId="51B76198" w14:textId="51283684" w:rsidR="007F44EA" w:rsidRPr="007F44EA" w:rsidRDefault="007F44EA" w:rsidP="007F44EA">
            <w:pPr>
              <w:pStyle w:val="ab"/>
              <w:numPr>
                <w:ilvl w:val="0"/>
                <w:numId w:val="21"/>
              </w:numPr>
              <w:ind w:left="320" w:hanging="283"/>
              <w:jc w:val="both"/>
              <w:rPr>
                <w:rFonts w:ascii="Times New Roman" w:hAnsi="Times New Roman" w:cs="Times New Roman"/>
              </w:rPr>
            </w:pPr>
            <w:r w:rsidRPr="009F2455">
              <w:rPr>
                <w:rFonts w:ascii="Times New Roman" w:hAnsi="Times New Roman" w:cs="Times New Roman"/>
              </w:rPr>
              <w:t>surse de alimentare, inclusiv de rezervă integrate în carcasă;</w:t>
            </w:r>
          </w:p>
        </w:tc>
        <w:tc>
          <w:tcPr>
            <w:tcW w:w="13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7D91E" w14:textId="2984C082" w:rsidR="007F44EA" w:rsidRPr="00961393" w:rsidRDefault="00800AF9" w:rsidP="00961393">
            <w:pPr>
              <w:pStyle w:val="a"/>
              <w:numPr>
                <w:ilvl w:val="0"/>
                <w:numId w:val="22"/>
              </w:numPr>
              <w:ind w:right="1"/>
              <w:jc w:val="center"/>
              <w:rPr>
                <w:b/>
                <w:lang w:eastAsia="zh-CN"/>
              </w:rPr>
            </w:pPr>
            <w:r>
              <w:rPr>
                <w:b/>
                <w:lang w:eastAsia="zh-CN"/>
              </w:rPr>
              <w:t xml:space="preserve"> </w:t>
            </w:r>
            <w:r w:rsidR="007F44EA" w:rsidRPr="00961393">
              <w:rPr>
                <w:b/>
                <w:lang w:eastAsia="zh-CN"/>
              </w:rPr>
              <w:t>000,00</w:t>
            </w:r>
          </w:p>
        </w:tc>
      </w:tr>
      <w:tr w:rsidR="00D83861" w:rsidRPr="000D3A9D" w14:paraId="286EB914" w14:textId="77777777" w:rsidTr="00961393">
        <w:trPr>
          <w:cantSplit/>
          <w:trHeight w:val="833"/>
          <w:jc w:val="center"/>
        </w:trPr>
        <w:tc>
          <w:tcPr>
            <w:tcW w:w="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551BE" w14:textId="0778F0D7" w:rsidR="00D83861" w:rsidRPr="00432C71" w:rsidRDefault="00D83861" w:rsidP="00961393">
            <w:pPr>
              <w:ind w:right="-108"/>
              <w:rPr>
                <w:lang w:eastAsia="zh-CN"/>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18DD6B7" w14:textId="40B8AAB0" w:rsidR="00D83861" w:rsidRPr="00DE5EFF" w:rsidRDefault="00D83861" w:rsidP="00F82D26">
            <w:pPr>
              <w:ind w:left="-104" w:right="-105"/>
              <w:jc w:val="center"/>
              <w:rPr>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D830B" w14:textId="35636223" w:rsidR="00D83861" w:rsidRPr="00961393" w:rsidRDefault="00D83861" w:rsidP="00961393">
            <w:pPr>
              <w:rPr>
                <w:rFonts w:eastAsia="SimSun"/>
                <w:lang w:val="zh-CN"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930C2" w14:textId="63EDD077" w:rsidR="00D83861" w:rsidRPr="000D3A9D" w:rsidRDefault="00D83861" w:rsidP="00961393">
            <w:pPr>
              <w:ind w:rightChars="-68" w:right="-163"/>
              <w:rPr>
                <w:lang w:eastAsia="zh-CN"/>
              </w:rPr>
            </w:pP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4E604" w14:textId="6CEFF278" w:rsidR="00D83861" w:rsidRDefault="00D83861" w:rsidP="00961393">
            <w:pPr>
              <w:pStyle w:val="ab"/>
              <w:numPr>
                <w:ilvl w:val="0"/>
                <w:numId w:val="21"/>
              </w:numPr>
              <w:ind w:left="350" w:hanging="284"/>
              <w:jc w:val="both"/>
              <w:rPr>
                <w:rFonts w:ascii="Times New Roman" w:hAnsi="Times New Roman" w:cs="Times New Roman"/>
              </w:rPr>
            </w:pPr>
            <w:r w:rsidRPr="009F2455">
              <w:rPr>
                <w:rFonts w:ascii="Times New Roman" w:hAnsi="Times New Roman" w:cs="Times New Roman"/>
              </w:rPr>
              <w:t>dimensiuni pasaj (interne): lățime 0,7-0,8 m, înălțime 2-2,1 m, adâncime 0,5-0,61 m;</w:t>
            </w:r>
          </w:p>
          <w:p w14:paraId="2AD8F861" w14:textId="77777777" w:rsidR="00D83861" w:rsidRDefault="00D83861" w:rsidP="00D83861">
            <w:pPr>
              <w:pStyle w:val="ab"/>
              <w:numPr>
                <w:ilvl w:val="0"/>
                <w:numId w:val="21"/>
              </w:numPr>
              <w:ind w:left="320" w:hanging="283"/>
              <w:jc w:val="both"/>
              <w:rPr>
                <w:rFonts w:ascii="Times New Roman" w:hAnsi="Times New Roman" w:cs="Times New Roman"/>
              </w:rPr>
            </w:pPr>
            <w:r w:rsidRPr="009F2455">
              <w:rPr>
                <w:rFonts w:ascii="Times New Roman" w:hAnsi="Times New Roman" w:cs="Times New Roman"/>
              </w:rPr>
              <w:t>dimensiuni totale: lățime 0,9-1 m, înălțime 2,2-2,3 m, adâncime 0,5-0,67 m;</w:t>
            </w:r>
          </w:p>
          <w:p w14:paraId="60BD5B4E" w14:textId="77777777" w:rsidR="00D83861" w:rsidRDefault="00D83861" w:rsidP="00D83861">
            <w:pPr>
              <w:pStyle w:val="ab"/>
              <w:numPr>
                <w:ilvl w:val="0"/>
                <w:numId w:val="21"/>
              </w:numPr>
              <w:ind w:left="320" w:hanging="283"/>
              <w:jc w:val="both"/>
              <w:rPr>
                <w:rFonts w:ascii="Times New Roman" w:hAnsi="Times New Roman" w:cs="Times New Roman"/>
              </w:rPr>
            </w:pPr>
            <w:r w:rsidRPr="009F2455">
              <w:rPr>
                <w:rFonts w:ascii="Times New Roman" w:hAnsi="Times New Roman" w:cs="Times New Roman"/>
              </w:rPr>
              <w:t>greutate: 60-80 kg asamblat;</w:t>
            </w:r>
          </w:p>
          <w:p w14:paraId="5B64B6C5" w14:textId="77777777" w:rsidR="00D83861" w:rsidRDefault="00D83861" w:rsidP="00D83861">
            <w:pPr>
              <w:pStyle w:val="ab"/>
              <w:numPr>
                <w:ilvl w:val="0"/>
                <w:numId w:val="21"/>
              </w:numPr>
              <w:ind w:left="320" w:hanging="283"/>
              <w:jc w:val="both"/>
              <w:rPr>
                <w:rFonts w:ascii="Times New Roman" w:hAnsi="Times New Roman" w:cs="Times New Roman"/>
              </w:rPr>
            </w:pPr>
            <w:r w:rsidRPr="009F2455">
              <w:rPr>
                <w:rFonts w:ascii="Times New Roman" w:hAnsi="Times New Roman" w:cs="Times New Roman"/>
              </w:rPr>
              <w:t>temperatură de lucru: -</w:t>
            </w:r>
            <w:r>
              <w:rPr>
                <w:rFonts w:ascii="Times New Roman" w:hAnsi="Times New Roman" w:cs="Times New Roman"/>
              </w:rPr>
              <w:t xml:space="preserve"> </w:t>
            </w:r>
            <w:r w:rsidRPr="009F2455">
              <w:rPr>
                <w:rFonts w:ascii="Times New Roman" w:hAnsi="Times New Roman" w:cs="Times New Roman"/>
              </w:rPr>
              <w:t xml:space="preserve">20ºC + </w:t>
            </w:r>
            <w:r>
              <w:rPr>
                <w:rFonts w:ascii="Times New Roman" w:hAnsi="Times New Roman" w:cs="Times New Roman"/>
              </w:rPr>
              <w:t>65</w:t>
            </w:r>
            <w:r w:rsidRPr="009F2455">
              <w:rPr>
                <w:rFonts w:ascii="Times New Roman" w:hAnsi="Times New Roman" w:cs="Times New Roman"/>
              </w:rPr>
              <w:t xml:space="preserve">ºC;  </w:t>
            </w:r>
          </w:p>
          <w:p w14:paraId="41C491F0" w14:textId="77777777" w:rsidR="00D83861" w:rsidRDefault="00D83861" w:rsidP="00D83861">
            <w:pPr>
              <w:pStyle w:val="ab"/>
              <w:numPr>
                <w:ilvl w:val="0"/>
                <w:numId w:val="21"/>
              </w:numPr>
              <w:ind w:left="320" w:hanging="283"/>
              <w:jc w:val="both"/>
              <w:rPr>
                <w:rFonts w:ascii="Times New Roman" w:hAnsi="Times New Roman" w:cs="Times New Roman"/>
              </w:rPr>
            </w:pPr>
            <w:r>
              <w:rPr>
                <w:rFonts w:ascii="Times New Roman" w:hAnsi="Times New Roman" w:cs="Times New Roman"/>
              </w:rPr>
              <w:t>indice</w:t>
            </w:r>
            <w:r w:rsidRPr="009F2455">
              <w:rPr>
                <w:rFonts w:ascii="Times New Roman" w:hAnsi="Times New Roman" w:cs="Times New Roman"/>
              </w:rPr>
              <w:t xml:space="preserve"> de protecție: cel puțin IP55;</w:t>
            </w:r>
          </w:p>
          <w:p w14:paraId="2D1F6D05" w14:textId="77777777" w:rsidR="00D83861" w:rsidRPr="003E6337" w:rsidRDefault="00D83861" w:rsidP="00D83861">
            <w:pPr>
              <w:pStyle w:val="ab"/>
              <w:numPr>
                <w:ilvl w:val="0"/>
                <w:numId w:val="21"/>
              </w:numPr>
              <w:ind w:left="320" w:hanging="283"/>
              <w:jc w:val="both"/>
              <w:rPr>
                <w:rFonts w:ascii="Times New Roman" w:hAnsi="Times New Roman" w:cs="Times New Roman"/>
              </w:rPr>
            </w:pPr>
            <w:r w:rsidRPr="003E6337">
              <w:rPr>
                <w:rFonts w:ascii="Times New Roman" w:hAnsi="Times New Roman" w:cs="Times New Roman"/>
              </w:rPr>
              <w:t>termen de garanție: cel puțin 36 luni.</w:t>
            </w:r>
          </w:p>
        </w:tc>
        <w:tc>
          <w:tcPr>
            <w:tcW w:w="1308" w:type="dxa"/>
            <w:tcBorders>
              <w:top w:val="single" w:sz="4" w:space="0" w:color="auto"/>
              <w:left w:val="single" w:sz="4" w:space="0" w:color="auto"/>
              <w:bottom w:val="single" w:sz="4" w:space="0" w:color="auto"/>
              <w:right w:val="single" w:sz="4" w:space="0" w:color="auto"/>
            </w:tcBorders>
            <w:shd w:val="clear" w:color="auto" w:fill="FFFFFF" w:themeFill="background1"/>
          </w:tcPr>
          <w:p w14:paraId="5BB4214F" w14:textId="585C31C2" w:rsidR="00D83861" w:rsidRPr="000D3A9D" w:rsidRDefault="00D83861" w:rsidP="00961393">
            <w:pPr>
              <w:ind w:right="-140"/>
              <w:rPr>
                <w:lang w:eastAsia="zh-CN"/>
              </w:rPr>
            </w:pPr>
          </w:p>
        </w:tc>
      </w:tr>
      <w:tr w:rsidR="00D83861" w:rsidRPr="000D3A9D" w14:paraId="55F98484" w14:textId="77777777" w:rsidTr="00D83861">
        <w:trPr>
          <w:cantSplit/>
          <w:trHeight w:val="1134"/>
          <w:jc w:val="center"/>
        </w:trPr>
        <w:tc>
          <w:tcPr>
            <w:tcW w:w="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F04E4" w14:textId="77777777" w:rsidR="00D83861" w:rsidRPr="00432C71" w:rsidRDefault="00D83861" w:rsidP="00F82D26">
            <w:pPr>
              <w:ind w:left="-146" w:right="-108"/>
              <w:jc w:val="center"/>
              <w:rPr>
                <w:lang w:eastAsia="zh-CN"/>
              </w:rPr>
            </w:pPr>
            <w:r w:rsidRPr="00432C71">
              <w:rPr>
                <w:lang w:eastAsia="zh-CN"/>
              </w:rPr>
              <w:t>5</w:t>
            </w:r>
            <w:r>
              <w:rPr>
                <w:lang w:eastAsia="zh-CN"/>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D2B6363" w14:textId="67D694F6" w:rsidR="00D83861" w:rsidRPr="00950E58" w:rsidRDefault="00950E58" w:rsidP="00F82D26">
            <w:pPr>
              <w:ind w:left="-104" w:right="-105"/>
              <w:jc w:val="center"/>
              <w:rPr>
                <w:lang w:eastAsia="zh-CN"/>
              </w:rPr>
            </w:pPr>
            <w:r>
              <w:rPr>
                <w:lang w:eastAsia="zh-CN"/>
              </w:rPr>
              <w:t>38582000-8</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0AE86" w14:textId="77777777" w:rsidR="00D83861" w:rsidRPr="00A03200" w:rsidRDefault="00D83861" w:rsidP="00F82D26">
            <w:pPr>
              <w:pStyle w:val="ab"/>
              <w:jc w:val="center"/>
              <w:rPr>
                <w:rFonts w:ascii="Times New Roman" w:hAnsi="Times New Roman" w:cs="Times New Roman"/>
                <w:b/>
              </w:rPr>
            </w:pPr>
            <w:r w:rsidRPr="00A03200">
              <w:rPr>
                <w:rFonts w:ascii="Times New Roman" w:hAnsi="Times New Roman" w:cs="Times New Roman"/>
                <w:b/>
              </w:rPr>
              <w:t>Scanner</w:t>
            </w:r>
          </w:p>
          <w:p w14:paraId="0D841131" w14:textId="77777777" w:rsidR="00D83861" w:rsidRPr="00DF0704" w:rsidRDefault="00D83861" w:rsidP="00F82D26">
            <w:pPr>
              <w:jc w:val="center"/>
              <w:rPr>
                <w:b/>
                <w:bCs/>
                <w:lang w:eastAsia="zh-CN"/>
              </w:rPr>
            </w:pPr>
            <w:r w:rsidRPr="00A03200">
              <w:rPr>
                <w:b/>
              </w:rPr>
              <w:t>pentru bagaje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4355B" w14:textId="77777777" w:rsidR="00D83861" w:rsidRPr="000D3A9D" w:rsidRDefault="00D83861" w:rsidP="00F82D26">
            <w:pPr>
              <w:ind w:leftChars="-100" w:left="-240" w:rightChars="-68" w:right="-163"/>
              <w:jc w:val="center"/>
              <w:rPr>
                <w:lang w:eastAsia="zh-CN"/>
              </w:rPr>
            </w:pPr>
            <w:r>
              <w:rPr>
                <w:lang w:eastAsia="zh-CN"/>
              </w:rPr>
              <w:t>1 set</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FB282" w14:textId="77777777" w:rsidR="00D83861" w:rsidRDefault="00D83861" w:rsidP="00D83861">
            <w:pPr>
              <w:pStyle w:val="ab"/>
              <w:numPr>
                <w:ilvl w:val="0"/>
                <w:numId w:val="16"/>
              </w:numPr>
              <w:ind w:left="284" w:hanging="284"/>
              <w:rPr>
                <w:rFonts w:ascii="Times New Roman" w:eastAsia="PMingLiU" w:hAnsi="Times New Roman" w:cs="Times New Roman"/>
                <w:bCs/>
                <w:lang w:eastAsia="zh-CN"/>
              </w:rPr>
            </w:pPr>
            <w:r>
              <w:rPr>
                <w:rFonts w:ascii="Times New Roman" w:eastAsia="PMingLiU" w:hAnsi="Times New Roman" w:cs="Times New Roman"/>
                <w:bCs/>
                <w:lang w:eastAsia="zh-CN"/>
              </w:rPr>
              <w:t>principiu de lucru: cu raze x;</w:t>
            </w:r>
          </w:p>
          <w:p w14:paraId="590005E2" w14:textId="77777777" w:rsidR="00D83861" w:rsidRDefault="00D83861" w:rsidP="00D83861">
            <w:pPr>
              <w:pStyle w:val="ab"/>
              <w:numPr>
                <w:ilvl w:val="0"/>
                <w:numId w:val="16"/>
              </w:numPr>
              <w:ind w:left="284" w:hanging="284"/>
              <w:rPr>
                <w:rFonts w:ascii="Times New Roman" w:eastAsia="PMingLiU" w:hAnsi="Times New Roman" w:cs="Times New Roman"/>
                <w:bCs/>
                <w:lang w:eastAsia="zh-CN"/>
              </w:rPr>
            </w:pPr>
            <w:r w:rsidRPr="00C95CC1">
              <w:rPr>
                <w:rFonts w:ascii="Times New Roman" w:eastAsia="PMingLiU" w:hAnsi="Times New Roman" w:cs="Times New Roman"/>
                <w:bCs/>
                <w:lang w:eastAsia="zh-CN"/>
              </w:rPr>
              <w:t xml:space="preserve">în set cu: 2 mese cu role cu lungimea de </w:t>
            </w:r>
            <w:r>
              <w:rPr>
                <w:rFonts w:ascii="Times New Roman" w:eastAsia="PMingLiU" w:hAnsi="Times New Roman" w:cs="Times New Roman"/>
                <w:bCs/>
                <w:lang w:eastAsia="zh-CN"/>
              </w:rPr>
              <w:t>4</w:t>
            </w:r>
            <w:r w:rsidRPr="00C95CC1">
              <w:rPr>
                <w:rFonts w:ascii="Times New Roman" w:eastAsia="PMingLiU" w:hAnsi="Times New Roman" w:cs="Times New Roman"/>
                <w:bCs/>
                <w:lang w:eastAsia="zh-CN"/>
              </w:rPr>
              <w:t>0-60 cm pentru atașare la intrare și ieșire în/</w:t>
            </w:r>
            <w:r>
              <w:rPr>
                <w:rFonts w:ascii="Times New Roman" w:eastAsia="PMingLiU" w:hAnsi="Times New Roman" w:cs="Times New Roman"/>
                <w:bCs/>
                <w:lang w:eastAsia="zh-CN"/>
              </w:rPr>
              <w:t xml:space="preserve"> </w:t>
            </w:r>
            <w:r w:rsidRPr="00C95CC1">
              <w:rPr>
                <w:rFonts w:ascii="Times New Roman" w:eastAsia="PMingLiU" w:hAnsi="Times New Roman" w:cs="Times New Roman"/>
                <w:bCs/>
                <w:lang w:eastAsia="zh-CN"/>
              </w:rPr>
              <w:t xml:space="preserve">din camera tunelului; monitor </w:t>
            </w:r>
            <w:r>
              <w:rPr>
                <w:rFonts w:ascii="Times New Roman" w:eastAsia="PMingLiU" w:hAnsi="Times New Roman" w:cs="Times New Roman"/>
                <w:bCs/>
                <w:lang w:eastAsia="zh-CN"/>
              </w:rPr>
              <w:t xml:space="preserve">LCD </w:t>
            </w:r>
            <w:r w:rsidRPr="00C95CC1">
              <w:rPr>
                <w:rFonts w:ascii="Times New Roman" w:eastAsia="PMingLiU" w:hAnsi="Times New Roman" w:cs="Times New Roman"/>
                <w:bCs/>
                <w:lang w:eastAsia="zh-CN"/>
              </w:rPr>
              <w:t>cu dimensiuni de 19-24 inch și rezoluție de cel puțin 1920x1080; sursă de alimentare de rezervă; AI software;</w:t>
            </w:r>
          </w:p>
          <w:p w14:paraId="70EE9514" w14:textId="77777777" w:rsidR="00D83861" w:rsidRPr="00C95CC1" w:rsidRDefault="00D83861" w:rsidP="00D83861">
            <w:pPr>
              <w:pStyle w:val="ab"/>
              <w:numPr>
                <w:ilvl w:val="0"/>
                <w:numId w:val="16"/>
              </w:numPr>
              <w:ind w:left="284" w:hanging="284"/>
              <w:rPr>
                <w:rFonts w:ascii="Times New Roman" w:eastAsia="PMingLiU" w:hAnsi="Times New Roman" w:cs="Times New Roman"/>
                <w:bCs/>
                <w:lang w:eastAsia="zh-CN"/>
              </w:rPr>
            </w:pPr>
            <w:r w:rsidRPr="00C95CC1">
              <w:rPr>
                <w:rFonts w:ascii="Times New Roman" w:eastAsia="PMingLiU" w:hAnsi="Times New Roman" w:cs="Times New Roman"/>
                <w:bCs/>
                <w:lang w:eastAsia="zh-CN"/>
              </w:rPr>
              <w:t>putere generator: 140-180 kV;</w:t>
            </w:r>
          </w:p>
          <w:p w14:paraId="0BDA0246" w14:textId="77777777" w:rsidR="00D83861" w:rsidRPr="00C95CC1" w:rsidRDefault="00D83861" w:rsidP="00D83861">
            <w:pPr>
              <w:pStyle w:val="ab"/>
              <w:numPr>
                <w:ilvl w:val="0"/>
                <w:numId w:val="16"/>
              </w:numPr>
              <w:ind w:left="284" w:hanging="284"/>
              <w:rPr>
                <w:rFonts w:ascii="Times New Roman" w:eastAsia="PMingLiU" w:hAnsi="Times New Roman" w:cs="Times New Roman"/>
                <w:bCs/>
                <w:lang w:eastAsia="zh-CN"/>
              </w:rPr>
            </w:pPr>
            <w:r w:rsidRPr="00C95CC1">
              <w:rPr>
                <w:rFonts w:ascii="Times New Roman" w:eastAsia="PMingLiU" w:hAnsi="Times New Roman" w:cs="Times New Roman"/>
                <w:bCs/>
                <w:lang w:eastAsia="zh-CN"/>
              </w:rPr>
              <w:t>modalitate de răcire a generatorului: cu ulei dielectric</w:t>
            </w:r>
            <w:r>
              <w:rPr>
                <w:rFonts w:ascii="Times New Roman" w:eastAsia="PMingLiU" w:hAnsi="Times New Roman" w:cs="Times New Roman"/>
                <w:bCs/>
                <w:lang w:eastAsia="zh-CN"/>
              </w:rPr>
              <w:t>, cu aer forțat</w:t>
            </w:r>
            <w:r w:rsidRPr="00C95CC1">
              <w:rPr>
                <w:rFonts w:ascii="Times New Roman" w:eastAsia="PMingLiU" w:hAnsi="Times New Roman" w:cs="Times New Roman"/>
                <w:bCs/>
                <w:lang w:eastAsia="zh-CN"/>
              </w:rPr>
              <w:t>;</w:t>
            </w:r>
          </w:p>
          <w:p w14:paraId="45960162" w14:textId="77777777" w:rsidR="00D83861" w:rsidRDefault="00D83861" w:rsidP="00D83861">
            <w:pPr>
              <w:pStyle w:val="ab"/>
              <w:numPr>
                <w:ilvl w:val="0"/>
                <w:numId w:val="16"/>
              </w:numPr>
              <w:ind w:left="284" w:hanging="284"/>
              <w:rPr>
                <w:rFonts w:ascii="Times New Roman" w:eastAsia="PMingLiU" w:hAnsi="Times New Roman" w:cs="Times New Roman"/>
                <w:bCs/>
                <w:lang w:eastAsia="zh-CN"/>
              </w:rPr>
            </w:pPr>
            <w:r w:rsidRPr="00C95CC1">
              <w:rPr>
                <w:rFonts w:ascii="Times New Roman" w:eastAsia="PMingLiU" w:hAnsi="Times New Roman" w:cs="Times New Roman"/>
                <w:bCs/>
                <w:lang w:eastAsia="zh-CN"/>
              </w:rPr>
              <w:t xml:space="preserve">nivel admisibil al scurgerilor de radiații în afara </w:t>
            </w:r>
            <w:r>
              <w:rPr>
                <w:rFonts w:ascii="Times New Roman" w:eastAsia="PMingLiU" w:hAnsi="Times New Roman" w:cs="Times New Roman"/>
                <w:bCs/>
                <w:lang w:eastAsia="zh-CN"/>
              </w:rPr>
              <w:t>instalației</w:t>
            </w:r>
            <w:r w:rsidRPr="00C95CC1">
              <w:rPr>
                <w:rFonts w:ascii="Times New Roman" w:eastAsia="PMingLiU" w:hAnsi="Times New Roman" w:cs="Times New Roman"/>
                <w:bCs/>
                <w:lang w:eastAsia="zh-CN"/>
              </w:rPr>
              <w:t>: nu mai mult de 0.1 mR/oră;</w:t>
            </w:r>
          </w:p>
          <w:p w14:paraId="26BFF128" w14:textId="77777777" w:rsidR="00D83861" w:rsidRDefault="00D83861" w:rsidP="00D83861">
            <w:pPr>
              <w:pStyle w:val="ab"/>
              <w:numPr>
                <w:ilvl w:val="0"/>
                <w:numId w:val="16"/>
              </w:numPr>
              <w:ind w:left="284" w:hanging="284"/>
              <w:rPr>
                <w:rFonts w:ascii="Times New Roman" w:eastAsia="PMingLiU" w:hAnsi="Times New Roman" w:cs="Times New Roman"/>
                <w:bCs/>
                <w:lang w:eastAsia="zh-CN"/>
              </w:rPr>
            </w:pPr>
            <w:r w:rsidRPr="00C95CC1">
              <w:rPr>
                <w:rFonts w:ascii="Times New Roman" w:eastAsia="PMingLiU" w:hAnsi="Times New Roman" w:cs="Times New Roman"/>
                <w:bCs/>
                <w:lang w:eastAsia="zh-CN"/>
              </w:rPr>
              <w:t xml:space="preserve">penetrare </w:t>
            </w:r>
            <w:r>
              <w:rPr>
                <w:rFonts w:ascii="Times New Roman" w:eastAsia="PMingLiU" w:hAnsi="Times New Roman" w:cs="Times New Roman"/>
                <w:bCs/>
                <w:lang w:eastAsia="zh-CN"/>
              </w:rPr>
              <w:t>oțel</w:t>
            </w:r>
            <w:r w:rsidRPr="00C95CC1">
              <w:rPr>
                <w:rFonts w:ascii="Times New Roman" w:eastAsia="PMingLiU" w:hAnsi="Times New Roman" w:cs="Times New Roman"/>
                <w:bCs/>
                <w:lang w:eastAsia="zh-CN"/>
              </w:rPr>
              <w:t>: 37-41 mm;</w:t>
            </w:r>
          </w:p>
          <w:p w14:paraId="2C935C3B" w14:textId="77777777" w:rsidR="00D83861" w:rsidRDefault="00D83861" w:rsidP="00D83861">
            <w:pPr>
              <w:pStyle w:val="ab"/>
              <w:numPr>
                <w:ilvl w:val="0"/>
                <w:numId w:val="16"/>
              </w:numPr>
              <w:ind w:left="284" w:hanging="284"/>
              <w:rPr>
                <w:rFonts w:ascii="Times New Roman" w:eastAsia="PMingLiU" w:hAnsi="Times New Roman" w:cs="Times New Roman"/>
                <w:bCs/>
                <w:lang w:eastAsia="zh-CN"/>
              </w:rPr>
            </w:pPr>
            <w:r w:rsidRPr="00C95CC1">
              <w:rPr>
                <w:rFonts w:ascii="Times New Roman" w:eastAsia="PMingLiU" w:hAnsi="Times New Roman" w:cs="Times New Roman"/>
                <w:bCs/>
                <w:lang w:eastAsia="zh-CN"/>
              </w:rPr>
              <w:t>dimensiuni tunel: 60-65 cm x 40-45 cm;</w:t>
            </w:r>
          </w:p>
          <w:p w14:paraId="2C460EF6" w14:textId="77777777" w:rsidR="00D83861" w:rsidRPr="00806DF7" w:rsidRDefault="00D83861" w:rsidP="00D83861">
            <w:pPr>
              <w:pStyle w:val="ab"/>
              <w:numPr>
                <w:ilvl w:val="0"/>
                <w:numId w:val="16"/>
              </w:numPr>
              <w:ind w:left="284" w:hanging="284"/>
              <w:rPr>
                <w:rFonts w:ascii="Times New Roman" w:eastAsia="PMingLiU" w:hAnsi="Times New Roman" w:cs="Times New Roman"/>
                <w:bCs/>
                <w:lang w:eastAsia="zh-CN"/>
              </w:rPr>
            </w:pPr>
            <w:r w:rsidRPr="00C95CC1">
              <w:rPr>
                <w:rFonts w:ascii="Times New Roman" w:eastAsia="PMingLiU" w:hAnsi="Times New Roman" w:cs="Times New Roman"/>
                <w:bCs/>
                <w:lang w:eastAsia="zh-CN"/>
              </w:rPr>
              <w:t>dimensiuni totale: lungime 140-200 cm, lățime 80-87 cm, înălțime (fără monitor) 120-160 cm;</w:t>
            </w:r>
          </w:p>
          <w:p w14:paraId="16B8D0CE" w14:textId="77777777" w:rsidR="00D83861" w:rsidRDefault="00D83861" w:rsidP="00D83861">
            <w:pPr>
              <w:pStyle w:val="ab"/>
              <w:numPr>
                <w:ilvl w:val="0"/>
                <w:numId w:val="16"/>
              </w:numPr>
              <w:ind w:left="284" w:hanging="284"/>
              <w:rPr>
                <w:rFonts w:ascii="Times New Roman" w:eastAsia="PMingLiU" w:hAnsi="Times New Roman" w:cs="Times New Roman"/>
                <w:bCs/>
                <w:lang w:eastAsia="zh-CN"/>
              </w:rPr>
            </w:pPr>
            <w:r>
              <w:rPr>
                <w:rFonts w:ascii="Times New Roman" w:eastAsia="PMingLiU" w:hAnsi="Times New Roman" w:cs="Times New Roman"/>
                <w:bCs/>
                <w:lang w:eastAsia="zh-CN"/>
              </w:rPr>
              <w:t xml:space="preserve">direcție </w:t>
            </w:r>
            <w:r w:rsidRPr="00C95CC1">
              <w:rPr>
                <w:rFonts w:ascii="Times New Roman" w:eastAsia="PMingLiU" w:hAnsi="Times New Roman" w:cs="Times New Roman"/>
                <w:bCs/>
                <w:lang w:eastAsia="zh-CN"/>
              </w:rPr>
              <w:t>mișcare band</w:t>
            </w:r>
            <w:r>
              <w:rPr>
                <w:rFonts w:ascii="Times New Roman" w:eastAsia="PMingLiU" w:hAnsi="Times New Roman" w:cs="Times New Roman"/>
                <w:bCs/>
                <w:lang w:eastAsia="zh-CN"/>
              </w:rPr>
              <w:t>ă</w:t>
            </w:r>
            <w:r w:rsidRPr="00C95CC1">
              <w:rPr>
                <w:rFonts w:ascii="Times New Roman" w:eastAsia="PMingLiU" w:hAnsi="Times New Roman" w:cs="Times New Roman"/>
                <w:bCs/>
                <w:lang w:eastAsia="zh-CN"/>
              </w:rPr>
              <w:t xml:space="preserve"> </w:t>
            </w:r>
            <w:r>
              <w:rPr>
                <w:rFonts w:ascii="Times New Roman" w:eastAsia="PMingLiU" w:hAnsi="Times New Roman" w:cs="Times New Roman"/>
                <w:bCs/>
                <w:lang w:eastAsia="zh-CN"/>
              </w:rPr>
              <w:t>transportatoare:</w:t>
            </w:r>
            <w:r w:rsidRPr="00C95CC1">
              <w:rPr>
                <w:rFonts w:ascii="Times New Roman" w:eastAsia="PMingLiU" w:hAnsi="Times New Roman" w:cs="Times New Roman"/>
                <w:bCs/>
                <w:lang w:eastAsia="zh-CN"/>
              </w:rPr>
              <w:t xml:space="preserve"> </w:t>
            </w:r>
            <w:r>
              <w:rPr>
                <w:rFonts w:ascii="Times New Roman" w:eastAsia="PMingLiU" w:hAnsi="Times New Roman" w:cs="Times New Roman"/>
                <w:bCs/>
                <w:lang w:eastAsia="zh-CN"/>
              </w:rPr>
              <w:t>bidirecțională, cu viteză de</w:t>
            </w:r>
            <w:r w:rsidRPr="00C95CC1">
              <w:rPr>
                <w:rFonts w:ascii="Times New Roman" w:eastAsia="PMingLiU" w:hAnsi="Times New Roman" w:cs="Times New Roman"/>
                <w:bCs/>
                <w:lang w:eastAsia="zh-CN"/>
              </w:rPr>
              <w:t xml:space="preserve"> 10-23 cm/s;</w:t>
            </w:r>
          </w:p>
          <w:p w14:paraId="4B2F35B8" w14:textId="77777777" w:rsidR="00D83861" w:rsidRDefault="00D83861" w:rsidP="00D83861">
            <w:pPr>
              <w:pStyle w:val="ab"/>
              <w:numPr>
                <w:ilvl w:val="0"/>
                <w:numId w:val="16"/>
              </w:numPr>
              <w:ind w:left="284" w:hanging="284"/>
              <w:rPr>
                <w:rFonts w:ascii="Times New Roman" w:eastAsia="PMingLiU" w:hAnsi="Times New Roman" w:cs="Times New Roman"/>
                <w:bCs/>
                <w:lang w:eastAsia="zh-CN"/>
              </w:rPr>
            </w:pPr>
            <w:r w:rsidRPr="00D61A08">
              <w:rPr>
                <w:rFonts w:ascii="Times New Roman" w:eastAsia="PMingLiU" w:hAnsi="Times New Roman" w:cs="Times New Roman"/>
                <w:bCs/>
                <w:lang w:eastAsia="zh-CN"/>
              </w:rPr>
              <w:t>greutate maximală admisă pe banda transportatoare: cel puțin 80 kg;</w:t>
            </w:r>
          </w:p>
          <w:p w14:paraId="6D2CA73D" w14:textId="4B75859A" w:rsidR="00D83861" w:rsidRDefault="00D83861" w:rsidP="00D83861">
            <w:pPr>
              <w:pStyle w:val="ab"/>
              <w:numPr>
                <w:ilvl w:val="0"/>
                <w:numId w:val="16"/>
              </w:numPr>
              <w:ind w:left="284" w:hanging="284"/>
              <w:rPr>
                <w:rFonts w:ascii="Times New Roman" w:eastAsia="PMingLiU" w:hAnsi="Times New Roman" w:cs="Times New Roman"/>
                <w:bCs/>
                <w:lang w:eastAsia="zh-CN"/>
              </w:rPr>
            </w:pPr>
            <w:r w:rsidRPr="00A03200">
              <w:rPr>
                <w:rFonts w:ascii="Times New Roman" w:eastAsia="PMingLiU" w:hAnsi="Times New Roman" w:cs="Times New Roman"/>
                <w:bCs/>
                <w:lang w:eastAsia="zh-CN"/>
              </w:rPr>
              <w:t xml:space="preserve">funcțional: </w:t>
            </w:r>
            <w:r w:rsidRPr="00A03200">
              <w:rPr>
                <w:rFonts w:ascii="Times New Roman" w:eastAsia="PMingLiU" w:hAnsi="Times New Roman" w:cs="Times New Roman"/>
                <w:bCs/>
                <w:color w:val="000000" w:themeColor="text1"/>
                <w:lang w:eastAsia="zh-CN"/>
              </w:rPr>
              <w:t xml:space="preserve">imagine în cel puțin 3 culori, </w:t>
            </w:r>
            <w:r w:rsidRPr="00A03200">
              <w:rPr>
                <w:rFonts w:ascii="Times New Roman" w:eastAsia="PMingLiU" w:hAnsi="Times New Roman" w:cs="Times New Roman"/>
                <w:bCs/>
                <w:lang w:eastAsia="zh-CN"/>
              </w:rPr>
              <w:t>alb și negru, organic/ neorganic, pseudo color, monocrom reversibil, număr atomic al materialului, îmbunătățire calitate imagine, manipulare cu imaginea în timp real, arhivare</w:t>
            </w:r>
            <w:r>
              <w:rPr>
                <w:rFonts w:ascii="Times New Roman" w:eastAsia="PMingLiU" w:hAnsi="Times New Roman" w:cs="Times New Roman"/>
                <w:bCs/>
                <w:lang w:eastAsia="zh-CN"/>
              </w:rPr>
              <w:t xml:space="preserve"> </w:t>
            </w:r>
            <w:r w:rsidRPr="00337422">
              <w:rPr>
                <w:rFonts w:ascii="Times New Roman" w:eastAsia="PMingLiU" w:hAnsi="Times New Roman" w:cs="Times New Roman"/>
                <w:bCs/>
                <w:lang w:eastAsia="zh-CN"/>
              </w:rPr>
              <w:t>automată a imaginii, salvare imagin</w:t>
            </w:r>
            <w:r>
              <w:rPr>
                <w:rFonts w:ascii="Times New Roman" w:eastAsia="PMingLiU" w:hAnsi="Times New Roman" w:cs="Times New Roman"/>
                <w:bCs/>
                <w:lang w:eastAsia="zh-CN"/>
              </w:rPr>
              <w:t>e</w:t>
            </w:r>
            <w:r w:rsidRPr="00337422">
              <w:rPr>
                <w:rFonts w:ascii="Times New Roman" w:eastAsia="PMingLiU" w:hAnsi="Times New Roman" w:cs="Times New Roman"/>
                <w:bCs/>
                <w:lang w:eastAsia="zh-CN"/>
              </w:rPr>
              <w:t>, diagnosticare în timp real, contorizare număr</w:t>
            </w:r>
            <w:r>
              <w:rPr>
                <w:rFonts w:ascii="Times New Roman" w:eastAsia="PMingLiU" w:hAnsi="Times New Roman" w:cs="Times New Roman"/>
                <w:bCs/>
                <w:lang w:eastAsia="zh-CN"/>
              </w:rPr>
              <w:t xml:space="preserve"> </w:t>
            </w:r>
            <w:r w:rsidRPr="00C95CC1">
              <w:rPr>
                <w:rFonts w:ascii="Times New Roman" w:eastAsia="PMingLiU" w:hAnsi="Times New Roman" w:cs="Times New Roman"/>
                <w:bCs/>
                <w:lang w:eastAsia="zh-CN"/>
              </w:rPr>
              <w:t>bagaje, mărire imagin</w:t>
            </w:r>
            <w:r>
              <w:rPr>
                <w:rFonts w:ascii="Times New Roman" w:eastAsia="PMingLiU" w:hAnsi="Times New Roman" w:cs="Times New Roman"/>
                <w:bCs/>
                <w:lang w:eastAsia="zh-CN"/>
              </w:rPr>
              <w:t>e</w:t>
            </w:r>
            <w:r w:rsidRPr="00C95CC1">
              <w:rPr>
                <w:rFonts w:ascii="Times New Roman" w:eastAsia="PMingLiU" w:hAnsi="Times New Roman" w:cs="Times New Roman"/>
                <w:bCs/>
                <w:lang w:eastAsia="zh-CN"/>
              </w:rPr>
              <w:t xml:space="preserve"> cu cel puțin 32x, scanare continu</w:t>
            </w:r>
            <w:r w:rsidR="002939D2">
              <w:rPr>
                <w:rFonts w:ascii="Times New Roman" w:eastAsia="PMingLiU" w:hAnsi="Times New Roman" w:cs="Times New Roman"/>
                <w:bCs/>
                <w:lang w:eastAsia="zh-CN"/>
              </w:rPr>
              <w:t>ă</w:t>
            </w:r>
            <w:r w:rsidRPr="00C95CC1">
              <w:rPr>
                <w:rFonts w:ascii="Times New Roman" w:eastAsia="PMingLiU" w:hAnsi="Times New Roman" w:cs="Times New Roman"/>
                <w:bCs/>
                <w:lang w:eastAsia="zh-CN"/>
              </w:rPr>
              <w:t>, detectare cu utilizarea AI;</w:t>
            </w:r>
          </w:p>
          <w:p w14:paraId="6518AF5E" w14:textId="77777777" w:rsidR="00D83861" w:rsidRDefault="00D83861" w:rsidP="00D83861">
            <w:pPr>
              <w:pStyle w:val="ab"/>
              <w:numPr>
                <w:ilvl w:val="0"/>
                <w:numId w:val="16"/>
              </w:numPr>
              <w:ind w:left="284" w:hanging="284"/>
              <w:rPr>
                <w:rFonts w:ascii="Times New Roman" w:eastAsia="PMingLiU" w:hAnsi="Times New Roman" w:cs="Times New Roman"/>
                <w:bCs/>
                <w:lang w:eastAsia="zh-CN"/>
              </w:rPr>
            </w:pPr>
            <w:r>
              <w:rPr>
                <w:rFonts w:ascii="Times New Roman" w:eastAsia="PMingLiU" w:hAnsi="Times New Roman" w:cs="Times New Roman"/>
                <w:bCs/>
                <w:lang w:eastAsia="zh-CN"/>
              </w:rPr>
              <w:t>butoane E-Stop incastrate în carcasă;</w:t>
            </w:r>
          </w:p>
          <w:p w14:paraId="7F0C8BAD" w14:textId="77777777" w:rsidR="00D83861" w:rsidRDefault="00D83861" w:rsidP="00D83861">
            <w:pPr>
              <w:pStyle w:val="ab"/>
              <w:numPr>
                <w:ilvl w:val="0"/>
                <w:numId w:val="16"/>
              </w:numPr>
              <w:ind w:left="284" w:hanging="284"/>
              <w:rPr>
                <w:rFonts w:ascii="Times New Roman" w:eastAsia="PMingLiU" w:hAnsi="Times New Roman" w:cs="Times New Roman"/>
                <w:bCs/>
                <w:lang w:eastAsia="zh-CN"/>
              </w:rPr>
            </w:pPr>
            <w:r w:rsidRPr="00C95CC1">
              <w:rPr>
                <w:rFonts w:ascii="Times New Roman" w:eastAsia="PMingLiU" w:hAnsi="Times New Roman" w:cs="Times New Roman"/>
                <w:bCs/>
                <w:lang w:eastAsia="zh-CN"/>
              </w:rPr>
              <w:t>cu posibilitatea conectării prin rețea;</w:t>
            </w:r>
          </w:p>
          <w:p w14:paraId="1F576695" w14:textId="77777777" w:rsidR="00D83861" w:rsidRPr="00DC11AE" w:rsidRDefault="00D83861" w:rsidP="00D83861">
            <w:pPr>
              <w:pStyle w:val="ab"/>
              <w:numPr>
                <w:ilvl w:val="0"/>
                <w:numId w:val="16"/>
              </w:numPr>
              <w:ind w:left="284" w:hanging="284"/>
              <w:rPr>
                <w:rFonts w:ascii="Times New Roman" w:eastAsia="PMingLiU" w:hAnsi="Times New Roman" w:cs="Times New Roman"/>
                <w:bCs/>
                <w:lang w:eastAsia="zh-CN"/>
              </w:rPr>
            </w:pPr>
            <w:r w:rsidRPr="00C95CC1">
              <w:rPr>
                <w:rFonts w:ascii="Times New Roman" w:eastAsia="PMingLiU" w:hAnsi="Times New Roman" w:cs="Times New Roman"/>
                <w:bCs/>
                <w:color w:val="000000" w:themeColor="text1"/>
                <w:lang w:eastAsia="zh-CN"/>
              </w:rPr>
              <w:t>sistem de operare: Windows/ Linux;</w:t>
            </w:r>
          </w:p>
          <w:p w14:paraId="770729FB" w14:textId="77777777" w:rsidR="00D83861" w:rsidRPr="000F7A0D" w:rsidRDefault="00D83861" w:rsidP="00D83861">
            <w:pPr>
              <w:pStyle w:val="ab"/>
              <w:numPr>
                <w:ilvl w:val="0"/>
                <w:numId w:val="16"/>
              </w:numPr>
              <w:ind w:left="284" w:hanging="284"/>
              <w:rPr>
                <w:rFonts w:ascii="Times New Roman" w:eastAsia="PMingLiU" w:hAnsi="Times New Roman" w:cs="Times New Roman"/>
                <w:bCs/>
                <w:lang w:eastAsia="zh-CN"/>
              </w:rPr>
            </w:pPr>
            <w:r w:rsidRPr="00DC11AE">
              <w:rPr>
                <w:rFonts w:ascii="Times New Roman" w:eastAsia="PMingLiU" w:hAnsi="Times New Roman" w:cs="Times New Roman"/>
                <w:bCs/>
                <w:lang w:eastAsia="zh-CN"/>
              </w:rPr>
              <w:t>limbaj configurare/ operare: multilingv (engleza – obligatoriu);</w:t>
            </w:r>
          </w:p>
          <w:p w14:paraId="68E289CD" w14:textId="77777777" w:rsidR="00D83861" w:rsidRPr="00FB6010" w:rsidRDefault="00D83861" w:rsidP="00D83861">
            <w:pPr>
              <w:pStyle w:val="ab"/>
              <w:numPr>
                <w:ilvl w:val="0"/>
                <w:numId w:val="16"/>
              </w:numPr>
              <w:ind w:left="284" w:hanging="284"/>
              <w:rPr>
                <w:rFonts w:ascii="Times New Roman" w:eastAsia="PMingLiU" w:hAnsi="Times New Roman" w:cs="Times New Roman"/>
                <w:bCs/>
                <w:lang w:eastAsia="zh-CN"/>
              </w:rPr>
            </w:pPr>
            <w:r w:rsidRPr="00C95CC1">
              <w:rPr>
                <w:rFonts w:ascii="Times New Roman" w:eastAsia="PMingLiU" w:hAnsi="Times New Roman" w:cs="Times New Roman"/>
                <w:bCs/>
                <w:lang w:eastAsia="zh-CN"/>
              </w:rPr>
              <w:t xml:space="preserve">alimentare: 220VAC </w:t>
            </w:r>
            <w:r w:rsidRPr="00C95CC1">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Pr="00C95CC1">
              <w:rPr>
                <w:rFonts w:ascii="Times New Roman" w:eastAsia="PMingLiU" w:hAnsi="Times New Roman" w:cs="Times New Roman"/>
                <w:bCs/>
                <w:lang w:eastAsia="zh-CN"/>
              </w:rPr>
              <w:t>10% 50/60</w:t>
            </w:r>
            <w:r>
              <w:rPr>
                <w:rFonts w:ascii="Times New Roman" w:eastAsia="PMingLiU" w:hAnsi="Times New Roman" w:cs="Times New Roman"/>
                <w:bCs/>
                <w:lang w:eastAsia="zh-CN"/>
              </w:rPr>
              <w:t xml:space="preserve"> </w:t>
            </w:r>
            <w:r w:rsidRPr="00C95CC1">
              <w:rPr>
                <w:rFonts w:ascii="Times New Roman" w:eastAsia="PMingLiU" w:hAnsi="Times New Roman" w:cs="Times New Roman"/>
                <w:bCs/>
                <w:lang w:eastAsia="zh-CN"/>
              </w:rPr>
              <w:t>HZ, maxim 20A;</w:t>
            </w:r>
          </w:p>
          <w:p w14:paraId="55CD74FB" w14:textId="77777777" w:rsidR="00D83861" w:rsidRDefault="00D83861" w:rsidP="00D83861">
            <w:pPr>
              <w:pStyle w:val="ab"/>
              <w:numPr>
                <w:ilvl w:val="0"/>
                <w:numId w:val="16"/>
              </w:numPr>
              <w:ind w:left="284" w:hanging="284"/>
              <w:rPr>
                <w:rFonts w:ascii="Times New Roman" w:eastAsia="PMingLiU" w:hAnsi="Times New Roman" w:cs="Times New Roman"/>
                <w:bCs/>
                <w:lang w:eastAsia="zh-CN"/>
              </w:rPr>
            </w:pPr>
            <w:r w:rsidRPr="00FB6010">
              <w:rPr>
                <w:rFonts w:ascii="Times New Roman" w:eastAsia="PMingLiU" w:hAnsi="Times New Roman" w:cs="Times New Roman"/>
                <w:bCs/>
                <w:lang w:eastAsia="zh-CN"/>
              </w:rPr>
              <w:t>greutate: cel mult 500 kg;</w:t>
            </w:r>
          </w:p>
          <w:p w14:paraId="460DB685" w14:textId="77777777" w:rsidR="00D83861" w:rsidRPr="00F34739" w:rsidRDefault="00D83861" w:rsidP="00D83861">
            <w:pPr>
              <w:pStyle w:val="ab"/>
              <w:numPr>
                <w:ilvl w:val="0"/>
                <w:numId w:val="16"/>
              </w:numPr>
              <w:ind w:left="284" w:hanging="284"/>
              <w:rPr>
                <w:rFonts w:ascii="Times New Roman" w:eastAsia="PMingLiU" w:hAnsi="Times New Roman" w:cs="Times New Roman"/>
                <w:bCs/>
                <w:lang w:eastAsia="zh-CN"/>
              </w:rPr>
            </w:pPr>
            <w:r w:rsidRPr="00FB6010">
              <w:rPr>
                <w:rFonts w:ascii="Times New Roman" w:eastAsia="PMingLiU" w:hAnsi="Times New Roman" w:cs="Times New Roman"/>
                <w:bCs/>
                <w:lang w:eastAsia="zh-CN"/>
              </w:rPr>
              <w:t>temperatură de lucru: 0 Cº</w:t>
            </w:r>
            <w:r>
              <w:rPr>
                <w:rFonts w:ascii="Times New Roman" w:eastAsia="PMingLiU" w:hAnsi="Times New Roman" w:cs="Times New Roman"/>
                <w:bCs/>
                <w:lang w:eastAsia="zh-CN"/>
              </w:rPr>
              <w:t xml:space="preserve"> +</w:t>
            </w:r>
            <w:r w:rsidRPr="00FB6010">
              <w:rPr>
                <w:rFonts w:ascii="Times New Roman" w:eastAsia="PMingLiU" w:hAnsi="Times New Roman" w:cs="Times New Roman"/>
                <w:bCs/>
                <w:lang w:eastAsia="zh-CN"/>
              </w:rPr>
              <w:t xml:space="preserve"> 40 Cº;</w:t>
            </w:r>
          </w:p>
          <w:p w14:paraId="171FF764" w14:textId="77777777" w:rsidR="00D83861" w:rsidRPr="00A03200" w:rsidRDefault="00D83861" w:rsidP="00D83861">
            <w:pPr>
              <w:pStyle w:val="ab"/>
              <w:numPr>
                <w:ilvl w:val="0"/>
                <w:numId w:val="16"/>
              </w:numPr>
              <w:ind w:left="284" w:hanging="284"/>
              <w:rPr>
                <w:rFonts w:ascii="Times New Roman" w:eastAsia="PMingLiU" w:hAnsi="Times New Roman" w:cs="Times New Roman"/>
                <w:bCs/>
                <w:lang w:eastAsia="zh-CN"/>
              </w:rPr>
            </w:pPr>
            <w:r w:rsidRPr="00F34739">
              <w:rPr>
                <w:rFonts w:ascii="Times New Roman" w:hAnsi="Times New Roman" w:cs="Times New Roman"/>
              </w:rPr>
              <w:t xml:space="preserve">termen de garanție: cel puțin </w:t>
            </w:r>
            <w:r>
              <w:rPr>
                <w:rFonts w:ascii="Times New Roman" w:hAnsi="Times New Roman" w:cs="Times New Roman"/>
              </w:rPr>
              <w:t>24</w:t>
            </w:r>
            <w:r w:rsidRPr="00F34739">
              <w:rPr>
                <w:rFonts w:ascii="Times New Roman" w:hAnsi="Times New Roman" w:cs="Times New Roman"/>
              </w:rPr>
              <w:t xml:space="preserve"> luni.</w:t>
            </w:r>
          </w:p>
        </w:tc>
        <w:tc>
          <w:tcPr>
            <w:tcW w:w="13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28075" w14:textId="77777777" w:rsidR="00D83861" w:rsidRDefault="00D83861" w:rsidP="00F82D26">
            <w:pPr>
              <w:ind w:left="-68" w:right="1"/>
              <w:jc w:val="center"/>
              <w:rPr>
                <w:lang w:eastAsia="zh-CN"/>
              </w:rPr>
            </w:pPr>
          </w:p>
          <w:p w14:paraId="1DE6ED23" w14:textId="77777777" w:rsidR="00D83861" w:rsidRPr="00950E58" w:rsidRDefault="00D83861" w:rsidP="00F82D26">
            <w:pPr>
              <w:ind w:left="-68" w:right="1"/>
              <w:jc w:val="center"/>
              <w:rPr>
                <w:b/>
                <w:lang w:eastAsia="zh-CN"/>
              </w:rPr>
            </w:pPr>
          </w:p>
          <w:p w14:paraId="3F240905" w14:textId="77777777" w:rsidR="00D83861" w:rsidRPr="00950E58" w:rsidRDefault="00D83861" w:rsidP="00F82D26">
            <w:pPr>
              <w:ind w:left="-68" w:right="1"/>
              <w:jc w:val="center"/>
              <w:rPr>
                <w:b/>
                <w:lang w:eastAsia="zh-CN"/>
              </w:rPr>
            </w:pPr>
            <w:r w:rsidRPr="00950E58">
              <w:rPr>
                <w:b/>
                <w:lang w:eastAsia="zh-CN"/>
              </w:rPr>
              <w:t>900 000,00</w:t>
            </w:r>
          </w:p>
          <w:p w14:paraId="647ACC39" w14:textId="77777777" w:rsidR="00D83861" w:rsidRPr="000D3A9D" w:rsidRDefault="00D83861" w:rsidP="00F82D26">
            <w:pPr>
              <w:ind w:right="1"/>
              <w:jc w:val="center"/>
              <w:rPr>
                <w:lang w:eastAsia="zh-CN"/>
              </w:rPr>
            </w:pPr>
          </w:p>
        </w:tc>
      </w:tr>
      <w:tr w:rsidR="00D83861" w:rsidRPr="000D3A9D" w14:paraId="0A8B2B8E" w14:textId="77777777" w:rsidTr="00D83861">
        <w:trPr>
          <w:trHeight w:val="90"/>
          <w:jc w:val="center"/>
        </w:trPr>
        <w:tc>
          <w:tcPr>
            <w:tcW w:w="10201" w:type="dxa"/>
            <w:gridSpan w:val="6"/>
            <w:tcBorders>
              <w:top w:val="single" w:sz="4" w:space="0" w:color="auto"/>
              <w:left w:val="single" w:sz="4" w:space="0" w:color="auto"/>
              <w:bottom w:val="single" w:sz="4" w:space="0" w:color="auto"/>
              <w:right w:val="single" w:sz="4" w:space="0" w:color="auto"/>
            </w:tcBorders>
            <w:vAlign w:val="center"/>
            <w:hideMark/>
          </w:tcPr>
          <w:p w14:paraId="22AAB915" w14:textId="77777777" w:rsidR="00D83861" w:rsidRPr="000D3A9D" w:rsidRDefault="00D83861" w:rsidP="00F82D26">
            <w:pPr>
              <w:jc w:val="center"/>
              <w:rPr>
                <w:b/>
                <w:bCs/>
              </w:rPr>
            </w:pPr>
            <w:bookmarkStart w:id="1" w:name="_Hlk143594156"/>
            <w:r w:rsidRPr="000D3A9D">
              <w:rPr>
                <w:b/>
                <w:bCs/>
              </w:rPr>
              <w:t>Total:  </w:t>
            </w:r>
            <w:r>
              <w:rPr>
                <w:b/>
                <w:bCs/>
              </w:rPr>
              <w:t>1 910 000,00</w:t>
            </w:r>
            <w:r w:rsidRPr="000D3A9D">
              <w:rPr>
                <w:b/>
                <w:bCs/>
              </w:rPr>
              <w:t xml:space="preserve"> lei, fără TVA</w:t>
            </w:r>
          </w:p>
        </w:tc>
      </w:tr>
      <w:bookmarkEnd w:id="1"/>
    </w:tbl>
    <w:p w14:paraId="4DE41D8A" w14:textId="77777777" w:rsidR="001C4099" w:rsidRPr="00D90CC2" w:rsidRDefault="001C4099" w:rsidP="001C4099">
      <w:pPr>
        <w:shd w:val="clear" w:color="auto" w:fill="FFFFFF" w:themeFill="background1"/>
        <w:tabs>
          <w:tab w:val="left" w:pos="142"/>
          <w:tab w:val="left" w:pos="284"/>
        </w:tabs>
        <w:spacing w:line="276" w:lineRule="auto"/>
        <w:ind w:left="284"/>
        <w:jc w:val="both"/>
        <w:rPr>
          <w:b/>
          <w:bCs/>
          <w:noProof w:val="0"/>
          <w:lang w:val="ro-MD" w:eastAsia="ru-RU"/>
        </w:rPr>
      </w:pPr>
    </w:p>
    <w:p w14:paraId="2CD6E639" w14:textId="2FDF8802" w:rsidR="00262591" w:rsidRPr="00655E88" w:rsidRDefault="00262591" w:rsidP="00655E88">
      <w:pPr>
        <w:pStyle w:val="ab"/>
        <w:numPr>
          <w:ilvl w:val="0"/>
          <w:numId w:val="2"/>
        </w:numPr>
        <w:spacing w:line="276" w:lineRule="auto"/>
        <w:ind w:left="426"/>
        <w:rPr>
          <w:rFonts w:ascii="Times New Roman" w:hAnsi="Times New Roman" w:cs="Times New Roman"/>
          <w:b/>
          <w:bCs/>
          <w:sz w:val="24"/>
          <w:szCs w:val="24"/>
          <w:lang w:val="ro-MD" w:eastAsia="ru-RU"/>
        </w:rPr>
      </w:pPr>
      <w:r w:rsidRPr="00655E88">
        <w:rPr>
          <w:rFonts w:ascii="Times New Roman" w:hAnsi="Times New Roman" w:cs="Times New Roman"/>
          <w:b/>
          <w:bCs/>
          <w:sz w:val="24"/>
          <w:szCs w:val="24"/>
          <w:lang w:val="ro-MD" w:eastAsia="ru-RU"/>
        </w:rPr>
        <w:t xml:space="preserve">În cazul procedurilor de preselecție se indică numărul minim al </w:t>
      </w:r>
      <w:r w:rsidR="00573B5E" w:rsidRPr="00655E88">
        <w:rPr>
          <w:rFonts w:ascii="Times New Roman" w:hAnsi="Times New Roman" w:cs="Times New Roman"/>
          <w:b/>
          <w:bCs/>
          <w:sz w:val="24"/>
          <w:szCs w:val="24"/>
          <w:lang w:val="ro-MD" w:eastAsia="ru-RU"/>
        </w:rPr>
        <w:t>candidaților</w:t>
      </w:r>
      <w:r w:rsidRPr="00655E88">
        <w:rPr>
          <w:rFonts w:ascii="Times New Roman" w:hAnsi="Times New Roman" w:cs="Times New Roman"/>
          <w:b/>
          <w:bCs/>
          <w:sz w:val="24"/>
          <w:szCs w:val="24"/>
          <w:lang w:val="ro-MD" w:eastAsia="ru-RU"/>
        </w:rPr>
        <w:t xml:space="preserve"> şi, dacă este cazul, numărul maxim al acestora</w:t>
      </w:r>
      <w:r w:rsidR="00513B7C" w:rsidRPr="00655E88">
        <w:rPr>
          <w:rFonts w:ascii="Times New Roman" w:hAnsi="Times New Roman" w:cs="Times New Roman"/>
          <w:b/>
          <w:bCs/>
          <w:sz w:val="24"/>
          <w:szCs w:val="24"/>
          <w:lang w:val="ro-MD" w:eastAsia="ru-RU"/>
        </w:rPr>
        <w:t xml:space="preserve">: </w:t>
      </w:r>
      <w:r w:rsidR="00F66252" w:rsidRPr="00655E88">
        <w:rPr>
          <w:rFonts w:ascii="Times New Roman" w:hAnsi="Times New Roman" w:cs="Times New Roman"/>
          <w:b/>
          <w:bCs/>
          <w:sz w:val="24"/>
          <w:szCs w:val="24"/>
          <w:lang w:val="ro-MD" w:eastAsia="ru-RU"/>
        </w:rPr>
        <w:t>-</w:t>
      </w:r>
    </w:p>
    <w:p w14:paraId="334F40F6" w14:textId="77777777" w:rsidR="00DE185B" w:rsidRPr="00D90CC2" w:rsidRDefault="00262591" w:rsidP="00F66252">
      <w:pPr>
        <w:numPr>
          <w:ilvl w:val="0"/>
          <w:numId w:val="2"/>
        </w:numPr>
        <w:shd w:val="clear" w:color="auto" w:fill="FFFFFF" w:themeFill="background1"/>
        <w:tabs>
          <w:tab w:val="right" w:pos="426"/>
        </w:tabs>
        <w:ind w:left="426" w:hanging="426"/>
        <w:jc w:val="both"/>
        <w:rPr>
          <w:noProof w:val="0"/>
          <w:lang w:val="ro-MD" w:eastAsia="ru-RU"/>
        </w:rPr>
      </w:pPr>
      <w:r w:rsidRPr="00D90CC2">
        <w:rPr>
          <w:b/>
          <w:bCs/>
          <w:noProof w:val="0"/>
          <w:lang w:val="ro-MD" w:eastAsia="ru-RU"/>
        </w:rPr>
        <w:t>În cazul în care contractul este împărțit pe loturi un operator economic poate depune oferta</w:t>
      </w:r>
    </w:p>
    <w:p w14:paraId="47D926E9" w14:textId="6DCE81F0" w:rsidR="00F66252" w:rsidRPr="00D31273" w:rsidRDefault="00262591" w:rsidP="00D31273">
      <w:pPr>
        <w:pStyle w:val="a"/>
        <w:numPr>
          <w:ilvl w:val="0"/>
          <w:numId w:val="0"/>
        </w:numPr>
        <w:spacing w:line="276" w:lineRule="auto"/>
        <w:ind w:left="360"/>
        <w:rPr>
          <w:b/>
          <w:bCs/>
          <w:lang w:val="ro-MD" w:eastAsia="ru-RU"/>
        </w:rPr>
      </w:pPr>
      <w:r w:rsidRPr="00D90CC2">
        <w:rPr>
          <w:b/>
          <w:bCs/>
          <w:lang w:val="ro-MD" w:eastAsia="ru-RU"/>
        </w:rPr>
        <w:t xml:space="preserve"> (se va selecta):</w:t>
      </w:r>
      <w:r w:rsidR="00F66252" w:rsidRPr="00D90CC2">
        <w:rPr>
          <w:b/>
          <w:lang w:val="ro-MD"/>
        </w:rPr>
        <w:t xml:space="preserve"> </w:t>
      </w:r>
      <w:r w:rsidR="00F66252" w:rsidRPr="004A1B4C">
        <w:rPr>
          <w:bCs/>
          <w:u w:val="single"/>
          <w:lang w:val="ro-MD"/>
        </w:rPr>
        <w:t>pentru mai multe loturi</w:t>
      </w:r>
      <w:r w:rsidR="00D15FFE" w:rsidRPr="00D90CC2">
        <w:rPr>
          <w:bCs/>
          <w:lang w:val="ro-MD"/>
        </w:rPr>
        <w:t>.</w:t>
      </w:r>
    </w:p>
    <w:p w14:paraId="3912B158" w14:textId="2C8F1D86" w:rsidR="000135D1" w:rsidRPr="00D90CC2" w:rsidRDefault="000135D1" w:rsidP="00D31273">
      <w:pPr>
        <w:pStyle w:val="a"/>
        <w:numPr>
          <w:ilvl w:val="0"/>
          <w:numId w:val="2"/>
        </w:numPr>
        <w:shd w:val="clear" w:color="auto" w:fill="FFFFFF" w:themeFill="background1"/>
        <w:tabs>
          <w:tab w:val="clear" w:pos="1134"/>
          <w:tab w:val="right" w:pos="0"/>
          <w:tab w:val="right" w:pos="284"/>
          <w:tab w:val="left" w:pos="426"/>
        </w:tabs>
        <w:ind w:left="0" w:firstLine="0"/>
        <w:rPr>
          <w:b/>
          <w:lang w:val="ro-MD" w:eastAsia="ru-RU"/>
        </w:rPr>
      </w:pPr>
      <w:r w:rsidRPr="00D90CC2">
        <w:rPr>
          <w:b/>
          <w:lang w:val="ro-MD" w:eastAsia="ru-RU"/>
        </w:rPr>
        <w:t>Evaluarea va fi efectuată</w:t>
      </w:r>
      <w:r w:rsidR="005A6BC6" w:rsidRPr="00D90CC2">
        <w:rPr>
          <w:b/>
          <w:lang w:val="ro-MD" w:eastAsia="ru-RU"/>
        </w:rPr>
        <w:t>:</w:t>
      </w:r>
      <w:r w:rsidRPr="00D90CC2">
        <w:rPr>
          <w:b/>
          <w:lang w:val="ro-MD" w:eastAsia="ru-RU"/>
        </w:rPr>
        <w:t xml:space="preserve"> </w:t>
      </w:r>
      <w:r w:rsidRPr="004A1B4C">
        <w:rPr>
          <w:bCs/>
          <w:u w:val="single"/>
          <w:lang w:val="ro-MD" w:eastAsia="ru-RU"/>
        </w:rPr>
        <w:t xml:space="preserve">pe </w:t>
      </w:r>
      <w:r w:rsidR="00B01E1C" w:rsidRPr="004A1B4C">
        <w:rPr>
          <w:bCs/>
          <w:u w:val="single"/>
          <w:lang w:val="ro-MD" w:eastAsia="ru-RU"/>
        </w:rPr>
        <w:t xml:space="preserve">fiecare </w:t>
      </w:r>
      <w:r w:rsidR="00877237" w:rsidRPr="004A1B4C">
        <w:rPr>
          <w:bCs/>
          <w:u w:val="single"/>
          <w:lang w:val="ro-MD" w:eastAsia="ru-RU"/>
        </w:rPr>
        <w:t>lot</w:t>
      </w:r>
      <w:r w:rsidR="00B01E1C" w:rsidRPr="004A1B4C">
        <w:rPr>
          <w:bCs/>
          <w:u w:val="single"/>
          <w:lang w:val="ro-MD" w:eastAsia="ru-RU"/>
        </w:rPr>
        <w:t xml:space="preserve"> în parte</w:t>
      </w:r>
      <w:r w:rsidR="008A1D50" w:rsidRPr="00D90CC2">
        <w:rPr>
          <w:bCs/>
          <w:lang w:val="ro-MD" w:eastAsia="ru-RU"/>
        </w:rPr>
        <w:t>.</w:t>
      </w:r>
      <w:r w:rsidRPr="00D90CC2">
        <w:rPr>
          <w:b/>
          <w:lang w:val="ro-MD" w:eastAsia="ru-RU"/>
        </w:rPr>
        <w:t xml:space="preserve"> </w:t>
      </w:r>
    </w:p>
    <w:p w14:paraId="1D2A3E4F" w14:textId="3D9522A6" w:rsidR="00F0159E" w:rsidRPr="00D90CC2" w:rsidRDefault="00262591" w:rsidP="00D31273">
      <w:pPr>
        <w:numPr>
          <w:ilvl w:val="0"/>
          <w:numId w:val="2"/>
        </w:numPr>
        <w:shd w:val="clear" w:color="auto" w:fill="FFFFFF" w:themeFill="background1"/>
        <w:tabs>
          <w:tab w:val="right" w:pos="0"/>
          <w:tab w:val="left" w:pos="426"/>
        </w:tabs>
        <w:spacing w:before="120"/>
        <w:ind w:left="0" w:firstLine="0"/>
        <w:rPr>
          <w:noProof w:val="0"/>
          <w:lang w:val="ro-MD" w:eastAsia="ru-RU"/>
        </w:rPr>
      </w:pPr>
      <w:r w:rsidRPr="00D90CC2">
        <w:rPr>
          <w:b/>
          <w:bCs/>
          <w:noProof w:val="0"/>
          <w:lang w:val="ro-MD" w:eastAsia="ru-RU"/>
        </w:rPr>
        <w:t>Admiterea sau interzicerea ofertelor alternative</w:t>
      </w:r>
      <w:r w:rsidRPr="00D90CC2">
        <w:rPr>
          <w:noProof w:val="0"/>
          <w:lang w:val="ro-MD" w:eastAsia="ru-RU"/>
        </w:rPr>
        <w:t xml:space="preserve">: </w:t>
      </w:r>
      <w:r w:rsidR="005A6BC6" w:rsidRPr="00D3043B">
        <w:rPr>
          <w:u w:val="single"/>
          <w:lang w:val="ro-MD"/>
        </w:rPr>
        <w:t>n</w:t>
      </w:r>
      <w:r w:rsidR="00491150" w:rsidRPr="00D3043B">
        <w:rPr>
          <w:u w:val="single"/>
          <w:lang w:val="ro-MD"/>
        </w:rPr>
        <w:t>u se admite</w:t>
      </w:r>
      <w:r w:rsidR="00E1108A" w:rsidRPr="00D90CC2">
        <w:rPr>
          <w:noProof w:val="0"/>
          <w:lang w:val="ro-MD" w:eastAsia="ru-RU"/>
        </w:rPr>
        <w:t>.</w:t>
      </w:r>
      <w:r w:rsidR="00491150" w:rsidRPr="00D90CC2">
        <w:rPr>
          <w:noProof w:val="0"/>
          <w:lang w:val="ro-MD" w:eastAsia="ru-RU"/>
        </w:rPr>
        <w:t xml:space="preserve"> </w:t>
      </w:r>
    </w:p>
    <w:p w14:paraId="78A51F28" w14:textId="700C79DD" w:rsidR="00F0159E" w:rsidRPr="00D90CC2" w:rsidRDefault="00262591" w:rsidP="00BF62D6">
      <w:pPr>
        <w:numPr>
          <w:ilvl w:val="0"/>
          <w:numId w:val="2"/>
        </w:numPr>
        <w:shd w:val="clear" w:color="auto" w:fill="FFFFFF" w:themeFill="background1"/>
        <w:tabs>
          <w:tab w:val="right" w:pos="284"/>
          <w:tab w:val="left" w:pos="426"/>
        </w:tabs>
        <w:spacing w:before="120"/>
        <w:ind w:left="426" w:hanging="426"/>
        <w:jc w:val="both"/>
        <w:rPr>
          <w:noProof w:val="0"/>
          <w:lang w:val="ro-MD" w:eastAsia="ru-RU"/>
        </w:rPr>
      </w:pPr>
      <w:r w:rsidRPr="00D90CC2">
        <w:rPr>
          <w:b/>
          <w:bCs/>
          <w:noProof w:val="0"/>
          <w:lang w:val="ro-MD" w:eastAsia="ru-RU"/>
        </w:rPr>
        <w:t>Termenii și condițiile de livrare/prestare solicitați</w:t>
      </w:r>
      <w:r w:rsidRPr="00D90CC2">
        <w:rPr>
          <w:noProof w:val="0"/>
          <w:lang w:val="ro-MD" w:eastAsia="ru-RU"/>
        </w:rPr>
        <w:t>:</w:t>
      </w:r>
      <w:r w:rsidR="00491150" w:rsidRPr="00D90CC2">
        <w:rPr>
          <w:noProof w:val="0"/>
          <w:lang w:val="ro-MD" w:eastAsia="ru-RU"/>
        </w:rPr>
        <w:t xml:space="preserve"> </w:t>
      </w:r>
      <w:r w:rsidR="00C80B02" w:rsidRPr="00D90CC2">
        <w:rPr>
          <w:noProof w:val="0"/>
          <w:lang w:val="ro-MD" w:eastAsia="ru-RU"/>
        </w:rPr>
        <w:t>termen de livrare</w:t>
      </w:r>
      <w:r w:rsidR="00817CC6">
        <w:rPr>
          <w:noProof w:val="0"/>
          <w:lang w:val="ro-MD" w:eastAsia="ru-RU"/>
        </w:rPr>
        <w:t>: pâ</w:t>
      </w:r>
      <w:r w:rsidR="00434ED2" w:rsidRPr="00D90CC2">
        <w:rPr>
          <w:noProof w:val="0"/>
          <w:lang w:val="ro-MD" w:eastAsia="ru-RU"/>
        </w:rPr>
        <w:t>nă la</w:t>
      </w:r>
      <w:r w:rsidR="00C80B02" w:rsidRPr="00D90CC2">
        <w:rPr>
          <w:noProof w:val="0"/>
          <w:lang w:val="ro-MD" w:eastAsia="ru-RU"/>
        </w:rPr>
        <w:t xml:space="preserve"> </w:t>
      </w:r>
      <w:r w:rsidR="00817CC6">
        <w:rPr>
          <w:noProof w:val="0"/>
          <w:lang w:val="ro-MD" w:eastAsia="ru-RU"/>
        </w:rPr>
        <w:t>30</w:t>
      </w:r>
      <w:r w:rsidR="005F431B" w:rsidRPr="00D90CC2">
        <w:rPr>
          <w:noProof w:val="0"/>
          <w:lang w:val="ro-MD" w:eastAsia="ru-RU"/>
        </w:rPr>
        <w:t>.</w:t>
      </w:r>
      <w:r w:rsidR="00817CC6">
        <w:rPr>
          <w:noProof w:val="0"/>
          <w:lang w:val="ro-MD" w:eastAsia="ru-RU"/>
        </w:rPr>
        <w:t>11</w:t>
      </w:r>
      <w:r w:rsidR="00817CC6">
        <w:rPr>
          <w:lang w:val="ro-MD"/>
        </w:rPr>
        <w:t>.2025</w:t>
      </w:r>
      <w:r w:rsidR="00C67608" w:rsidRPr="00D90CC2">
        <w:rPr>
          <w:lang w:val="ro-MD"/>
        </w:rPr>
        <w:t xml:space="preserve">. </w:t>
      </w:r>
      <w:r w:rsidR="006A3ECF" w:rsidRPr="00D90CC2">
        <w:rPr>
          <w:color w:val="000000" w:themeColor="text1"/>
          <w:lang w:val="ro-MD"/>
        </w:rPr>
        <w:t xml:space="preserve">Locul livrării: </w:t>
      </w:r>
      <w:r w:rsidR="00973187">
        <w:rPr>
          <w:color w:val="000000" w:themeColor="text1"/>
          <w:lang w:val="ro-MD"/>
        </w:rPr>
        <w:t xml:space="preserve">loturile nr. 1, 2, 3, 4 – Administrația Națională a Penitenciarelor, </w:t>
      </w:r>
      <w:r w:rsidR="0097524E" w:rsidRPr="00D90CC2">
        <w:rPr>
          <w:color w:val="000000" w:themeColor="text1"/>
          <w:lang w:val="ro-MD"/>
        </w:rPr>
        <w:t>mun.Chișinău, str.</w:t>
      </w:r>
      <w:r w:rsidR="00817CC6">
        <w:rPr>
          <w:color w:val="000000" w:themeColor="text1"/>
          <w:lang w:val="ro-MD"/>
        </w:rPr>
        <w:t xml:space="preserve"> Titulescu</w:t>
      </w:r>
      <w:r w:rsidR="00AB38BE" w:rsidRPr="00D90CC2">
        <w:rPr>
          <w:color w:val="000000" w:themeColor="text1"/>
          <w:lang w:val="ro-MD"/>
        </w:rPr>
        <w:t>,</w:t>
      </w:r>
      <w:r w:rsidR="00817CC6">
        <w:rPr>
          <w:color w:val="000000" w:themeColor="text1"/>
          <w:lang w:val="ro-MD"/>
        </w:rPr>
        <w:t xml:space="preserve"> </w:t>
      </w:r>
      <w:r w:rsidR="00817CC6">
        <w:rPr>
          <w:color w:val="000000" w:themeColor="text1"/>
          <w:lang w:val="ro-MD"/>
        </w:rPr>
        <w:lastRenderedPageBreak/>
        <w:t>35</w:t>
      </w:r>
      <w:r w:rsidR="00973187">
        <w:rPr>
          <w:color w:val="000000" w:themeColor="text1"/>
          <w:lang w:val="ro-MD"/>
        </w:rPr>
        <w:t>, lotul nr. 5 – Penitenciarul nr. 13-Chișinău, mun. Chișinău, str. Bernardazzi, 3</w:t>
      </w:r>
      <w:r w:rsidR="006A3ECF" w:rsidRPr="00D90CC2">
        <w:rPr>
          <w:color w:val="000000" w:themeColor="text1"/>
          <w:lang w:val="ro-MD"/>
        </w:rPr>
        <w:t>.</w:t>
      </w:r>
      <w:r w:rsidR="00973187">
        <w:rPr>
          <w:color w:val="000000" w:themeColor="text1"/>
          <w:lang w:val="ro-MD"/>
        </w:rPr>
        <w:t xml:space="preserve"> </w:t>
      </w:r>
      <w:r w:rsidR="00973187" w:rsidRPr="00CA5B0C">
        <w:rPr>
          <w:color w:val="000000" w:themeColor="text1"/>
          <w:lang w:val="ro-MD"/>
        </w:rPr>
        <w:t>Livrarea se va face din contul ofertantului.</w:t>
      </w:r>
      <w:r w:rsidR="00973187">
        <w:rPr>
          <w:color w:val="000000" w:themeColor="text1"/>
          <w:lang w:val="ro-MD"/>
        </w:rPr>
        <w:t xml:space="preserve"> </w:t>
      </w:r>
      <w:r w:rsidR="001D3FF1" w:rsidRPr="00D90CC2">
        <w:rPr>
          <w:color w:val="000000" w:themeColor="text1"/>
          <w:lang w:val="ro-MD"/>
        </w:rPr>
        <w:t>Timpul de livrare: luni-vineri, orele 08:00-16:00.</w:t>
      </w:r>
    </w:p>
    <w:p w14:paraId="71A94627" w14:textId="2E0766E4" w:rsidR="00262591" w:rsidRPr="00D90CC2" w:rsidRDefault="00262591" w:rsidP="00DB7EC3">
      <w:pPr>
        <w:numPr>
          <w:ilvl w:val="0"/>
          <w:numId w:val="2"/>
        </w:numPr>
        <w:shd w:val="clear" w:color="auto" w:fill="FFFFFF" w:themeFill="background1"/>
        <w:tabs>
          <w:tab w:val="right" w:pos="0"/>
          <w:tab w:val="left" w:pos="426"/>
        </w:tabs>
        <w:spacing w:before="120" w:line="276" w:lineRule="auto"/>
        <w:ind w:left="0" w:firstLine="0"/>
        <w:jc w:val="both"/>
        <w:rPr>
          <w:noProof w:val="0"/>
          <w:lang w:val="ro-MD" w:eastAsia="ru-RU"/>
        </w:rPr>
      </w:pPr>
      <w:r w:rsidRPr="00D90CC2">
        <w:rPr>
          <w:b/>
          <w:bCs/>
          <w:noProof w:val="0"/>
          <w:lang w:val="ro-MD" w:eastAsia="ru-RU"/>
        </w:rPr>
        <w:t>Termenul de valabilitate a contractului</w:t>
      </w:r>
      <w:r w:rsidRPr="00D90CC2">
        <w:rPr>
          <w:noProof w:val="0"/>
          <w:lang w:val="ro-MD" w:eastAsia="ru-RU"/>
        </w:rPr>
        <w:t>:</w:t>
      </w:r>
      <w:r w:rsidR="009C0484" w:rsidRPr="00D90CC2">
        <w:rPr>
          <w:noProof w:val="0"/>
          <w:lang w:val="ro-MD" w:eastAsia="ru-RU"/>
        </w:rPr>
        <w:t xml:space="preserve"> </w:t>
      </w:r>
      <w:r w:rsidR="009C0484" w:rsidRPr="00D90CC2">
        <w:rPr>
          <w:bCs/>
          <w:noProof w:val="0"/>
          <w:lang w:val="ro-MD" w:eastAsia="ru-RU"/>
        </w:rPr>
        <w:t>31.12.202</w:t>
      </w:r>
      <w:r w:rsidR="00817CC6">
        <w:rPr>
          <w:bCs/>
          <w:noProof w:val="0"/>
          <w:lang w:val="ro-MD" w:eastAsia="ru-RU"/>
        </w:rPr>
        <w:t>5</w:t>
      </w:r>
      <w:r w:rsidR="005D670D">
        <w:rPr>
          <w:bCs/>
          <w:noProof w:val="0"/>
          <w:lang w:val="ro-MD" w:eastAsia="ru-RU"/>
        </w:rPr>
        <w:t>.</w:t>
      </w:r>
    </w:p>
    <w:p w14:paraId="776A37B6" w14:textId="6D030CD2" w:rsidR="00832E56" w:rsidRPr="00D90CC2" w:rsidRDefault="00262591" w:rsidP="00832E56">
      <w:pPr>
        <w:numPr>
          <w:ilvl w:val="0"/>
          <w:numId w:val="2"/>
        </w:numPr>
        <w:tabs>
          <w:tab w:val="right" w:pos="284"/>
          <w:tab w:val="left" w:pos="426"/>
        </w:tabs>
        <w:spacing w:before="120"/>
        <w:ind w:left="426" w:hanging="426"/>
        <w:jc w:val="both"/>
        <w:rPr>
          <w:noProof w:val="0"/>
          <w:lang w:val="ro-MD" w:eastAsia="ru-RU"/>
        </w:rPr>
      </w:pPr>
      <w:r w:rsidRPr="00D90CC2">
        <w:rPr>
          <w:b/>
          <w:bCs/>
          <w:noProof w:val="0"/>
          <w:lang w:val="ro-MD" w:eastAsia="ru-RU"/>
        </w:rPr>
        <w:t>Contract de achiziție rezervat atelierelor protejate sau că acesta poate fi executat numai în cadrul unor programe de angajare protejată (după caz):</w:t>
      </w:r>
      <w:r w:rsidR="009C0484" w:rsidRPr="00D90CC2">
        <w:rPr>
          <w:noProof w:val="0"/>
          <w:lang w:val="ro-MD" w:eastAsia="ru-RU"/>
        </w:rPr>
        <w:t xml:space="preserve"> </w:t>
      </w:r>
      <w:r w:rsidR="00832E56" w:rsidRPr="00D90CC2">
        <w:rPr>
          <w:noProof w:val="0"/>
          <w:lang w:val="ro-MD" w:eastAsia="ru-RU"/>
        </w:rPr>
        <w:t>n</w:t>
      </w:r>
      <w:r w:rsidR="009C0484" w:rsidRPr="00D90CC2">
        <w:rPr>
          <w:noProof w:val="0"/>
          <w:lang w:val="ro-MD" w:eastAsia="ru-RU"/>
        </w:rPr>
        <w:t>u</w:t>
      </w:r>
      <w:r w:rsidR="005D670D">
        <w:rPr>
          <w:noProof w:val="0"/>
          <w:lang w:val="ro-MD" w:eastAsia="ru-RU"/>
        </w:rPr>
        <w:t>.</w:t>
      </w:r>
    </w:p>
    <w:p w14:paraId="0C3F02DB" w14:textId="290FC5E2" w:rsidR="00832E56" w:rsidRPr="00D90CC2" w:rsidRDefault="00262591" w:rsidP="00832E56">
      <w:pPr>
        <w:numPr>
          <w:ilvl w:val="0"/>
          <w:numId w:val="2"/>
        </w:numPr>
        <w:tabs>
          <w:tab w:val="right" w:pos="284"/>
          <w:tab w:val="left" w:pos="426"/>
        </w:tabs>
        <w:spacing w:before="120"/>
        <w:ind w:left="426" w:hanging="426"/>
        <w:jc w:val="both"/>
        <w:rPr>
          <w:noProof w:val="0"/>
          <w:lang w:val="ro-MD" w:eastAsia="ru-RU"/>
        </w:rPr>
      </w:pPr>
      <w:r w:rsidRPr="00D90CC2">
        <w:rPr>
          <w:b/>
          <w:bCs/>
          <w:noProof w:val="0"/>
          <w:lang w:val="ro-MD" w:eastAsia="ru-RU"/>
        </w:rPr>
        <w:t xml:space="preserve">Prestarea serviciului este rezervată unei anumite profesii în temeiul unor legi sau al unor </w:t>
      </w:r>
      <w:r w:rsidR="009C0484" w:rsidRPr="00D90CC2">
        <w:rPr>
          <w:b/>
          <w:bCs/>
          <w:noProof w:val="0"/>
          <w:lang w:val="ro-MD" w:eastAsia="ru-RU"/>
        </w:rPr>
        <w:t>acte administrative (după caz):</w:t>
      </w:r>
      <w:r w:rsidR="009C0484" w:rsidRPr="00D90CC2">
        <w:rPr>
          <w:noProof w:val="0"/>
          <w:lang w:val="ro-MD" w:eastAsia="ru-RU"/>
        </w:rPr>
        <w:t xml:space="preserve"> </w:t>
      </w:r>
      <w:r w:rsidR="00832E56" w:rsidRPr="00D90CC2">
        <w:rPr>
          <w:noProof w:val="0"/>
          <w:lang w:val="ro-MD" w:eastAsia="ru-RU"/>
        </w:rPr>
        <w:t>n</w:t>
      </w:r>
      <w:r w:rsidR="009C0484" w:rsidRPr="00D90CC2">
        <w:rPr>
          <w:noProof w:val="0"/>
          <w:lang w:val="ro-MD" w:eastAsia="ru-RU"/>
        </w:rPr>
        <w:t>u</w:t>
      </w:r>
      <w:r w:rsidR="005D670D">
        <w:rPr>
          <w:noProof w:val="0"/>
          <w:lang w:val="ro-MD" w:eastAsia="ru-RU"/>
        </w:rPr>
        <w:t>.</w:t>
      </w:r>
    </w:p>
    <w:p w14:paraId="5A4B44D5" w14:textId="77777777" w:rsidR="00832E56" w:rsidRPr="00D90CC2" w:rsidRDefault="00262591" w:rsidP="00832E56">
      <w:pPr>
        <w:numPr>
          <w:ilvl w:val="0"/>
          <w:numId w:val="2"/>
        </w:numPr>
        <w:tabs>
          <w:tab w:val="right" w:pos="284"/>
          <w:tab w:val="left" w:pos="426"/>
        </w:tabs>
        <w:spacing w:before="120"/>
        <w:ind w:left="426" w:hanging="426"/>
        <w:jc w:val="both"/>
        <w:rPr>
          <w:b/>
          <w:lang w:val="ro-MD" w:eastAsia="ru-RU"/>
        </w:rPr>
      </w:pPr>
      <w:r w:rsidRPr="00D90CC2">
        <w:rPr>
          <w:b/>
          <w:bCs/>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4C6AE866" w14:textId="324F67E9" w:rsidR="003716FB" w:rsidRPr="00D90CC2" w:rsidRDefault="003716FB" w:rsidP="003716FB">
      <w:pPr>
        <w:tabs>
          <w:tab w:val="right" w:pos="426"/>
          <w:tab w:val="left" w:pos="709"/>
          <w:tab w:val="left" w:pos="851"/>
        </w:tabs>
        <w:jc w:val="both"/>
        <w:rPr>
          <w:i/>
          <w:lang w:val="ro-MD"/>
        </w:rPr>
      </w:pPr>
    </w:p>
    <w:tbl>
      <w:tblPr>
        <w:tblStyle w:val="a5"/>
        <w:tblW w:w="10206" w:type="dxa"/>
        <w:tblInd w:w="-5" w:type="dxa"/>
        <w:tblLayout w:type="fixed"/>
        <w:tblLook w:val="04A0" w:firstRow="1" w:lastRow="0" w:firstColumn="1" w:lastColumn="0" w:noHBand="0" w:noVBand="1"/>
      </w:tblPr>
      <w:tblGrid>
        <w:gridCol w:w="426"/>
        <w:gridCol w:w="2835"/>
        <w:gridCol w:w="567"/>
        <w:gridCol w:w="4630"/>
        <w:gridCol w:w="1748"/>
      </w:tblGrid>
      <w:tr w:rsidR="0067388A" w:rsidRPr="003716FB" w14:paraId="01A373C0" w14:textId="77777777" w:rsidTr="00B614D6">
        <w:trPr>
          <w:trHeight w:val="348"/>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CE7E0C" w14:textId="77777777" w:rsidR="003716FB" w:rsidRPr="00CC4245" w:rsidRDefault="003716FB" w:rsidP="00F82D26">
            <w:pPr>
              <w:shd w:val="clear" w:color="auto" w:fill="FFFFFF"/>
              <w:tabs>
                <w:tab w:val="left" w:pos="612"/>
              </w:tabs>
              <w:spacing w:before="120" w:after="120"/>
              <w:ind w:left="-103" w:right="-110"/>
              <w:jc w:val="center"/>
              <w:rPr>
                <w:b/>
                <w:iCs/>
              </w:rPr>
            </w:pPr>
            <w:r w:rsidRPr="00CC4245">
              <w:rPr>
                <w:b/>
                <w:iCs/>
              </w:rPr>
              <w:t>Nr. d/o</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C64FCE" w14:textId="77777777" w:rsidR="003716FB" w:rsidRPr="00CC4245" w:rsidRDefault="003716FB" w:rsidP="00F82D26">
            <w:pPr>
              <w:shd w:val="clear" w:color="auto" w:fill="FFFFFF"/>
              <w:tabs>
                <w:tab w:val="left" w:pos="612"/>
              </w:tabs>
              <w:spacing w:before="120" w:after="120"/>
              <w:jc w:val="center"/>
              <w:rPr>
                <w:b/>
                <w:iCs/>
              </w:rPr>
            </w:pPr>
            <w:r w:rsidRPr="00CC4245">
              <w:rPr>
                <w:b/>
                <w:iCs/>
              </w:rPr>
              <w:t>Descrierea criteriului/cerinței</w:t>
            </w:r>
          </w:p>
        </w:tc>
        <w:tc>
          <w:tcPr>
            <w:tcW w:w="519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F04337" w14:textId="77777777" w:rsidR="003716FB" w:rsidRPr="0067388A" w:rsidRDefault="003716FB" w:rsidP="00F82D26">
            <w:pPr>
              <w:shd w:val="clear" w:color="auto" w:fill="FFFFFF"/>
              <w:tabs>
                <w:tab w:val="left" w:pos="612"/>
              </w:tabs>
              <w:spacing w:before="120" w:after="120"/>
              <w:jc w:val="center"/>
              <w:rPr>
                <w:b/>
                <w:iCs/>
                <w:highlight w:val="lightGray"/>
              </w:rPr>
            </w:pPr>
            <w:r w:rsidRPr="0067388A">
              <w:rPr>
                <w:b/>
                <w:iCs/>
              </w:rPr>
              <w:t>Mod de demonstrare a îndeplinirii criteriului/cerinței:</w:t>
            </w:r>
          </w:p>
        </w:tc>
        <w:tc>
          <w:tcPr>
            <w:tcW w:w="1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4F635A" w14:textId="77777777" w:rsidR="003716FB" w:rsidRPr="00CC4245" w:rsidRDefault="003716FB" w:rsidP="00F82D26">
            <w:pPr>
              <w:ind w:left="-102" w:right="-103"/>
              <w:jc w:val="center"/>
              <w:rPr>
                <w:rFonts w:eastAsiaTheme="minorHAnsi"/>
                <w:b/>
                <w:color w:val="FF0000"/>
                <w:u w:val="single"/>
              </w:rPr>
            </w:pPr>
            <w:r w:rsidRPr="00CC4245">
              <w:rPr>
                <w:b/>
                <w:iCs/>
              </w:rPr>
              <w:t>Nivelul minim/</w:t>
            </w:r>
            <w:r w:rsidRPr="00CC4245">
              <w:rPr>
                <w:b/>
                <w:iCs/>
              </w:rPr>
              <w:br/>
              <w:t>Obligativitatea</w:t>
            </w:r>
          </w:p>
        </w:tc>
      </w:tr>
      <w:tr w:rsidR="003716FB" w:rsidRPr="003716FB" w14:paraId="06C78789" w14:textId="77777777" w:rsidTr="00B614D6">
        <w:trPr>
          <w:trHeight w:val="348"/>
        </w:trPr>
        <w:tc>
          <w:tcPr>
            <w:tcW w:w="10206" w:type="dxa"/>
            <w:gridSpan w:val="5"/>
            <w:tcBorders>
              <w:top w:val="single" w:sz="4" w:space="0" w:color="auto"/>
              <w:left w:val="single" w:sz="4" w:space="0" w:color="auto"/>
              <w:bottom w:val="single" w:sz="4" w:space="0" w:color="auto"/>
              <w:right w:val="single" w:sz="4" w:space="0" w:color="auto"/>
            </w:tcBorders>
            <w:vAlign w:val="center"/>
          </w:tcPr>
          <w:p w14:paraId="2F9831C4" w14:textId="77777777" w:rsidR="00CC4245" w:rsidRPr="003716FB" w:rsidRDefault="00CC4245" w:rsidP="00CC4245">
            <w:pPr>
              <w:pStyle w:val="a"/>
              <w:numPr>
                <w:ilvl w:val="0"/>
                <w:numId w:val="0"/>
              </w:numPr>
              <w:jc w:val="center"/>
              <w:rPr>
                <w:b/>
                <w:u w:val="single"/>
              </w:rPr>
            </w:pPr>
            <w:r w:rsidRPr="003716FB">
              <w:rPr>
                <w:b/>
                <w:u w:val="single"/>
              </w:rPr>
              <w:t>Scurtă descriere a criteriilor de selecție:</w:t>
            </w:r>
          </w:p>
          <w:p w14:paraId="7CB9FE52" w14:textId="6325CA85" w:rsidR="00CC4245" w:rsidRPr="003716FB" w:rsidRDefault="00CC4245" w:rsidP="00CC4245">
            <w:pPr>
              <w:pStyle w:val="a"/>
              <w:numPr>
                <w:ilvl w:val="0"/>
                <w:numId w:val="0"/>
              </w:numPr>
              <w:ind w:right="33"/>
              <w:rPr>
                <w:u w:val="single"/>
              </w:rPr>
            </w:pPr>
            <w:r w:rsidRPr="003716FB">
              <w:rPr>
                <w:b/>
              </w:rPr>
              <w:t xml:space="preserve">    </w:t>
            </w:r>
            <w:r w:rsidRPr="003716FB">
              <w:t xml:space="preserve">În situația identificării de către ANP a diferenței între suma prețurilor unitare și prețul total din Anexa nr. 23 din Documentația standard, urmează </w:t>
            </w:r>
            <w:r w:rsidRPr="003716FB">
              <w:rPr>
                <w:b/>
              </w:rPr>
              <w:t>a fi luat în calcul prețul unitar fără TVA</w:t>
            </w:r>
            <w:r w:rsidRPr="003716FB">
              <w:t>, iar suma totală va fi corectată corespunzător, fiind coordonată în prealabil cu operatorul economic. Dacă ofertantul nu va accepta corecția acestor erori, oferta, în consecință, va fi respinsă.</w:t>
            </w:r>
          </w:p>
          <w:p w14:paraId="065E92FE" w14:textId="77777777" w:rsidR="00CC4245" w:rsidRPr="003716FB" w:rsidRDefault="00CC4245" w:rsidP="00CC4245">
            <w:pPr>
              <w:pStyle w:val="a"/>
              <w:numPr>
                <w:ilvl w:val="0"/>
                <w:numId w:val="0"/>
              </w:numPr>
              <w:ind w:rightChars="16" w:right="38"/>
            </w:pPr>
            <w:r w:rsidRPr="003716FB">
              <w:t xml:space="preserve">     În temeiul art.19 alin. 3 lit. d) din  Legea nr. 131/2015, privind achizițiile publice, ANP va exclude din procedura de atribuire a contractului de achiziții publice orice ofertant în cazul prezentării </w:t>
            </w:r>
            <w:r w:rsidRPr="003716FB">
              <w:rPr>
                <w:b/>
                <w:bCs/>
              </w:rPr>
              <w:t xml:space="preserve">informațiilor false sau ne prezentării informațiilor solicitate </w:t>
            </w:r>
            <w:r w:rsidRPr="003716FB">
              <w:t>de ANP, în scopul demonstrării îndeplinirii criteriilor de calificare și selecție.</w:t>
            </w:r>
          </w:p>
          <w:p w14:paraId="7539CFD8" w14:textId="2B99FEF3" w:rsidR="00CC4245" w:rsidRPr="003716FB" w:rsidRDefault="00CC4245" w:rsidP="00CC4245">
            <w:pPr>
              <w:pStyle w:val="a"/>
              <w:numPr>
                <w:ilvl w:val="0"/>
                <w:numId w:val="0"/>
              </w:numPr>
              <w:ind w:right="33" w:hanging="108"/>
            </w:pPr>
            <w:r>
              <w:t xml:space="preserve">      </w:t>
            </w:r>
            <w:r w:rsidRPr="003716FB">
              <w:t xml:space="preserve">Toate documentele menționate la pct. 48 din Documentația standard se completează fără nici o modificare sau abatere de la formulare, spațiile goale fiind completate cu informația solicitată. Completarea defectuoasă a formularelor atrage respingerea ofertei.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 </w:t>
            </w:r>
          </w:p>
          <w:p w14:paraId="3D587D31" w14:textId="77B26392" w:rsidR="003716FB" w:rsidRPr="003716FB" w:rsidRDefault="00CC4245" w:rsidP="00CC4245">
            <w:pPr>
              <w:ind w:right="33" w:hanging="34"/>
              <w:jc w:val="both"/>
              <w:rPr>
                <w:b/>
                <w:iCs/>
              </w:rPr>
            </w:pPr>
            <w:r>
              <w:rPr>
                <w:lang w:val="en-US"/>
              </w:rPr>
              <w:t xml:space="preserve">     </w:t>
            </w:r>
            <w:r w:rsidRPr="003716FB">
              <w:t xml:space="preserve">Conform pct. 58, secțiunea a 3-a din Documentația standard, </w:t>
            </w:r>
            <w:r w:rsidRPr="003716FB">
              <w:rPr>
                <w:b/>
                <w:bCs/>
              </w:rPr>
              <w:t>prețurile pentru bunurile/serviciile</w:t>
            </w:r>
            <w:r w:rsidRPr="003716FB">
              <w:t xml:space="preserve"> solicitate se indică în lei moldovenești, </w:t>
            </w:r>
            <w:r w:rsidRPr="003716FB">
              <w:rPr>
                <w:b/>
                <w:bCs/>
              </w:rPr>
              <w:t>cu două cifre după virgulă.</w:t>
            </w:r>
          </w:p>
        </w:tc>
      </w:tr>
      <w:tr w:rsidR="003716FB" w:rsidRPr="003716FB" w14:paraId="6F973B87" w14:textId="77777777" w:rsidTr="00B614D6">
        <w:trPr>
          <w:trHeight w:val="532"/>
        </w:trPr>
        <w:tc>
          <w:tcPr>
            <w:tcW w:w="426" w:type="dxa"/>
            <w:tcBorders>
              <w:top w:val="single" w:sz="4" w:space="0" w:color="auto"/>
              <w:left w:val="single" w:sz="4" w:space="0" w:color="auto"/>
              <w:bottom w:val="single" w:sz="4" w:space="0" w:color="auto"/>
              <w:right w:val="single" w:sz="4" w:space="0" w:color="auto"/>
            </w:tcBorders>
            <w:vAlign w:val="center"/>
            <w:hideMark/>
          </w:tcPr>
          <w:p w14:paraId="769C508F" w14:textId="77777777" w:rsidR="003716FB" w:rsidRPr="003716FB" w:rsidRDefault="003716FB" w:rsidP="00F82D26">
            <w:pPr>
              <w:shd w:val="clear" w:color="auto" w:fill="FFFFFF"/>
              <w:tabs>
                <w:tab w:val="left" w:pos="612"/>
              </w:tabs>
              <w:jc w:val="center"/>
              <w:rPr>
                <w:bCs/>
                <w:iCs/>
              </w:rPr>
            </w:pPr>
            <w:r w:rsidRPr="003716FB">
              <w:rPr>
                <w:bCs/>
                <w:iCs/>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5CB668C" w14:textId="77777777" w:rsidR="003716FB" w:rsidRPr="003716FB" w:rsidRDefault="003716FB" w:rsidP="00F82D26">
            <w:pPr>
              <w:shd w:val="clear" w:color="auto" w:fill="FFFFFF"/>
              <w:tabs>
                <w:tab w:val="left" w:pos="612"/>
              </w:tabs>
              <w:rPr>
                <w:bCs/>
                <w:iCs/>
                <w:lang w:val="ro-MD"/>
              </w:rPr>
            </w:pPr>
            <w:r w:rsidRPr="003716FB">
              <w:rPr>
                <w:bCs/>
                <w:iCs/>
                <w:lang w:val="ro-MD"/>
              </w:rPr>
              <w:t>Cerere de participare</w:t>
            </w:r>
          </w:p>
        </w:tc>
        <w:tc>
          <w:tcPr>
            <w:tcW w:w="5197" w:type="dxa"/>
            <w:gridSpan w:val="2"/>
            <w:tcBorders>
              <w:top w:val="single" w:sz="4" w:space="0" w:color="auto"/>
              <w:left w:val="single" w:sz="4" w:space="0" w:color="auto"/>
              <w:bottom w:val="single" w:sz="4" w:space="0" w:color="auto"/>
              <w:right w:val="single" w:sz="4" w:space="0" w:color="auto"/>
            </w:tcBorders>
            <w:vAlign w:val="center"/>
            <w:hideMark/>
          </w:tcPr>
          <w:p w14:paraId="472A041E" w14:textId="77777777" w:rsidR="003716FB" w:rsidRPr="003716FB" w:rsidRDefault="003716FB" w:rsidP="005E059A">
            <w:pPr>
              <w:jc w:val="both"/>
              <w:rPr>
                <w:rFonts w:eastAsiaTheme="minorHAnsi"/>
                <w:lang w:val="ro-MD"/>
              </w:rPr>
            </w:pPr>
            <w:r w:rsidRPr="003716FB">
              <w:rPr>
                <w:lang w:val="ro-MD" w:eastAsia="zh-CN"/>
              </w:rPr>
              <w:t xml:space="preserve">Completată în conformitate cu </w:t>
            </w:r>
            <w:r w:rsidRPr="003716FB">
              <w:rPr>
                <w:b/>
                <w:bCs/>
                <w:lang w:val="ro-MD" w:eastAsia="zh-CN"/>
              </w:rPr>
              <w:t>Anexa nr. 7</w:t>
            </w:r>
            <w:r w:rsidRPr="003716FB">
              <w:rPr>
                <w:lang w:val="ro-MD" w:eastAsia="zh-CN"/>
              </w:rPr>
              <w:t xml:space="preserve"> din Documentația standard - </w:t>
            </w:r>
            <w:r w:rsidRPr="003716FB">
              <w:rPr>
                <w:bCs/>
                <w:lang w:val="ro-MD" w:eastAsia="zh-CN"/>
              </w:rPr>
              <w:t>confirmat prin ștampila și semnătura participantului sau semnat electronic.</w:t>
            </w:r>
          </w:p>
        </w:tc>
        <w:tc>
          <w:tcPr>
            <w:tcW w:w="1748" w:type="dxa"/>
            <w:tcBorders>
              <w:top w:val="single" w:sz="4" w:space="0" w:color="auto"/>
              <w:left w:val="single" w:sz="4" w:space="0" w:color="auto"/>
              <w:bottom w:val="single" w:sz="4" w:space="0" w:color="auto"/>
              <w:right w:val="single" w:sz="4" w:space="0" w:color="auto"/>
            </w:tcBorders>
            <w:vAlign w:val="center"/>
          </w:tcPr>
          <w:p w14:paraId="31ECC505" w14:textId="77777777" w:rsidR="003716FB" w:rsidRPr="003716FB" w:rsidRDefault="003716FB" w:rsidP="00C52E16">
            <w:pPr>
              <w:shd w:val="clear" w:color="auto" w:fill="FFFFFF"/>
              <w:tabs>
                <w:tab w:val="left" w:pos="612"/>
              </w:tabs>
              <w:jc w:val="center"/>
              <w:rPr>
                <w:b/>
              </w:rPr>
            </w:pPr>
            <w:r w:rsidRPr="003716FB">
              <w:rPr>
                <w:b/>
              </w:rPr>
              <w:t>Obligatoriu</w:t>
            </w:r>
          </w:p>
          <w:p w14:paraId="634F2DA7" w14:textId="77777777" w:rsidR="003716FB" w:rsidRPr="003716FB" w:rsidRDefault="003716FB" w:rsidP="00C52E16">
            <w:pPr>
              <w:jc w:val="center"/>
              <w:rPr>
                <w:b/>
                <w:iCs/>
              </w:rPr>
            </w:pPr>
          </w:p>
        </w:tc>
      </w:tr>
      <w:tr w:rsidR="003716FB" w:rsidRPr="003716FB" w14:paraId="6AAC6FDD" w14:textId="77777777" w:rsidTr="00B614D6">
        <w:trPr>
          <w:trHeight w:val="688"/>
        </w:trPr>
        <w:tc>
          <w:tcPr>
            <w:tcW w:w="426" w:type="dxa"/>
            <w:tcBorders>
              <w:top w:val="single" w:sz="4" w:space="0" w:color="auto"/>
              <w:left w:val="single" w:sz="4" w:space="0" w:color="auto"/>
              <w:bottom w:val="single" w:sz="4" w:space="0" w:color="auto"/>
              <w:right w:val="single" w:sz="4" w:space="0" w:color="auto"/>
            </w:tcBorders>
            <w:vAlign w:val="center"/>
            <w:hideMark/>
          </w:tcPr>
          <w:p w14:paraId="17D39E69" w14:textId="77777777" w:rsidR="003716FB" w:rsidRPr="003716FB" w:rsidRDefault="003716FB" w:rsidP="00F82D26">
            <w:pPr>
              <w:shd w:val="clear" w:color="auto" w:fill="FFFFFF"/>
              <w:tabs>
                <w:tab w:val="left" w:pos="612"/>
              </w:tabs>
              <w:jc w:val="center"/>
              <w:rPr>
                <w:bCs/>
                <w:iCs/>
              </w:rPr>
            </w:pPr>
            <w:r w:rsidRPr="003716FB">
              <w:rPr>
                <w:bCs/>
                <w:iCs/>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C70D912" w14:textId="77777777" w:rsidR="003716FB" w:rsidRPr="003716FB" w:rsidRDefault="003716FB" w:rsidP="00F82D26">
            <w:pPr>
              <w:shd w:val="clear" w:color="auto" w:fill="FFFFFF"/>
              <w:tabs>
                <w:tab w:val="left" w:pos="612"/>
              </w:tabs>
              <w:rPr>
                <w:bCs/>
                <w:iCs/>
                <w:lang w:val="ro-MD"/>
              </w:rPr>
            </w:pPr>
            <w:r w:rsidRPr="003716FB">
              <w:rPr>
                <w:bCs/>
                <w:iCs/>
                <w:lang w:val="ro-MD"/>
              </w:rPr>
              <w:t>Declarație privind valabilitatea ofertei</w:t>
            </w:r>
          </w:p>
        </w:tc>
        <w:tc>
          <w:tcPr>
            <w:tcW w:w="5197" w:type="dxa"/>
            <w:gridSpan w:val="2"/>
            <w:tcBorders>
              <w:top w:val="single" w:sz="4" w:space="0" w:color="auto"/>
              <w:left w:val="single" w:sz="4" w:space="0" w:color="auto"/>
              <w:bottom w:val="single" w:sz="4" w:space="0" w:color="auto"/>
              <w:right w:val="single" w:sz="4" w:space="0" w:color="auto"/>
            </w:tcBorders>
            <w:vAlign w:val="center"/>
            <w:hideMark/>
          </w:tcPr>
          <w:p w14:paraId="0044407D" w14:textId="77777777" w:rsidR="003716FB" w:rsidRPr="003716FB" w:rsidRDefault="003716FB" w:rsidP="005E059A">
            <w:pPr>
              <w:ind w:hanging="6"/>
              <w:jc w:val="both"/>
              <w:rPr>
                <w:lang w:val="ro-MD"/>
              </w:rPr>
            </w:pPr>
            <w:r w:rsidRPr="003716FB">
              <w:rPr>
                <w:lang w:val="ro-MD" w:eastAsia="zh-CN"/>
              </w:rPr>
              <w:t xml:space="preserve">Completată  </w:t>
            </w:r>
            <w:r w:rsidRPr="003716FB">
              <w:rPr>
                <w:lang w:val="ro-MD"/>
              </w:rPr>
              <w:t xml:space="preserve">în conformitate cu </w:t>
            </w:r>
            <w:r w:rsidRPr="003716FB">
              <w:rPr>
                <w:b/>
                <w:bCs/>
                <w:lang w:val="ro-MD"/>
              </w:rPr>
              <w:t>A</w:t>
            </w:r>
            <w:r w:rsidRPr="003716FB">
              <w:rPr>
                <w:b/>
                <w:iCs/>
                <w:lang w:val="ro-MD"/>
              </w:rPr>
              <w:t xml:space="preserve">nexa nr. 8 </w:t>
            </w:r>
            <w:r w:rsidRPr="003716FB">
              <w:rPr>
                <w:bCs/>
                <w:iCs/>
                <w:lang w:val="ro-MD"/>
              </w:rPr>
              <w:t>din</w:t>
            </w:r>
            <w:r w:rsidRPr="003716FB">
              <w:rPr>
                <w:b/>
                <w:iCs/>
                <w:lang w:val="ro-MD"/>
              </w:rPr>
              <w:t xml:space="preserve"> </w:t>
            </w:r>
            <w:r w:rsidRPr="003716FB">
              <w:rPr>
                <w:lang w:val="ro-MD" w:eastAsia="zh-CN"/>
              </w:rPr>
              <w:t>Documentația standard</w:t>
            </w:r>
            <w:r w:rsidRPr="003716FB">
              <w:rPr>
                <w:lang w:val="ro-MD"/>
              </w:rPr>
              <w:t xml:space="preserve"> - </w:t>
            </w:r>
            <w:r w:rsidRPr="003716FB">
              <w:rPr>
                <w:bCs/>
                <w:lang w:val="ro-MD" w:eastAsia="zh-CN"/>
              </w:rPr>
              <w:t>confirmat prin ștampila și semnătura participantului sau semnat electronic.</w:t>
            </w:r>
            <w:r w:rsidRPr="003716FB">
              <w:rPr>
                <w:b/>
                <w:bCs/>
                <w:lang w:val="ro-MD" w:eastAsia="zh-CN"/>
              </w:rPr>
              <w:t xml:space="preserve"> </w:t>
            </w:r>
            <w:r w:rsidRPr="003716FB">
              <w:rPr>
                <w:lang w:val="ro-MD"/>
              </w:rPr>
              <w:t xml:space="preserve">Termenul de valabilitate - </w:t>
            </w:r>
            <w:r w:rsidRPr="003716FB">
              <w:rPr>
                <w:b/>
                <w:lang w:val="ro-MD"/>
              </w:rPr>
              <w:t xml:space="preserve">90 zile  </w:t>
            </w:r>
            <w:r w:rsidRPr="003716FB">
              <w:rPr>
                <w:lang w:val="ro-MD"/>
              </w:rPr>
              <w:t>din data limită de depunere a ofertelor.</w:t>
            </w:r>
          </w:p>
        </w:tc>
        <w:tc>
          <w:tcPr>
            <w:tcW w:w="1748" w:type="dxa"/>
            <w:tcBorders>
              <w:top w:val="single" w:sz="4" w:space="0" w:color="auto"/>
              <w:left w:val="single" w:sz="4" w:space="0" w:color="auto"/>
              <w:bottom w:val="single" w:sz="4" w:space="0" w:color="auto"/>
              <w:right w:val="single" w:sz="4" w:space="0" w:color="auto"/>
            </w:tcBorders>
            <w:vAlign w:val="center"/>
          </w:tcPr>
          <w:p w14:paraId="79090908" w14:textId="52CFE28D" w:rsidR="003716FB" w:rsidRPr="003716FB" w:rsidRDefault="003716FB" w:rsidP="00C52E16">
            <w:pPr>
              <w:shd w:val="clear" w:color="auto" w:fill="FFFFFF"/>
              <w:tabs>
                <w:tab w:val="left" w:pos="612"/>
              </w:tabs>
              <w:jc w:val="center"/>
              <w:rPr>
                <w:b/>
              </w:rPr>
            </w:pPr>
            <w:r w:rsidRPr="003716FB">
              <w:rPr>
                <w:b/>
              </w:rPr>
              <w:t>Obligatoriu</w:t>
            </w:r>
          </w:p>
        </w:tc>
      </w:tr>
      <w:tr w:rsidR="003716FB" w:rsidRPr="003716FB" w14:paraId="2B747E24" w14:textId="77777777" w:rsidTr="00B614D6">
        <w:trPr>
          <w:trHeight w:val="315"/>
        </w:trPr>
        <w:tc>
          <w:tcPr>
            <w:tcW w:w="426" w:type="dxa"/>
            <w:tcBorders>
              <w:top w:val="single" w:sz="4" w:space="0" w:color="auto"/>
              <w:left w:val="single" w:sz="4" w:space="0" w:color="auto"/>
              <w:bottom w:val="single" w:sz="4" w:space="0" w:color="auto"/>
              <w:right w:val="single" w:sz="4" w:space="0" w:color="auto"/>
            </w:tcBorders>
            <w:vAlign w:val="center"/>
            <w:hideMark/>
          </w:tcPr>
          <w:p w14:paraId="744C6A24" w14:textId="77777777" w:rsidR="003716FB" w:rsidRPr="003716FB" w:rsidRDefault="003716FB" w:rsidP="00F82D26">
            <w:pPr>
              <w:shd w:val="clear" w:color="auto" w:fill="FFFFFF"/>
              <w:tabs>
                <w:tab w:val="left" w:pos="612"/>
              </w:tabs>
              <w:jc w:val="center"/>
              <w:rPr>
                <w:bCs/>
                <w:iCs/>
              </w:rPr>
            </w:pPr>
            <w:r w:rsidRPr="003716FB">
              <w:rPr>
                <w:bCs/>
                <w:iCs/>
              </w:rPr>
              <w:t>3.</w:t>
            </w:r>
          </w:p>
        </w:tc>
        <w:tc>
          <w:tcPr>
            <w:tcW w:w="2835" w:type="dxa"/>
            <w:tcBorders>
              <w:top w:val="single" w:sz="4" w:space="0" w:color="auto"/>
              <w:left w:val="single" w:sz="4" w:space="0" w:color="auto"/>
              <w:bottom w:val="single" w:sz="4" w:space="0" w:color="auto"/>
              <w:right w:val="single" w:sz="4" w:space="0" w:color="auto"/>
            </w:tcBorders>
            <w:vAlign w:val="center"/>
          </w:tcPr>
          <w:p w14:paraId="3290E6C2" w14:textId="77777777" w:rsidR="003716FB" w:rsidRPr="003716FB" w:rsidRDefault="003716FB" w:rsidP="00F82D26">
            <w:pPr>
              <w:ind w:right="-108"/>
              <w:rPr>
                <w:bCs/>
                <w:u w:val="single"/>
                <w:lang w:val="ro-MD"/>
              </w:rPr>
            </w:pPr>
            <w:r w:rsidRPr="003716FB">
              <w:rPr>
                <w:bCs/>
                <w:iCs/>
                <w:lang w:val="ro-MD"/>
              </w:rPr>
              <w:t>Garanția pentru ofertă, 1%</w:t>
            </w:r>
          </w:p>
        </w:tc>
        <w:tc>
          <w:tcPr>
            <w:tcW w:w="5197" w:type="dxa"/>
            <w:gridSpan w:val="2"/>
            <w:tcBorders>
              <w:top w:val="single" w:sz="4" w:space="0" w:color="auto"/>
              <w:left w:val="single" w:sz="4" w:space="0" w:color="auto"/>
              <w:bottom w:val="single" w:sz="4" w:space="0" w:color="auto"/>
              <w:right w:val="single" w:sz="4" w:space="0" w:color="auto"/>
            </w:tcBorders>
            <w:hideMark/>
          </w:tcPr>
          <w:p w14:paraId="7BF167BB" w14:textId="77777777" w:rsidR="003716FB" w:rsidRPr="003716FB" w:rsidRDefault="003716FB" w:rsidP="005E059A">
            <w:pPr>
              <w:jc w:val="both"/>
              <w:rPr>
                <w:iCs/>
                <w:lang w:val="ro-MD" w:eastAsia="zh-CN"/>
              </w:rPr>
            </w:pPr>
            <w:r w:rsidRPr="003716FB">
              <w:rPr>
                <w:iCs/>
                <w:lang w:val="ro-MD" w:eastAsia="zh-CN"/>
              </w:rPr>
              <w:t xml:space="preserve">Completată în conformitate cu </w:t>
            </w:r>
            <w:r w:rsidRPr="003716FB">
              <w:rPr>
                <w:b/>
                <w:bCs/>
                <w:iCs/>
                <w:lang w:val="ro-MD" w:eastAsia="zh-CN"/>
              </w:rPr>
              <w:t xml:space="preserve">Anexa nr. 9 </w:t>
            </w:r>
            <w:r w:rsidRPr="003716FB">
              <w:rPr>
                <w:iCs/>
                <w:lang w:val="ro-MD" w:eastAsia="zh-CN"/>
              </w:rPr>
              <w:t xml:space="preserve">din Documentația standard, în original, emisă de o bancă comercială  </w:t>
            </w:r>
          </w:p>
          <w:p w14:paraId="7725672B" w14:textId="77777777" w:rsidR="003716FB" w:rsidRPr="003716FB" w:rsidRDefault="003716FB" w:rsidP="005E059A">
            <w:pPr>
              <w:jc w:val="both"/>
              <w:rPr>
                <w:i/>
                <w:iCs/>
                <w:lang w:val="ro-MD" w:eastAsia="zh-CN"/>
              </w:rPr>
            </w:pPr>
            <w:r w:rsidRPr="003716FB">
              <w:rPr>
                <w:i/>
                <w:iCs/>
                <w:lang w:val="ro-MD" w:eastAsia="zh-CN"/>
              </w:rPr>
              <w:t xml:space="preserve">sau </w:t>
            </w:r>
          </w:p>
          <w:p w14:paraId="70F3CEBC" w14:textId="77777777" w:rsidR="003716FB" w:rsidRPr="003716FB" w:rsidRDefault="003716FB" w:rsidP="005E059A">
            <w:pPr>
              <w:jc w:val="both"/>
              <w:rPr>
                <w:iCs/>
                <w:lang w:val="ro-MD" w:eastAsia="zh-CN"/>
              </w:rPr>
            </w:pPr>
            <w:r w:rsidRPr="003716FB">
              <w:rPr>
                <w:iCs/>
                <w:lang w:val="ro-MD" w:eastAsia="zh-CN"/>
              </w:rPr>
              <w:t xml:space="preserve">prin transfer la contul autorității contractante </w:t>
            </w:r>
          </w:p>
          <w:p w14:paraId="544EF4B6" w14:textId="77777777" w:rsidR="003716FB" w:rsidRPr="003716FB" w:rsidRDefault="003716FB" w:rsidP="005E059A">
            <w:pPr>
              <w:jc w:val="both"/>
              <w:rPr>
                <w:iCs/>
                <w:lang w:val="ro-MD" w:eastAsia="zh-CN"/>
              </w:rPr>
            </w:pPr>
            <w:r w:rsidRPr="003716FB">
              <w:rPr>
                <w:iCs/>
                <w:lang w:val="ro-MD" w:eastAsia="zh-CN"/>
              </w:rPr>
              <w:t>(ordin de plată) conform datelor:</w:t>
            </w:r>
          </w:p>
          <w:p w14:paraId="740ED20A" w14:textId="77777777" w:rsidR="003716FB" w:rsidRPr="003716FB" w:rsidRDefault="003716FB" w:rsidP="005E059A">
            <w:pPr>
              <w:jc w:val="both"/>
              <w:rPr>
                <w:iCs/>
                <w:lang w:val="ro-MD" w:eastAsia="zh-CN"/>
              </w:rPr>
            </w:pPr>
            <w:r w:rsidRPr="003716FB">
              <w:rPr>
                <w:iCs/>
                <w:lang w:val="ro-MD" w:eastAsia="zh-CN"/>
              </w:rPr>
              <w:t>Beneficiarul plății: Administrația Națională a Penitenciarelor;</w:t>
            </w:r>
          </w:p>
          <w:p w14:paraId="779CC75C" w14:textId="77777777" w:rsidR="003716FB" w:rsidRPr="003716FB" w:rsidRDefault="003716FB" w:rsidP="005E059A">
            <w:pPr>
              <w:jc w:val="both"/>
              <w:rPr>
                <w:iCs/>
                <w:lang w:val="ro-MD" w:eastAsia="zh-CN"/>
              </w:rPr>
            </w:pPr>
            <w:r w:rsidRPr="003716FB">
              <w:rPr>
                <w:iCs/>
                <w:lang w:val="ro-MD" w:eastAsia="zh-CN"/>
              </w:rPr>
              <w:t>Denumirea băncii: MF–Trezoreria de Stat;</w:t>
            </w:r>
          </w:p>
          <w:p w14:paraId="54990CD5" w14:textId="77777777" w:rsidR="003716FB" w:rsidRPr="003716FB" w:rsidRDefault="003716FB" w:rsidP="005E059A">
            <w:pPr>
              <w:jc w:val="both"/>
              <w:rPr>
                <w:iCs/>
                <w:lang w:val="ro-MD" w:eastAsia="zh-CN"/>
              </w:rPr>
            </w:pPr>
            <w:r w:rsidRPr="003716FB">
              <w:rPr>
                <w:iCs/>
                <w:lang w:val="ro-MD" w:eastAsia="zh-CN"/>
              </w:rPr>
              <w:t>Cod fiscal: 1006601001012;</w:t>
            </w:r>
          </w:p>
          <w:p w14:paraId="0E8E1D53" w14:textId="77777777" w:rsidR="003716FB" w:rsidRPr="003716FB" w:rsidRDefault="003716FB" w:rsidP="005E059A">
            <w:pPr>
              <w:jc w:val="both"/>
              <w:rPr>
                <w:iCs/>
                <w:lang w:val="ro-MD" w:eastAsia="zh-CN"/>
              </w:rPr>
            </w:pPr>
            <w:r w:rsidRPr="003716FB">
              <w:rPr>
                <w:iCs/>
                <w:lang w:val="ro-MD" w:eastAsia="zh-CN"/>
              </w:rPr>
              <w:lastRenderedPageBreak/>
              <w:t>Cod bancar: TREZMD2X.</w:t>
            </w:r>
          </w:p>
          <w:p w14:paraId="7D07B9BD" w14:textId="77777777" w:rsidR="003716FB" w:rsidRPr="003716FB" w:rsidRDefault="003716FB" w:rsidP="005E059A">
            <w:pPr>
              <w:jc w:val="both"/>
              <w:rPr>
                <w:iCs/>
                <w:lang w:val="ro-MD" w:eastAsia="zh-CN"/>
              </w:rPr>
            </w:pPr>
            <w:r w:rsidRPr="003716FB">
              <w:rPr>
                <w:iCs/>
                <w:lang w:val="ro-MD" w:eastAsia="zh-CN"/>
              </w:rPr>
              <w:t>Cod IBAN: MD88TRPCAA518410A00452AA.</w:t>
            </w:r>
          </w:p>
          <w:p w14:paraId="2C6D7788" w14:textId="77777777" w:rsidR="003716FB" w:rsidRPr="003716FB" w:rsidRDefault="003716FB" w:rsidP="005E059A">
            <w:pPr>
              <w:jc w:val="both"/>
              <w:rPr>
                <w:iCs/>
                <w:lang w:val="ro-MD" w:eastAsia="zh-CN"/>
              </w:rPr>
            </w:pPr>
            <w:r w:rsidRPr="003716FB">
              <w:rPr>
                <w:b/>
                <w:bCs/>
                <w:i/>
                <w:lang w:val="ro-MD" w:eastAsia="zh-CN"/>
              </w:rPr>
              <w:t>notă:</w:t>
            </w:r>
            <w:r w:rsidRPr="003716FB">
              <w:rPr>
                <w:b/>
                <w:i/>
                <w:iCs/>
                <w:lang w:val="ro-MD" w:eastAsia="zh-CN"/>
              </w:rPr>
              <w:t xml:space="preserve"> „Garanția pentru ofertă”</w:t>
            </w:r>
            <w:r w:rsidRPr="003716FB">
              <w:rPr>
                <w:iCs/>
                <w:lang w:val="ro-MD" w:eastAsia="zh-CN"/>
              </w:rPr>
              <w:t xml:space="preserve"> </w:t>
            </w:r>
            <w:r w:rsidRPr="003716FB">
              <w:rPr>
                <w:i/>
                <w:iCs/>
                <w:lang w:val="ro-MD" w:eastAsia="zh-CN"/>
              </w:rPr>
              <w:t>cu ulterioara încărcare a ordinului de plată în SIA RSAP</w:t>
            </w:r>
            <w:r w:rsidRPr="003716FB">
              <w:rPr>
                <w:iCs/>
                <w:lang w:val="ro-MD" w:eastAsia="zh-CN"/>
              </w:rPr>
              <w:t>.</w:t>
            </w:r>
          </w:p>
          <w:p w14:paraId="7E8F5739" w14:textId="77777777" w:rsidR="003716FB" w:rsidRPr="003716FB" w:rsidRDefault="003716FB" w:rsidP="005E059A">
            <w:pPr>
              <w:jc w:val="both"/>
              <w:rPr>
                <w:iCs/>
                <w:lang w:val="ro-MD" w:eastAsia="zh-CN"/>
              </w:rPr>
            </w:pPr>
            <w:r w:rsidRPr="003716FB">
              <w:rPr>
                <w:iCs/>
                <w:lang w:val="ro-MD" w:eastAsia="zh-CN"/>
              </w:rPr>
              <w:t xml:space="preserve">Termenul de valabilitate să fie egal cu perioada de valabilitate a ofertei - </w:t>
            </w:r>
            <w:r w:rsidRPr="003716FB">
              <w:rPr>
                <w:b/>
                <w:bCs/>
                <w:iCs/>
                <w:lang w:val="ro-MD" w:eastAsia="zh-CN"/>
              </w:rPr>
              <w:t xml:space="preserve">90 zile </w:t>
            </w:r>
            <w:r w:rsidRPr="003716FB">
              <w:rPr>
                <w:iCs/>
                <w:lang w:val="ro-MD" w:eastAsia="zh-CN"/>
              </w:rPr>
              <w:t xml:space="preserve">din data limită de depunere a ofertelor. </w:t>
            </w:r>
          </w:p>
        </w:tc>
        <w:tc>
          <w:tcPr>
            <w:tcW w:w="1748" w:type="dxa"/>
            <w:tcBorders>
              <w:top w:val="single" w:sz="4" w:space="0" w:color="auto"/>
              <w:left w:val="single" w:sz="4" w:space="0" w:color="auto"/>
              <w:bottom w:val="single" w:sz="4" w:space="0" w:color="auto"/>
              <w:right w:val="single" w:sz="4" w:space="0" w:color="auto"/>
            </w:tcBorders>
            <w:vAlign w:val="center"/>
          </w:tcPr>
          <w:p w14:paraId="434AE65E" w14:textId="0C3309FA" w:rsidR="003716FB" w:rsidRPr="003716FB" w:rsidRDefault="003716FB" w:rsidP="00C52E16">
            <w:pPr>
              <w:shd w:val="clear" w:color="auto" w:fill="FFFFFF"/>
              <w:tabs>
                <w:tab w:val="left" w:pos="612"/>
              </w:tabs>
              <w:jc w:val="center"/>
              <w:rPr>
                <w:b/>
              </w:rPr>
            </w:pPr>
            <w:r w:rsidRPr="003716FB">
              <w:rPr>
                <w:b/>
              </w:rPr>
              <w:lastRenderedPageBreak/>
              <w:t>Obligatoriu</w:t>
            </w:r>
          </w:p>
        </w:tc>
      </w:tr>
      <w:tr w:rsidR="003716FB" w:rsidRPr="003716FB" w14:paraId="172E4636" w14:textId="77777777" w:rsidTr="00B614D6">
        <w:tc>
          <w:tcPr>
            <w:tcW w:w="426" w:type="dxa"/>
            <w:tcBorders>
              <w:top w:val="single" w:sz="4" w:space="0" w:color="auto"/>
              <w:left w:val="single" w:sz="4" w:space="0" w:color="auto"/>
              <w:bottom w:val="single" w:sz="4" w:space="0" w:color="auto"/>
              <w:right w:val="single" w:sz="4" w:space="0" w:color="auto"/>
            </w:tcBorders>
            <w:vAlign w:val="center"/>
            <w:hideMark/>
          </w:tcPr>
          <w:p w14:paraId="2F17E453" w14:textId="77777777" w:rsidR="003716FB" w:rsidRPr="003716FB" w:rsidRDefault="003716FB" w:rsidP="00F82D26">
            <w:pPr>
              <w:shd w:val="clear" w:color="auto" w:fill="FFFFFF"/>
              <w:tabs>
                <w:tab w:val="left" w:pos="612"/>
              </w:tabs>
              <w:spacing w:before="120" w:after="120"/>
              <w:jc w:val="center"/>
              <w:rPr>
                <w:bCs/>
                <w:iCs/>
              </w:rPr>
            </w:pPr>
            <w:r w:rsidRPr="003716FB">
              <w:rPr>
                <w:bCs/>
                <w:iCs/>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9F154D" w14:textId="77777777" w:rsidR="003716FB" w:rsidRPr="003716FB" w:rsidRDefault="003716FB" w:rsidP="00F82D26">
            <w:pPr>
              <w:rPr>
                <w:bCs/>
                <w:lang w:val="ro-MD"/>
              </w:rPr>
            </w:pPr>
            <w:r w:rsidRPr="003716FB">
              <w:rPr>
                <w:bCs/>
                <w:lang w:val="ro-MD"/>
              </w:rPr>
              <w:t>Specificații tehnice</w:t>
            </w:r>
          </w:p>
        </w:tc>
        <w:tc>
          <w:tcPr>
            <w:tcW w:w="5197" w:type="dxa"/>
            <w:gridSpan w:val="2"/>
            <w:tcBorders>
              <w:top w:val="single" w:sz="4" w:space="0" w:color="auto"/>
              <w:left w:val="single" w:sz="4" w:space="0" w:color="auto"/>
              <w:bottom w:val="single" w:sz="4" w:space="0" w:color="auto"/>
              <w:right w:val="single" w:sz="4" w:space="0" w:color="auto"/>
            </w:tcBorders>
            <w:hideMark/>
          </w:tcPr>
          <w:p w14:paraId="6C00F9F2" w14:textId="77777777" w:rsidR="003716FB" w:rsidRPr="003716FB" w:rsidRDefault="003716FB" w:rsidP="00F82D26">
            <w:pPr>
              <w:ind w:right="-112"/>
              <w:rPr>
                <w:bCs/>
                <w:lang w:val="ro-MD" w:eastAsia="zh-CN"/>
              </w:rPr>
            </w:pPr>
            <w:r w:rsidRPr="003716FB">
              <w:rPr>
                <w:lang w:val="ro-MD"/>
              </w:rPr>
              <w:t xml:space="preserve">Completat  în conformitate </w:t>
            </w:r>
            <w:r w:rsidRPr="003716FB">
              <w:rPr>
                <w:bCs/>
                <w:lang w:val="ro-MD"/>
              </w:rPr>
              <w:t>cu</w:t>
            </w:r>
            <w:r w:rsidRPr="003716FB">
              <w:rPr>
                <w:b/>
                <w:lang w:val="ro-MD"/>
              </w:rPr>
              <w:t xml:space="preserve"> Anexa nr. 22 </w:t>
            </w:r>
            <w:r w:rsidRPr="003716FB">
              <w:rPr>
                <w:lang w:val="ro-MD" w:eastAsia="zh-CN"/>
              </w:rPr>
              <w:t>din</w:t>
            </w:r>
            <w:r w:rsidRPr="003716FB">
              <w:rPr>
                <w:b/>
                <w:lang w:val="ro-MD"/>
              </w:rPr>
              <w:t xml:space="preserve"> </w:t>
            </w:r>
            <w:r w:rsidRPr="003716FB">
              <w:rPr>
                <w:lang w:val="ro-MD" w:eastAsia="zh-CN"/>
              </w:rPr>
              <w:t xml:space="preserve">Documentația standard </w:t>
            </w:r>
            <w:r w:rsidRPr="003716FB">
              <w:rPr>
                <w:lang w:val="ro-MD"/>
              </w:rPr>
              <w:t xml:space="preserve">- </w:t>
            </w:r>
            <w:r w:rsidRPr="003716FB">
              <w:rPr>
                <w:bCs/>
                <w:lang w:val="ro-MD" w:eastAsia="zh-CN"/>
              </w:rPr>
              <w:t>confirmat prin ștampila și semnătura participantului sau semnat electronic.</w:t>
            </w:r>
          </w:p>
          <w:p w14:paraId="7C81A3FC" w14:textId="77777777" w:rsidR="003716FB" w:rsidRPr="003716FB" w:rsidRDefault="003716FB" w:rsidP="00F82D26">
            <w:pPr>
              <w:pStyle w:val="ab"/>
              <w:jc w:val="both"/>
              <w:rPr>
                <w:rFonts w:ascii="Times New Roman" w:hAnsi="Times New Roman" w:cs="Times New Roman"/>
                <w:i/>
                <w:sz w:val="24"/>
                <w:szCs w:val="24"/>
              </w:rPr>
            </w:pPr>
            <w:r w:rsidRPr="003716FB">
              <w:rPr>
                <w:rFonts w:ascii="Times New Roman" w:hAnsi="Times New Roman" w:cs="Times New Roman"/>
                <w:b/>
                <w:bCs/>
                <w:i/>
                <w:sz w:val="24"/>
                <w:szCs w:val="24"/>
                <w:lang w:val="ro-MD" w:eastAsia="zh-CN"/>
              </w:rPr>
              <w:t>Notă</w:t>
            </w:r>
            <w:r w:rsidRPr="003716FB">
              <w:rPr>
                <w:rFonts w:ascii="Times New Roman" w:hAnsi="Times New Roman" w:cs="Times New Roman"/>
                <w:bCs/>
                <w:i/>
                <w:sz w:val="24"/>
                <w:szCs w:val="24"/>
                <w:lang w:val="ro-MD" w:eastAsia="zh-CN"/>
              </w:rPr>
              <w:t xml:space="preserve">: </w:t>
            </w:r>
            <w:r w:rsidRPr="003716FB">
              <w:rPr>
                <w:rFonts w:ascii="Times New Roman" w:hAnsi="Times New Roman" w:cs="Times New Roman"/>
                <w:i/>
                <w:sz w:val="24"/>
                <w:szCs w:val="24"/>
              </w:rPr>
              <w:t>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p>
        </w:tc>
        <w:tc>
          <w:tcPr>
            <w:tcW w:w="1748" w:type="dxa"/>
            <w:tcBorders>
              <w:top w:val="single" w:sz="4" w:space="0" w:color="auto"/>
              <w:left w:val="single" w:sz="4" w:space="0" w:color="auto"/>
              <w:bottom w:val="single" w:sz="4" w:space="0" w:color="auto"/>
              <w:right w:val="single" w:sz="4" w:space="0" w:color="auto"/>
            </w:tcBorders>
            <w:vAlign w:val="center"/>
            <w:hideMark/>
          </w:tcPr>
          <w:p w14:paraId="147CEA1E" w14:textId="77777777" w:rsidR="003716FB" w:rsidRPr="003716FB" w:rsidRDefault="003716FB" w:rsidP="00F82D26">
            <w:pPr>
              <w:shd w:val="clear" w:color="auto" w:fill="FFFFFF"/>
              <w:tabs>
                <w:tab w:val="left" w:pos="612"/>
              </w:tabs>
              <w:spacing w:before="120" w:after="120"/>
              <w:jc w:val="center"/>
              <w:rPr>
                <w:b/>
              </w:rPr>
            </w:pPr>
            <w:r w:rsidRPr="003716FB">
              <w:rPr>
                <w:b/>
              </w:rPr>
              <w:t>Obligatoriu</w:t>
            </w:r>
          </w:p>
        </w:tc>
      </w:tr>
      <w:tr w:rsidR="003716FB" w:rsidRPr="003716FB" w14:paraId="1D0ECA62" w14:textId="77777777" w:rsidTr="00B614D6">
        <w:trPr>
          <w:trHeight w:val="443"/>
        </w:trPr>
        <w:tc>
          <w:tcPr>
            <w:tcW w:w="426" w:type="dxa"/>
            <w:tcBorders>
              <w:top w:val="single" w:sz="4" w:space="0" w:color="auto"/>
              <w:left w:val="single" w:sz="4" w:space="0" w:color="auto"/>
              <w:bottom w:val="single" w:sz="4" w:space="0" w:color="auto"/>
              <w:right w:val="single" w:sz="4" w:space="0" w:color="auto"/>
            </w:tcBorders>
            <w:vAlign w:val="center"/>
            <w:hideMark/>
          </w:tcPr>
          <w:p w14:paraId="654839C4" w14:textId="77777777" w:rsidR="003716FB" w:rsidRPr="003716FB" w:rsidRDefault="003716FB" w:rsidP="00F82D26">
            <w:pPr>
              <w:shd w:val="clear" w:color="auto" w:fill="FFFFFF"/>
              <w:tabs>
                <w:tab w:val="left" w:pos="612"/>
              </w:tabs>
              <w:spacing w:before="120" w:after="120"/>
              <w:jc w:val="center"/>
              <w:rPr>
                <w:bCs/>
                <w:iCs/>
              </w:rPr>
            </w:pPr>
            <w:r w:rsidRPr="003716FB">
              <w:rPr>
                <w:bCs/>
                <w:iCs/>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EDCFE3B" w14:textId="77777777" w:rsidR="003716FB" w:rsidRPr="003716FB" w:rsidRDefault="003716FB" w:rsidP="00F82D26">
            <w:pPr>
              <w:rPr>
                <w:bCs/>
                <w:lang w:val="ro-MD"/>
              </w:rPr>
            </w:pPr>
            <w:r w:rsidRPr="003716FB">
              <w:rPr>
                <w:bCs/>
                <w:lang w:val="ro-MD"/>
              </w:rPr>
              <w:t>Specificații de preț</w:t>
            </w:r>
          </w:p>
        </w:tc>
        <w:tc>
          <w:tcPr>
            <w:tcW w:w="5197" w:type="dxa"/>
            <w:gridSpan w:val="2"/>
            <w:tcBorders>
              <w:top w:val="single" w:sz="4" w:space="0" w:color="auto"/>
              <w:left w:val="single" w:sz="4" w:space="0" w:color="auto"/>
              <w:bottom w:val="single" w:sz="4" w:space="0" w:color="auto"/>
              <w:right w:val="single" w:sz="4" w:space="0" w:color="auto"/>
            </w:tcBorders>
            <w:hideMark/>
          </w:tcPr>
          <w:p w14:paraId="1F11D1BC" w14:textId="77777777" w:rsidR="003716FB" w:rsidRPr="003716FB" w:rsidRDefault="003716FB" w:rsidP="005E059A">
            <w:pPr>
              <w:ind w:right="-9"/>
              <w:jc w:val="both"/>
              <w:rPr>
                <w:bCs/>
                <w:lang w:val="ro-MD" w:eastAsia="zh-CN"/>
              </w:rPr>
            </w:pPr>
            <w:r w:rsidRPr="003716FB">
              <w:rPr>
                <w:lang w:val="ro-MD"/>
              </w:rPr>
              <w:t xml:space="preserve">Completat  în conformitate </w:t>
            </w:r>
            <w:r w:rsidRPr="003716FB">
              <w:rPr>
                <w:bCs/>
                <w:lang w:val="ro-MD"/>
              </w:rPr>
              <w:t>cu</w:t>
            </w:r>
            <w:r w:rsidRPr="003716FB">
              <w:rPr>
                <w:b/>
                <w:lang w:val="ro-MD"/>
              </w:rPr>
              <w:t xml:space="preserve"> Anexei nr. 23 </w:t>
            </w:r>
            <w:r w:rsidRPr="003716FB">
              <w:rPr>
                <w:lang w:val="ro-MD" w:eastAsia="zh-CN"/>
              </w:rPr>
              <w:t>din</w:t>
            </w:r>
            <w:r w:rsidRPr="003716FB">
              <w:rPr>
                <w:b/>
                <w:lang w:val="ro-MD"/>
              </w:rPr>
              <w:t xml:space="preserve"> </w:t>
            </w:r>
            <w:r w:rsidRPr="003716FB">
              <w:rPr>
                <w:lang w:val="ro-MD" w:eastAsia="zh-CN"/>
              </w:rPr>
              <w:t xml:space="preserve">Documentația standard </w:t>
            </w:r>
            <w:r w:rsidRPr="003716FB">
              <w:rPr>
                <w:lang w:val="ro-MD"/>
              </w:rPr>
              <w:t xml:space="preserve">- </w:t>
            </w:r>
            <w:r w:rsidRPr="003716FB">
              <w:rPr>
                <w:bCs/>
                <w:lang w:val="ro-MD" w:eastAsia="zh-CN"/>
              </w:rPr>
              <w:t>confirmat prin ștampila și semnătura participantului sau semnat electronic.</w:t>
            </w:r>
          </w:p>
          <w:p w14:paraId="09A7EAE6" w14:textId="77777777" w:rsidR="003716FB" w:rsidRPr="003716FB" w:rsidRDefault="003716FB" w:rsidP="005E059A">
            <w:pPr>
              <w:ind w:right="-9"/>
              <w:jc w:val="both"/>
              <w:rPr>
                <w:lang w:val="en-US" w:eastAsia="zh-CN"/>
              </w:rPr>
            </w:pPr>
            <w:r w:rsidRPr="003716FB">
              <w:rPr>
                <w:b/>
                <w:bCs/>
                <w:i/>
                <w:u w:val="single"/>
                <w:lang w:val="ro-MD" w:eastAsia="zh-CN"/>
              </w:rPr>
              <w:t xml:space="preserve">După finisarea licitației electronice </w:t>
            </w:r>
            <w:r w:rsidRPr="003716FB">
              <w:rPr>
                <w:b/>
                <w:i/>
                <w:iCs/>
                <w:u w:val="single"/>
                <w:lang w:val="ro-MD" w:eastAsia="zh-CN"/>
              </w:rPr>
              <w:t>„Specifica</w:t>
            </w:r>
            <w:r w:rsidRPr="003716FB">
              <w:rPr>
                <w:b/>
                <w:i/>
                <w:iCs/>
                <w:u w:val="single"/>
                <w:lang w:eastAsia="zh-CN"/>
              </w:rPr>
              <w:t>ția de preț</w:t>
            </w:r>
            <w:r w:rsidRPr="003716FB">
              <w:rPr>
                <w:b/>
                <w:i/>
                <w:iCs/>
                <w:u w:val="single"/>
                <w:lang w:val="ro-MD" w:eastAsia="zh-CN"/>
              </w:rPr>
              <w:t>” va fi actualizată în termen de calendaristice</w:t>
            </w:r>
            <w:r w:rsidRPr="003716FB">
              <w:rPr>
                <w:iCs/>
                <w:lang w:val="ro-MD" w:eastAsia="zh-CN"/>
              </w:rPr>
              <w:t>.</w:t>
            </w:r>
          </w:p>
        </w:tc>
        <w:tc>
          <w:tcPr>
            <w:tcW w:w="1748" w:type="dxa"/>
            <w:tcBorders>
              <w:top w:val="single" w:sz="4" w:space="0" w:color="auto"/>
              <w:left w:val="single" w:sz="4" w:space="0" w:color="auto"/>
              <w:bottom w:val="single" w:sz="4" w:space="0" w:color="auto"/>
              <w:right w:val="single" w:sz="4" w:space="0" w:color="auto"/>
            </w:tcBorders>
            <w:vAlign w:val="center"/>
            <w:hideMark/>
          </w:tcPr>
          <w:p w14:paraId="09EB259E" w14:textId="77777777" w:rsidR="003716FB" w:rsidRPr="003716FB" w:rsidRDefault="003716FB" w:rsidP="00F82D26">
            <w:pPr>
              <w:shd w:val="clear" w:color="auto" w:fill="FFFFFF"/>
              <w:tabs>
                <w:tab w:val="left" w:pos="612"/>
              </w:tabs>
              <w:spacing w:before="120" w:after="120"/>
              <w:jc w:val="center"/>
              <w:rPr>
                <w:b/>
              </w:rPr>
            </w:pPr>
            <w:r w:rsidRPr="003716FB">
              <w:rPr>
                <w:b/>
              </w:rPr>
              <w:t>Obligatoriu</w:t>
            </w:r>
          </w:p>
        </w:tc>
      </w:tr>
      <w:tr w:rsidR="003716FB" w:rsidRPr="003716FB" w14:paraId="64829EBC" w14:textId="77777777" w:rsidTr="00B614D6">
        <w:trPr>
          <w:trHeight w:val="355"/>
        </w:trPr>
        <w:tc>
          <w:tcPr>
            <w:tcW w:w="426" w:type="dxa"/>
            <w:tcBorders>
              <w:top w:val="single" w:sz="4" w:space="0" w:color="auto"/>
              <w:left w:val="single" w:sz="4" w:space="0" w:color="auto"/>
              <w:bottom w:val="single" w:sz="4" w:space="0" w:color="auto"/>
              <w:right w:val="single" w:sz="4" w:space="0" w:color="auto"/>
            </w:tcBorders>
            <w:vAlign w:val="center"/>
            <w:hideMark/>
          </w:tcPr>
          <w:p w14:paraId="5B76DCFA" w14:textId="77777777" w:rsidR="003716FB" w:rsidRPr="003716FB" w:rsidRDefault="003716FB" w:rsidP="00F82D26">
            <w:pPr>
              <w:shd w:val="clear" w:color="auto" w:fill="FFFFFF"/>
              <w:tabs>
                <w:tab w:val="left" w:pos="612"/>
              </w:tabs>
              <w:spacing w:before="120" w:after="120"/>
              <w:jc w:val="center"/>
              <w:rPr>
                <w:bCs/>
                <w:iCs/>
              </w:rPr>
            </w:pPr>
            <w:r w:rsidRPr="003716FB">
              <w:rPr>
                <w:bCs/>
                <w:iCs/>
              </w:rPr>
              <w:t>6.</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A0858AE" w14:textId="77777777" w:rsidR="003716FB" w:rsidRPr="003716FB" w:rsidRDefault="003716FB" w:rsidP="00F82D26">
            <w:pPr>
              <w:tabs>
                <w:tab w:val="left" w:pos="612"/>
              </w:tabs>
              <w:spacing w:before="120" w:after="120"/>
              <w:rPr>
                <w:bCs/>
                <w:iCs/>
                <w:lang w:val="ro-MD"/>
              </w:rPr>
            </w:pPr>
            <w:r w:rsidRPr="003716FB">
              <w:rPr>
                <w:bCs/>
                <w:iCs/>
                <w:lang w:val="ro-MD"/>
              </w:rPr>
              <w:t>DUAE</w:t>
            </w:r>
          </w:p>
        </w:tc>
        <w:tc>
          <w:tcPr>
            <w:tcW w:w="5197" w:type="dxa"/>
            <w:gridSpan w:val="2"/>
            <w:tcBorders>
              <w:top w:val="single" w:sz="4" w:space="0" w:color="auto"/>
              <w:left w:val="single" w:sz="4" w:space="0" w:color="auto"/>
              <w:bottom w:val="single" w:sz="4" w:space="0" w:color="auto"/>
              <w:right w:val="single" w:sz="4" w:space="0" w:color="auto"/>
            </w:tcBorders>
            <w:hideMark/>
          </w:tcPr>
          <w:p w14:paraId="2D3F00B3" w14:textId="77777777" w:rsidR="003716FB" w:rsidRPr="003716FB" w:rsidRDefault="003716FB" w:rsidP="00F82D26">
            <w:pPr>
              <w:ind w:left="30" w:right="-112" w:hanging="6"/>
              <w:rPr>
                <w:lang w:val="ro-MD"/>
              </w:rPr>
            </w:pPr>
            <w:r w:rsidRPr="003716FB">
              <w:rPr>
                <w:lang w:val="ro-MD" w:eastAsia="zh-CN"/>
              </w:rPr>
              <w:t xml:space="preserve">Completat </w:t>
            </w:r>
            <w:r w:rsidRPr="003716FB">
              <w:rPr>
                <w:lang w:val="ro-MD"/>
              </w:rPr>
              <w:t xml:space="preserve">conform modelului anexat de către AC - </w:t>
            </w:r>
            <w:r w:rsidRPr="003716FB">
              <w:rPr>
                <w:bCs/>
                <w:lang w:val="ro-MD" w:eastAsia="zh-CN"/>
              </w:rPr>
              <w:t>confirmat prin ștampila și semnătura participantului sau semnat electronic.</w:t>
            </w:r>
          </w:p>
        </w:tc>
        <w:tc>
          <w:tcPr>
            <w:tcW w:w="1748" w:type="dxa"/>
            <w:tcBorders>
              <w:top w:val="single" w:sz="4" w:space="0" w:color="auto"/>
              <w:left w:val="single" w:sz="4" w:space="0" w:color="auto"/>
              <w:bottom w:val="single" w:sz="4" w:space="0" w:color="auto"/>
              <w:right w:val="single" w:sz="4" w:space="0" w:color="auto"/>
            </w:tcBorders>
            <w:vAlign w:val="center"/>
            <w:hideMark/>
          </w:tcPr>
          <w:p w14:paraId="650AA5AC" w14:textId="77777777" w:rsidR="003716FB" w:rsidRPr="003716FB" w:rsidRDefault="003716FB" w:rsidP="00F82D26">
            <w:pPr>
              <w:shd w:val="clear" w:color="auto" w:fill="FFFFFF"/>
              <w:tabs>
                <w:tab w:val="left" w:pos="612"/>
              </w:tabs>
              <w:spacing w:before="120" w:after="120"/>
              <w:jc w:val="center"/>
              <w:rPr>
                <w:b/>
                <w:lang w:val="en-US"/>
              </w:rPr>
            </w:pPr>
            <w:r w:rsidRPr="003716FB">
              <w:rPr>
                <w:b/>
              </w:rPr>
              <w:t>Obligatoriu</w:t>
            </w:r>
          </w:p>
        </w:tc>
      </w:tr>
      <w:tr w:rsidR="003716FB" w:rsidRPr="003716FB" w14:paraId="4CCBF878" w14:textId="77777777" w:rsidTr="00B614D6">
        <w:trPr>
          <w:trHeight w:val="469"/>
        </w:trPr>
        <w:tc>
          <w:tcPr>
            <w:tcW w:w="10206" w:type="dxa"/>
            <w:gridSpan w:val="5"/>
            <w:tcBorders>
              <w:top w:val="single" w:sz="4" w:space="0" w:color="auto"/>
              <w:left w:val="single" w:sz="4" w:space="0" w:color="auto"/>
              <w:bottom w:val="single" w:sz="4" w:space="0" w:color="auto"/>
              <w:right w:val="single" w:sz="4" w:space="0" w:color="auto"/>
            </w:tcBorders>
            <w:vAlign w:val="center"/>
            <w:hideMark/>
          </w:tcPr>
          <w:p w14:paraId="021077AE" w14:textId="77777777" w:rsidR="003716FB" w:rsidRPr="003716FB" w:rsidRDefault="003716FB" w:rsidP="00F82D26">
            <w:pPr>
              <w:shd w:val="clear" w:color="auto" w:fill="FFFFFF"/>
              <w:tabs>
                <w:tab w:val="left" w:pos="612"/>
              </w:tabs>
              <w:jc w:val="both"/>
              <w:rPr>
                <w:lang w:val="ro-MD"/>
              </w:rPr>
            </w:pPr>
            <w:r w:rsidRPr="003716FB">
              <w:rPr>
                <w:lang w:val="ro-MD"/>
              </w:rPr>
              <w:t xml:space="preserve">     Conform art. 20  alin. 8, Legea nr. 131 din 03.07.2015, privind achiziţiile publice, ofertantul clasat pe primul loc va prezenta (prin mijloace electronice, cu aplicarea semnăturii electronice</w:t>
            </w:r>
            <w:r w:rsidRPr="003716FB">
              <w:rPr>
                <w:b/>
                <w:bCs/>
                <w:lang w:val="ro-MD"/>
              </w:rPr>
              <w:t>) în termen de 3 zile</w:t>
            </w:r>
            <w:r w:rsidRPr="003716FB">
              <w:rPr>
                <w:lang w:val="ro-MD"/>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3716FB" w:rsidRPr="003716FB" w14:paraId="04B90170" w14:textId="77777777" w:rsidTr="00B614D6">
        <w:trPr>
          <w:trHeight w:val="182"/>
        </w:trPr>
        <w:tc>
          <w:tcPr>
            <w:tcW w:w="426" w:type="dxa"/>
            <w:tcBorders>
              <w:top w:val="single" w:sz="4" w:space="0" w:color="auto"/>
              <w:left w:val="single" w:sz="4" w:space="0" w:color="auto"/>
              <w:bottom w:val="single" w:sz="4" w:space="0" w:color="auto"/>
              <w:right w:val="single" w:sz="4" w:space="0" w:color="auto"/>
            </w:tcBorders>
            <w:vAlign w:val="center"/>
            <w:hideMark/>
          </w:tcPr>
          <w:p w14:paraId="4807FE85" w14:textId="77777777" w:rsidR="003716FB" w:rsidRPr="003716FB" w:rsidRDefault="003716FB" w:rsidP="00F82D26">
            <w:pPr>
              <w:shd w:val="clear" w:color="auto" w:fill="FFFFFF"/>
              <w:tabs>
                <w:tab w:val="left" w:pos="612"/>
              </w:tabs>
              <w:spacing w:before="120" w:after="120"/>
              <w:jc w:val="center"/>
              <w:rPr>
                <w:iCs/>
              </w:rPr>
            </w:pPr>
            <w:r w:rsidRPr="003716FB">
              <w:rPr>
                <w:iCs/>
              </w:rPr>
              <w:t>1.</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75BC0683" w14:textId="77777777" w:rsidR="003716FB" w:rsidRPr="003716FB" w:rsidRDefault="003716FB" w:rsidP="00F82D26">
            <w:pPr>
              <w:rPr>
                <w:bCs/>
                <w:lang w:val="ro-MD" w:eastAsia="ro-RO"/>
              </w:rPr>
            </w:pPr>
            <w:r w:rsidRPr="003716FB">
              <w:rPr>
                <w:bCs/>
                <w:lang w:val="ro-MD"/>
              </w:rPr>
              <w:t>Dovada înregistrării de stat</w:t>
            </w:r>
          </w:p>
        </w:tc>
        <w:tc>
          <w:tcPr>
            <w:tcW w:w="6378" w:type="dxa"/>
            <w:gridSpan w:val="2"/>
            <w:tcBorders>
              <w:top w:val="single" w:sz="4" w:space="0" w:color="auto"/>
              <w:left w:val="single" w:sz="4" w:space="0" w:color="auto"/>
              <w:bottom w:val="single" w:sz="4" w:space="0" w:color="auto"/>
              <w:right w:val="single" w:sz="4" w:space="0" w:color="auto"/>
            </w:tcBorders>
            <w:vAlign w:val="center"/>
            <w:hideMark/>
          </w:tcPr>
          <w:p w14:paraId="4952B365" w14:textId="77777777" w:rsidR="003716FB" w:rsidRPr="003716FB" w:rsidRDefault="003716FB" w:rsidP="005E059A">
            <w:pPr>
              <w:jc w:val="both"/>
              <w:rPr>
                <w:rFonts w:eastAsiaTheme="minorHAnsi"/>
                <w:lang w:val="ro-MD"/>
              </w:rPr>
            </w:pPr>
            <w:r w:rsidRPr="003716FB">
              <w:rPr>
                <w:rFonts w:eastAsia="Calibri"/>
                <w:lang w:val="ro-MD" w:eastAsia="ro-RO"/>
              </w:rPr>
              <w:t xml:space="preserve">Certificat/decizie de înregistrare a întreprinderii /extras din Registrul de Stat al persoanelor juridice, copie </w:t>
            </w:r>
            <w:r w:rsidRPr="003716FB">
              <w:rPr>
                <w:bCs/>
                <w:lang w:val="ro-MD" w:eastAsia="zh-CN"/>
              </w:rPr>
              <w:t>confirmată prin ștampila și semnătura participantului sau semnat electronic.</w:t>
            </w:r>
          </w:p>
        </w:tc>
      </w:tr>
      <w:tr w:rsidR="003716FB" w:rsidRPr="003716FB" w14:paraId="27345A66" w14:textId="77777777" w:rsidTr="00B614D6">
        <w:trPr>
          <w:trHeight w:val="182"/>
        </w:trPr>
        <w:tc>
          <w:tcPr>
            <w:tcW w:w="426" w:type="dxa"/>
            <w:tcBorders>
              <w:top w:val="single" w:sz="4" w:space="0" w:color="auto"/>
              <w:left w:val="single" w:sz="4" w:space="0" w:color="auto"/>
              <w:bottom w:val="single" w:sz="4" w:space="0" w:color="auto"/>
              <w:right w:val="single" w:sz="4" w:space="0" w:color="auto"/>
            </w:tcBorders>
            <w:vAlign w:val="center"/>
          </w:tcPr>
          <w:p w14:paraId="4878CDB3" w14:textId="77777777" w:rsidR="003716FB" w:rsidRPr="003716FB" w:rsidRDefault="003716FB" w:rsidP="00F82D26">
            <w:pPr>
              <w:shd w:val="clear" w:color="auto" w:fill="FFFFFF"/>
              <w:tabs>
                <w:tab w:val="left" w:pos="612"/>
              </w:tabs>
              <w:spacing w:before="120" w:after="120"/>
              <w:jc w:val="center"/>
              <w:rPr>
                <w:iCs/>
              </w:rPr>
            </w:pPr>
            <w:r w:rsidRPr="003716FB">
              <w:rPr>
                <w:iCs/>
              </w:rPr>
              <w:t>2.</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5D7825B7" w14:textId="77777777" w:rsidR="003716FB" w:rsidRPr="003716FB" w:rsidRDefault="003716FB" w:rsidP="00F82D26">
            <w:pPr>
              <w:rPr>
                <w:bCs/>
                <w:lang w:val="ro-MD" w:eastAsia="ro-RO"/>
              </w:rPr>
            </w:pPr>
            <w:r w:rsidRPr="003716FB">
              <w:rPr>
                <w:bCs/>
                <w:lang w:val="ro-MD" w:eastAsia="ro-RO"/>
              </w:rPr>
              <w:t>Certificat de atribuire al contului bancar</w:t>
            </w:r>
          </w:p>
        </w:tc>
        <w:tc>
          <w:tcPr>
            <w:tcW w:w="6378" w:type="dxa"/>
            <w:gridSpan w:val="2"/>
            <w:tcBorders>
              <w:top w:val="single" w:sz="4" w:space="0" w:color="auto"/>
              <w:left w:val="single" w:sz="4" w:space="0" w:color="auto"/>
              <w:bottom w:val="single" w:sz="4" w:space="0" w:color="auto"/>
              <w:right w:val="single" w:sz="4" w:space="0" w:color="auto"/>
            </w:tcBorders>
            <w:vAlign w:val="center"/>
          </w:tcPr>
          <w:p w14:paraId="654BC794" w14:textId="77777777" w:rsidR="003716FB" w:rsidRPr="003716FB" w:rsidRDefault="003716FB" w:rsidP="005E059A">
            <w:pPr>
              <w:jc w:val="both"/>
              <w:rPr>
                <w:lang w:val="ro-MD" w:eastAsia="ro-RO"/>
              </w:rPr>
            </w:pPr>
            <w:r w:rsidRPr="003716FB">
              <w:rPr>
                <w:lang w:val="ro-MD" w:eastAsia="ro-RO"/>
              </w:rPr>
              <w:t xml:space="preserve">Eliberat de banca deținătoare de cont, copie </w:t>
            </w:r>
            <w:r w:rsidRPr="003716FB">
              <w:rPr>
                <w:bCs/>
                <w:lang w:val="ro-MD" w:eastAsia="zh-CN"/>
              </w:rPr>
              <w:t>confirmată prin ștampila și semnătura participantului sau semnat electronic.</w:t>
            </w:r>
          </w:p>
        </w:tc>
      </w:tr>
      <w:tr w:rsidR="003716FB" w:rsidRPr="003716FB" w14:paraId="097F9A9F" w14:textId="77777777" w:rsidTr="00B614D6">
        <w:trPr>
          <w:trHeight w:val="182"/>
        </w:trPr>
        <w:tc>
          <w:tcPr>
            <w:tcW w:w="426" w:type="dxa"/>
            <w:tcBorders>
              <w:top w:val="single" w:sz="4" w:space="0" w:color="auto"/>
              <w:left w:val="single" w:sz="4" w:space="0" w:color="auto"/>
              <w:bottom w:val="single" w:sz="4" w:space="0" w:color="auto"/>
              <w:right w:val="single" w:sz="4" w:space="0" w:color="auto"/>
            </w:tcBorders>
            <w:vAlign w:val="center"/>
          </w:tcPr>
          <w:p w14:paraId="1E7CC888" w14:textId="77777777" w:rsidR="003716FB" w:rsidRPr="003716FB" w:rsidRDefault="003716FB" w:rsidP="00F82D26">
            <w:pPr>
              <w:shd w:val="clear" w:color="auto" w:fill="FFFFFF"/>
              <w:tabs>
                <w:tab w:val="left" w:pos="612"/>
              </w:tabs>
              <w:spacing w:before="120" w:after="120"/>
              <w:jc w:val="center"/>
              <w:rPr>
                <w:iCs/>
              </w:rPr>
            </w:pPr>
            <w:r w:rsidRPr="003716FB">
              <w:rPr>
                <w:iCs/>
              </w:rPr>
              <w:t>3.</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3425DC34" w14:textId="77777777" w:rsidR="003716FB" w:rsidRPr="003716FB" w:rsidRDefault="003716FB" w:rsidP="00F82D26">
            <w:pPr>
              <w:rPr>
                <w:bCs/>
                <w:lang w:val="ro-MD" w:eastAsia="ro-RO"/>
              </w:rPr>
            </w:pPr>
            <w:r w:rsidRPr="003716FB">
              <w:rPr>
                <w:bCs/>
                <w:lang w:val="ro-MD" w:eastAsia="ro-RO"/>
              </w:rPr>
              <w:t xml:space="preserve">Declarație </w:t>
            </w:r>
            <w:r w:rsidRPr="003716FB">
              <w:rPr>
                <w:bCs/>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6378" w:type="dxa"/>
            <w:gridSpan w:val="2"/>
            <w:tcBorders>
              <w:top w:val="single" w:sz="4" w:space="0" w:color="auto"/>
              <w:left w:val="single" w:sz="4" w:space="0" w:color="auto"/>
              <w:bottom w:val="single" w:sz="4" w:space="0" w:color="auto"/>
              <w:right w:val="single" w:sz="4" w:space="0" w:color="auto"/>
            </w:tcBorders>
            <w:vAlign w:val="center"/>
          </w:tcPr>
          <w:p w14:paraId="2B7D85B7" w14:textId="77777777" w:rsidR="003716FB" w:rsidRPr="003716FB" w:rsidRDefault="003716FB" w:rsidP="005E059A">
            <w:pPr>
              <w:jc w:val="both"/>
              <w:rPr>
                <w:rFonts w:eastAsiaTheme="minorHAnsi"/>
                <w:lang w:val="ro-MD"/>
              </w:rPr>
            </w:pPr>
            <w:r w:rsidRPr="003716FB">
              <w:rPr>
                <w:lang w:val="ro-MD"/>
              </w:rPr>
              <w:t>Completat  în conformitate cu ordinul Ministerului Finanțelor</w:t>
            </w:r>
            <w:r w:rsidRPr="003716FB">
              <w:rPr>
                <w:rFonts w:eastAsiaTheme="minorHAnsi"/>
                <w:lang w:val="ro-MD"/>
              </w:rPr>
              <w:t xml:space="preserve"> </w:t>
            </w:r>
            <w:r w:rsidRPr="003716FB">
              <w:rPr>
                <w:lang w:val="ro-MD"/>
              </w:rPr>
              <w:t>nr. 145 din 24.11.2020 -</w:t>
            </w:r>
            <w:r w:rsidRPr="003716FB">
              <w:rPr>
                <w:lang w:val="ro-MD" w:eastAsia="ro-RO"/>
              </w:rPr>
              <w:t xml:space="preserve"> </w:t>
            </w:r>
            <w:r w:rsidRPr="003716FB">
              <w:rPr>
                <w:bCs/>
                <w:lang w:val="ro-MD" w:eastAsia="zh-CN"/>
              </w:rPr>
              <w:t>confirmat prin ștampila și semnătura participantului sau semnat electronic.</w:t>
            </w:r>
          </w:p>
        </w:tc>
      </w:tr>
      <w:tr w:rsidR="003716FB" w:rsidRPr="003716FB" w14:paraId="52F93024" w14:textId="77777777" w:rsidTr="00B614D6">
        <w:trPr>
          <w:trHeight w:val="234"/>
        </w:trPr>
        <w:tc>
          <w:tcPr>
            <w:tcW w:w="426" w:type="dxa"/>
            <w:tcBorders>
              <w:top w:val="single" w:sz="4" w:space="0" w:color="auto"/>
              <w:left w:val="single" w:sz="4" w:space="0" w:color="auto"/>
              <w:bottom w:val="single" w:sz="4" w:space="0" w:color="auto"/>
              <w:right w:val="single" w:sz="4" w:space="0" w:color="auto"/>
            </w:tcBorders>
            <w:vAlign w:val="center"/>
            <w:hideMark/>
          </w:tcPr>
          <w:p w14:paraId="7F5B70C4" w14:textId="77777777" w:rsidR="003716FB" w:rsidRPr="003716FB" w:rsidRDefault="003716FB" w:rsidP="00F82D26">
            <w:pPr>
              <w:shd w:val="clear" w:color="auto" w:fill="FFFFFF"/>
              <w:tabs>
                <w:tab w:val="left" w:pos="612"/>
              </w:tabs>
              <w:spacing w:before="120" w:after="120"/>
              <w:jc w:val="center"/>
              <w:rPr>
                <w:iCs/>
              </w:rPr>
            </w:pPr>
            <w:r w:rsidRPr="003716FB">
              <w:rPr>
                <w:iCs/>
              </w:rPr>
              <w:t>4.</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72021971" w14:textId="77777777" w:rsidR="003716FB" w:rsidRPr="003716FB" w:rsidRDefault="003716FB" w:rsidP="00F82D26">
            <w:pPr>
              <w:rPr>
                <w:bCs/>
                <w:lang w:val="ro-MD"/>
              </w:rPr>
            </w:pPr>
            <w:r w:rsidRPr="003716FB">
              <w:rPr>
                <w:bCs/>
                <w:lang w:val="ro-MD"/>
              </w:rPr>
              <w:t>Caracteristici tehnice depline/</w:t>
            </w:r>
          </w:p>
          <w:p w14:paraId="1E48BAD4" w14:textId="785D8357" w:rsidR="003716FB" w:rsidRPr="003716FB" w:rsidRDefault="003716FB" w:rsidP="00F82D26">
            <w:pPr>
              <w:rPr>
                <w:bCs/>
                <w:lang w:val="ro-MD"/>
              </w:rPr>
            </w:pPr>
            <w:r w:rsidRPr="003716FB">
              <w:rPr>
                <w:bCs/>
                <w:lang w:val="ro-MD"/>
              </w:rPr>
              <w:t xml:space="preserve">manuale/instrucțiuni de instalare/setare/exploatare conform site-ului oficial al producătorului </w:t>
            </w:r>
            <w:r w:rsidRPr="003716FB">
              <w:rPr>
                <w:b/>
                <w:lang w:val="ro-MD"/>
              </w:rPr>
              <w:t xml:space="preserve">(se va indica </w:t>
            </w:r>
            <w:r w:rsidRPr="003716FB">
              <w:rPr>
                <w:b/>
                <w:lang w:val="ro-MD"/>
              </w:rPr>
              <w:lastRenderedPageBreak/>
              <w:t>inclusiv site-ul oficial al producătorului).</w:t>
            </w:r>
          </w:p>
        </w:tc>
        <w:tc>
          <w:tcPr>
            <w:tcW w:w="6378" w:type="dxa"/>
            <w:gridSpan w:val="2"/>
            <w:tcBorders>
              <w:top w:val="single" w:sz="4" w:space="0" w:color="auto"/>
              <w:left w:val="single" w:sz="4" w:space="0" w:color="auto"/>
              <w:bottom w:val="single" w:sz="4" w:space="0" w:color="auto"/>
              <w:right w:val="single" w:sz="4" w:space="0" w:color="auto"/>
            </w:tcBorders>
            <w:vAlign w:val="center"/>
            <w:hideMark/>
          </w:tcPr>
          <w:p w14:paraId="67340D90" w14:textId="77777777" w:rsidR="003716FB" w:rsidRPr="003716FB" w:rsidRDefault="003716FB" w:rsidP="005E059A">
            <w:pPr>
              <w:jc w:val="both"/>
              <w:rPr>
                <w:rFonts w:eastAsia="Calibri"/>
                <w:lang w:val="ro-MD" w:eastAsia="ro-RO"/>
              </w:rPr>
            </w:pPr>
            <w:r w:rsidRPr="003716FB">
              <w:rPr>
                <w:bCs/>
                <w:lang w:val="ro-MD" w:eastAsia="zh-CN"/>
              </w:rPr>
              <w:lastRenderedPageBreak/>
              <w:t>Confirmat prin ștampila și semnătura participantului sau semnat electronic.</w:t>
            </w:r>
          </w:p>
        </w:tc>
      </w:tr>
      <w:tr w:rsidR="003716FB" w:rsidRPr="003716FB" w14:paraId="5842EAD1" w14:textId="77777777" w:rsidTr="00B614D6">
        <w:trPr>
          <w:trHeight w:val="234"/>
        </w:trPr>
        <w:tc>
          <w:tcPr>
            <w:tcW w:w="426" w:type="dxa"/>
            <w:tcBorders>
              <w:top w:val="single" w:sz="4" w:space="0" w:color="auto"/>
              <w:left w:val="single" w:sz="4" w:space="0" w:color="auto"/>
              <w:bottom w:val="single" w:sz="4" w:space="0" w:color="auto"/>
              <w:right w:val="single" w:sz="4" w:space="0" w:color="auto"/>
            </w:tcBorders>
            <w:vAlign w:val="center"/>
            <w:hideMark/>
          </w:tcPr>
          <w:p w14:paraId="3CB8C552" w14:textId="77777777" w:rsidR="003716FB" w:rsidRPr="003716FB" w:rsidRDefault="003716FB" w:rsidP="00F82D26">
            <w:pPr>
              <w:shd w:val="clear" w:color="auto" w:fill="FFFFFF"/>
              <w:tabs>
                <w:tab w:val="left" w:pos="612"/>
              </w:tabs>
              <w:spacing w:before="120" w:after="120"/>
              <w:jc w:val="center"/>
              <w:rPr>
                <w:iCs/>
              </w:rPr>
            </w:pPr>
            <w:r w:rsidRPr="003716FB">
              <w:rPr>
                <w:iCs/>
              </w:rPr>
              <w:t>5.</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1776B861" w14:textId="77777777" w:rsidR="003716FB" w:rsidRPr="003716FB" w:rsidRDefault="003716FB" w:rsidP="00F82D26">
            <w:pPr>
              <w:rPr>
                <w:rFonts w:eastAsiaTheme="minorHAnsi"/>
                <w:lang w:val="ro-MD"/>
              </w:rPr>
            </w:pPr>
            <w:r w:rsidRPr="003716FB">
              <w:rPr>
                <w:lang w:val="ro-MD"/>
              </w:rPr>
              <w:t xml:space="preserve">Confirmare privind înregistrarea operatorului economic în </w:t>
            </w:r>
            <w:r w:rsidRPr="003716FB">
              <w:rPr>
                <w:iCs/>
                <w:lang w:val="ro-MD" w:eastAsia="zh-CN"/>
              </w:rPr>
              <w:t>„</w:t>
            </w:r>
            <w:r w:rsidRPr="003716FB">
              <w:rPr>
                <w:lang w:val="ro-MD"/>
              </w:rPr>
              <w:t>Lista producătorilor” de produse supuse reglementărilor de responsabilitate extinsă a producătorului (categoria echipamente electrice și electronice).</w:t>
            </w:r>
          </w:p>
        </w:tc>
        <w:tc>
          <w:tcPr>
            <w:tcW w:w="6378" w:type="dxa"/>
            <w:gridSpan w:val="2"/>
            <w:tcBorders>
              <w:top w:val="single" w:sz="4" w:space="0" w:color="auto"/>
              <w:left w:val="single" w:sz="4" w:space="0" w:color="auto"/>
              <w:bottom w:val="single" w:sz="4" w:space="0" w:color="auto"/>
              <w:right w:val="single" w:sz="4" w:space="0" w:color="auto"/>
            </w:tcBorders>
            <w:vAlign w:val="center"/>
            <w:hideMark/>
          </w:tcPr>
          <w:p w14:paraId="408C0FB2" w14:textId="77777777" w:rsidR="003716FB" w:rsidRPr="003716FB" w:rsidRDefault="003716FB" w:rsidP="00F82D26">
            <w:pPr>
              <w:rPr>
                <w:lang w:val="ro-MD"/>
              </w:rPr>
            </w:pPr>
            <w:r w:rsidRPr="003716FB">
              <w:rPr>
                <w:bCs/>
                <w:lang w:val="ro-MD" w:eastAsia="zh-CN"/>
              </w:rPr>
              <w:t>Confirmat prin ștampila și semnătura participantului sau semnat electronic.</w:t>
            </w:r>
          </w:p>
        </w:tc>
      </w:tr>
      <w:tr w:rsidR="003716FB" w:rsidRPr="003716FB" w14:paraId="16E003B2" w14:textId="77777777" w:rsidTr="00B614D6">
        <w:tc>
          <w:tcPr>
            <w:tcW w:w="426" w:type="dxa"/>
            <w:tcBorders>
              <w:top w:val="single" w:sz="4" w:space="0" w:color="auto"/>
              <w:left w:val="single" w:sz="4" w:space="0" w:color="auto"/>
              <w:bottom w:val="single" w:sz="4" w:space="0" w:color="auto"/>
              <w:right w:val="single" w:sz="4" w:space="0" w:color="auto"/>
            </w:tcBorders>
            <w:vAlign w:val="center"/>
            <w:hideMark/>
          </w:tcPr>
          <w:p w14:paraId="1A3734E3" w14:textId="77777777" w:rsidR="003716FB" w:rsidRPr="003716FB" w:rsidRDefault="003716FB" w:rsidP="00F82D26">
            <w:pPr>
              <w:shd w:val="clear" w:color="auto" w:fill="FFFFFF"/>
              <w:tabs>
                <w:tab w:val="left" w:pos="612"/>
              </w:tabs>
              <w:spacing w:before="120" w:after="120"/>
              <w:jc w:val="center"/>
              <w:rPr>
                <w:iCs/>
              </w:rPr>
            </w:pPr>
            <w:r w:rsidRPr="003716FB">
              <w:rPr>
                <w:iCs/>
              </w:rPr>
              <w:t>6.</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52F49D97" w14:textId="77777777" w:rsidR="003716FB" w:rsidRPr="003716FB" w:rsidRDefault="003716FB" w:rsidP="00F82D26">
            <w:pPr>
              <w:rPr>
                <w:bCs/>
                <w:lang w:val="ro-MD" w:eastAsia="ro-RO"/>
              </w:rPr>
            </w:pPr>
            <w:r w:rsidRPr="003716FB">
              <w:rPr>
                <w:bCs/>
                <w:lang w:val="ro-MD" w:eastAsia="ro-RO"/>
              </w:rPr>
              <w:t>Autorizația radiologică pentru importul și furnizarea de surse generatoare de radiații ionizate (emisă de către ANRANR)</w:t>
            </w:r>
          </w:p>
        </w:tc>
        <w:tc>
          <w:tcPr>
            <w:tcW w:w="6378" w:type="dxa"/>
            <w:gridSpan w:val="2"/>
            <w:tcBorders>
              <w:top w:val="single" w:sz="4" w:space="0" w:color="auto"/>
              <w:left w:val="single" w:sz="4" w:space="0" w:color="auto"/>
              <w:bottom w:val="single" w:sz="4" w:space="0" w:color="auto"/>
              <w:right w:val="single" w:sz="4" w:space="0" w:color="auto"/>
            </w:tcBorders>
            <w:vAlign w:val="center"/>
            <w:hideMark/>
          </w:tcPr>
          <w:p w14:paraId="0D4E7B62" w14:textId="77777777" w:rsidR="003716FB" w:rsidRPr="003716FB" w:rsidRDefault="003716FB" w:rsidP="00F82D26">
            <w:pPr>
              <w:ind w:right="-105"/>
              <w:rPr>
                <w:lang w:val="ro-MD" w:eastAsia="ro-RO"/>
              </w:rPr>
            </w:pPr>
            <w:r w:rsidRPr="003716FB">
              <w:rPr>
                <w:lang w:val="ro-MD" w:eastAsia="ro-RO"/>
              </w:rPr>
              <w:t xml:space="preserve">Se va prezenta doar de operatorul economic desemnat câștigător </w:t>
            </w:r>
            <w:r w:rsidRPr="003716FB">
              <w:rPr>
                <w:b/>
                <w:lang w:val="ro-MD" w:eastAsia="ro-RO"/>
              </w:rPr>
              <w:t>pentru lotul nr. 5</w:t>
            </w:r>
            <w:r w:rsidRPr="003716FB">
              <w:rPr>
                <w:lang w:val="ro-MD" w:eastAsia="ro-RO"/>
              </w:rPr>
              <w:t xml:space="preserve">, </w:t>
            </w:r>
            <w:r w:rsidRPr="003716FB">
              <w:rPr>
                <w:bCs/>
                <w:lang w:val="ro-MD" w:eastAsia="zh-CN"/>
              </w:rPr>
              <w:t>confirmat prin ștampila și semnătura participantului sau semnat electronic.</w:t>
            </w:r>
          </w:p>
        </w:tc>
      </w:tr>
      <w:tr w:rsidR="003716FB" w:rsidRPr="003716FB" w14:paraId="2867962E" w14:textId="77777777" w:rsidTr="00B614D6">
        <w:tc>
          <w:tcPr>
            <w:tcW w:w="426" w:type="dxa"/>
            <w:tcBorders>
              <w:top w:val="single" w:sz="4" w:space="0" w:color="auto"/>
              <w:left w:val="single" w:sz="4" w:space="0" w:color="auto"/>
              <w:bottom w:val="single" w:sz="4" w:space="0" w:color="auto"/>
              <w:right w:val="single" w:sz="4" w:space="0" w:color="auto"/>
            </w:tcBorders>
            <w:vAlign w:val="center"/>
            <w:hideMark/>
          </w:tcPr>
          <w:p w14:paraId="2AFA73C5" w14:textId="77777777" w:rsidR="003716FB" w:rsidRPr="003716FB" w:rsidRDefault="003716FB" w:rsidP="00F82D26">
            <w:pPr>
              <w:shd w:val="clear" w:color="auto" w:fill="FFFFFF"/>
              <w:tabs>
                <w:tab w:val="left" w:pos="612"/>
              </w:tabs>
              <w:spacing w:before="120" w:after="120"/>
              <w:jc w:val="center"/>
              <w:rPr>
                <w:iCs/>
              </w:rPr>
            </w:pPr>
            <w:r w:rsidRPr="003716FB">
              <w:rPr>
                <w:iCs/>
              </w:rPr>
              <w:t>7.</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65381791" w14:textId="77777777" w:rsidR="003716FB" w:rsidRPr="003716FB" w:rsidRDefault="003716FB" w:rsidP="00F82D26">
            <w:pPr>
              <w:pStyle w:val="Frspaiere1"/>
              <w:ind w:left="38" w:right="-46"/>
              <w:rPr>
                <w:rFonts w:ascii="Times New Roman" w:eastAsiaTheme="minorHAnsi" w:hAnsi="Times New Roman"/>
                <w:sz w:val="24"/>
                <w:szCs w:val="24"/>
                <w:lang w:val="ro-MD" w:eastAsia="en-US"/>
              </w:rPr>
            </w:pPr>
            <w:r w:rsidRPr="003716FB">
              <w:rPr>
                <w:rFonts w:ascii="Times New Roman" w:hAnsi="Times New Roman"/>
                <w:sz w:val="24"/>
                <w:szCs w:val="24"/>
              </w:rPr>
              <w:t>Confirmare privind deținerea statutului de revânzător al bunurilor propuse</w:t>
            </w:r>
          </w:p>
        </w:tc>
        <w:tc>
          <w:tcPr>
            <w:tcW w:w="6378" w:type="dxa"/>
            <w:gridSpan w:val="2"/>
            <w:tcBorders>
              <w:top w:val="single" w:sz="4" w:space="0" w:color="auto"/>
              <w:left w:val="single" w:sz="4" w:space="0" w:color="auto"/>
              <w:bottom w:val="single" w:sz="4" w:space="0" w:color="auto"/>
              <w:right w:val="single" w:sz="4" w:space="0" w:color="auto"/>
            </w:tcBorders>
            <w:vAlign w:val="center"/>
            <w:hideMark/>
          </w:tcPr>
          <w:p w14:paraId="33ED0F10" w14:textId="77777777" w:rsidR="003716FB" w:rsidRPr="003716FB" w:rsidRDefault="003716FB" w:rsidP="00F82D26">
            <w:pPr>
              <w:pStyle w:val="ab"/>
              <w:ind w:right="-105"/>
              <w:rPr>
                <w:rFonts w:ascii="Times New Roman" w:eastAsia="Calibri" w:hAnsi="Times New Roman" w:cs="Times New Roman"/>
                <w:sz w:val="24"/>
                <w:szCs w:val="24"/>
                <w:lang w:val="ro-MD"/>
              </w:rPr>
            </w:pPr>
            <w:r w:rsidRPr="003716FB">
              <w:rPr>
                <w:rFonts w:ascii="Times New Roman" w:hAnsi="Times New Roman" w:cs="Times New Roman"/>
                <w:bCs/>
                <w:sz w:val="24"/>
                <w:szCs w:val="24"/>
                <w:lang w:val="ro-MD" w:eastAsia="zh-CN"/>
              </w:rPr>
              <w:t>Confirmat prin ștampila și semnătura participantului sau semnat electronic.</w:t>
            </w:r>
          </w:p>
        </w:tc>
      </w:tr>
      <w:tr w:rsidR="003716FB" w:rsidRPr="003716FB" w14:paraId="4F7EA9D2" w14:textId="77777777" w:rsidTr="00B614D6">
        <w:tc>
          <w:tcPr>
            <w:tcW w:w="426" w:type="dxa"/>
            <w:tcBorders>
              <w:top w:val="single" w:sz="4" w:space="0" w:color="auto"/>
              <w:left w:val="single" w:sz="4" w:space="0" w:color="auto"/>
              <w:bottom w:val="single" w:sz="4" w:space="0" w:color="auto"/>
              <w:right w:val="single" w:sz="4" w:space="0" w:color="auto"/>
            </w:tcBorders>
            <w:vAlign w:val="center"/>
          </w:tcPr>
          <w:p w14:paraId="28F9337C" w14:textId="77777777" w:rsidR="003716FB" w:rsidRPr="003716FB" w:rsidRDefault="003716FB" w:rsidP="00F82D26">
            <w:pPr>
              <w:shd w:val="clear" w:color="auto" w:fill="FFFFFF"/>
              <w:tabs>
                <w:tab w:val="left" w:pos="612"/>
              </w:tabs>
              <w:spacing w:before="120" w:after="120"/>
              <w:jc w:val="center"/>
              <w:rPr>
                <w:iCs/>
              </w:rPr>
            </w:pPr>
            <w:r w:rsidRPr="003716FB">
              <w:rPr>
                <w:iCs/>
              </w:rPr>
              <w:t>8.</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7B38EE8A" w14:textId="77777777" w:rsidR="003716FB" w:rsidRPr="003716FB" w:rsidRDefault="003716FB" w:rsidP="00F82D26">
            <w:pPr>
              <w:pStyle w:val="Frspaiere1"/>
              <w:ind w:left="38" w:right="-46"/>
              <w:rPr>
                <w:rFonts w:ascii="Times New Roman" w:eastAsiaTheme="minorHAnsi" w:hAnsi="Times New Roman"/>
                <w:sz w:val="24"/>
                <w:szCs w:val="24"/>
                <w:lang w:val="ro-MD" w:eastAsia="en-US"/>
              </w:rPr>
            </w:pPr>
            <w:r w:rsidRPr="003716FB">
              <w:rPr>
                <w:rFonts w:ascii="Times New Roman" w:hAnsi="Times New Roman"/>
                <w:color w:val="000000" w:themeColor="text1"/>
                <w:sz w:val="24"/>
                <w:szCs w:val="24"/>
              </w:rPr>
              <w:t>Certificate/ declarații privind proveniența bunurilor (țara de fabricare)</w:t>
            </w:r>
          </w:p>
        </w:tc>
        <w:tc>
          <w:tcPr>
            <w:tcW w:w="6378" w:type="dxa"/>
            <w:gridSpan w:val="2"/>
            <w:tcBorders>
              <w:top w:val="single" w:sz="4" w:space="0" w:color="auto"/>
              <w:left w:val="single" w:sz="4" w:space="0" w:color="auto"/>
              <w:bottom w:val="single" w:sz="4" w:space="0" w:color="auto"/>
              <w:right w:val="single" w:sz="4" w:space="0" w:color="auto"/>
            </w:tcBorders>
            <w:vAlign w:val="center"/>
          </w:tcPr>
          <w:p w14:paraId="522423CF" w14:textId="77777777" w:rsidR="003716FB" w:rsidRPr="003716FB" w:rsidRDefault="003716FB" w:rsidP="00F82D26">
            <w:pPr>
              <w:pStyle w:val="ab"/>
              <w:ind w:right="-105"/>
              <w:rPr>
                <w:rFonts w:ascii="Times New Roman" w:eastAsia="Calibri" w:hAnsi="Times New Roman" w:cs="Times New Roman"/>
                <w:sz w:val="24"/>
                <w:szCs w:val="24"/>
                <w:lang w:val="ro-MD"/>
              </w:rPr>
            </w:pPr>
            <w:r w:rsidRPr="003716FB">
              <w:rPr>
                <w:rFonts w:ascii="Times New Roman" w:hAnsi="Times New Roman" w:cs="Times New Roman"/>
                <w:bCs/>
                <w:sz w:val="24"/>
                <w:szCs w:val="24"/>
                <w:lang w:val="ro-MD" w:eastAsia="zh-CN"/>
              </w:rPr>
              <w:t>Confirmat prin ștampila și semnătura participantului sau semnat electronic.</w:t>
            </w:r>
          </w:p>
        </w:tc>
      </w:tr>
      <w:tr w:rsidR="003716FB" w:rsidRPr="003716FB" w14:paraId="19FD3391" w14:textId="77777777" w:rsidTr="00B614D6">
        <w:tc>
          <w:tcPr>
            <w:tcW w:w="426" w:type="dxa"/>
            <w:tcBorders>
              <w:top w:val="single" w:sz="4" w:space="0" w:color="auto"/>
              <w:left w:val="single" w:sz="4" w:space="0" w:color="auto"/>
              <w:bottom w:val="single" w:sz="4" w:space="0" w:color="auto"/>
              <w:right w:val="single" w:sz="4" w:space="0" w:color="auto"/>
            </w:tcBorders>
            <w:vAlign w:val="center"/>
          </w:tcPr>
          <w:p w14:paraId="4945AD2A" w14:textId="77777777" w:rsidR="003716FB" w:rsidRPr="003716FB" w:rsidRDefault="003716FB" w:rsidP="00F82D26">
            <w:pPr>
              <w:shd w:val="clear" w:color="auto" w:fill="FFFFFF"/>
              <w:tabs>
                <w:tab w:val="left" w:pos="612"/>
              </w:tabs>
              <w:spacing w:before="120" w:after="120"/>
              <w:jc w:val="center"/>
              <w:rPr>
                <w:iCs/>
              </w:rPr>
            </w:pPr>
            <w:r w:rsidRPr="003716FB">
              <w:rPr>
                <w:iCs/>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1110EFDD" w14:textId="77777777" w:rsidR="003716FB" w:rsidRPr="003716FB" w:rsidRDefault="003716FB" w:rsidP="00F82D26">
            <w:pPr>
              <w:pStyle w:val="Frspaiere1"/>
              <w:ind w:left="38" w:right="-46"/>
              <w:rPr>
                <w:rFonts w:ascii="Times New Roman" w:eastAsiaTheme="minorHAnsi" w:hAnsi="Times New Roman"/>
                <w:sz w:val="24"/>
                <w:szCs w:val="24"/>
                <w:lang w:val="ro-MD" w:eastAsia="en-US"/>
              </w:rPr>
            </w:pPr>
            <w:r w:rsidRPr="003716FB">
              <w:rPr>
                <w:rFonts w:ascii="Times New Roman" w:hAnsi="Times New Roman"/>
                <w:color w:val="000000" w:themeColor="text1"/>
                <w:sz w:val="24"/>
                <w:szCs w:val="24"/>
              </w:rPr>
              <w:t>Certificate/ declarații de conformitate (respectarea standardelor/ cerințelor în securitate electrică/ electromagnetică/ sanitară/ alimentară, etc.) pentru bunurile propuse</w:t>
            </w:r>
          </w:p>
        </w:tc>
        <w:tc>
          <w:tcPr>
            <w:tcW w:w="6378" w:type="dxa"/>
            <w:gridSpan w:val="2"/>
            <w:tcBorders>
              <w:top w:val="single" w:sz="4" w:space="0" w:color="auto"/>
              <w:left w:val="single" w:sz="4" w:space="0" w:color="auto"/>
              <w:bottom w:val="single" w:sz="4" w:space="0" w:color="auto"/>
              <w:right w:val="single" w:sz="4" w:space="0" w:color="auto"/>
            </w:tcBorders>
            <w:vAlign w:val="center"/>
          </w:tcPr>
          <w:p w14:paraId="51CEAF53" w14:textId="77777777" w:rsidR="003716FB" w:rsidRPr="003716FB" w:rsidRDefault="003716FB" w:rsidP="001B6C3D">
            <w:pPr>
              <w:pStyle w:val="ab"/>
              <w:ind w:right="31"/>
              <w:jc w:val="both"/>
              <w:rPr>
                <w:rFonts w:ascii="Times New Roman" w:hAnsi="Times New Roman" w:cs="Times New Roman"/>
                <w:color w:val="000000" w:themeColor="text1"/>
                <w:sz w:val="24"/>
                <w:szCs w:val="24"/>
              </w:rPr>
            </w:pPr>
            <w:r w:rsidRPr="003716FB">
              <w:rPr>
                <w:rFonts w:ascii="Times New Roman" w:hAnsi="Times New Roman" w:cs="Times New Roman"/>
                <w:b/>
                <w:color w:val="000000" w:themeColor="text1"/>
                <w:sz w:val="24"/>
                <w:szCs w:val="24"/>
              </w:rPr>
              <w:t>Pentru loturile nr. 1, 3-5</w:t>
            </w:r>
            <w:r w:rsidRPr="003716FB">
              <w:rPr>
                <w:rFonts w:ascii="Times New Roman" w:hAnsi="Times New Roman" w:cs="Times New Roman"/>
                <w:color w:val="000000" w:themeColor="text1"/>
                <w:sz w:val="24"/>
                <w:szCs w:val="24"/>
              </w:rPr>
              <w:t xml:space="preserve">, </w:t>
            </w:r>
            <w:r w:rsidRPr="003716FB">
              <w:rPr>
                <w:rFonts w:ascii="Times New Roman" w:hAnsi="Times New Roman" w:cs="Times New Roman"/>
                <w:bCs/>
                <w:sz w:val="24"/>
                <w:szCs w:val="24"/>
                <w:lang w:val="ro-MD" w:eastAsia="zh-CN"/>
              </w:rPr>
              <w:t>confirmat prin ștampila și semnătura participantului sau semnat electronic.</w:t>
            </w:r>
            <w:r w:rsidRPr="003716FB">
              <w:rPr>
                <w:rFonts w:ascii="Times New Roman" w:hAnsi="Times New Roman" w:cs="Times New Roman"/>
                <w:color w:val="000000" w:themeColor="text1"/>
                <w:sz w:val="24"/>
                <w:szCs w:val="24"/>
              </w:rPr>
              <w:t xml:space="preserve"> </w:t>
            </w:r>
          </w:p>
          <w:p w14:paraId="0128EC48" w14:textId="77777777" w:rsidR="003716FB" w:rsidRPr="003716FB" w:rsidRDefault="003716FB" w:rsidP="001B6C3D">
            <w:pPr>
              <w:pStyle w:val="ab"/>
              <w:ind w:right="31"/>
              <w:jc w:val="both"/>
              <w:rPr>
                <w:rFonts w:ascii="Times New Roman" w:eastAsia="Calibri" w:hAnsi="Times New Roman" w:cs="Times New Roman"/>
                <w:sz w:val="24"/>
                <w:szCs w:val="24"/>
                <w:lang w:val="ro-MD"/>
              </w:rPr>
            </w:pPr>
            <w:r w:rsidRPr="003716FB">
              <w:rPr>
                <w:rFonts w:ascii="Times New Roman" w:hAnsi="Times New Roman" w:cs="Times New Roman"/>
                <w:b/>
                <w:i/>
                <w:color w:val="000000" w:themeColor="text1"/>
                <w:sz w:val="24"/>
                <w:szCs w:val="24"/>
              </w:rPr>
              <w:t>Notă</w:t>
            </w:r>
            <w:r w:rsidRPr="003716FB">
              <w:rPr>
                <w:rFonts w:ascii="Times New Roman" w:hAnsi="Times New Roman" w:cs="Times New Roman"/>
                <w:color w:val="000000" w:themeColor="text1"/>
                <w:sz w:val="24"/>
                <w:szCs w:val="24"/>
              </w:rPr>
              <w:t>: Se vor accepta inclusiv cele emise de organismele abilitate ale țărilor de origine a bunurilor propuse.</w:t>
            </w:r>
          </w:p>
        </w:tc>
      </w:tr>
      <w:tr w:rsidR="003716FB" w:rsidRPr="003716FB" w14:paraId="75D4E365" w14:textId="77777777" w:rsidTr="00B614D6">
        <w:tc>
          <w:tcPr>
            <w:tcW w:w="426" w:type="dxa"/>
            <w:tcBorders>
              <w:top w:val="single" w:sz="4" w:space="0" w:color="auto"/>
              <w:left w:val="single" w:sz="4" w:space="0" w:color="auto"/>
              <w:bottom w:val="single" w:sz="4" w:space="0" w:color="auto"/>
              <w:right w:val="single" w:sz="4" w:space="0" w:color="auto"/>
            </w:tcBorders>
            <w:vAlign w:val="center"/>
          </w:tcPr>
          <w:p w14:paraId="21AFF801" w14:textId="77777777" w:rsidR="003716FB" w:rsidRPr="003716FB" w:rsidRDefault="003716FB" w:rsidP="00F82D26">
            <w:pPr>
              <w:shd w:val="clear" w:color="auto" w:fill="FFFFFF"/>
              <w:tabs>
                <w:tab w:val="left" w:pos="612"/>
              </w:tabs>
              <w:spacing w:before="120" w:after="120"/>
              <w:ind w:left="-108"/>
              <w:jc w:val="center"/>
              <w:rPr>
                <w:iCs/>
              </w:rPr>
            </w:pPr>
            <w:r w:rsidRPr="003716FB">
              <w:rPr>
                <w:iCs/>
              </w:rPr>
              <w:t>10.</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76C9F16D" w14:textId="77777777" w:rsidR="003716FB" w:rsidRPr="003716FB" w:rsidRDefault="003716FB" w:rsidP="00F82D26">
            <w:pPr>
              <w:pStyle w:val="Frspaiere1"/>
              <w:ind w:left="38" w:right="-46"/>
              <w:rPr>
                <w:rFonts w:ascii="Times New Roman" w:eastAsiaTheme="minorHAnsi" w:hAnsi="Times New Roman"/>
                <w:sz w:val="24"/>
                <w:szCs w:val="24"/>
                <w:lang w:val="ro-MD" w:eastAsia="en-US"/>
              </w:rPr>
            </w:pPr>
            <w:r w:rsidRPr="003716FB">
              <w:rPr>
                <w:rFonts w:ascii="Times New Roman" w:eastAsia="Times New Roman" w:hAnsi="Times New Roman"/>
                <w:sz w:val="24"/>
                <w:szCs w:val="24"/>
                <w:shd w:val="clear" w:color="auto" w:fill="FFFFFF"/>
                <w:lang w:eastAsia="ru-RU"/>
              </w:rPr>
              <w:t>Confirmare privind deținerea, în cadrul întreprinderii, a personalului calificat/ autorizat în efectuarea lucrărilor de instalare, mentenanță și reparație a bunului propus</w:t>
            </w:r>
          </w:p>
        </w:tc>
        <w:tc>
          <w:tcPr>
            <w:tcW w:w="6378" w:type="dxa"/>
            <w:gridSpan w:val="2"/>
            <w:tcBorders>
              <w:top w:val="single" w:sz="4" w:space="0" w:color="auto"/>
              <w:left w:val="single" w:sz="4" w:space="0" w:color="auto"/>
              <w:bottom w:val="single" w:sz="4" w:space="0" w:color="auto"/>
              <w:right w:val="single" w:sz="4" w:space="0" w:color="auto"/>
            </w:tcBorders>
            <w:vAlign w:val="center"/>
          </w:tcPr>
          <w:p w14:paraId="3C3FC77D" w14:textId="77777777" w:rsidR="003716FB" w:rsidRPr="003716FB" w:rsidRDefault="003716FB" w:rsidP="00F53CBE">
            <w:pPr>
              <w:pStyle w:val="ab"/>
              <w:ind w:right="31"/>
              <w:jc w:val="both"/>
              <w:rPr>
                <w:rFonts w:ascii="Times New Roman" w:eastAsia="Calibri" w:hAnsi="Times New Roman" w:cs="Times New Roman"/>
                <w:b/>
                <w:sz w:val="24"/>
                <w:szCs w:val="24"/>
                <w:lang w:val="ro-MD"/>
              </w:rPr>
            </w:pPr>
            <w:r w:rsidRPr="003716FB">
              <w:rPr>
                <w:rFonts w:ascii="Times New Roman" w:eastAsia="Calibri" w:hAnsi="Times New Roman" w:cs="Times New Roman"/>
                <w:b/>
                <w:sz w:val="24"/>
                <w:szCs w:val="24"/>
                <w:lang w:val="ro-MD"/>
              </w:rPr>
              <w:t xml:space="preserve">Pentru lotul nr. 5, </w:t>
            </w:r>
            <w:r w:rsidRPr="003716FB">
              <w:rPr>
                <w:rFonts w:ascii="Times New Roman" w:hAnsi="Times New Roman" w:cs="Times New Roman"/>
                <w:bCs/>
                <w:sz w:val="24"/>
                <w:szCs w:val="24"/>
                <w:lang w:val="ro-MD" w:eastAsia="zh-CN"/>
              </w:rPr>
              <w:t>confirmat prin ștampila și semnătura participantului sau semnat electronic.</w:t>
            </w:r>
          </w:p>
        </w:tc>
      </w:tr>
      <w:tr w:rsidR="003716FB" w:rsidRPr="003716FB" w14:paraId="37BC8F73" w14:textId="77777777" w:rsidTr="00B614D6">
        <w:tc>
          <w:tcPr>
            <w:tcW w:w="426" w:type="dxa"/>
            <w:tcBorders>
              <w:top w:val="single" w:sz="4" w:space="0" w:color="auto"/>
              <w:left w:val="single" w:sz="4" w:space="0" w:color="auto"/>
              <w:bottom w:val="single" w:sz="4" w:space="0" w:color="auto"/>
              <w:right w:val="single" w:sz="4" w:space="0" w:color="auto"/>
            </w:tcBorders>
            <w:vAlign w:val="center"/>
          </w:tcPr>
          <w:p w14:paraId="0324837F" w14:textId="77777777" w:rsidR="003716FB" w:rsidRPr="003716FB" w:rsidRDefault="003716FB" w:rsidP="00F82D26">
            <w:pPr>
              <w:shd w:val="clear" w:color="auto" w:fill="FFFFFF"/>
              <w:tabs>
                <w:tab w:val="left" w:pos="612"/>
              </w:tabs>
              <w:spacing w:before="120" w:after="120"/>
              <w:ind w:left="-108"/>
              <w:jc w:val="center"/>
              <w:rPr>
                <w:iCs/>
              </w:rPr>
            </w:pPr>
            <w:r w:rsidRPr="003716FB">
              <w:rPr>
                <w:iCs/>
              </w:rPr>
              <w:t>11.</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2AD53E89" w14:textId="77777777" w:rsidR="003716FB" w:rsidRPr="003716FB" w:rsidRDefault="003716FB" w:rsidP="00F82D26">
            <w:pPr>
              <w:pStyle w:val="Frspaiere1"/>
              <w:ind w:left="38" w:right="-46"/>
              <w:rPr>
                <w:rFonts w:ascii="Times New Roman" w:eastAsia="Times New Roman" w:hAnsi="Times New Roman"/>
                <w:sz w:val="24"/>
                <w:szCs w:val="24"/>
                <w:shd w:val="clear" w:color="auto" w:fill="FFFFFF"/>
                <w:lang w:eastAsia="ru-RU"/>
              </w:rPr>
            </w:pPr>
            <w:r w:rsidRPr="003716FB">
              <w:rPr>
                <w:rFonts w:ascii="Times New Roman" w:eastAsia="Times New Roman" w:hAnsi="Times New Roman"/>
                <w:sz w:val="24"/>
                <w:szCs w:val="24"/>
                <w:shd w:val="clear" w:color="auto" w:fill="FFFFFF"/>
                <w:lang w:eastAsia="ru-RU"/>
              </w:rPr>
              <w:t>Declarație despre faptul, că prețul ofertei include serviciile de instalare/ punere în funcțiune și de instruire privind utilizarea/ exploatarea bunurilor propuse</w:t>
            </w:r>
          </w:p>
        </w:tc>
        <w:tc>
          <w:tcPr>
            <w:tcW w:w="6378" w:type="dxa"/>
            <w:gridSpan w:val="2"/>
            <w:tcBorders>
              <w:top w:val="single" w:sz="4" w:space="0" w:color="auto"/>
              <w:left w:val="single" w:sz="4" w:space="0" w:color="auto"/>
              <w:bottom w:val="single" w:sz="4" w:space="0" w:color="auto"/>
              <w:right w:val="single" w:sz="4" w:space="0" w:color="auto"/>
            </w:tcBorders>
            <w:vAlign w:val="center"/>
          </w:tcPr>
          <w:p w14:paraId="51CCC55E" w14:textId="77777777" w:rsidR="003716FB" w:rsidRPr="003716FB" w:rsidRDefault="003716FB" w:rsidP="00F53CBE">
            <w:pPr>
              <w:pStyle w:val="ab"/>
              <w:ind w:right="31"/>
              <w:jc w:val="both"/>
              <w:rPr>
                <w:rFonts w:ascii="Times New Roman" w:eastAsia="Calibri" w:hAnsi="Times New Roman" w:cs="Times New Roman"/>
                <w:sz w:val="24"/>
                <w:szCs w:val="24"/>
                <w:lang w:val="ro-MD"/>
              </w:rPr>
            </w:pPr>
            <w:r w:rsidRPr="003716FB">
              <w:rPr>
                <w:rFonts w:ascii="Times New Roman" w:eastAsia="Times New Roman" w:hAnsi="Times New Roman" w:cs="Times New Roman"/>
                <w:b/>
                <w:sz w:val="24"/>
                <w:szCs w:val="24"/>
                <w:shd w:val="clear" w:color="auto" w:fill="FFFFFF"/>
              </w:rPr>
              <w:t>Pentru loturile nr. 2-5</w:t>
            </w:r>
            <w:r w:rsidRPr="003716FB">
              <w:rPr>
                <w:rFonts w:ascii="Times New Roman" w:eastAsia="Times New Roman" w:hAnsi="Times New Roman" w:cs="Times New Roman"/>
                <w:sz w:val="24"/>
                <w:szCs w:val="24"/>
                <w:shd w:val="clear" w:color="auto" w:fill="FFFFFF"/>
              </w:rPr>
              <w:t xml:space="preserve">, </w:t>
            </w:r>
            <w:r w:rsidRPr="003716FB">
              <w:rPr>
                <w:rFonts w:ascii="Times New Roman" w:hAnsi="Times New Roman" w:cs="Times New Roman"/>
                <w:bCs/>
                <w:sz w:val="24"/>
                <w:szCs w:val="24"/>
                <w:lang w:val="ro-MD" w:eastAsia="zh-CN"/>
              </w:rPr>
              <w:t>confirmat prin ștampila și semnătura participantului sau semnat electronic.</w:t>
            </w:r>
          </w:p>
        </w:tc>
      </w:tr>
      <w:tr w:rsidR="003716FB" w:rsidRPr="003716FB" w14:paraId="265273CB" w14:textId="77777777" w:rsidTr="00B614D6">
        <w:tc>
          <w:tcPr>
            <w:tcW w:w="426" w:type="dxa"/>
            <w:tcBorders>
              <w:top w:val="single" w:sz="4" w:space="0" w:color="auto"/>
              <w:left w:val="single" w:sz="4" w:space="0" w:color="auto"/>
              <w:bottom w:val="single" w:sz="4" w:space="0" w:color="auto"/>
              <w:right w:val="single" w:sz="4" w:space="0" w:color="auto"/>
            </w:tcBorders>
            <w:vAlign w:val="center"/>
            <w:hideMark/>
          </w:tcPr>
          <w:p w14:paraId="57D8029F" w14:textId="77777777" w:rsidR="003716FB" w:rsidRPr="003716FB" w:rsidRDefault="003716FB" w:rsidP="00F82D26">
            <w:pPr>
              <w:shd w:val="clear" w:color="auto" w:fill="FFFFFF"/>
              <w:tabs>
                <w:tab w:val="left" w:pos="612"/>
              </w:tabs>
              <w:spacing w:before="120" w:after="120"/>
              <w:ind w:left="-108" w:right="-108"/>
              <w:jc w:val="center"/>
              <w:rPr>
                <w:iCs/>
              </w:rPr>
            </w:pPr>
            <w:r w:rsidRPr="003716FB">
              <w:rPr>
                <w:iCs/>
              </w:rPr>
              <w:t>12.</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14E9716B" w14:textId="77777777" w:rsidR="003716FB" w:rsidRPr="003716FB" w:rsidRDefault="003716FB" w:rsidP="0067388A">
            <w:pPr>
              <w:pStyle w:val="Frspaiere1"/>
              <w:ind w:left="34" w:right="-46"/>
              <w:rPr>
                <w:rFonts w:ascii="Times New Roman" w:eastAsiaTheme="minorHAnsi" w:hAnsi="Times New Roman"/>
                <w:color w:val="000000"/>
                <w:sz w:val="24"/>
                <w:szCs w:val="24"/>
                <w:lang w:val="ro-MD" w:eastAsia="en-US"/>
              </w:rPr>
            </w:pPr>
            <w:r w:rsidRPr="003716FB">
              <w:rPr>
                <w:rFonts w:ascii="Times New Roman" w:eastAsia="Times New Roman" w:hAnsi="Times New Roman"/>
                <w:bCs/>
                <w:sz w:val="24"/>
                <w:szCs w:val="24"/>
                <w:lang w:val="ro-MD"/>
              </w:rPr>
              <w:t>Garanția de bună execuție 5% din suma contractului (la semnarea contractului)</w:t>
            </w:r>
          </w:p>
        </w:tc>
        <w:tc>
          <w:tcPr>
            <w:tcW w:w="6378" w:type="dxa"/>
            <w:gridSpan w:val="2"/>
            <w:tcBorders>
              <w:top w:val="single" w:sz="4" w:space="0" w:color="auto"/>
              <w:left w:val="single" w:sz="4" w:space="0" w:color="auto"/>
              <w:bottom w:val="single" w:sz="4" w:space="0" w:color="auto"/>
              <w:right w:val="single" w:sz="4" w:space="0" w:color="auto"/>
            </w:tcBorders>
            <w:vAlign w:val="center"/>
            <w:hideMark/>
          </w:tcPr>
          <w:p w14:paraId="5AB0DFAD" w14:textId="77777777" w:rsidR="003716FB" w:rsidRPr="003716FB" w:rsidRDefault="003716FB" w:rsidP="005E059A">
            <w:pPr>
              <w:pStyle w:val="ab"/>
              <w:jc w:val="both"/>
              <w:rPr>
                <w:rFonts w:ascii="Times New Roman" w:hAnsi="Times New Roman" w:cs="Times New Roman"/>
                <w:bCs/>
                <w:sz w:val="24"/>
                <w:szCs w:val="24"/>
                <w:lang w:val="ro-MD" w:eastAsia="zh-CN"/>
              </w:rPr>
            </w:pPr>
            <w:r w:rsidRPr="003716FB">
              <w:rPr>
                <w:rFonts w:ascii="Times New Roman" w:hAnsi="Times New Roman" w:cs="Times New Roman"/>
                <w:sz w:val="24"/>
                <w:szCs w:val="24"/>
                <w:lang w:val="ro-MD"/>
              </w:rPr>
              <w:t xml:space="preserve">În original, completată în conformitate cu </w:t>
            </w:r>
            <w:r w:rsidRPr="003716FB">
              <w:rPr>
                <w:rFonts w:ascii="Times New Roman" w:hAnsi="Times New Roman" w:cs="Times New Roman"/>
                <w:b/>
                <w:sz w:val="24"/>
                <w:szCs w:val="24"/>
                <w:u w:val="single"/>
                <w:lang w:val="ro-MD"/>
              </w:rPr>
              <w:t>Anexa nr. 10</w:t>
            </w:r>
            <w:r w:rsidRPr="003716FB">
              <w:rPr>
                <w:rFonts w:ascii="Times New Roman" w:hAnsi="Times New Roman" w:cs="Times New Roman"/>
                <w:b/>
                <w:sz w:val="24"/>
                <w:szCs w:val="24"/>
                <w:lang w:val="ro-MD"/>
              </w:rPr>
              <w:t xml:space="preserve"> </w:t>
            </w:r>
            <w:r w:rsidRPr="003716FB">
              <w:rPr>
                <w:rFonts w:ascii="Times New Roman" w:hAnsi="Times New Roman" w:cs="Times New Roman"/>
                <w:i/>
                <w:sz w:val="24"/>
                <w:szCs w:val="24"/>
                <w:lang w:val="ro-MD"/>
              </w:rPr>
              <w:t xml:space="preserve">din Documentația standard, </w:t>
            </w:r>
            <w:r w:rsidRPr="003716FB">
              <w:rPr>
                <w:rFonts w:ascii="Times New Roman" w:hAnsi="Times New Roman" w:cs="Times New Roman"/>
                <w:sz w:val="24"/>
                <w:szCs w:val="24"/>
                <w:lang w:val="ro-MD"/>
              </w:rPr>
              <w:t>emisă de o bancă</w:t>
            </w:r>
            <w:r w:rsidRPr="003716FB">
              <w:rPr>
                <w:rFonts w:ascii="Times New Roman" w:hAnsi="Times New Roman" w:cs="Times New Roman"/>
                <w:i/>
                <w:sz w:val="24"/>
                <w:szCs w:val="24"/>
                <w:lang w:val="ro-MD"/>
              </w:rPr>
              <w:t xml:space="preserve"> </w:t>
            </w:r>
            <w:r w:rsidRPr="003716FB">
              <w:rPr>
                <w:rFonts w:ascii="Times New Roman" w:hAnsi="Times New Roman" w:cs="Times New Roman"/>
                <w:sz w:val="24"/>
                <w:szCs w:val="24"/>
                <w:lang w:val="ro-MD"/>
              </w:rPr>
              <w:t xml:space="preserve">comercială, </w:t>
            </w:r>
          </w:p>
          <w:p w14:paraId="4E81C677" w14:textId="77777777" w:rsidR="003716FB" w:rsidRPr="003716FB" w:rsidRDefault="003716FB" w:rsidP="005E059A">
            <w:pPr>
              <w:pStyle w:val="ab"/>
              <w:jc w:val="both"/>
              <w:rPr>
                <w:rFonts w:ascii="Times New Roman" w:hAnsi="Times New Roman" w:cs="Times New Roman"/>
                <w:bCs/>
                <w:i/>
                <w:sz w:val="24"/>
                <w:szCs w:val="24"/>
                <w:lang w:val="ro-MD"/>
              </w:rPr>
            </w:pPr>
            <w:r w:rsidRPr="003716FB">
              <w:rPr>
                <w:rFonts w:ascii="Times New Roman" w:hAnsi="Times New Roman" w:cs="Times New Roman"/>
                <w:bCs/>
                <w:i/>
                <w:sz w:val="24"/>
                <w:szCs w:val="24"/>
                <w:lang w:val="ro-MD"/>
              </w:rPr>
              <w:t>sau</w:t>
            </w:r>
          </w:p>
          <w:p w14:paraId="63A79C2B" w14:textId="77777777" w:rsidR="003716FB" w:rsidRPr="003716FB" w:rsidRDefault="003716FB" w:rsidP="005E059A">
            <w:pPr>
              <w:pStyle w:val="ab"/>
              <w:jc w:val="both"/>
              <w:rPr>
                <w:rFonts w:ascii="Times New Roman" w:eastAsia="Calibri" w:hAnsi="Times New Roman" w:cs="Times New Roman"/>
                <w:sz w:val="24"/>
                <w:szCs w:val="24"/>
                <w:lang w:val="ro-MD"/>
              </w:rPr>
            </w:pPr>
            <w:r w:rsidRPr="003716FB">
              <w:rPr>
                <w:rFonts w:ascii="Times New Roman" w:hAnsi="Times New Roman" w:cs="Times New Roman"/>
                <w:sz w:val="24"/>
                <w:szCs w:val="24"/>
                <w:lang w:val="ro-MD"/>
              </w:rPr>
              <w:t>prin transfer la contul autorității contractante (ordin de plată) conform următoarelor date:</w:t>
            </w:r>
          </w:p>
          <w:p w14:paraId="301F0EC4" w14:textId="77777777" w:rsidR="003716FB" w:rsidRPr="003716FB" w:rsidRDefault="003716FB" w:rsidP="005E059A">
            <w:pPr>
              <w:pStyle w:val="ab"/>
              <w:rPr>
                <w:rFonts w:ascii="Times New Roman" w:hAnsi="Times New Roman" w:cs="Times New Roman"/>
                <w:sz w:val="24"/>
                <w:szCs w:val="24"/>
                <w:lang w:val="ro-MD"/>
              </w:rPr>
            </w:pPr>
            <w:r w:rsidRPr="003716FB">
              <w:rPr>
                <w:rFonts w:ascii="Times New Roman" w:hAnsi="Times New Roman" w:cs="Times New Roman"/>
                <w:sz w:val="24"/>
                <w:szCs w:val="24"/>
                <w:lang w:val="ro-MD"/>
              </w:rPr>
              <w:t>Beneficiarul plății: Administrația Naţională a Penitenciarelor;</w:t>
            </w:r>
            <w:r w:rsidRPr="003716FB">
              <w:rPr>
                <w:rFonts w:ascii="Times New Roman" w:hAnsi="Times New Roman" w:cs="Times New Roman"/>
                <w:sz w:val="24"/>
                <w:szCs w:val="24"/>
                <w:lang w:val="ro-MD"/>
              </w:rPr>
              <w:br/>
              <w:t>Denumirea băncii: Ministerul Finanțelor – TR Chișinău bugetul de stat;</w:t>
            </w:r>
            <w:r w:rsidRPr="003716FB">
              <w:rPr>
                <w:rFonts w:ascii="Times New Roman" w:hAnsi="Times New Roman" w:cs="Times New Roman"/>
                <w:sz w:val="24"/>
                <w:szCs w:val="24"/>
                <w:lang w:val="ro-MD"/>
              </w:rPr>
              <w:br/>
              <w:t>Cod fiscal: 1006601001012;</w:t>
            </w:r>
            <w:r w:rsidRPr="003716FB">
              <w:rPr>
                <w:rFonts w:ascii="Times New Roman" w:hAnsi="Times New Roman" w:cs="Times New Roman"/>
                <w:sz w:val="24"/>
                <w:szCs w:val="24"/>
                <w:lang w:val="ro-MD"/>
              </w:rPr>
              <w:br/>
              <w:t>Cod bancar: TREZMD2X;</w:t>
            </w:r>
          </w:p>
          <w:p w14:paraId="32863352" w14:textId="77777777" w:rsidR="003716FB" w:rsidRPr="003716FB" w:rsidRDefault="003716FB" w:rsidP="005E059A">
            <w:pPr>
              <w:pStyle w:val="ab"/>
              <w:rPr>
                <w:rFonts w:ascii="Times New Roman" w:hAnsi="Times New Roman" w:cs="Times New Roman"/>
                <w:sz w:val="24"/>
                <w:szCs w:val="24"/>
                <w:lang w:val="ro-MD"/>
              </w:rPr>
            </w:pPr>
            <w:r w:rsidRPr="003716FB">
              <w:rPr>
                <w:rFonts w:ascii="Times New Roman" w:hAnsi="Times New Roman" w:cs="Times New Roman"/>
                <w:sz w:val="24"/>
                <w:szCs w:val="24"/>
                <w:lang w:val="ro-MD"/>
              </w:rPr>
              <w:t>Cod:IBAN:MD74TRPCAA518440D00452AA.</w:t>
            </w:r>
          </w:p>
          <w:p w14:paraId="616B9A84" w14:textId="77777777" w:rsidR="003716FB" w:rsidRPr="003716FB" w:rsidRDefault="003716FB" w:rsidP="005E059A">
            <w:pPr>
              <w:pStyle w:val="ab"/>
              <w:jc w:val="both"/>
              <w:rPr>
                <w:rFonts w:ascii="Times New Roman" w:hAnsi="Times New Roman" w:cs="Times New Roman"/>
                <w:b/>
                <w:i/>
                <w:sz w:val="24"/>
                <w:szCs w:val="24"/>
                <w:lang w:val="ro-MD"/>
              </w:rPr>
            </w:pPr>
            <w:r w:rsidRPr="003716FB">
              <w:rPr>
                <w:rFonts w:ascii="Times New Roman" w:hAnsi="Times New Roman" w:cs="Times New Roman"/>
                <w:b/>
                <w:bCs/>
                <w:i/>
                <w:iCs/>
                <w:sz w:val="24"/>
                <w:szCs w:val="24"/>
                <w:lang w:val="ro-MD"/>
              </w:rPr>
              <w:t>notă:</w:t>
            </w:r>
            <w:r w:rsidRPr="003716FB">
              <w:rPr>
                <w:rFonts w:ascii="Times New Roman" w:hAnsi="Times New Roman" w:cs="Times New Roman"/>
                <w:b/>
                <w:i/>
                <w:sz w:val="24"/>
                <w:szCs w:val="24"/>
                <w:lang w:val="ro-MD"/>
              </w:rPr>
              <w:t xml:space="preserve"> „Garanția de bună execuție”</w:t>
            </w:r>
          </w:p>
          <w:p w14:paraId="7813AFF6" w14:textId="77777777" w:rsidR="003716FB" w:rsidRPr="003716FB" w:rsidRDefault="003716FB" w:rsidP="005E059A">
            <w:pPr>
              <w:pStyle w:val="ab"/>
              <w:jc w:val="both"/>
              <w:rPr>
                <w:rFonts w:ascii="Times New Roman" w:eastAsiaTheme="minorHAnsi" w:hAnsi="Times New Roman" w:cs="Times New Roman"/>
                <w:color w:val="000000"/>
                <w:sz w:val="24"/>
                <w:szCs w:val="24"/>
                <w:lang w:val="ro-MD"/>
              </w:rPr>
            </w:pPr>
            <w:r w:rsidRPr="003716FB">
              <w:rPr>
                <w:rFonts w:ascii="Times New Roman" w:hAnsi="Times New Roman" w:cs="Times New Roman"/>
                <w:bCs/>
                <w:sz w:val="24"/>
                <w:szCs w:val="24"/>
                <w:lang w:val="ro-MD"/>
              </w:rPr>
              <w:t>Termenul de valabilitate să fie</w:t>
            </w:r>
            <w:r w:rsidRPr="003716FB">
              <w:rPr>
                <w:rFonts w:ascii="Times New Roman" w:hAnsi="Times New Roman" w:cs="Times New Roman"/>
                <w:b/>
                <w:sz w:val="24"/>
                <w:szCs w:val="24"/>
                <w:lang w:val="ro-MD"/>
              </w:rPr>
              <w:t xml:space="preserve"> până la data de 31.01.2026.</w:t>
            </w:r>
          </w:p>
        </w:tc>
      </w:tr>
    </w:tbl>
    <w:p w14:paraId="3C20B066" w14:textId="77777777" w:rsidR="00B01E1C" w:rsidRPr="00D90CC2" w:rsidRDefault="00B01E1C" w:rsidP="003716FB">
      <w:pPr>
        <w:tabs>
          <w:tab w:val="right" w:pos="-284"/>
        </w:tabs>
        <w:ind w:right="-2"/>
        <w:jc w:val="both"/>
        <w:rPr>
          <w:b/>
          <w:lang w:val="ro-MD"/>
        </w:rPr>
      </w:pPr>
    </w:p>
    <w:p w14:paraId="732A3257" w14:textId="3819839A" w:rsidR="00FA5FC3" w:rsidRPr="00D90CC2" w:rsidRDefault="00262591" w:rsidP="00FA5FC3">
      <w:pPr>
        <w:numPr>
          <w:ilvl w:val="0"/>
          <w:numId w:val="2"/>
        </w:numPr>
        <w:shd w:val="clear" w:color="auto" w:fill="FFFFFF" w:themeFill="background1"/>
        <w:tabs>
          <w:tab w:val="right" w:pos="426"/>
        </w:tabs>
        <w:spacing w:before="120"/>
        <w:ind w:left="360"/>
        <w:jc w:val="both"/>
        <w:rPr>
          <w:bCs/>
          <w:noProof w:val="0"/>
          <w:u w:val="single"/>
          <w:lang w:val="ro-MD" w:eastAsia="ru-RU"/>
        </w:rPr>
      </w:pPr>
      <w:r w:rsidRPr="00D90CC2">
        <w:rPr>
          <w:b/>
          <w:bCs/>
          <w:noProof w:val="0"/>
          <w:lang w:val="ro-MD" w:eastAsia="ru-RU"/>
        </w:rPr>
        <w:lastRenderedPageBreak/>
        <w:t>Garanția pentru ofertă</w:t>
      </w:r>
      <w:r w:rsidR="00897485" w:rsidRPr="00D90CC2">
        <w:rPr>
          <w:noProof w:val="0"/>
          <w:lang w:val="ro-MD" w:eastAsia="ru-RU"/>
        </w:rPr>
        <w:t xml:space="preserve">: </w:t>
      </w:r>
      <w:r w:rsidR="00665DA5" w:rsidRPr="00D90CC2">
        <w:rPr>
          <w:lang w:val="ro-MD"/>
        </w:rPr>
        <w:t>e</w:t>
      </w:r>
      <w:r w:rsidR="00897485" w:rsidRPr="00D90CC2">
        <w:rPr>
          <w:lang w:val="ro-MD"/>
        </w:rPr>
        <w:t>misă de o bancă</w:t>
      </w:r>
      <w:r w:rsidR="00897485" w:rsidRPr="00D90CC2">
        <w:rPr>
          <w:i/>
          <w:lang w:val="ro-MD"/>
        </w:rPr>
        <w:t xml:space="preserve"> </w:t>
      </w:r>
      <w:r w:rsidR="00897485" w:rsidRPr="00D90CC2">
        <w:rPr>
          <w:lang w:val="ro-MD"/>
        </w:rPr>
        <w:t>comercială</w:t>
      </w:r>
      <w:r w:rsidR="00FA5FC3" w:rsidRPr="00D90CC2">
        <w:rPr>
          <w:lang w:val="ro-MD"/>
        </w:rPr>
        <w:t xml:space="preserve"> sau prin transfer la contul autorității contractante</w:t>
      </w:r>
      <w:r w:rsidR="00897485" w:rsidRPr="00D90CC2">
        <w:rPr>
          <w:noProof w:val="0"/>
          <w:lang w:val="ro-MD" w:eastAsia="ru-RU"/>
        </w:rPr>
        <w:t xml:space="preserve">, </w:t>
      </w:r>
      <w:r w:rsidRPr="00D90CC2">
        <w:rPr>
          <w:noProof w:val="0"/>
          <w:lang w:val="ro-MD" w:eastAsia="ru-RU"/>
        </w:rPr>
        <w:t>cuantumul</w:t>
      </w:r>
      <w:r w:rsidR="00897485" w:rsidRPr="00D90CC2">
        <w:rPr>
          <w:noProof w:val="0"/>
          <w:lang w:val="ro-MD" w:eastAsia="ru-RU"/>
        </w:rPr>
        <w:t xml:space="preserve"> </w:t>
      </w:r>
      <w:r w:rsidR="00E101FF" w:rsidRPr="00D90CC2">
        <w:rPr>
          <w:b/>
          <w:noProof w:val="0"/>
          <w:lang w:val="ro-MD" w:eastAsia="ru-RU"/>
        </w:rPr>
        <w:t>1% din</w:t>
      </w:r>
      <w:r w:rsidR="00E101FF" w:rsidRPr="00D90CC2">
        <w:rPr>
          <w:b/>
          <w:lang w:val="ro-MD"/>
        </w:rPr>
        <w:t xml:space="preserve"> valoarea ofertei fără TVA</w:t>
      </w:r>
      <w:r w:rsidRPr="00D90CC2">
        <w:rPr>
          <w:b/>
          <w:noProof w:val="0"/>
          <w:lang w:val="ro-MD" w:eastAsia="ru-RU"/>
        </w:rPr>
        <w:t>.</w:t>
      </w:r>
    </w:p>
    <w:p w14:paraId="2A6CBF44" w14:textId="6BCE7D0F" w:rsidR="00C07B62" w:rsidRPr="00D90CC2" w:rsidRDefault="00262591" w:rsidP="00C07B62">
      <w:pPr>
        <w:numPr>
          <w:ilvl w:val="0"/>
          <w:numId w:val="2"/>
        </w:numPr>
        <w:shd w:val="clear" w:color="auto" w:fill="FFFFFF" w:themeFill="background1"/>
        <w:tabs>
          <w:tab w:val="right" w:pos="426"/>
        </w:tabs>
        <w:spacing w:before="120"/>
        <w:ind w:left="360"/>
        <w:jc w:val="both"/>
        <w:rPr>
          <w:noProof w:val="0"/>
          <w:lang w:val="ro-MD" w:eastAsia="ru-RU"/>
        </w:rPr>
      </w:pPr>
      <w:r w:rsidRPr="00D90CC2">
        <w:rPr>
          <w:b/>
          <w:bCs/>
          <w:lang w:val="ro-MD" w:eastAsia="ru-RU"/>
        </w:rPr>
        <w:t>Garanția de bună execuție a contractului</w:t>
      </w:r>
      <w:r w:rsidR="00897485" w:rsidRPr="00D90CC2">
        <w:rPr>
          <w:noProof w:val="0"/>
          <w:lang w:val="ro-MD" w:eastAsia="ru-RU"/>
        </w:rPr>
        <w:t xml:space="preserve">: </w:t>
      </w:r>
      <w:r w:rsidR="00FA5FC3" w:rsidRPr="00D90CC2">
        <w:rPr>
          <w:lang w:val="ro-MD"/>
        </w:rPr>
        <w:t>e</w:t>
      </w:r>
      <w:r w:rsidR="00897485" w:rsidRPr="00D90CC2">
        <w:rPr>
          <w:lang w:val="ro-MD"/>
        </w:rPr>
        <w:t>misă de o bancă</w:t>
      </w:r>
      <w:r w:rsidR="00897485" w:rsidRPr="00D90CC2">
        <w:rPr>
          <w:i/>
          <w:lang w:val="ro-MD"/>
        </w:rPr>
        <w:t xml:space="preserve"> </w:t>
      </w:r>
      <w:r w:rsidR="00897485" w:rsidRPr="00D90CC2">
        <w:rPr>
          <w:lang w:val="ro-MD"/>
        </w:rPr>
        <w:t>comercială</w:t>
      </w:r>
      <w:r w:rsidR="00FA5FC3" w:rsidRPr="00D90CC2">
        <w:rPr>
          <w:lang w:val="ro-MD"/>
        </w:rPr>
        <w:t xml:space="preserve"> sau prin transfer la contul autorității contractante</w:t>
      </w:r>
      <w:r w:rsidR="00897485" w:rsidRPr="00D90CC2">
        <w:rPr>
          <w:noProof w:val="0"/>
          <w:lang w:val="ro-MD" w:eastAsia="ru-RU"/>
        </w:rPr>
        <w:t xml:space="preserve">, cuantumul </w:t>
      </w:r>
      <w:r w:rsidR="00897485" w:rsidRPr="00D90CC2">
        <w:rPr>
          <w:b/>
          <w:noProof w:val="0"/>
          <w:lang w:val="ro-MD" w:eastAsia="ru-RU"/>
        </w:rPr>
        <w:t xml:space="preserve">5% </w:t>
      </w:r>
      <w:r w:rsidR="00897485" w:rsidRPr="00D90CC2">
        <w:rPr>
          <w:b/>
          <w:lang w:val="ro-MD"/>
        </w:rPr>
        <w:t>din suma contractului (în cazul semnării contractului)</w:t>
      </w:r>
      <w:r w:rsidRPr="00D90CC2">
        <w:rPr>
          <w:lang w:val="ro-MD" w:eastAsia="ru-RU"/>
        </w:rPr>
        <w:t>.</w:t>
      </w:r>
    </w:p>
    <w:p w14:paraId="40FF6246" w14:textId="77777777" w:rsidR="00C07B62" w:rsidRPr="00D90CC2" w:rsidRDefault="00262591" w:rsidP="00C07B62">
      <w:pPr>
        <w:numPr>
          <w:ilvl w:val="0"/>
          <w:numId w:val="2"/>
        </w:numPr>
        <w:shd w:val="clear" w:color="auto" w:fill="FFFFFF" w:themeFill="background1"/>
        <w:tabs>
          <w:tab w:val="right" w:pos="426"/>
        </w:tabs>
        <w:spacing w:before="120"/>
        <w:ind w:left="360"/>
        <w:jc w:val="both"/>
        <w:rPr>
          <w:noProof w:val="0"/>
          <w:lang w:val="ro-MD" w:eastAsia="ru-RU"/>
        </w:rPr>
      </w:pPr>
      <w:r w:rsidRPr="00D90CC2">
        <w:rPr>
          <w:b/>
          <w:bCs/>
          <w:noProof w:val="0"/>
          <w:lang w:val="ro-MD" w:eastAsia="ru-RU"/>
        </w:rPr>
        <w:t>Motivul recurgerii la procedura accelerată (în cazul licitației deschise, restrânse și a procedurii negociate), după caz</w:t>
      </w:r>
      <w:r w:rsidR="00C07B62" w:rsidRPr="00D90CC2">
        <w:rPr>
          <w:noProof w:val="0"/>
          <w:lang w:val="ro-MD" w:eastAsia="ru-RU"/>
        </w:rPr>
        <w:t>:</w:t>
      </w:r>
      <w:r w:rsidR="00897485" w:rsidRPr="00D90CC2">
        <w:rPr>
          <w:noProof w:val="0"/>
          <w:lang w:val="ro-MD" w:eastAsia="ru-RU"/>
        </w:rPr>
        <w:t xml:space="preserve"> </w:t>
      </w:r>
      <w:r w:rsidR="00C07B62" w:rsidRPr="00D90CC2">
        <w:rPr>
          <w:noProof w:val="0"/>
          <w:lang w:val="ro-MD" w:eastAsia="ru-RU"/>
        </w:rPr>
        <w:t>-</w:t>
      </w:r>
      <w:r w:rsidR="00897485" w:rsidRPr="00D90CC2">
        <w:rPr>
          <w:noProof w:val="0"/>
          <w:lang w:val="ro-MD" w:eastAsia="ru-RU"/>
        </w:rPr>
        <w:t xml:space="preserve"> </w:t>
      </w:r>
    </w:p>
    <w:p w14:paraId="0126B40F" w14:textId="232B5426" w:rsidR="00C2237B" w:rsidRPr="001A5CF2" w:rsidRDefault="00262591" w:rsidP="00C2237B">
      <w:pPr>
        <w:numPr>
          <w:ilvl w:val="0"/>
          <w:numId w:val="2"/>
        </w:numPr>
        <w:shd w:val="clear" w:color="auto" w:fill="FFFFFF" w:themeFill="background1"/>
        <w:tabs>
          <w:tab w:val="right" w:pos="426"/>
        </w:tabs>
        <w:spacing w:before="120"/>
        <w:ind w:left="360"/>
        <w:jc w:val="both"/>
        <w:rPr>
          <w:bCs/>
          <w:noProof w:val="0"/>
          <w:u w:val="single"/>
          <w:lang w:val="ro-MD" w:eastAsia="ru-RU"/>
        </w:rPr>
      </w:pPr>
      <w:r w:rsidRPr="00D90CC2">
        <w:rPr>
          <w:b/>
          <w:bCs/>
          <w:noProof w:val="0"/>
          <w:lang w:val="ro-MD" w:eastAsia="ru-RU"/>
        </w:rPr>
        <w:t>Tehnici și instrumente specifice de atribuire (dacă este cazul specificați dacă se va utiliza acordul-cadru, sistemul dinamic de achiziție sau licitația electronică):</w:t>
      </w:r>
      <w:r w:rsidR="00897485" w:rsidRPr="00D90CC2">
        <w:rPr>
          <w:noProof w:val="0"/>
          <w:lang w:val="ro-MD" w:eastAsia="ru-RU"/>
        </w:rPr>
        <w:t xml:space="preserve"> </w:t>
      </w:r>
      <w:r w:rsidR="00897485" w:rsidRPr="001A5CF2">
        <w:rPr>
          <w:bCs/>
          <w:u w:val="single"/>
          <w:lang w:val="ro-MD"/>
        </w:rPr>
        <w:t>licitație electronică în 3 runde cu pasul minim 1%</w:t>
      </w:r>
      <w:r w:rsidR="001B05B5" w:rsidRPr="001A5CF2">
        <w:rPr>
          <w:bCs/>
          <w:u w:val="single"/>
          <w:lang w:val="ro-MD"/>
        </w:rPr>
        <w:t>.</w:t>
      </w:r>
    </w:p>
    <w:p w14:paraId="609C3042" w14:textId="54349AE2" w:rsidR="00262591" w:rsidRPr="00D90CC2" w:rsidRDefault="00262591" w:rsidP="00C2237B">
      <w:pPr>
        <w:numPr>
          <w:ilvl w:val="0"/>
          <w:numId w:val="2"/>
        </w:numPr>
        <w:shd w:val="clear" w:color="auto" w:fill="FFFFFF" w:themeFill="background1"/>
        <w:tabs>
          <w:tab w:val="right" w:pos="426"/>
        </w:tabs>
        <w:spacing w:before="120"/>
        <w:ind w:left="360"/>
        <w:jc w:val="both"/>
        <w:rPr>
          <w:bCs/>
          <w:noProof w:val="0"/>
          <w:lang w:val="ro-MD" w:eastAsia="ru-RU"/>
        </w:rPr>
      </w:pPr>
      <w:r w:rsidRPr="00D90CC2">
        <w:rPr>
          <w:b/>
          <w:bCs/>
          <w:noProof w:val="0"/>
          <w:lang w:val="ro-MD" w:eastAsia="ru-RU"/>
        </w:rPr>
        <w:t>Condiții speciale de care depinde îndeplinirea contractului (indicați după caz)</w:t>
      </w:r>
      <w:r w:rsidRPr="00D90CC2">
        <w:rPr>
          <w:noProof w:val="0"/>
          <w:lang w:val="ro-MD" w:eastAsia="ru-RU"/>
        </w:rPr>
        <w:t xml:space="preserve">: </w:t>
      </w:r>
      <w:r w:rsidR="00897485" w:rsidRPr="00D90CC2">
        <w:rPr>
          <w:noProof w:val="0"/>
          <w:lang w:val="ro-MD" w:eastAsia="ru-RU"/>
        </w:rPr>
        <w:t xml:space="preserve">- </w:t>
      </w:r>
    </w:p>
    <w:p w14:paraId="1E64A6D1" w14:textId="74EC5CDF" w:rsidR="00AE0144" w:rsidRPr="00D90CC2" w:rsidRDefault="00262591" w:rsidP="00AE0144">
      <w:pPr>
        <w:numPr>
          <w:ilvl w:val="0"/>
          <w:numId w:val="2"/>
        </w:numPr>
        <w:tabs>
          <w:tab w:val="right" w:pos="426"/>
        </w:tabs>
        <w:spacing w:before="120"/>
        <w:ind w:left="0" w:firstLine="0"/>
        <w:rPr>
          <w:noProof w:val="0"/>
          <w:lang w:val="ro-MD" w:eastAsia="ru-RU"/>
        </w:rPr>
      </w:pPr>
      <w:bookmarkStart w:id="2" w:name="_Hlk71621175"/>
      <w:r w:rsidRPr="00D90CC2">
        <w:rPr>
          <w:b/>
          <w:bCs/>
          <w:noProof w:val="0"/>
          <w:lang w:val="ro-MD" w:eastAsia="ru-RU"/>
        </w:rPr>
        <w:t>Ofertele se prezintă în valuta</w:t>
      </w:r>
      <w:r w:rsidR="00897485" w:rsidRPr="00D90CC2">
        <w:rPr>
          <w:noProof w:val="0"/>
          <w:lang w:val="ro-MD" w:eastAsia="ru-RU"/>
        </w:rPr>
        <w:t xml:space="preserve">: </w:t>
      </w:r>
      <w:r w:rsidR="00C2237B" w:rsidRPr="001A5CF2">
        <w:rPr>
          <w:noProof w:val="0"/>
          <w:u w:val="single"/>
          <w:lang w:val="ro-MD" w:eastAsia="ru-RU"/>
        </w:rPr>
        <w:t>l</w:t>
      </w:r>
      <w:r w:rsidR="00897485" w:rsidRPr="001A5CF2">
        <w:rPr>
          <w:noProof w:val="0"/>
          <w:u w:val="single"/>
          <w:lang w:val="ro-MD" w:eastAsia="ru-RU"/>
        </w:rPr>
        <w:t>e</w:t>
      </w:r>
      <w:r w:rsidR="001B05B5" w:rsidRPr="001A5CF2">
        <w:rPr>
          <w:noProof w:val="0"/>
          <w:u w:val="single"/>
          <w:lang w:val="ro-MD" w:eastAsia="ru-RU"/>
        </w:rPr>
        <w:t>i</w:t>
      </w:r>
      <w:r w:rsidR="00897485" w:rsidRPr="001A5CF2">
        <w:rPr>
          <w:noProof w:val="0"/>
          <w:u w:val="single"/>
          <w:lang w:val="ro-MD" w:eastAsia="ru-RU"/>
        </w:rPr>
        <w:t xml:space="preserve"> MD</w:t>
      </w:r>
      <w:bookmarkEnd w:id="2"/>
      <w:r w:rsidR="00A40C72" w:rsidRPr="00D90CC2">
        <w:rPr>
          <w:noProof w:val="0"/>
          <w:lang w:val="ro-MD" w:eastAsia="ru-RU"/>
        </w:rPr>
        <w:t>.</w:t>
      </w:r>
    </w:p>
    <w:p w14:paraId="3068F860" w14:textId="78B4463E" w:rsidR="00AE0144" w:rsidRPr="001A5CF2" w:rsidRDefault="00262591" w:rsidP="00AE0144">
      <w:pPr>
        <w:numPr>
          <w:ilvl w:val="0"/>
          <w:numId w:val="2"/>
        </w:numPr>
        <w:tabs>
          <w:tab w:val="right" w:pos="426"/>
        </w:tabs>
        <w:spacing w:before="120"/>
        <w:ind w:left="426" w:hanging="426"/>
        <w:rPr>
          <w:noProof w:val="0"/>
          <w:u w:val="single"/>
          <w:lang w:val="ro-MD" w:eastAsia="ru-RU"/>
        </w:rPr>
      </w:pPr>
      <w:r w:rsidRPr="00D90CC2">
        <w:rPr>
          <w:b/>
          <w:bCs/>
          <w:noProof w:val="0"/>
          <w:lang w:val="ro-MD" w:eastAsia="ru-RU"/>
        </w:rPr>
        <w:t>Criteriul de evaluare aplicat pentru atribuirea contractului</w:t>
      </w:r>
      <w:r w:rsidRPr="00D90CC2">
        <w:rPr>
          <w:noProof w:val="0"/>
          <w:lang w:val="ro-MD" w:eastAsia="ru-RU"/>
        </w:rPr>
        <w:t xml:space="preserve">: </w:t>
      </w:r>
      <w:r w:rsidR="00897485" w:rsidRPr="001A5CF2">
        <w:rPr>
          <w:bCs/>
          <w:u w:val="single"/>
          <w:lang w:val="ro-MD"/>
        </w:rPr>
        <w:t>cel mai mic preț fără TVA și corespunderea specificației tehnice solicitate</w:t>
      </w:r>
      <w:r w:rsidR="00A40C72" w:rsidRPr="001A5CF2">
        <w:rPr>
          <w:bCs/>
          <w:u w:val="single"/>
          <w:lang w:val="ro-MD"/>
        </w:rPr>
        <w:t>.</w:t>
      </w:r>
    </w:p>
    <w:p w14:paraId="56D3A0F8" w14:textId="7A87A02A" w:rsidR="004A5A2F" w:rsidRPr="00230E4B" w:rsidRDefault="00262591" w:rsidP="00230E4B">
      <w:pPr>
        <w:numPr>
          <w:ilvl w:val="0"/>
          <w:numId w:val="2"/>
        </w:numPr>
        <w:tabs>
          <w:tab w:val="right" w:pos="426"/>
        </w:tabs>
        <w:spacing w:before="120"/>
        <w:ind w:left="426" w:hanging="426"/>
        <w:jc w:val="both"/>
        <w:rPr>
          <w:b/>
          <w:bCs/>
          <w:noProof w:val="0"/>
          <w:lang w:val="ro-MD" w:eastAsia="ru-RU"/>
        </w:rPr>
      </w:pPr>
      <w:r w:rsidRPr="00D90CC2">
        <w:rPr>
          <w:b/>
          <w:bCs/>
          <w:noProof w:val="0"/>
          <w:lang w:val="ro-MD" w:eastAsia="ru-RU"/>
        </w:rPr>
        <w:t>Factorii de evaluare a ofertei celei mai avantajoase din punct de vedere economic, precum și ponderile lor:</w:t>
      </w:r>
    </w:p>
    <w:tbl>
      <w:tblPr>
        <w:tblStyle w:val="Grigliatabella2"/>
        <w:tblW w:w="10201" w:type="dxa"/>
        <w:tblLook w:val="04A0" w:firstRow="1" w:lastRow="0" w:firstColumn="1" w:lastColumn="0" w:noHBand="0" w:noVBand="1"/>
      </w:tblPr>
      <w:tblGrid>
        <w:gridCol w:w="846"/>
        <w:gridCol w:w="6979"/>
        <w:gridCol w:w="2376"/>
      </w:tblGrid>
      <w:tr w:rsidR="00262591" w:rsidRPr="00D90CC2" w14:paraId="5A33EF9E" w14:textId="77777777" w:rsidTr="00741CE7">
        <w:tc>
          <w:tcPr>
            <w:tcW w:w="846" w:type="dxa"/>
          </w:tcPr>
          <w:p w14:paraId="17D53006" w14:textId="77777777" w:rsidR="00262591" w:rsidRPr="00D90CC2" w:rsidRDefault="00262591" w:rsidP="00897485">
            <w:pPr>
              <w:shd w:val="clear" w:color="auto" w:fill="FFFFFF" w:themeFill="background1"/>
              <w:tabs>
                <w:tab w:val="left" w:pos="612"/>
              </w:tabs>
              <w:rPr>
                <w:b/>
                <w:iCs/>
                <w:noProof w:val="0"/>
                <w:lang w:val="ro-MD" w:eastAsia="ru-RU"/>
              </w:rPr>
            </w:pPr>
            <w:r w:rsidRPr="00D90CC2">
              <w:rPr>
                <w:b/>
                <w:iCs/>
                <w:noProof w:val="0"/>
                <w:lang w:val="ro-MD" w:eastAsia="ru-RU"/>
              </w:rPr>
              <w:t>Nr. d/o</w:t>
            </w:r>
          </w:p>
        </w:tc>
        <w:tc>
          <w:tcPr>
            <w:tcW w:w="6979" w:type="dxa"/>
          </w:tcPr>
          <w:p w14:paraId="68A002E9" w14:textId="77777777" w:rsidR="00262591" w:rsidRPr="00D90CC2" w:rsidRDefault="00262591" w:rsidP="00897485">
            <w:pPr>
              <w:shd w:val="clear" w:color="auto" w:fill="FFFFFF" w:themeFill="background1"/>
              <w:tabs>
                <w:tab w:val="left" w:pos="612"/>
              </w:tabs>
              <w:jc w:val="center"/>
              <w:rPr>
                <w:b/>
                <w:iCs/>
                <w:noProof w:val="0"/>
                <w:lang w:val="ro-MD" w:eastAsia="ru-RU"/>
              </w:rPr>
            </w:pPr>
            <w:r w:rsidRPr="00D90CC2">
              <w:rPr>
                <w:b/>
                <w:iCs/>
                <w:noProof w:val="0"/>
                <w:lang w:val="ro-MD" w:eastAsia="ru-RU"/>
              </w:rPr>
              <w:t>Denumirea factorului de evaluare</w:t>
            </w:r>
          </w:p>
        </w:tc>
        <w:tc>
          <w:tcPr>
            <w:tcW w:w="2376" w:type="dxa"/>
          </w:tcPr>
          <w:p w14:paraId="5D9C8F57" w14:textId="77777777" w:rsidR="00262591" w:rsidRPr="00D90CC2" w:rsidRDefault="00262591" w:rsidP="00897485">
            <w:pPr>
              <w:shd w:val="clear" w:color="auto" w:fill="FFFFFF" w:themeFill="background1"/>
              <w:tabs>
                <w:tab w:val="left" w:pos="612"/>
              </w:tabs>
              <w:jc w:val="center"/>
              <w:rPr>
                <w:b/>
                <w:iCs/>
                <w:noProof w:val="0"/>
                <w:lang w:val="ro-MD" w:eastAsia="ru-RU"/>
              </w:rPr>
            </w:pPr>
            <w:r w:rsidRPr="00D90CC2">
              <w:rPr>
                <w:b/>
                <w:iCs/>
                <w:noProof w:val="0"/>
                <w:lang w:val="ro-MD" w:eastAsia="ru-RU"/>
              </w:rPr>
              <w:t>Ponderea%</w:t>
            </w:r>
          </w:p>
        </w:tc>
      </w:tr>
      <w:tr w:rsidR="00262591" w:rsidRPr="00D90CC2" w14:paraId="0A48EBC1" w14:textId="77777777" w:rsidTr="00741CE7">
        <w:tc>
          <w:tcPr>
            <w:tcW w:w="846" w:type="dxa"/>
          </w:tcPr>
          <w:p w14:paraId="157C79A3" w14:textId="77777777" w:rsidR="00262591" w:rsidRPr="00D90CC2" w:rsidRDefault="00897485" w:rsidP="00CD4FE3">
            <w:pPr>
              <w:shd w:val="clear" w:color="auto" w:fill="FFFFFF" w:themeFill="background1"/>
              <w:tabs>
                <w:tab w:val="left" w:pos="612"/>
              </w:tabs>
              <w:jc w:val="center"/>
              <w:rPr>
                <w:iCs/>
                <w:noProof w:val="0"/>
                <w:lang w:val="ro-MD" w:eastAsia="ru-RU"/>
              </w:rPr>
            </w:pPr>
            <w:r w:rsidRPr="00D90CC2">
              <w:rPr>
                <w:iCs/>
                <w:noProof w:val="0"/>
                <w:lang w:val="ro-MD" w:eastAsia="ru-RU"/>
              </w:rPr>
              <w:t>-</w:t>
            </w:r>
          </w:p>
        </w:tc>
        <w:tc>
          <w:tcPr>
            <w:tcW w:w="6979" w:type="dxa"/>
          </w:tcPr>
          <w:p w14:paraId="635311A5" w14:textId="77777777" w:rsidR="00262591" w:rsidRPr="00D90CC2" w:rsidRDefault="00897485" w:rsidP="00CD4FE3">
            <w:pPr>
              <w:shd w:val="clear" w:color="auto" w:fill="FFFFFF" w:themeFill="background1"/>
              <w:tabs>
                <w:tab w:val="left" w:pos="612"/>
              </w:tabs>
              <w:jc w:val="center"/>
              <w:rPr>
                <w:iCs/>
                <w:noProof w:val="0"/>
                <w:lang w:val="ro-MD" w:eastAsia="ru-RU"/>
              </w:rPr>
            </w:pPr>
            <w:r w:rsidRPr="00D90CC2">
              <w:rPr>
                <w:iCs/>
                <w:noProof w:val="0"/>
                <w:lang w:val="ro-MD" w:eastAsia="ru-RU"/>
              </w:rPr>
              <w:t>-</w:t>
            </w:r>
          </w:p>
        </w:tc>
        <w:tc>
          <w:tcPr>
            <w:tcW w:w="2376" w:type="dxa"/>
          </w:tcPr>
          <w:p w14:paraId="04D8BFF6" w14:textId="77777777" w:rsidR="00262591" w:rsidRPr="00D90CC2" w:rsidRDefault="00897485" w:rsidP="00CD4FE3">
            <w:pPr>
              <w:shd w:val="clear" w:color="auto" w:fill="FFFFFF" w:themeFill="background1"/>
              <w:tabs>
                <w:tab w:val="left" w:pos="612"/>
              </w:tabs>
              <w:jc w:val="center"/>
              <w:rPr>
                <w:iCs/>
                <w:noProof w:val="0"/>
                <w:lang w:val="ro-MD" w:eastAsia="ru-RU"/>
              </w:rPr>
            </w:pPr>
            <w:r w:rsidRPr="00D90CC2">
              <w:rPr>
                <w:iCs/>
                <w:noProof w:val="0"/>
                <w:lang w:val="ro-MD" w:eastAsia="ru-RU"/>
              </w:rPr>
              <w:t>-</w:t>
            </w:r>
          </w:p>
        </w:tc>
      </w:tr>
    </w:tbl>
    <w:p w14:paraId="30A3A284" w14:textId="77777777" w:rsidR="00B614D6" w:rsidRPr="00B614D6" w:rsidRDefault="00B614D6" w:rsidP="00B614D6">
      <w:pPr>
        <w:shd w:val="clear" w:color="auto" w:fill="FFFFFF" w:themeFill="background1"/>
        <w:tabs>
          <w:tab w:val="right" w:pos="426"/>
        </w:tabs>
        <w:spacing w:line="276" w:lineRule="auto"/>
        <w:ind w:left="360" w:hanging="360"/>
        <w:rPr>
          <w:lang w:val="ro-MD" w:eastAsia="ru-RU"/>
        </w:rPr>
      </w:pPr>
    </w:p>
    <w:p w14:paraId="6595CD46" w14:textId="4310025D" w:rsidR="00262591" w:rsidRPr="00230E4B" w:rsidRDefault="00262591" w:rsidP="00230E4B">
      <w:pPr>
        <w:pStyle w:val="a"/>
        <w:numPr>
          <w:ilvl w:val="0"/>
          <w:numId w:val="2"/>
        </w:numPr>
        <w:shd w:val="clear" w:color="auto" w:fill="FFFFFF" w:themeFill="background1"/>
        <w:tabs>
          <w:tab w:val="clear" w:pos="1134"/>
          <w:tab w:val="right" w:pos="426"/>
        </w:tabs>
        <w:spacing w:line="276" w:lineRule="auto"/>
        <w:ind w:left="284" w:hanging="284"/>
        <w:rPr>
          <w:lang w:val="ro-MD" w:eastAsia="ru-RU"/>
        </w:rPr>
      </w:pPr>
      <w:r w:rsidRPr="00230E4B">
        <w:rPr>
          <w:b/>
          <w:bCs/>
          <w:lang w:val="ro-MD" w:eastAsia="ru-RU"/>
        </w:rPr>
        <w:t>Termenul limită de depunere/deschidere a ofertelor</w:t>
      </w:r>
      <w:r w:rsidRPr="00230E4B">
        <w:rPr>
          <w:lang w:val="ro-MD" w:eastAsia="ru-RU"/>
        </w:rPr>
        <w:t>:</w:t>
      </w:r>
      <w:r w:rsidR="00897485" w:rsidRPr="00230E4B">
        <w:rPr>
          <w:lang w:val="ro-MD" w:eastAsia="ru-RU"/>
        </w:rPr>
        <w:t xml:space="preserve"> </w:t>
      </w:r>
      <w:r w:rsidR="00897485" w:rsidRPr="00230E4B">
        <w:rPr>
          <w:lang w:val="ro-MD"/>
        </w:rPr>
        <w:t>conform SIA RSAP MTender (achizitii.md)</w:t>
      </w:r>
    </w:p>
    <w:p w14:paraId="0CC1AA05" w14:textId="77777777" w:rsidR="007F1BF0" w:rsidRPr="007F1BF0" w:rsidRDefault="007F1BF0" w:rsidP="007F1BF0">
      <w:pPr>
        <w:shd w:val="clear" w:color="auto" w:fill="FFFFFF" w:themeFill="background1"/>
        <w:tabs>
          <w:tab w:val="right" w:pos="426"/>
        </w:tabs>
        <w:spacing w:line="276" w:lineRule="auto"/>
        <w:jc w:val="both"/>
        <w:rPr>
          <w:noProof w:val="0"/>
          <w:sz w:val="8"/>
          <w:szCs w:val="8"/>
          <w:lang w:val="ro-MD" w:eastAsia="ru-RU"/>
        </w:rPr>
      </w:pPr>
    </w:p>
    <w:p w14:paraId="3B246E31" w14:textId="7AF5171D" w:rsidR="00262591" w:rsidRDefault="00262591" w:rsidP="007F1BF0">
      <w:pPr>
        <w:numPr>
          <w:ilvl w:val="0"/>
          <w:numId w:val="2"/>
        </w:numPr>
        <w:shd w:val="clear" w:color="auto" w:fill="FFFFFF" w:themeFill="background1"/>
        <w:tabs>
          <w:tab w:val="right" w:pos="426"/>
        </w:tabs>
        <w:ind w:left="0" w:firstLine="0"/>
        <w:rPr>
          <w:bCs/>
          <w:noProof w:val="0"/>
          <w:lang w:val="ro-MD" w:eastAsia="ru-RU"/>
        </w:rPr>
      </w:pPr>
      <w:r w:rsidRPr="00D90CC2">
        <w:rPr>
          <w:b/>
          <w:bCs/>
          <w:noProof w:val="0"/>
          <w:lang w:val="ro-MD" w:eastAsia="ru-RU"/>
        </w:rPr>
        <w:t>Adresa la care trebuie transmise ofertele sau cererile de participare</w:t>
      </w:r>
      <w:r w:rsidRPr="00D90CC2">
        <w:rPr>
          <w:noProof w:val="0"/>
          <w:lang w:val="ro-MD" w:eastAsia="ru-RU"/>
        </w:rPr>
        <w:t xml:space="preserve">: </w:t>
      </w:r>
      <w:r w:rsidR="00CD4FE3" w:rsidRPr="00D90CC2">
        <w:rPr>
          <w:bCs/>
          <w:noProof w:val="0"/>
          <w:lang w:val="ro-MD" w:eastAsia="ru-RU"/>
        </w:rPr>
        <w:t>o</w:t>
      </w:r>
      <w:r w:rsidRPr="00D90CC2">
        <w:rPr>
          <w:bCs/>
          <w:noProof w:val="0"/>
          <w:lang w:val="ro-MD" w:eastAsia="ru-RU"/>
        </w:rPr>
        <w:t>fertele sau cererile de participare vor fi depuse electronic prin intermediul SIA RSAP</w:t>
      </w:r>
      <w:r w:rsidR="00E4237C" w:rsidRPr="00D90CC2">
        <w:rPr>
          <w:bCs/>
          <w:noProof w:val="0"/>
          <w:lang w:val="ro-MD" w:eastAsia="ru-RU"/>
        </w:rPr>
        <w:t>.</w:t>
      </w:r>
    </w:p>
    <w:p w14:paraId="41024269" w14:textId="77777777" w:rsidR="007F1BF0" w:rsidRPr="007F1BF0" w:rsidRDefault="007F1BF0" w:rsidP="007F1BF0">
      <w:pPr>
        <w:pStyle w:val="a"/>
        <w:numPr>
          <w:ilvl w:val="0"/>
          <w:numId w:val="0"/>
        </w:numPr>
        <w:ind w:left="360"/>
        <w:rPr>
          <w:bCs/>
          <w:sz w:val="8"/>
          <w:szCs w:val="8"/>
          <w:lang w:val="ro-MD" w:eastAsia="ru-RU"/>
        </w:rPr>
      </w:pPr>
    </w:p>
    <w:p w14:paraId="4AB8AB4B" w14:textId="77777777" w:rsidR="007F1BF0" w:rsidRPr="007F1BF0" w:rsidRDefault="007F1BF0" w:rsidP="007F1BF0">
      <w:pPr>
        <w:shd w:val="clear" w:color="auto" w:fill="FFFFFF" w:themeFill="background1"/>
        <w:tabs>
          <w:tab w:val="right" w:pos="426"/>
        </w:tabs>
        <w:rPr>
          <w:bCs/>
          <w:noProof w:val="0"/>
          <w:sz w:val="8"/>
          <w:szCs w:val="8"/>
          <w:lang w:val="ro-MD" w:eastAsia="ru-RU"/>
        </w:rPr>
      </w:pPr>
    </w:p>
    <w:p w14:paraId="7FA41A13" w14:textId="70BDE772" w:rsidR="00262591" w:rsidRPr="007F1BF0" w:rsidRDefault="00262591" w:rsidP="00DB7EC3">
      <w:pPr>
        <w:numPr>
          <w:ilvl w:val="0"/>
          <w:numId w:val="2"/>
        </w:numPr>
        <w:tabs>
          <w:tab w:val="right" w:pos="426"/>
        </w:tabs>
        <w:spacing w:line="276" w:lineRule="auto"/>
        <w:ind w:left="0" w:firstLine="0"/>
        <w:jc w:val="both"/>
        <w:rPr>
          <w:noProof w:val="0"/>
          <w:lang w:val="ro-MD" w:eastAsia="ru-RU"/>
        </w:rPr>
      </w:pPr>
      <w:r w:rsidRPr="00D90CC2">
        <w:rPr>
          <w:b/>
          <w:bCs/>
          <w:noProof w:val="0"/>
          <w:lang w:val="ro-MD" w:eastAsia="ru-RU"/>
        </w:rPr>
        <w:t>Termenul de valabilitate a ofertelor</w:t>
      </w:r>
      <w:r w:rsidRPr="00D90CC2">
        <w:rPr>
          <w:noProof w:val="0"/>
          <w:lang w:val="ro-MD" w:eastAsia="ru-RU"/>
        </w:rPr>
        <w:t>:</w:t>
      </w:r>
      <w:r w:rsidR="00791940" w:rsidRPr="00D90CC2">
        <w:rPr>
          <w:lang w:val="ro-MD"/>
        </w:rPr>
        <w:t xml:space="preserve"> </w:t>
      </w:r>
      <w:r w:rsidR="00561888" w:rsidRPr="00561888">
        <w:rPr>
          <w:b/>
          <w:lang w:val="ro-MD"/>
        </w:rPr>
        <w:t>9</w:t>
      </w:r>
      <w:r w:rsidR="00791940" w:rsidRPr="00561888">
        <w:rPr>
          <w:b/>
          <w:lang w:val="ro-MD"/>
        </w:rPr>
        <w:t>0 zile</w:t>
      </w:r>
      <w:r w:rsidR="00791940" w:rsidRPr="00D90CC2">
        <w:rPr>
          <w:bCs/>
          <w:lang w:val="ro-MD"/>
        </w:rPr>
        <w:t xml:space="preserve"> </w:t>
      </w:r>
      <w:r w:rsidR="007B4B44" w:rsidRPr="00D90CC2">
        <w:rPr>
          <w:bCs/>
          <w:lang w:val="ro-MD"/>
        </w:rPr>
        <w:t>din data limită de depunere a ofertelor</w:t>
      </w:r>
      <w:r w:rsidR="00E4237C" w:rsidRPr="00D90CC2">
        <w:rPr>
          <w:bCs/>
          <w:lang w:val="ro-MD"/>
        </w:rPr>
        <w:t>.</w:t>
      </w:r>
    </w:p>
    <w:p w14:paraId="2B56594D" w14:textId="77777777" w:rsidR="007F1BF0" w:rsidRPr="007F1BF0" w:rsidRDefault="007F1BF0" w:rsidP="007F1BF0">
      <w:pPr>
        <w:tabs>
          <w:tab w:val="right" w:pos="426"/>
        </w:tabs>
        <w:spacing w:line="276" w:lineRule="auto"/>
        <w:jc w:val="both"/>
        <w:rPr>
          <w:noProof w:val="0"/>
          <w:sz w:val="8"/>
          <w:szCs w:val="8"/>
          <w:lang w:val="ro-MD" w:eastAsia="ru-RU"/>
        </w:rPr>
      </w:pPr>
    </w:p>
    <w:p w14:paraId="463E65B8" w14:textId="77777777" w:rsidR="007F1BF0" w:rsidRDefault="00262591" w:rsidP="007F1BF0">
      <w:pPr>
        <w:numPr>
          <w:ilvl w:val="0"/>
          <w:numId w:val="2"/>
        </w:numPr>
        <w:tabs>
          <w:tab w:val="right" w:pos="426"/>
        </w:tabs>
        <w:spacing w:line="276" w:lineRule="auto"/>
        <w:ind w:left="0" w:firstLine="0"/>
        <w:rPr>
          <w:noProof w:val="0"/>
          <w:lang w:val="ro-MD" w:eastAsia="ru-RU"/>
        </w:rPr>
      </w:pPr>
      <w:r w:rsidRPr="00D90CC2">
        <w:rPr>
          <w:b/>
          <w:bCs/>
          <w:noProof w:val="0"/>
          <w:lang w:val="ro-MD" w:eastAsia="ru-RU"/>
        </w:rPr>
        <w:t>Locul deschiderii ofertelor</w:t>
      </w:r>
      <w:r w:rsidRPr="00D90CC2">
        <w:rPr>
          <w:noProof w:val="0"/>
          <w:lang w:val="ro-MD" w:eastAsia="ru-RU"/>
        </w:rPr>
        <w:t>:</w:t>
      </w:r>
      <w:r w:rsidR="00791940" w:rsidRPr="00D90CC2">
        <w:rPr>
          <w:noProof w:val="0"/>
          <w:lang w:val="ro-MD" w:eastAsia="ru-RU"/>
        </w:rPr>
        <w:t xml:space="preserve"> </w:t>
      </w:r>
      <w:r w:rsidR="00791940" w:rsidRPr="00D90CC2">
        <w:rPr>
          <w:bCs/>
          <w:lang w:val="ro-MD"/>
        </w:rPr>
        <w:t>SIA RSAP</w:t>
      </w:r>
      <w:r w:rsidR="00CD1718" w:rsidRPr="00D90CC2">
        <w:rPr>
          <w:bCs/>
          <w:lang w:val="ro-MD"/>
        </w:rPr>
        <w:t>.</w:t>
      </w:r>
      <w:r w:rsidR="00C2417D" w:rsidRPr="00D90CC2">
        <w:rPr>
          <w:bCs/>
          <w:lang w:val="ro-MD"/>
        </w:rPr>
        <w:t xml:space="preserve"> </w:t>
      </w:r>
      <w:r w:rsidRPr="00D90CC2">
        <w:rPr>
          <w:bCs/>
          <w:noProof w:val="0"/>
          <w:lang w:val="ro-MD" w:eastAsia="ru-RU"/>
        </w:rPr>
        <w:t>Ofertele întârziate vor fi respinse.</w:t>
      </w:r>
    </w:p>
    <w:p w14:paraId="558947A8" w14:textId="59C71A07" w:rsidR="00791940" w:rsidRPr="007F1BF0" w:rsidRDefault="00262591" w:rsidP="007F1BF0">
      <w:pPr>
        <w:ind w:left="360" w:hanging="360"/>
        <w:rPr>
          <w:b/>
          <w:noProof w:val="0"/>
          <w:sz w:val="8"/>
          <w:szCs w:val="8"/>
          <w:lang w:val="ro-MD" w:eastAsia="ru-RU"/>
        </w:rPr>
      </w:pPr>
      <w:r w:rsidRPr="007F1BF0">
        <w:rPr>
          <w:b/>
          <w:lang w:val="ro-MD" w:eastAsia="ru-RU"/>
        </w:rPr>
        <w:t xml:space="preserve"> </w:t>
      </w:r>
    </w:p>
    <w:p w14:paraId="1A944CFA" w14:textId="08578E63" w:rsidR="00262591" w:rsidRDefault="00262591" w:rsidP="00DB7EC3">
      <w:pPr>
        <w:numPr>
          <w:ilvl w:val="0"/>
          <w:numId w:val="2"/>
        </w:numPr>
        <w:shd w:val="clear" w:color="auto" w:fill="FFFFFF" w:themeFill="background1"/>
        <w:tabs>
          <w:tab w:val="right" w:pos="426"/>
        </w:tabs>
        <w:spacing w:line="276" w:lineRule="auto"/>
        <w:ind w:left="450" w:hanging="450"/>
        <w:jc w:val="both"/>
        <w:rPr>
          <w:bCs/>
          <w:noProof w:val="0"/>
          <w:lang w:val="ro-MD" w:eastAsia="ru-RU"/>
        </w:rPr>
      </w:pPr>
      <w:r w:rsidRPr="00D90CC2">
        <w:rPr>
          <w:b/>
          <w:bCs/>
          <w:noProof w:val="0"/>
          <w:lang w:val="ro-MD" w:eastAsia="ru-RU"/>
        </w:rPr>
        <w:t>Persoanele autorizate să asiste la deschiderea ofertelor:</w:t>
      </w:r>
      <w:r w:rsidR="00791940" w:rsidRPr="00D90CC2">
        <w:rPr>
          <w:b/>
          <w:bCs/>
          <w:noProof w:val="0"/>
          <w:lang w:val="ro-MD" w:eastAsia="ru-RU"/>
        </w:rPr>
        <w:t xml:space="preserve"> </w:t>
      </w:r>
      <w:r w:rsidR="00CD1718" w:rsidRPr="00D90CC2">
        <w:rPr>
          <w:bCs/>
          <w:noProof w:val="0"/>
          <w:lang w:val="ro-MD" w:eastAsia="ru-RU"/>
        </w:rPr>
        <w:t>o</w:t>
      </w:r>
      <w:r w:rsidRPr="00D90CC2">
        <w:rPr>
          <w:bCs/>
          <w:noProof w:val="0"/>
          <w:lang w:val="ro-MD" w:eastAsia="ru-RU"/>
        </w:rPr>
        <w:t>fertanții sau reprezentanții acestora au dreptul să participe la des</w:t>
      </w:r>
      <w:r w:rsidR="00DB7EC3" w:rsidRPr="00D90CC2">
        <w:rPr>
          <w:bCs/>
          <w:noProof w:val="0"/>
          <w:lang w:val="ro-MD" w:eastAsia="ru-RU"/>
        </w:rPr>
        <w:t xml:space="preserve">chiderea ofertelor, cu excepția </w:t>
      </w:r>
      <w:r w:rsidRPr="00D90CC2">
        <w:rPr>
          <w:bCs/>
          <w:noProof w:val="0"/>
          <w:lang w:val="ro-MD" w:eastAsia="ru-RU"/>
        </w:rPr>
        <w:t xml:space="preserve">cazului </w:t>
      </w:r>
      <w:r w:rsidR="00791940" w:rsidRPr="00D90CC2">
        <w:rPr>
          <w:bCs/>
          <w:noProof w:val="0"/>
          <w:lang w:val="ro-MD" w:eastAsia="ru-RU"/>
        </w:rPr>
        <w:t>când</w:t>
      </w:r>
      <w:r w:rsidRPr="00D90CC2">
        <w:rPr>
          <w:bCs/>
          <w:noProof w:val="0"/>
          <w:lang w:val="ro-MD" w:eastAsia="ru-RU"/>
        </w:rPr>
        <w:t xml:space="preserve"> ofertele au fost depuse prin SIA RSAP.</w:t>
      </w:r>
    </w:p>
    <w:p w14:paraId="5CA0F6F1" w14:textId="77777777" w:rsidR="007F1BF0" w:rsidRPr="007F1BF0" w:rsidRDefault="007F1BF0" w:rsidP="007F1BF0">
      <w:pPr>
        <w:pStyle w:val="a"/>
        <w:numPr>
          <w:ilvl w:val="0"/>
          <w:numId w:val="0"/>
        </w:numPr>
        <w:ind w:left="360"/>
        <w:rPr>
          <w:bCs/>
          <w:sz w:val="8"/>
          <w:szCs w:val="8"/>
          <w:lang w:val="ro-MD" w:eastAsia="ru-RU"/>
        </w:rPr>
      </w:pPr>
    </w:p>
    <w:p w14:paraId="4659CBB1" w14:textId="66789656" w:rsidR="00262591" w:rsidRPr="00D90CC2" w:rsidRDefault="00262591" w:rsidP="00DB7EC3">
      <w:pPr>
        <w:numPr>
          <w:ilvl w:val="0"/>
          <w:numId w:val="2"/>
        </w:numPr>
        <w:shd w:val="clear" w:color="auto" w:fill="FFFFFF" w:themeFill="background1"/>
        <w:tabs>
          <w:tab w:val="right" w:pos="0"/>
          <w:tab w:val="left" w:pos="426"/>
        </w:tabs>
        <w:spacing w:line="276" w:lineRule="auto"/>
        <w:ind w:left="0" w:firstLine="0"/>
        <w:jc w:val="both"/>
        <w:rPr>
          <w:noProof w:val="0"/>
          <w:lang w:val="ro-MD" w:eastAsia="ru-RU"/>
        </w:rPr>
      </w:pPr>
      <w:r w:rsidRPr="00D90CC2">
        <w:rPr>
          <w:b/>
          <w:bCs/>
          <w:noProof w:val="0"/>
          <w:lang w:val="ro-MD" w:eastAsia="ru-RU"/>
        </w:rPr>
        <w:t>Limba sau limbile în care trebuie redactate ofertele sau cererile de participare:</w:t>
      </w:r>
      <w:r w:rsidRPr="00D90CC2">
        <w:rPr>
          <w:noProof w:val="0"/>
          <w:lang w:val="ro-MD" w:eastAsia="ru-RU"/>
        </w:rPr>
        <w:t xml:space="preserve"> </w:t>
      </w:r>
      <w:r w:rsidR="005D1854" w:rsidRPr="00D90CC2">
        <w:rPr>
          <w:bCs/>
          <w:noProof w:val="0"/>
          <w:lang w:val="ro-MD" w:eastAsia="ru-RU"/>
        </w:rPr>
        <w:t>r</w:t>
      </w:r>
      <w:r w:rsidR="00791940" w:rsidRPr="00D90CC2">
        <w:rPr>
          <w:bCs/>
          <w:noProof w:val="0"/>
          <w:lang w:val="ro-MD" w:eastAsia="ru-RU"/>
        </w:rPr>
        <w:t>omână</w:t>
      </w:r>
      <w:r w:rsidR="00E66C10" w:rsidRPr="00D90CC2">
        <w:rPr>
          <w:bCs/>
          <w:noProof w:val="0"/>
          <w:lang w:val="ro-MD" w:eastAsia="ru-RU"/>
        </w:rPr>
        <w:t>.</w:t>
      </w:r>
      <w:r w:rsidR="00791940" w:rsidRPr="00D90CC2">
        <w:rPr>
          <w:bCs/>
          <w:noProof w:val="0"/>
          <w:lang w:val="ro-MD" w:eastAsia="ru-RU"/>
        </w:rPr>
        <w:t xml:space="preserve"> </w:t>
      </w:r>
    </w:p>
    <w:p w14:paraId="7DE819F7" w14:textId="16EAA891" w:rsidR="00262591" w:rsidRPr="00D90CC2" w:rsidRDefault="00262591" w:rsidP="00491580">
      <w:pPr>
        <w:numPr>
          <w:ilvl w:val="0"/>
          <w:numId w:val="2"/>
        </w:numPr>
        <w:shd w:val="clear" w:color="auto" w:fill="FFFFFF" w:themeFill="background1"/>
        <w:tabs>
          <w:tab w:val="right" w:pos="426"/>
        </w:tabs>
        <w:spacing w:before="120" w:line="276" w:lineRule="auto"/>
        <w:ind w:left="0" w:firstLine="0"/>
        <w:jc w:val="both"/>
        <w:rPr>
          <w:bCs/>
          <w:noProof w:val="0"/>
          <w:lang w:val="ro-MD" w:eastAsia="ru-RU"/>
        </w:rPr>
      </w:pPr>
      <w:r w:rsidRPr="00D90CC2">
        <w:rPr>
          <w:b/>
          <w:bCs/>
          <w:noProof w:val="0"/>
          <w:lang w:val="ro-MD" w:eastAsia="ru-RU"/>
        </w:rPr>
        <w:t>Respectivul contract se referă la un proiect și/sau program finanțat din fonduri ale Uniunii</w:t>
      </w:r>
      <w:r w:rsidR="00491580" w:rsidRPr="00D90CC2">
        <w:rPr>
          <w:b/>
          <w:bCs/>
          <w:noProof w:val="0"/>
          <w:lang w:val="ro-MD" w:eastAsia="ru-RU"/>
        </w:rPr>
        <w:t xml:space="preserve">            </w:t>
      </w:r>
      <w:r w:rsidRPr="00D90CC2">
        <w:rPr>
          <w:b/>
          <w:bCs/>
          <w:noProof w:val="0"/>
          <w:lang w:val="ro-MD" w:eastAsia="ru-RU"/>
        </w:rPr>
        <w:t>Europene:</w:t>
      </w:r>
      <w:r w:rsidR="005735F2" w:rsidRPr="00D90CC2">
        <w:rPr>
          <w:noProof w:val="0"/>
          <w:lang w:val="ro-MD" w:eastAsia="ru-RU"/>
        </w:rPr>
        <w:t xml:space="preserve"> </w:t>
      </w:r>
      <w:r w:rsidR="005D1854" w:rsidRPr="00D90CC2">
        <w:rPr>
          <w:bCs/>
          <w:noProof w:val="0"/>
          <w:lang w:val="ro-MD" w:eastAsia="ru-RU"/>
        </w:rPr>
        <w:t>n</w:t>
      </w:r>
      <w:r w:rsidR="00791940" w:rsidRPr="00D90CC2">
        <w:rPr>
          <w:bCs/>
          <w:noProof w:val="0"/>
          <w:lang w:val="ro-MD" w:eastAsia="ru-RU"/>
        </w:rPr>
        <w:t>u</w:t>
      </w:r>
      <w:r w:rsidR="00E66C10" w:rsidRPr="00D90CC2">
        <w:rPr>
          <w:bCs/>
          <w:noProof w:val="0"/>
          <w:lang w:val="ro-MD" w:eastAsia="ru-RU"/>
        </w:rPr>
        <w:t>.</w:t>
      </w:r>
      <w:r w:rsidR="00791940" w:rsidRPr="00D90CC2">
        <w:rPr>
          <w:bCs/>
          <w:noProof w:val="0"/>
          <w:lang w:val="ro-MD" w:eastAsia="ru-RU"/>
        </w:rPr>
        <w:t xml:space="preserve"> </w:t>
      </w:r>
    </w:p>
    <w:p w14:paraId="4C3922AC" w14:textId="77777777" w:rsidR="00262591" w:rsidRPr="00D90CC2" w:rsidRDefault="00262591" w:rsidP="00791940">
      <w:pPr>
        <w:numPr>
          <w:ilvl w:val="0"/>
          <w:numId w:val="2"/>
        </w:numPr>
        <w:shd w:val="clear" w:color="auto" w:fill="FFFFFF" w:themeFill="background1"/>
        <w:tabs>
          <w:tab w:val="right" w:pos="426"/>
        </w:tabs>
        <w:spacing w:before="120"/>
        <w:ind w:left="0" w:firstLine="0"/>
        <w:jc w:val="both"/>
        <w:rPr>
          <w:b/>
          <w:bCs/>
          <w:noProof w:val="0"/>
          <w:lang w:val="ro-MD" w:eastAsia="ru-RU"/>
        </w:rPr>
      </w:pPr>
      <w:r w:rsidRPr="00D90CC2">
        <w:rPr>
          <w:b/>
          <w:bCs/>
          <w:noProof w:val="0"/>
          <w:lang w:val="ro-MD" w:eastAsia="ru-RU"/>
        </w:rPr>
        <w:t xml:space="preserve">Denumirea și adresa organismului competent de soluționare a contestațiilor: </w:t>
      </w:r>
    </w:p>
    <w:p w14:paraId="46F409C2" w14:textId="77777777" w:rsidR="00262591" w:rsidRPr="00D90CC2" w:rsidRDefault="00262591" w:rsidP="00262591">
      <w:pPr>
        <w:shd w:val="clear" w:color="auto" w:fill="FFFFFF" w:themeFill="background1"/>
        <w:tabs>
          <w:tab w:val="right" w:pos="426"/>
        </w:tabs>
        <w:ind w:left="450"/>
        <w:rPr>
          <w:bCs/>
          <w:iCs/>
          <w:noProof w:val="0"/>
          <w:lang w:val="ro-MD" w:eastAsia="ru-RU"/>
        </w:rPr>
      </w:pPr>
      <w:r w:rsidRPr="00D90CC2">
        <w:rPr>
          <w:bCs/>
          <w:iCs/>
          <w:noProof w:val="0"/>
          <w:lang w:val="ro-MD" w:eastAsia="ru-RU"/>
        </w:rPr>
        <w:t>Agenția Națională pentru Soluționarea Contestațiilor</w:t>
      </w:r>
    </w:p>
    <w:p w14:paraId="1B273930" w14:textId="77777777" w:rsidR="00262591" w:rsidRPr="00D90CC2" w:rsidRDefault="00262591" w:rsidP="00262591">
      <w:pPr>
        <w:shd w:val="clear" w:color="auto" w:fill="FFFFFF" w:themeFill="background1"/>
        <w:tabs>
          <w:tab w:val="right" w:pos="426"/>
        </w:tabs>
        <w:ind w:left="450"/>
        <w:rPr>
          <w:bCs/>
          <w:iCs/>
          <w:noProof w:val="0"/>
          <w:lang w:val="ro-MD" w:eastAsia="ru-RU"/>
        </w:rPr>
      </w:pPr>
      <w:r w:rsidRPr="00D90CC2">
        <w:rPr>
          <w:bCs/>
          <w:iCs/>
          <w:noProof w:val="0"/>
          <w:lang w:val="ro-MD" w:eastAsia="ru-RU"/>
        </w:rPr>
        <w:t>Adresa: mun. Chișinău, bd. Ștefan cel Mare și Sfânt nr.124 (et.4), MD 2001;</w:t>
      </w:r>
    </w:p>
    <w:p w14:paraId="4AC99485" w14:textId="77777777" w:rsidR="00262591" w:rsidRPr="00D90CC2" w:rsidRDefault="00262591" w:rsidP="00262591">
      <w:pPr>
        <w:shd w:val="clear" w:color="auto" w:fill="FFFFFF" w:themeFill="background1"/>
        <w:tabs>
          <w:tab w:val="right" w:pos="426"/>
        </w:tabs>
        <w:ind w:left="450"/>
        <w:rPr>
          <w:bCs/>
          <w:iCs/>
          <w:noProof w:val="0"/>
          <w:lang w:val="ro-MD" w:eastAsia="ru-RU"/>
        </w:rPr>
      </w:pPr>
      <w:r w:rsidRPr="00D90CC2">
        <w:rPr>
          <w:bCs/>
          <w:iCs/>
          <w:noProof w:val="0"/>
          <w:lang w:val="ro-MD" w:eastAsia="ru-RU"/>
        </w:rPr>
        <w:t>Tel/Fax/email:022-820 652, 022 820-651, contestatii@ansc.md</w:t>
      </w:r>
    </w:p>
    <w:p w14:paraId="325380FE" w14:textId="33DD41C4" w:rsidR="00262591" w:rsidRPr="00D90CC2" w:rsidRDefault="00262591" w:rsidP="00E16692">
      <w:pPr>
        <w:numPr>
          <w:ilvl w:val="0"/>
          <w:numId w:val="2"/>
        </w:numPr>
        <w:shd w:val="clear" w:color="auto" w:fill="FFFFFF" w:themeFill="background1"/>
        <w:tabs>
          <w:tab w:val="right" w:pos="426"/>
        </w:tabs>
        <w:spacing w:before="120"/>
        <w:ind w:left="426" w:hanging="426"/>
        <w:jc w:val="both"/>
        <w:rPr>
          <w:noProof w:val="0"/>
          <w:color w:val="000000" w:themeColor="text1"/>
          <w:lang w:val="ro-MD" w:eastAsia="ru-RU"/>
        </w:rPr>
      </w:pPr>
      <w:r w:rsidRPr="00D90CC2">
        <w:rPr>
          <w:b/>
          <w:bCs/>
          <w:noProof w:val="0"/>
          <w:lang w:val="ro-MD" w:eastAsia="ru-RU"/>
        </w:rPr>
        <w:t>Data (datele) și referința (referințele) publicărilor anterioare în Jurnalul Oficial al Uniunii Europene privind contractul (contractele) la care se referă anunțul respectiv (dacă este cazul):</w:t>
      </w:r>
      <w:r w:rsidR="00E82244" w:rsidRPr="00D90CC2">
        <w:rPr>
          <w:noProof w:val="0"/>
          <w:lang w:val="ro-MD" w:eastAsia="ru-RU"/>
        </w:rPr>
        <w:t xml:space="preserve"> </w:t>
      </w:r>
      <w:r w:rsidR="00000435" w:rsidRPr="00D90CC2">
        <w:rPr>
          <w:noProof w:val="0"/>
          <w:lang w:val="ro-MD" w:eastAsia="ru-RU"/>
        </w:rPr>
        <w:t xml:space="preserve"> </w:t>
      </w:r>
      <w:hyperlink r:id="rId9" w:history="1">
        <w:r w:rsidR="00150D79" w:rsidRPr="00D90CC2">
          <w:rPr>
            <w:rStyle w:val="a6"/>
            <w:color w:val="auto"/>
            <w:shd w:val="clear" w:color="auto" w:fill="FFFFFF"/>
          </w:rPr>
          <w:t>-</w:t>
        </w:r>
      </w:hyperlink>
      <w:r w:rsidR="00225AB9" w:rsidRPr="00D90CC2">
        <w:rPr>
          <w:shd w:val="clear" w:color="auto" w:fill="FFFFFF"/>
        </w:rPr>
        <w:t xml:space="preserve"> </w:t>
      </w:r>
      <w:r w:rsidR="00F9444C" w:rsidRPr="00D90CC2">
        <w:rPr>
          <w:color w:val="000000"/>
          <w:shd w:val="clear" w:color="auto" w:fill="FFFFFF"/>
        </w:rPr>
        <w:t xml:space="preserve"> </w:t>
      </w:r>
      <w:r w:rsidR="004175D8" w:rsidRPr="00D90CC2">
        <w:rPr>
          <w:color w:val="000000"/>
          <w:shd w:val="clear" w:color="auto" w:fill="FFFFFF"/>
        </w:rPr>
        <w:t xml:space="preserve"> </w:t>
      </w:r>
      <w:r w:rsidR="00000435" w:rsidRPr="00D90CC2">
        <w:rPr>
          <w:noProof w:val="0"/>
          <w:color w:val="FF0000"/>
          <w:lang w:val="ro-MD" w:eastAsia="ru-RU"/>
        </w:rPr>
        <w:t xml:space="preserve"> </w:t>
      </w:r>
    </w:p>
    <w:p w14:paraId="48885F79" w14:textId="4C2BF137" w:rsidR="007B4B44" w:rsidRPr="00D90CC2" w:rsidRDefault="00262591" w:rsidP="0034756B">
      <w:pPr>
        <w:numPr>
          <w:ilvl w:val="0"/>
          <w:numId w:val="2"/>
        </w:numPr>
        <w:shd w:val="clear" w:color="auto" w:fill="FFFFFF" w:themeFill="background1"/>
        <w:tabs>
          <w:tab w:val="right" w:pos="426"/>
        </w:tabs>
        <w:spacing w:before="120"/>
        <w:ind w:left="426" w:hanging="426"/>
        <w:jc w:val="both"/>
        <w:rPr>
          <w:bCs/>
          <w:noProof w:val="0"/>
          <w:lang w:val="ro-MD" w:eastAsia="ru-RU"/>
        </w:rPr>
      </w:pPr>
      <w:r w:rsidRPr="00D90CC2">
        <w:rPr>
          <w:b/>
          <w:bCs/>
          <w:noProof w:val="0"/>
          <w:lang w:val="ro-MD" w:eastAsia="ru-RU"/>
        </w:rPr>
        <w:t>În cazul achizițiilor periodice, calendarul estimat pentru publicarea anunțurilor viitoare</w:t>
      </w:r>
      <w:r w:rsidRPr="00D90CC2">
        <w:rPr>
          <w:noProof w:val="0"/>
          <w:shd w:val="clear" w:color="auto" w:fill="FFFFFF" w:themeFill="background1"/>
          <w:lang w:val="ro-MD" w:eastAsia="ru-RU"/>
        </w:rPr>
        <w:t>:</w:t>
      </w:r>
      <w:r w:rsidR="00791940" w:rsidRPr="00D90CC2">
        <w:rPr>
          <w:noProof w:val="0"/>
          <w:shd w:val="clear" w:color="auto" w:fill="FFFFFF" w:themeFill="background1"/>
          <w:lang w:val="ro-MD" w:eastAsia="ru-RU"/>
        </w:rPr>
        <w:t xml:space="preserve"> </w:t>
      </w:r>
      <w:r w:rsidR="00150D79" w:rsidRPr="00D90CC2">
        <w:rPr>
          <w:bCs/>
          <w:noProof w:val="0"/>
          <w:u w:val="single"/>
          <w:shd w:val="clear" w:color="auto" w:fill="FFFFFF" w:themeFill="background1"/>
          <w:lang w:val="ro-MD" w:eastAsia="ru-RU"/>
        </w:rPr>
        <w:t>-</w:t>
      </w:r>
    </w:p>
    <w:p w14:paraId="32C37E93" w14:textId="77777777" w:rsidR="00262591" w:rsidRPr="00D90CC2" w:rsidRDefault="00262591" w:rsidP="00983412">
      <w:pPr>
        <w:numPr>
          <w:ilvl w:val="0"/>
          <w:numId w:val="2"/>
        </w:numPr>
        <w:shd w:val="clear" w:color="auto" w:fill="FFFFFF" w:themeFill="background1"/>
        <w:tabs>
          <w:tab w:val="right" w:pos="0"/>
          <w:tab w:val="left" w:pos="426"/>
        </w:tabs>
        <w:spacing w:before="120"/>
        <w:ind w:left="0" w:firstLine="0"/>
        <w:jc w:val="both"/>
        <w:rPr>
          <w:noProof w:val="0"/>
          <w:lang w:val="ro-MD" w:eastAsia="ru-RU"/>
        </w:rPr>
      </w:pPr>
      <w:r w:rsidRPr="00D90CC2">
        <w:rPr>
          <w:b/>
          <w:bCs/>
          <w:noProof w:val="0"/>
          <w:lang w:val="ro-MD" w:eastAsia="ru-RU"/>
        </w:rPr>
        <w:t xml:space="preserve">Data publicării anunțului de intenție sau, după caz, precizarea că nu a fost publicat un astfel de </w:t>
      </w:r>
      <w:r w:rsidR="00791940" w:rsidRPr="00D90CC2">
        <w:rPr>
          <w:b/>
          <w:bCs/>
          <w:noProof w:val="0"/>
          <w:shd w:val="clear" w:color="auto" w:fill="FFFFFF" w:themeFill="background1"/>
          <w:lang w:val="ro-MD" w:eastAsia="ru-RU"/>
        </w:rPr>
        <w:t>anunț</w:t>
      </w:r>
      <w:r w:rsidRPr="00D90CC2">
        <w:rPr>
          <w:b/>
          <w:bCs/>
          <w:noProof w:val="0"/>
          <w:shd w:val="clear" w:color="auto" w:fill="FFFFFF" w:themeFill="background1"/>
          <w:lang w:val="ro-MD" w:eastAsia="ru-RU"/>
        </w:rPr>
        <w:t>:</w:t>
      </w:r>
      <w:r w:rsidR="00791940" w:rsidRPr="00D90CC2">
        <w:rPr>
          <w:noProof w:val="0"/>
          <w:shd w:val="clear" w:color="auto" w:fill="FFFFFF" w:themeFill="background1"/>
          <w:lang w:val="ro-MD" w:eastAsia="ru-RU"/>
        </w:rPr>
        <w:t xml:space="preserve"> </w:t>
      </w:r>
      <w:hyperlink r:id="rId10" w:history="1">
        <w:r w:rsidR="00417524" w:rsidRPr="00D90CC2">
          <w:rPr>
            <w:rStyle w:val="a6"/>
            <w:lang w:val="ro-MD"/>
          </w:rPr>
          <w:t>https://tender.gov.md/ro/bap/</w:t>
        </w:r>
      </w:hyperlink>
      <w:r w:rsidR="00417524" w:rsidRPr="00D90CC2">
        <w:rPr>
          <w:lang w:val="ro-MD"/>
        </w:rPr>
        <w:t xml:space="preserve"> </w:t>
      </w:r>
      <w:r w:rsidR="00983412" w:rsidRPr="00D90CC2">
        <w:rPr>
          <w:lang w:val="ro-MD"/>
        </w:rPr>
        <w:t xml:space="preserve"> </w:t>
      </w:r>
      <w:r w:rsidR="007B4B44" w:rsidRPr="00D90CC2">
        <w:rPr>
          <w:lang w:val="ro-MD"/>
        </w:rPr>
        <w:t xml:space="preserve"> </w:t>
      </w:r>
      <w:r w:rsidR="00791940" w:rsidRPr="00D90CC2">
        <w:rPr>
          <w:noProof w:val="0"/>
          <w:shd w:val="clear" w:color="auto" w:fill="FFFFFF" w:themeFill="background1"/>
          <w:lang w:val="ro-MD" w:eastAsia="ru-RU"/>
        </w:rPr>
        <w:t xml:space="preserve"> </w:t>
      </w:r>
    </w:p>
    <w:p w14:paraId="10DB8A2C" w14:textId="5907C2BD" w:rsidR="00262591" w:rsidRPr="00B614D6" w:rsidRDefault="00262591" w:rsidP="00262591">
      <w:pPr>
        <w:numPr>
          <w:ilvl w:val="0"/>
          <w:numId w:val="2"/>
        </w:numPr>
        <w:shd w:val="clear" w:color="auto" w:fill="FFFFFF" w:themeFill="background1"/>
        <w:tabs>
          <w:tab w:val="right" w:pos="426"/>
        </w:tabs>
        <w:spacing w:before="120"/>
        <w:ind w:left="0" w:firstLine="0"/>
        <w:rPr>
          <w:noProof w:val="0"/>
          <w:lang w:val="ro-MD" w:eastAsia="ru-RU"/>
        </w:rPr>
      </w:pPr>
      <w:r w:rsidRPr="00D90CC2">
        <w:rPr>
          <w:b/>
          <w:bCs/>
          <w:noProof w:val="0"/>
          <w:lang w:val="ro-MD" w:eastAsia="ru-RU"/>
        </w:rPr>
        <w:t>Data transmiterii spre publicare a anunțului de participar</w:t>
      </w:r>
      <w:r w:rsidRPr="00D90CC2">
        <w:rPr>
          <w:b/>
          <w:bCs/>
          <w:noProof w:val="0"/>
          <w:shd w:val="clear" w:color="auto" w:fill="FFFFFF" w:themeFill="background1"/>
          <w:lang w:val="ro-MD" w:eastAsia="ru-RU"/>
        </w:rPr>
        <w:t>e</w:t>
      </w:r>
      <w:r w:rsidRPr="00D90CC2">
        <w:rPr>
          <w:noProof w:val="0"/>
          <w:shd w:val="clear" w:color="auto" w:fill="FFFFFF" w:themeFill="background1"/>
          <w:lang w:val="ro-MD" w:eastAsia="ru-RU"/>
        </w:rPr>
        <w:t>:</w:t>
      </w:r>
      <w:r w:rsidR="00791940" w:rsidRPr="00D90CC2">
        <w:rPr>
          <w:noProof w:val="0"/>
          <w:shd w:val="clear" w:color="auto" w:fill="FFFFFF" w:themeFill="background1"/>
          <w:lang w:val="ro-MD" w:eastAsia="ru-RU"/>
        </w:rPr>
        <w:t xml:space="preserve"> </w:t>
      </w:r>
      <w:r w:rsidR="009A349C">
        <w:rPr>
          <w:bCs/>
          <w:noProof w:val="0"/>
          <w:u w:val="single"/>
          <w:shd w:val="clear" w:color="auto" w:fill="FFFFFF" w:themeFill="background1"/>
          <w:lang w:val="ro-MD" w:eastAsia="ru-RU"/>
        </w:rPr>
        <w:t>1</w:t>
      </w:r>
      <w:r w:rsidR="00B614D6">
        <w:rPr>
          <w:bCs/>
          <w:noProof w:val="0"/>
          <w:u w:val="single"/>
          <w:shd w:val="clear" w:color="auto" w:fill="FFFFFF" w:themeFill="background1"/>
          <w:lang w:val="ro-MD" w:eastAsia="ru-RU"/>
        </w:rPr>
        <w:t>2</w:t>
      </w:r>
      <w:r w:rsidR="003072A3" w:rsidRPr="00D90CC2">
        <w:rPr>
          <w:bCs/>
          <w:noProof w:val="0"/>
          <w:u w:val="single"/>
          <w:shd w:val="clear" w:color="auto" w:fill="FFFFFF" w:themeFill="background1"/>
          <w:lang w:val="ro-MD" w:eastAsia="ru-RU"/>
        </w:rPr>
        <w:t>.</w:t>
      </w:r>
      <w:r w:rsidR="00B614D6">
        <w:rPr>
          <w:bCs/>
          <w:noProof w:val="0"/>
          <w:u w:val="single"/>
          <w:shd w:val="clear" w:color="auto" w:fill="FFFFFF" w:themeFill="background1"/>
          <w:lang w:val="ro-MD" w:eastAsia="ru-RU"/>
        </w:rPr>
        <w:t>08.2025</w:t>
      </w:r>
      <w:r w:rsidR="00E66C10" w:rsidRPr="00D90CC2">
        <w:rPr>
          <w:bCs/>
          <w:noProof w:val="0"/>
          <w:shd w:val="clear" w:color="auto" w:fill="FFFFFF" w:themeFill="background1"/>
          <w:lang w:val="ro-MD" w:eastAsia="ru-RU"/>
        </w:rPr>
        <w:t>.</w:t>
      </w:r>
      <w:r w:rsidR="00791940" w:rsidRPr="00D90CC2">
        <w:rPr>
          <w:noProof w:val="0"/>
          <w:shd w:val="clear" w:color="auto" w:fill="FFFFFF" w:themeFill="background1"/>
          <w:lang w:val="ro-MD" w:eastAsia="ru-RU"/>
        </w:rPr>
        <w:t xml:space="preserve"> </w:t>
      </w:r>
    </w:p>
    <w:p w14:paraId="19C6C17A" w14:textId="77777777" w:rsidR="00B614D6" w:rsidRDefault="00B614D6" w:rsidP="00B614D6">
      <w:pPr>
        <w:shd w:val="clear" w:color="auto" w:fill="FFFFFF" w:themeFill="background1"/>
        <w:tabs>
          <w:tab w:val="right" w:pos="426"/>
        </w:tabs>
        <w:spacing w:before="120"/>
        <w:rPr>
          <w:b/>
          <w:bCs/>
          <w:noProof w:val="0"/>
          <w:lang w:val="ro-MD" w:eastAsia="ru-RU"/>
        </w:rPr>
      </w:pPr>
    </w:p>
    <w:p w14:paraId="78F91F9D" w14:textId="77777777" w:rsidR="00B614D6" w:rsidRPr="00D90CC2" w:rsidRDefault="00B614D6" w:rsidP="00B614D6">
      <w:pPr>
        <w:shd w:val="clear" w:color="auto" w:fill="FFFFFF" w:themeFill="background1"/>
        <w:tabs>
          <w:tab w:val="right" w:pos="426"/>
        </w:tabs>
        <w:spacing w:before="120"/>
        <w:rPr>
          <w:noProof w:val="0"/>
          <w:lang w:val="ro-MD" w:eastAsia="ru-RU"/>
        </w:rPr>
      </w:pPr>
    </w:p>
    <w:p w14:paraId="5150795F" w14:textId="77777777" w:rsidR="00262591" w:rsidRPr="00D90CC2" w:rsidRDefault="00262591" w:rsidP="00262591">
      <w:pPr>
        <w:numPr>
          <w:ilvl w:val="0"/>
          <w:numId w:val="2"/>
        </w:numPr>
        <w:shd w:val="clear" w:color="auto" w:fill="FFFFFF" w:themeFill="background1"/>
        <w:tabs>
          <w:tab w:val="right" w:pos="426"/>
        </w:tabs>
        <w:spacing w:before="120"/>
        <w:ind w:left="0" w:firstLine="0"/>
        <w:rPr>
          <w:b/>
          <w:bCs/>
          <w:noProof w:val="0"/>
          <w:lang w:val="ro-MD" w:eastAsia="ru-RU"/>
        </w:rPr>
      </w:pPr>
      <w:r w:rsidRPr="00D90CC2">
        <w:rPr>
          <w:b/>
          <w:bCs/>
          <w:noProof w:val="0"/>
          <w:lang w:val="ro-MD" w:eastAsia="ru-RU"/>
        </w:rPr>
        <w:lastRenderedPageBreak/>
        <w:t>În cadrul procedurii de achiziție publică se va utiliza/accepta:</w:t>
      </w:r>
    </w:p>
    <w:p w14:paraId="174D24FB" w14:textId="77777777" w:rsidR="00C2417D" w:rsidRPr="00D90CC2" w:rsidRDefault="00C2417D" w:rsidP="00C2417D">
      <w:pPr>
        <w:shd w:val="clear" w:color="auto" w:fill="FFFFFF" w:themeFill="background1"/>
        <w:tabs>
          <w:tab w:val="right" w:pos="426"/>
        </w:tabs>
        <w:rPr>
          <w:noProof w:val="0"/>
          <w:lang w:val="ro-MD" w:eastAsia="ru-RU"/>
        </w:rPr>
      </w:pPr>
    </w:p>
    <w:tbl>
      <w:tblPr>
        <w:tblStyle w:val="Grigliatabella2"/>
        <w:tblW w:w="0" w:type="auto"/>
        <w:tblInd w:w="-5" w:type="dxa"/>
        <w:shd w:val="clear" w:color="auto" w:fill="FFFFFF" w:themeFill="background1"/>
        <w:tblLook w:val="04A0" w:firstRow="1" w:lastRow="0" w:firstColumn="1" w:lastColumn="0" w:noHBand="0" w:noVBand="1"/>
      </w:tblPr>
      <w:tblGrid>
        <w:gridCol w:w="6663"/>
        <w:gridCol w:w="3543"/>
      </w:tblGrid>
      <w:tr w:rsidR="00262591" w:rsidRPr="00D90CC2" w14:paraId="76ADE9B3" w14:textId="77777777" w:rsidTr="00B614D6">
        <w:tc>
          <w:tcPr>
            <w:tcW w:w="6663" w:type="dxa"/>
            <w:shd w:val="clear" w:color="auto" w:fill="FFFFFF" w:themeFill="background1"/>
          </w:tcPr>
          <w:p w14:paraId="05906124" w14:textId="77777777" w:rsidR="00262591" w:rsidRPr="00D90CC2" w:rsidRDefault="00262591" w:rsidP="00393C5C">
            <w:pPr>
              <w:shd w:val="clear" w:color="auto" w:fill="FFFFFF" w:themeFill="background1"/>
              <w:tabs>
                <w:tab w:val="right" w:pos="426"/>
              </w:tabs>
              <w:rPr>
                <w:b/>
                <w:noProof w:val="0"/>
                <w:lang w:val="ro-MD" w:eastAsia="ru-RU"/>
              </w:rPr>
            </w:pPr>
            <w:r w:rsidRPr="00D90CC2">
              <w:rPr>
                <w:b/>
                <w:noProof w:val="0"/>
                <w:lang w:val="ro-MD" w:eastAsia="ru-RU"/>
              </w:rPr>
              <w:t>Denumirea instrumentului electronic</w:t>
            </w:r>
          </w:p>
        </w:tc>
        <w:tc>
          <w:tcPr>
            <w:tcW w:w="3543" w:type="dxa"/>
            <w:shd w:val="clear" w:color="auto" w:fill="FFFFFF" w:themeFill="background1"/>
          </w:tcPr>
          <w:p w14:paraId="0EEB5F26" w14:textId="77777777" w:rsidR="00262591" w:rsidRPr="00D90CC2" w:rsidRDefault="00262591" w:rsidP="00393C5C">
            <w:pPr>
              <w:shd w:val="clear" w:color="auto" w:fill="FFFFFF" w:themeFill="background1"/>
              <w:tabs>
                <w:tab w:val="right" w:pos="426"/>
              </w:tabs>
              <w:rPr>
                <w:b/>
                <w:noProof w:val="0"/>
                <w:lang w:val="ro-MD" w:eastAsia="ru-RU"/>
              </w:rPr>
            </w:pPr>
            <w:r w:rsidRPr="00D90CC2">
              <w:rPr>
                <w:b/>
                <w:noProof w:val="0"/>
                <w:lang w:val="ro-MD" w:eastAsia="ru-RU"/>
              </w:rPr>
              <w:t>Se va utiliza/accepta sau nu</w:t>
            </w:r>
          </w:p>
        </w:tc>
      </w:tr>
      <w:tr w:rsidR="00791940" w:rsidRPr="00D90CC2" w14:paraId="170FD8BC" w14:textId="77777777" w:rsidTr="00B614D6">
        <w:tc>
          <w:tcPr>
            <w:tcW w:w="6663" w:type="dxa"/>
            <w:shd w:val="clear" w:color="auto" w:fill="FFFFFF" w:themeFill="background1"/>
          </w:tcPr>
          <w:p w14:paraId="08EB8160" w14:textId="77777777" w:rsidR="00791940" w:rsidRPr="00D90CC2" w:rsidRDefault="00791940" w:rsidP="00791940">
            <w:pPr>
              <w:shd w:val="clear" w:color="auto" w:fill="FFFFFF" w:themeFill="background1"/>
              <w:tabs>
                <w:tab w:val="right" w:pos="426"/>
              </w:tabs>
              <w:rPr>
                <w:noProof w:val="0"/>
                <w:lang w:val="ro-MD" w:eastAsia="ru-RU"/>
              </w:rPr>
            </w:pPr>
            <w:r w:rsidRPr="00D90CC2">
              <w:rPr>
                <w:noProof w:val="0"/>
                <w:lang w:val="ro-MD" w:eastAsia="ru-RU"/>
              </w:rPr>
              <w:t>Depunerea electronică a ofertelor sau a cererilor de participare</w:t>
            </w:r>
          </w:p>
        </w:tc>
        <w:tc>
          <w:tcPr>
            <w:tcW w:w="3543" w:type="dxa"/>
            <w:shd w:val="clear" w:color="auto" w:fill="FFFFFF" w:themeFill="background1"/>
            <w:vAlign w:val="center"/>
          </w:tcPr>
          <w:p w14:paraId="4DCEF167" w14:textId="77777777" w:rsidR="00791940" w:rsidRPr="00D90CC2" w:rsidRDefault="00791940" w:rsidP="00791940">
            <w:pPr>
              <w:tabs>
                <w:tab w:val="right" w:pos="426"/>
              </w:tabs>
              <w:rPr>
                <w:lang w:val="ro-MD"/>
              </w:rPr>
            </w:pPr>
            <w:r w:rsidRPr="00D90CC2">
              <w:rPr>
                <w:lang w:val="ro-MD"/>
              </w:rPr>
              <w:t>da</w:t>
            </w:r>
          </w:p>
        </w:tc>
      </w:tr>
      <w:tr w:rsidR="00196835" w:rsidRPr="00D90CC2" w14:paraId="461C5195" w14:textId="77777777" w:rsidTr="00B614D6">
        <w:tc>
          <w:tcPr>
            <w:tcW w:w="6663" w:type="dxa"/>
            <w:shd w:val="clear" w:color="auto" w:fill="FFFFFF" w:themeFill="background1"/>
          </w:tcPr>
          <w:p w14:paraId="55FA4F61" w14:textId="77777777" w:rsidR="00196835" w:rsidRPr="00D90CC2" w:rsidRDefault="00196835" w:rsidP="00196835">
            <w:pPr>
              <w:shd w:val="clear" w:color="auto" w:fill="FFFFFF" w:themeFill="background1"/>
              <w:tabs>
                <w:tab w:val="right" w:pos="426"/>
              </w:tabs>
              <w:rPr>
                <w:noProof w:val="0"/>
                <w:lang w:val="ro-MD" w:eastAsia="ru-RU"/>
              </w:rPr>
            </w:pPr>
            <w:r w:rsidRPr="00D90CC2">
              <w:rPr>
                <w:noProof w:val="0"/>
                <w:lang w:val="ro-MD" w:eastAsia="ru-RU"/>
              </w:rPr>
              <w:t>Sistemul de comenzi electronice</w:t>
            </w:r>
          </w:p>
        </w:tc>
        <w:tc>
          <w:tcPr>
            <w:tcW w:w="3543" w:type="dxa"/>
            <w:shd w:val="clear" w:color="auto" w:fill="FFFFFF" w:themeFill="background1"/>
          </w:tcPr>
          <w:p w14:paraId="7EC42715" w14:textId="77777777" w:rsidR="00196835" w:rsidRPr="00D90CC2" w:rsidRDefault="00196835" w:rsidP="00196835">
            <w:pPr>
              <w:rPr>
                <w:lang w:val="ro-MD"/>
              </w:rPr>
            </w:pPr>
            <w:r w:rsidRPr="00D90CC2">
              <w:rPr>
                <w:lang w:val="ro-MD"/>
              </w:rPr>
              <w:t>da</w:t>
            </w:r>
          </w:p>
        </w:tc>
      </w:tr>
      <w:tr w:rsidR="00196835" w:rsidRPr="00D90CC2" w14:paraId="7EB1C3AD" w14:textId="77777777" w:rsidTr="00B614D6">
        <w:tc>
          <w:tcPr>
            <w:tcW w:w="6663" w:type="dxa"/>
            <w:shd w:val="clear" w:color="auto" w:fill="FFFFFF" w:themeFill="background1"/>
          </w:tcPr>
          <w:p w14:paraId="47728BD5" w14:textId="77777777" w:rsidR="00196835" w:rsidRPr="00D90CC2" w:rsidRDefault="00196835" w:rsidP="00196835">
            <w:pPr>
              <w:shd w:val="clear" w:color="auto" w:fill="FFFFFF" w:themeFill="background1"/>
              <w:tabs>
                <w:tab w:val="right" w:pos="426"/>
              </w:tabs>
              <w:rPr>
                <w:noProof w:val="0"/>
                <w:lang w:val="ro-MD" w:eastAsia="ru-RU"/>
              </w:rPr>
            </w:pPr>
            <w:r w:rsidRPr="00D90CC2">
              <w:rPr>
                <w:noProof w:val="0"/>
                <w:lang w:val="ro-MD" w:eastAsia="ru-RU"/>
              </w:rPr>
              <w:t>Facturarea electronică</w:t>
            </w:r>
          </w:p>
        </w:tc>
        <w:tc>
          <w:tcPr>
            <w:tcW w:w="3543" w:type="dxa"/>
            <w:shd w:val="clear" w:color="auto" w:fill="FFFFFF" w:themeFill="background1"/>
          </w:tcPr>
          <w:p w14:paraId="106B47E5" w14:textId="77777777" w:rsidR="00196835" w:rsidRPr="00D90CC2" w:rsidRDefault="00196835" w:rsidP="00196835">
            <w:pPr>
              <w:rPr>
                <w:lang w:val="ro-MD"/>
              </w:rPr>
            </w:pPr>
            <w:r w:rsidRPr="00D90CC2">
              <w:rPr>
                <w:lang w:val="ro-MD"/>
              </w:rPr>
              <w:t>da</w:t>
            </w:r>
          </w:p>
        </w:tc>
      </w:tr>
      <w:tr w:rsidR="00196835" w:rsidRPr="00D90CC2" w14:paraId="5828813D" w14:textId="77777777" w:rsidTr="00B614D6">
        <w:trPr>
          <w:trHeight w:val="77"/>
        </w:trPr>
        <w:tc>
          <w:tcPr>
            <w:tcW w:w="6663" w:type="dxa"/>
            <w:shd w:val="clear" w:color="auto" w:fill="FFFFFF" w:themeFill="background1"/>
          </w:tcPr>
          <w:p w14:paraId="04ACB97D" w14:textId="77777777" w:rsidR="00196835" w:rsidRPr="00D90CC2" w:rsidRDefault="00196835" w:rsidP="00196835">
            <w:pPr>
              <w:shd w:val="clear" w:color="auto" w:fill="FFFFFF" w:themeFill="background1"/>
              <w:tabs>
                <w:tab w:val="right" w:pos="426"/>
              </w:tabs>
              <w:rPr>
                <w:noProof w:val="0"/>
                <w:lang w:val="ro-MD" w:eastAsia="ru-RU"/>
              </w:rPr>
            </w:pPr>
            <w:r w:rsidRPr="00D90CC2">
              <w:rPr>
                <w:noProof w:val="0"/>
                <w:lang w:val="ro-MD" w:eastAsia="ru-RU"/>
              </w:rPr>
              <w:t>Plățile electronice</w:t>
            </w:r>
          </w:p>
        </w:tc>
        <w:tc>
          <w:tcPr>
            <w:tcW w:w="3543" w:type="dxa"/>
            <w:shd w:val="clear" w:color="auto" w:fill="FFFFFF" w:themeFill="background1"/>
          </w:tcPr>
          <w:p w14:paraId="7154AAC7" w14:textId="77777777" w:rsidR="00196835" w:rsidRPr="00D90CC2" w:rsidRDefault="00196835" w:rsidP="00196835">
            <w:pPr>
              <w:rPr>
                <w:lang w:val="ro-MD"/>
              </w:rPr>
            </w:pPr>
            <w:r w:rsidRPr="00D90CC2">
              <w:rPr>
                <w:lang w:val="ro-MD"/>
              </w:rPr>
              <w:t>da</w:t>
            </w:r>
          </w:p>
        </w:tc>
      </w:tr>
    </w:tbl>
    <w:p w14:paraId="24F2DF32" w14:textId="77777777" w:rsidR="00C50AA8" w:rsidRPr="00D90CC2" w:rsidRDefault="00C50AA8" w:rsidP="00C50AA8">
      <w:pPr>
        <w:shd w:val="clear" w:color="auto" w:fill="FFFFFF" w:themeFill="background1"/>
        <w:tabs>
          <w:tab w:val="right" w:pos="426"/>
        </w:tabs>
        <w:ind w:left="360"/>
        <w:rPr>
          <w:b/>
          <w:noProof w:val="0"/>
          <w:lang w:val="ro-MD" w:eastAsia="ru-RU"/>
        </w:rPr>
      </w:pPr>
    </w:p>
    <w:p w14:paraId="1469596F" w14:textId="146CC5F1" w:rsidR="00262591" w:rsidRPr="00D90CC2" w:rsidRDefault="00262591" w:rsidP="000318EB">
      <w:pPr>
        <w:numPr>
          <w:ilvl w:val="0"/>
          <w:numId w:val="2"/>
        </w:numPr>
        <w:shd w:val="clear" w:color="auto" w:fill="FFFFFF" w:themeFill="background1"/>
        <w:tabs>
          <w:tab w:val="right" w:pos="426"/>
        </w:tabs>
        <w:ind w:left="0" w:firstLine="0"/>
        <w:jc w:val="both"/>
        <w:rPr>
          <w:noProof w:val="0"/>
          <w:lang w:val="ro-MD" w:eastAsia="ru-RU"/>
        </w:rPr>
      </w:pPr>
      <w:r w:rsidRPr="00D90CC2">
        <w:rPr>
          <w:b/>
          <w:bCs/>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D90CC2">
        <w:rPr>
          <w:noProof w:val="0"/>
          <w:lang w:val="ro-MD" w:eastAsia="ru-RU"/>
        </w:rPr>
        <w:t>:</w:t>
      </w:r>
      <w:r w:rsidR="005C28CC" w:rsidRPr="00D90CC2">
        <w:rPr>
          <w:noProof w:val="0"/>
          <w:lang w:val="ro-MD" w:eastAsia="ru-RU"/>
        </w:rPr>
        <w:t xml:space="preserve"> </w:t>
      </w:r>
      <w:r w:rsidR="005C28CC" w:rsidRPr="00D90CC2">
        <w:rPr>
          <w:bCs/>
          <w:noProof w:val="0"/>
          <w:lang w:val="ro-MD" w:eastAsia="ru-RU"/>
        </w:rPr>
        <w:t>n</w:t>
      </w:r>
      <w:r w:rsidR="00791940" w:rsidRPr="00D90CC2">
        <w:rPr>
          <w:bCs/>
          <w:noProof w:val="0"/>
          <w:lang w:val="ro-MD" w:eastAsia="ru-RU"/>
        </w:rPr>
        <w:t xml:space="preserve">u </w:t>
      </w:r>
      <w:r w:rsidRPr="00D90CC2">
        <w:rPr>
          <w:bCs/>
          <w:noProof w:val="0"/>
          <w:lang w:val="ro-MD" w:eastAsia="ru-RU"/>
        </w:rPr>
        <w:t xml:space="preserve"> </w:t>
      </w:r>
    </w:p>
    <w:p w14:paraId="2898A9C1" w14:textId="59F35B82" w:rsidR="00262591" w:rsidRPr="00D90CC2" w:rsidRDefault="00262591" w:rsidP="00393C5C">
      <w:pPr>
        <w:numPr>
          <w:ilvl w:val="0"/>
          <w:numId w:val="2"/>
        </w:numPr>
        <w:shd w:val="clear" w:color="auto" w:fill="FFFFFF" w:themeFill="background1"/>
        <w:tabs>
          <w:tab w:val="right" w:pos="426"/>
        </w:tabs>
        <w:spacing w:before="120" w:after="120"/>
        <w:ind w:left="0" w:firstLine="0"/>
        <w:rPr>
          <w:noProof w:val="0"/>
          <w:lang w:val="ro-MD" w:eastAsia="ru-RU"/>
        </w:rPr>
      </w:pPr>
      <w:r w:rsidRPr="00D90CC2">
        <w:rPr>
          <w:b/>
          <w:bCs/>
          <w:noProof w:val="0"/>
          <w:lang w:val="ro-MD" w:eastAsia="ru-RU"/>
        </w:rPr>
        <w:t>Alte informații relevante</w:t>
      </w:r>
      <w:r w:rsidRPr="00D90CC2">
        <w:rPr>
          <w:noProof w:val="0"/>
          <w:lang w:val="ro-MD" w:eastAsia="ru-RU"/>
        </w:rPr>
        <w:t>:</w:t>
      </w:r>
      <w:r w:rsidR="00791940" w:rsidRPr="00D90CC2">
        <w:rPr>
          <w:bCs/>
          <w:noProof w:val="0"/>
          <w:lang w:val="ro-MD" w:eastAsia="ru-RU"/>
        </w:rPr>
        <w:t xml:space="preserve"> </w:t>
      </w:r>
      <w:r w:rsidR="005C28CC" w:rsidRPr="00D90CC2">
        <w:rPr>
          <w:bCs/>
          <w:noProof w:val="0"/>
          <w:lang w:val="ro-MD" w:eastAsia="ru-RU"/>
        </w:rPr>
        <w:t>-</w:t>
      </w:r>
      <w:r w:rsidR="00791940" w:rsidRPr="00D90CC2">
        <w:rPr>
          <w:noProof w:val="0"/>
          <w:lang w:val="ro-MD" w:eastAsia="ru-RU"/>
        </w:rPr>
        <w:t xml:space="preserve"> </w:t>
      </w:r>
      <w:r w:rsidRPr="00D90CC2">
        <w:rPr>
          <w:noProof w:val="0"/>
          <w:lang w:val="ro-MD" w:eastAsia="ru-RU"/>
        </w:rPr>
        <w:t xml:space="preserve"> </w:t>
      </w:r>
    </w:p>
    <w:p w14:paraId="03B50DF6" w14:textId="77777777" w:rsidR="00ED72BF" w:rsidRPr="00D90CC2" w:rsidRDefault="00ED72BF" w:rsidP="00791940">
      <w:pPr>
        <w:shd w:val="clear" w:color="auto" w:fill="FFFFFF" w:themeFill="background1"/>
        <w:tabs>
          <w:tab w:val="right" w:pos="426"/>
        </w:tabs>
        <w:spacing w:before="120" w:after="120"/>
        <w:rPr>
          <w:b/>
          <w:noProof w:val="0"/>
          <w:lang w:val="ro-MD" w:eastAsia="ru-RU"/>
        </w:rPr>
      </w:pPr>
    </w:p>
    <w:p w14:paraId="53E5365C" w14:textId="77777777" w:rsidR="00000435" w:rsidRPr="00D90CC2" w:rsidRDefault="00000435" w:rsidP="00791940">
      <w:pPr>
        <w:shd w:val="clear" w:color="auto" w:fill="FFFFFF" w:themeFill="background1"/>
        <w:tabs>
          <w:tab w:val="right" w:pos="426"/>
        </w:tabs>
        <w:spacing w:before="120" w:after="120"/>
        <w:rPr>
          <w:b/>
          <w:noProof w:val="0"/>
          <w:lang w:val="ro-MD" w:eastAsia="ru-RU"/>
        </w:rPr>
      </w:pPr>
    </w:p>
    <w:p w14:paraId="1B6356C5" w14:textId="0B16FA2F" w:rsidR="00262591" w:rsidRPr="00D90CC2"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D90CC2">
        <w:rPr>
          <w:b/>
          <w:noProof w:val="0"/>
          <w:lang w:val="ro-MD" w:eastAsia="ru-RU"/>
        </w:rPr>
        <w:t xml:space="preserve">Conducătorul grupului de lucru:  </w:t>
      </w:r>
      <w:r w:rsidRPr="00D90CC2">
        <w:rPr>
          <w:b/>
          <w:noProof w:val="0"/>
          <w:shd w:val="clear" w:color="auto" w:fill="FFFFFF" w:themeFill="background1"/>
          <w:lang w:val="ro-MD" w:eastAsia="ru-RU"/>
        </w:rPr>
        <w:t xml:space="preserve">______________________________  </w:t>
      </w:r>
      <w:r w:rsidR="00EB2A23" w:rsidRPr="00D90CC2">
        <w:rPr>
          <w:b/>
          <w:noProof w:val="0"/>
          <w:shd w:val="clear" w:color="auto" w:fill="FFFFFF" w:themeFill="background1"/>
          <w:lang w:val="ro-MD" w:eastAsia="ru-RU"/>
        </w:rPr>
        <w:t xml:space="preserve"> </w:t>
      </w:r>
      <w:r w:rsidR="00B614D6">
        <w:rPr>
          <w:b/>
          <w:noProof w:val="0"/>
          <w:shd w:val="clear" w:color="auto" w:fill="FFFFFF" w:themeFill="background1"/>
          <w:lang w:val="ro-MD" w:eastAsia="ru-RU"/>
        </w:rPr>
        <w:t>Miroslav ȘENDREA</w:t>
      </w:r>
    </w:p>
    <w:p w14:paraId="4D0473E5" w14:textId="5AFCAA04" w:rsidR="00635D3A" w:rsidRPr="00D90CC2" w:rsidRDefault="00B614D6">
      <w:pPr>
        <w:rPr>
          <w:lang w:val="ro-MD"/>
        </w:rPr>
      </w:pPr>
      <w:r>
        <w:rPr>
          <w:lang w:val="ro-MD"/>
        </w:rPr>
        <w:t xml:space="preserve">                                                                                                                                                      L.Ș.</w:t>
      </w:r>
    </w:p>
    <w:p w14:paraId="5A38A9F1" w14:textId="77777777" w:rsidR="00E17CCC" w:rsidRPr="00D90CC2" w:rsidRDefault="00E17CCC">
      <w:pPr>
        <w:rPr>
          <w:lang w:val="ro-MD"/>
        </w:rPr>
      </w:pPr>
    </w:p>
    <w:p w14:paraId="022D6160" w14:textId="77777777" w:rsidR="00E17CCC" w:rsidRPr="00D90CC2" w:rsidRDefault="00E17CCC">
      <w:pPr>
        <w:rPr>
          <w:lang w:val="ro-MD"/>
        </w:rPr>
      </w:pPr>
    </w:p>
    <w:p w14:paraId="0F174E00" w14:textId="4098942C" w:rsidR="00E17CCC" w:rsidRPr="00D90CC2" w:rsidRDefault="00E17CCC">
      <w:pPr>
        <w:rPr>
          <w:lang w:val="ro-MD"/>
        </w:rPr>
      </w:pPr>
    </w:p>
    <w:sectPr w:rsidR="00E17CCC" w:rsidRPr="00D90CC2" w:rsidSect="00880B3D">
      <w:pgSz w:w="12240" w:h="15840" w:code="1"/>
      <w:pgMar w:top="568"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B4FEB"/>
    <w:multiLevelType w:val="hybridMultilevel"/>
    <w:tmpl w:val="6D3C1522"/>
    <w:lvl w:ilvl="0" w:tplc="20B8786E">
      <w:numFmt w:val="bullet"/>
      <w:lvlText w:val="-"/>
      <w:lvlJc w:val="left"/>
      <w:pPr>
        <w:ind w:left="360" w:hanging="360"/>
      </w:pPr>
      <w:rPr>
        <w:rFonts w:ascii="Times New Roman" w:eastAsia="Times New Roman" w:hAnsi="Times New Roman" w:cs="Times New Roman" w:hint="default"/>
        <w:color w:val="auto"/>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1"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8815F9"/>
    <w:multiLevelType w:val="hybridMultilevel"/>
    <w:tmpl w:val="5B483D9A"/>
    <w:lvl w:ilvl="0" w:tplc="C46290E8">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7"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4A5E2EF3"/>
    <w:multiLevelType w:val="hybridMultilevel"/>
    <w:tmpl w:val="2ED89C56"/>
    <w:lvl w:ilvl="0" w:tplc="697C1BCE">
      <w:start w:val="360"/>
      <w:numFmt w:val="decimal"/>
      <w:lvlText w:val="%1"/>
      <w:lvlJc w:val="left"/>
      <w:pPr>
        <w:ind w:left="292" w:hanging="360"/>
      </w:pPr>
      <w:rPr>
        <w:rFonts w:hint="default"/>
      </w:rPr>
    </w:lvl>
    <w:lvl w:ilvl="1" w:tplc="04190019" w:tentative="1">
      <w:start w:val="1"/>
      <w:numFmt w:val="lowerLetter"/>
      <w:lvlText w:val="%2."/>
      <w:lvlJc w:val="left"/>
      <w:pPr>
        <w:ind w:left="1012" w:hanging="360"/>
      </w:pPr>
    </w:lvl>
    <w:lvl w:ilvl="2" w:tplc="0419001B" w:tentative="1">
      <w:start w:val="1"/>
      <w:numFmt w:val="lowerRoman"/>
      <w:lvlText w:val="%3."/>
      <w:lvlJc w:val="right"/>
      <w:pPr>
        <w:ind w:left="1732" w:hanging="180"/>
      </w:pPr>
    </w:lvl>
    <w:lvl w:ilvl="3" w:tplc="0419000F" w:tentative="1">
      <w:start w:val="1"/>
      <w:numFmt w:val="decimal"/>
      <w:lvlText w:val="%4."/>
      <w:lvlJc w:val="left"/>
      <w:pPr>
        <w:ind w:left="2452" w:hanging="360"/>
      </w:pPr>
    </w:lvl>
    <w:lvl w:ilvl="4" w:tplc="04190019" w:tentative="1">
      <w:start w:val="1"/>
      <w:numFmt w:val="lowerLetter"/>
      <w:lvlText w:val="%5."/>
      <w:lvlJc w:val="left"/>
      <w:pPr>
        <w:ind w:left="3172" w:hanging="360"/>
      </w:pPr>
    </w:lvl>
    <w:lvl w:ilvl="5" w:tplc="0419001B" w:tentative="1">
      <w:start w:val="1"/>
      <w:numFmt w:val="lowerRoman"/>
      <w:lvlText w:val="%6."/>
      <w:lvlJc w:val="right"/>
      <w:pPr>
        <w:ind w:left="3892" w:hanging="180"/>
      </w:pPr>
    </w:lvl>
    <w:lvl w:ilvl="6" w:tplc="0419000F" w:tentative="1">
      <w:start w:val="1"/>
      <w:numFmt w:val="decimal"/>
      <w:lvlText w:val="%7."/>
      <w:lvlJc w:val="left"/>
      <w:pPr>
        <w:ind w:left="4612" w:hanging="360"/>
      </w:pPr>
    </w:lvl>
    <w:lvl w:ilvl="7" w:tplc="04190019" w:tentative="1">
      <w:start w:val="1"/>
      <w:numFmt w:val="lowerLetter"/>
      <w:lvlText w:val="%8."/>
      <w:lvlJc w:val="left"/>
      <w:pPr>
        <w:ind w:left="5332" w:hanging="360"/>
      </w:pPr>
    </w:lvl>
    <w:lvl w:ilvl="8" w:tplc="0419001B" w:tentative="1">
      <w:start w:val="1"/>
      <w:numFmt w:val="lowerRoman"/>
      <w:lvlText w:val="%9."/>
      <w:lvlJc w:val="right"/>
      <w:pPr>
        <w:ind w:left="6052" w:hanging="180"/>
      </w:pPr>
    </w:lvl>
  </w:abstractNum>
  <w:abstractNum w:abstractNumId="10" w15:restartNumberingAfterBreak="0">
    <w:nsid w:val="5628742E"/>
    <w:multiLevelType w:val="hybridMultilevel"/>
    <w:tmpl w:val="545E21F6"/>
    <w:lvl w:ilvl="0" w:tplc="08180017">
      <w:start w:val="1"/>
      <w:numFmt w:val="lowerLetter"/>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57F4631B"/>
    <w:multiLevelType w:val="hybridMultilevel"/>
    <w:tmpl w:val="7D8CF93C"/>
    <w:lvl w:ilvl="0" w:tplc="4F78175A">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A004F80"/>
    <w:multiLevelType w:val="hybridMultilevel"/>
    <w:tmpl w:val="BCFA5E2A"/>
    <w:lvl w:ilvl="0" w:tplc="20B8786E">
      <w:numFmt w:val="bullet"/>
      <w:lvlText w:val="-"/>
      <w:lvlJc w:val="left"/>
      <w:pPr>
        <w:ind w:left="720" w:hanging="360"/>
      </w:pPr>
      <w:rPr>
        <w:rFonts w:ascii="Times New Roman" w:eastAsia="Times New Roman" w:hAnsi="Times New Roman" w:cs="Times New Roman"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0ED7146"/>
    <w:multiLevelType w:val="hybridMultilevel"/>
    <w:tmpl w:val="7B3416CA"/>
    <w:lvl w:ilvl="0" w:tplc="92684B52">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7FAE0453"/>
    <w:multiLevelType w:val="hybridMultilevel"/>
    <w:tmpl w:val="EAA2D11E"/>
    <w:lvl w:ilvl="0" w:tplc="11D4491C">
      <w:start w:val="1"/>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823742252">
    <w:abstractNumId w:val="18"/>
  </w:num>
  <w:num w:numId="2" w16cid:durableId="2043168574">
    <w:abstractNumId w:val="5"/>
  </w:num>
  <w:num w:numId="3" w16cid:durableId="1199397406">
    <w:abstractNumId w:val="3"/>
  </w:num>
  <w:num w:numId="4" w16cid:durableId="1470366117">
    <w:abstractNumId w:val="13"/>
  </w:num>
  <w:num w:numId="5" w16cid:durableId="359284073">
    <w:abstractNumId w:val="8"/>
  </w:num>
  <w:num w:numId="6" w16cid:durableId="1939634511">
    <w:abstractNumId w:val="16"/>
  </w:num>
  <w:num w:numId="7" w16cid:durableId="353652311">
    <w:abstractNumId w:val="17"/>
  </w:num>
  <w:num w:numId="8" w16cid:durableId="1751195118">
    <w:abstractNumId w:val="4"/>
  </w:num>
  <w:num w:numId="9" w16cid:durableId="1097872112">
    <w:abstractNumId w:val="2"/>
  </w:num>
  <w:num w:numId="10" w16cid:durableId="2057196065">
    <w:abstractNumId w:val="1"/>
  </w:num>
  <w:num w:numId="11" w16cid:durableId="1669600131">
    <w:abstractNumId w:val="12"/>
  </w:num>
  <w:num w:numId="12" w16cid:durableId="190537617">
    <w:abstractNumId w:val="10"/>
  </w:num>
  <w:num w:numId="13" w16cid:durableId="9915601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33545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53996913">
    <w:abstractNumId w:val="0"/>
  </w:num>
  <w:num w:numId="16" w16cid:durableId="2003242293">
    <w:abstractNumId w:val="6"/>
  </w:num>
  <w:num w:numId="17" w16cid:durableId="169419689">
    <w:abstractNumId w:val="15"/>
  </w:num>
  <w:num w:numId="18" w16cid:durableId="1998612025">
    <w:abstractNumId w:val="7"/>
  </w:num>
  <w:num w:numId="19" w16cid:durableId="83116432">
    <w:abstractNumId w:val="11"/>
  </w:num>
  <w:num w:numId="20" w16cid:durableId="604649939">
    <w:abstractNumId w:val="14"/>
  </w:num>
  <w:num w:numId="21" w16cid:durableId="850143092">
    <w:abstractNumId w:val="19"/>
  </w:num>
  <w:num w:numId="22" w16cid:durableId="19204772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11432"/>
    <w:rsid w:val="000135D1"/>
    <w:rsid w:val="00020208"/>
    <w:rsid w:val="0003014F"/>
    <w:rsid w:val="000318EB"/>
    <w:rsid w:val="000352C3"/>
    <w:rsid w:val="00046C5C"/>
    <w:rsid w:val="0005216D"/>
    <w:rsid w:val="00054455"/>
    <w:rsid w:val="00060456"/>
    <w:rsid w:val="000605E7"/>
    <w:rsid w:val="00066DC1"/>
    <w:rsid w:val="00067CA2"/>
    <w:rsid w:val="00082818"/>
    <w:rsid w:val="0008361C"/>
    <w:rsid w:val="00086DB1"/>
    <w:rsid w:val="00087272"/>
    <w:rsid w:val="00092414"/>
    <w:rsid w:val="000925F5"/>
    <w:rsid w:val="00093705"/>
    <w:rsid w:val="00096466"/>
    <w:rsid w:val="00096E8D"/>
    <w:rsid w:val="000A2523"/>
    <w:rsid w:val="000A37F8"/>
    <w:rsid w:val="000B5F52"/>
    <w:rsid w:val="000C48AB"/>
    <w:rsid w:val="000C65C7"/>
    <w:rsid w:val="000D19F4"/>
    <w:rsid w:val="000D233F"/>
    <w:rsid w:val="000D3ECE"/>
    <w:rsid w:val="000D6EB0"/>
    <w:rsid w:val="000E1496"/>
    <w:rsid w:val="000E1847"/>
    <w:rsid w:val="000E2E21"/>
    <w:rsid w:val="000E2F06"/>
    <w:rsid w:val="000E6F61"/>
    <w:rsid w:val="000F54E8"/>
    <w:rsid w:val="001036CB"/>
    <w:rsid w:val="0010463E"/>
    <w:rsid w:val="0012296C"/>
    <w:rsid w:val="001243F0"/>
    <w:rsid w:val="001322B5"/>
    <w:rsid w:val="00132D87"/>
    <w:rsid w:val="00135FA0"/>
    <w:rsid w:val="001413FE"/>
    <w:rsid w:val="0014369F"/>
    <w:rsid w:val="00143EC7"/>
    <w:rsid w:val="00150359"/>
    <w:rsid w:val="00150D79"/>
    <w:rsid w:val="001642CF"/>
    <w:rsid w:val="00164F69"/>
    <w:rsid w:val="0016642F"/>
    <w:rsid w:val="00170E28"/>
    <w:rsid w:val="00171B34"/>
    <w:rsid w:val="0017416C"/>
    <w:rsid w:val="00181524"/>
    <w:rsid w:val="00184DA4"/>
    <w:rsid w:val="00196835"/>
    <w:rsid w:val="001A2861"/>
    <w:rsid w:val="001A34C9"/>
    <w:rsid w:val="001A5CF2"/>
    <w:rsid w:val="001B05B5"/>
    <w:rsid w:val="001B60A8"/>
    <w:rsid w:val="001B673B"/>
    <w:rsid w:val="001B6C3D"/>
    <w:rsid w:val="001B7623"/>
    <w:rsid w:val="001C0241"/>
    <w:rsid w:val="001C1DD4"/>
    <w:rsid w:val="001C20BB"/>
    <w:rsid w:val="001C4099"/>
    <w:rsid w:val="001C424A"/>
    <w:rsid w:val="001D3CE0"/>
    <w:rsid w:val="001D3FF1"/>
    <w:rsid w:val="001E118D"/>
    <w:rsid w:val="001E2837"/>
    <w:rsid w:val="001E2949"/>
    <w:rsid w:val="001E58DB"/>
    <w:rsid w:val="001E5EB9"/>
    <w:rsid w:val="001F12DE"/>
    <w:rsid w:val="001F548E"/>
    <w:rsid w:val="001F574B"/>
    <w:rsid w:val="00201E0D"/>
    <w:rsid w:val="0021341C"/>
    <w:rsid w:val="00216A5B"/>
    <w:rsid w:val="0021791E"/>
    <w:rsid w:val="002235C7"/>
    <w:rsid w:val="00225AB9"/>
    <w:rsid w:val="00230E4B"/>
    <w:rsid w:val="00231E7E"/>
    <w:rsid w:val="00240333"/>
    <w:rsid w:val="00243B6D"/>
    <w:rsid w:val="002476DD"/>
    <w:rsid w:val="002530F5"/>
    <w:rsid w:val="00260369"/>
    <w:rsid w:val="00262591"/>
    <w:rsid w:val="00262EC3"/>
    <w:rsid w:val="00263BED"/>
    <w:rsid w:val="00264CA1"/>
    <w:rsid w:val="00266185"/>
    <w:rsid w:val="00266C57"/>
    <w:rsid w:val="002735DD"/>
    <w:rsid w:val="00273C80"/>
    <w:rsid w:val="00275215"/>
    <w:rsid w:val="00276136"/>
    <w:rsid w:val="002904B3"/>
    <w:rsid w:val="002939D2"/>
    <w:rsid w:val="002945FE"/>
    <w:rsid w:val="002971E0"/>
    <w:rsid w:val="002A5913"/>
    <w:rsid w:val="002A5991"/>
    <w:rsid w:val="002A7507"/>
    <w:rsid w:val="002B08FF"/>
    <w:rsid w:val="002C3A41"/>
    <w:rsid w:val="002C51B6"/>
    <w:rsid w:val="002C55FD"/>
    <w:rsid w:val="002C7BB3"/>
    <w:rsid w:val="002D0A9F"/>
    <w:rsid w:val="002D1D68"/>
    <w:rsid w:val="002D4806"/>
    <w:rsid w:val="002E02BA"/>
    <w:rsid w:val="002E04E4"/>
    <w:rsid w:val="002E698A"/>
    <w:rsid w:val="002F0FF3"/>
    <w:rsid w:val="002F12F3"/>
    <w:rsid w:val="002F5CD1"/>
    <w:rsid w:val="002F6462"/>
    <w:rsid w:val="002F6FB2"/>
    <w:rsid w:val="002F7363"/>
    <w:rsid w:val="003072A3"/>
    <w:rsid w:val="003146F2"/>
    <w:rsid w:val="003151D4"/>
    <w:rsid w:val="003154D1"/>
    <w:rsid w:val="003203F3"/>
    <w:rsid w:val="00323774"/>
    <w:rsid w:val="00323E25"/>
    <w:rsid w:val="0032459E"/>
    <w:rsid w:val="00324A9B"/>
    <w:rsid w:val="00327F48"/>
    <w:rsid w:val="00342512"/>
    <w:rsid w:val="003443D0"/>
    <w:rsid w:val="00346E4F"/>
    <w:rsid w:val="0034756B"/>
    <w:rsid w:val="00347B98"/>
    <w:rsid w:val="00350161"/>
    <w:rsid w:val="00357948"/>
    <w:rsid w:val="0036058C"/>
    <w:rsid w:val="00360891"/>
    <w:rsid w:val="0036577D"/>
    <w:rsid w:val="003716FB"/>
    <w:rsid w:val="003829DD"/>
    <w:rsid w:val="00391B77"/>
    <w:rsid w:val="00393C5C"/>
    <w:rsid w:val="0039790C"/>
    <w:rsid w:val="003A101C"/>
    <w:rsid w:val="003A506E"/>
    <w:rsid w:val="003A6700"/>
    <w:rsid w:val="003B5F03"/>
    <w:rsid w:val="003C1D63"/>
    <w:rsid w:val="003C4DA5"/>
    <w:rsid w:val="003D142B"/>
    <w:rsid w:val="003D41F7"/>
    <w:rsid w:val="003F0A52"/>
    <w:rsid w:val="004003AB"/>
    <w:rsid w:val="0041095F"/>
    <w:rsid w:val="00416D78"/>
    <w:rsid w:val="00417524"/>
    <w:rsid w:val="004175D8"/>
    <w:rsid w:val="00433C4A"/>
    <w:rsid w:val="00434ED2"/>
    <w:rsid w:val="00443FB0"/>
    <w:rsid w:val="0044789C"/>
    <w:rsid w:val="00450BB1"/>
    <w:rsid w:val="00450D8D"/>
    <w:rsid w:val="00451230"/>
    <w:rsid w:val="00453DFB"/>
    <w:rsid w:val="00456314"/>
    <w:rsid w:val="00457886"/>
    <w:rsid w:val="00460BA9"/>
    <w:rsid w:val="00461541"/>
    <w:rsid w:val="004678F4"/>
    <w:rsid w:val="00472155"/>
    <w:rsid w:val="00472EA9"/>
    <w:rsid w:val="00474FC7"/>
    <w:rsid w:val="0048160E"/>
    <w:rsid w:val="004845E5"/>
    <w:rsid w:val="00484857"/>
    <w:rsid w:val="0048524C"/>
    <w:rsid w:val="00485AEA"/>
    <w:rsid w:val="00491150"/>
    <w:rsid w:val="00491580"/>
    <w:rsid w:val="00493356"/>
    <w:rsid w:val="004A1B4C"/>
    <w:rsid w:val="004A2F58"/>
    <w:rsid w:val="004A43A7"/>
    <w:rsid w:val="004A5A2F"/>
    <w:rsid w:val="004A5EBC"/>
    <w:rsid w:val="004A714F"/>
    <w:rsid w:val="004B42E2"/>
    <w:rsid w:val="004B634E"/>
    <w:rsid w:val="004C0D62"/>
    <w:rsid w:val="004C24E4"/>
    <w:rsid w:val="004C2BF8"/>
    <w:rsid w:val="004C3FAB"/>
    <w:rsid w:val="004D0BC7"/>
    <w:rsid w:val="004D4C1F"/>
    <w:rsid w:val="004D5567"/>
    <w:rsid w:val="004E4C02"/>
    <w:rsid w:val="004E5C01"/>
    <w:rsid w:val="004E5D5C"/>
    <w:rsid w:val="004E5E0B"/>
    <w:rsid w:val="004E6093"/>
    <w:rsid w:val="004F1999"/>
    <w:rsid w:val="004F6C2C"/>
    <w:rsid w:val="005014F9"/>
    <w:rsid w:val="005066AB"/>
    <w:rsid w:val="005103A9"/>
    <w:rsid w:val="00511B37"/>
    <w:rsid w:val="00513B7C"/>
    <w:rsid w:val="0051600B"/>
    <w:rsid w:val="005160CB"/>
    <w:rsid w:val="005208ED"/>
    <w:rsid w:val="0052438E"/>
    <w:rsid w:val="00530A99"/>
    <w:rsid w:val="00532D3D"/>
    <w:rsid w:val="005343C9"/>
    <w:rsid w:val="0053702D"/>
    <w:rsid w:val="0054651B"/>
    <w:rsid w:val="0054717E"/>
    <w:rsid w:val="00552EC6"/>
    <w:rsid w:val="00554AD3"/>
    <w:rsid w:val="00561888"/>
    <w:rsid w:val="005735F2"/>
    <w:rsid w:val="00573B5E"/>
    <w:rsid w:val="00581FB9"/>
    <w:rsid w:val="00587A68"/>
    <w:rsid w:val="0059215D"/>
    <w:rsid w:val="00593DC8"/>
    <w:rsid w:val="005973FA"/>
    <w:rsid w:val="005979E2"/>
    <w:rsid w:val="005A3668"/>
    <w:rsid w:val="005A6BC6"/>
    <w:rsid w:val="005A77CC"/>
    <w:rsid w:val="005B0A1B"/>
    <w:rsid w:val="005B153D"/>
    <w:rsid w:val="005B2052"/>
    <w:rsid w:val="005B34D7"/>
    <w:rsid w:val="005B6441"/>
    <w:rsid w:val="005B7B45"/>
    <w:rsid w:val="005C03F8"/>
    <w:rsid w:val="005C18DD"/>
    <w:rsid w:val="005C28CC"/>
    <w:rsid w:val="005D1854"/>
    <w:rsid w:val="005D670D"/>
    <w:rsid w:val="005D7328"/>
    <w:rsid w:val="005E059A"/>
    <w:rsid w:val="005E0C38"/>
    <w:rsid w:val="005E3D7F"/>
    <w:rsid w:val="005E4DB5"/>
    <w:rsid w:val="005F0613"/>
    <w:rsid w:val="005F3728"/>
    <w:rsid w:val="005F42A1"/>
    <w:rsid w:val="005F431B"/>
    <w:rsid w:val="005F55FB"/>
    <w:rsid w:val="005F7861"/>
    <w:rsid w:val="006007A6"/>
    <w:rsid w:val="00611391"/>
    <w:rsid w:val="00611BE2"/>
    <w:rsid w:val="00611DE5"/>
    <w:rsid w:val="006121ED"/>
    <w:rsid w:val="00620158"/>
    <w:rsid w:val="00626AE6"/>
    <w:rsid w:val="00630F29"/>
    <w:rsid w:val="00635D3A"/>
    <w:rsid w:val="00636DD0"/>
    <w:rsid w:val="006374E5"/>
    <w:rsid w:val="00637B74"/>
    <w:rsid w:val="00650A38"/>
    <w:rsid w:val="006533D0"/>
    <w:rsid w:val="00654B3B"/>
    <w:rsid w:val="00654B89"/>
    <w:rsid w:val="00655E88"/>
    <w:rsid w:val="00663170"/>
    <w:rsid w:val="00665DA5"/>
    <w:rsid w:val="00671877"/>
    <w:rsid w:val="0067388A"/>
    <w:rsid w:val="00673924"/>
    <w:rsid w:val="00676F31"/>
    <w:rsid w:val="0068110F"/>
    <w:rsid w:val="00682EEF"/>
    <w:rsid w:val="0068348A"/>
    <w:rsid w:val="00685259"/>
    <w:rsid w:val="00686845"/>
    <w:rsid w:val="00690AA3"/>
    <w:rsid w:val="00692F6C"/>
    <w:rsid w:val="00693A56"/>
    <w:rsid w:val="006A3ECF"/>
    <w:rsid w:val="006B1BC2"/>
    <w:rsid w:val="006B6A9B"/>
    <w:rsid w:val="006C34D4"/>
    <w:rsid w:val="006C6B77"/>
    <w:rsid w:val="006D1DD4"/>
    <w:rsid w:val="006D62B1"/>
    <w:rsid w:val="006F46E8"/>
    <w:rsid w:val="00700110"/>
    <w:rsid w:val="00702EFA"/>
    <w:rsid w:val="00705B4C"/>
    <w:rsid w:val="00706B55"/>
    <w:rsid w:val="00712C6C"/>
    <w:rsid w:val="00721AB2"/>
    <w:rsid w:val="00721ADA"/>
    <w:rsid w:val="00722CCD"/>
    <w:rsid w:val="00724BA5"/>
    <w:rsid w:val="00725F48"/>
    <w:rsid w:val="007277ED"/>
    <w:rsid w:val="00741CE7"/>
    <w:rsid w:val="00741FEE"/>
    <w:rsid w:val="0075271D"/>
    <w:rsid w:val="007529CE"/>
    <w:rsid w:val="00754632"/>
    <w:rsid w:val="00760E47"/>
    <w:rsid w:val="007618CC"/>
    <w:rsid w:val="007632C8"/>
    <w:rsid w:val="00764A08"/>
    <w:rsid w:val="00766B52"/>
    <w:rsid w:val="00770C48"/>
    <w:rsid w:val="00773207"/>
    <w:rsid w:val="007762F8"/>
    <w:rsid w:val="0078136C"/>
    <w:rsid w:val="0078300A"/>
    <w:rsid w:val="00785E18"/>
    <w:rsid w:val="00791940"/>
    <w:rsid w:val="00791957"/>
    <w:rsid w:val="007954C0"/>
    <w:rsid w:val="007A41EA"/>
    <w:rsid w:val="007B1620"/>
    <w:rsid w:val="007B16B1"/>
    <w:rsid w:val="007B4B44"/>
    <w:rsid w:val="007C2B8B"/>
    <w:rsid w:val="007C2D89"/>
    <w:rsid w:val="007C4663"/>
    <w:rsid w:val="007C583B"/>
    <w:rsid w:val="007C78F6"/>
    <w:rsid w:val="007E25F2"/>
    <w:rsid w:val="007F087C"/>
    <w:rsid w:val="007F0BA8"/>
    <w:rsid w:val="007F1BF0"/>
    <w:rsid w:val="007F44EA"/>
    <w:rsid w:val="007F57DA"/>
    <w:rsid w:val="00800AF9"/>
    <w:rsid w:val="008030A6"/>
    <w:rsid w:val="00803AE2"/>
    <w:rsid w:val="0080478E"/>
    <w:rsid w:val="00806EE6"/>
    <w:rsid w:val="00810A08"/>
    <w:rsid w:val="008126E1"/>
    <w:rsid w:val="0081314E"/>
    <w:rsid w:val="00813860"/>
    <w:rsid w:val="00814175"/>
    <w:rsid w:val="008149DA"/>
    <w:rsid w:val="00814A8B"/>
    <w:rsid w:val="008150D7"/>
    <w:rsid w:val="00817CC6"/>
    <w:rsid w:val="008217B7"/>
    <w:rsid w:val="00827E6B"/>
    <w:rsid w:val="00832E56"/>
    <w:rsid w:val="008357D2"/>
    <w:rsid w:val="0084423B"/>
    <w:rsid w:val="00845D83"/>
    <w:rsid w:val="00846655"/>
    <w:rsid w:val="00846F1E"/>
    <w:rsid w:val="00847434"/>
    <w:rsid w:val="008545CB"/>
    <w:rsid w:val="00856CD7"/>
    <w:rsid w:val="0086023D"/>
    <w:rsid w:val="008634DF"/>
    <w:rsid w:val="00866C48"/>
    <w:rsid w:val="00875BE8"/>
    <w:rsid w:val="00875F80"/>
    <w:rsid w:val="00877237"/>
    <w:rsid w:val="00880B3D"/>
    <w:rsid w:val="00891D66"/>
    <w:rsid w:val="00892CB2"/>
    <w:rsid w:val="0089397C"/>
    <w:rsid w:val="00897485"/>
    <w:rsid w:val="008A18B3"/>
    <w:rsid w:val="008A1D50"/>
    <w:rsid w:val="008A33FE"/>
    <w:rsid w:val="008A436D"/>
    <w:rsid w:val="008A508D"/>
    <w:rsid w:val="008B117C"/>
    <w:rsid w:val="008B4C5E"/>
    <w:rsid w:val="008B6850"/>
    <w:rsid w:val="008C2EF5"/>
    <w:rsid w:val="008C304A"/>
    <w:rsid w:val="008D2939"/>
    <w:rsid w:val="008D34D0"/>
    <w:rsid w:val="008D4B05"/>
    <w:rsid w:val="008F2B63"/>
    <w:rsid w:val="008F61AD"/>
    <w:rsid w:val="008F7753"/>
    <w:rsid w:val="009050E7"/>
    <w:rsid w:val="0090749D"/>
    <w:rsid w:val="00911070"/>
    <w:rsid w:val="00935A47"/>
    <w:rsid w:val="00935BB4"/>
    <w:rsid w:val="00936EBC"/>
    <w:rsid w:val="00942BD3"/>
    <w:rsid w:val="00943398"/>
    <w:rsid w:val="009454EF"/>
    <w:rsid w:val="00946BFE"/>
    <w:rsid w:val="00950E58"/>
    <w:rsid w:val="0095134E"/>
    <w:rsid w:val="009527B6"/>
    <w:rsid w:val="0096088E"/>
    <w:rsid w:val="00961393"/>
    <w:rsid w:val="0096258C"/>
    <w:rsid w:val="00970909"/>
    <w:rsid w:val="00972A72"/>
    <w:rsid w:val="00973187"/>
    <w:rsid w:val="0097524E"/>
    <w:rsid w:val="009818DC"/>
    <w:rsid w:val="00983412"/>
    <w:rsid w:val="0098613D"/>
    <w:rsid w:val="00993AF6"/>
    <w:rsid w:val="00994484"/>
    <w:rsid w:val="0099614E"/>
    <w:rsid w:val="009A2826"/>
    <w:rsid w:val="009A349C"/>
    <w:rsid w:val="009A7AF0"/>
    <w:rsid w:val="009C0484"/>
    <w:rsid w:val="009C0748"/>
    <w:rsid w:val="009C4AF3"/>
    <w:rsid w:val="009C5955"/>
    <w:rsid w:val="009C5975"/>
    <w:rsid w:val="009C6F0A"/>
    <w:rsid w:val="009D42FC"/>
    <w:rsid w:val="009D6702"/>
    <w:rsid w:val="009D7311"/>
    <w:rsid w:val="009E438A"/>
    <w:rsid w:val="009E5307"/>
    <w:rsid w:val="009F28D7"/>
    <w:rsid w:val="009F2FBE"/>
    <w:rsid w:val="009F3B2B"/>
    <w:rsid w:val="00A02A83"/>
    <w:rsid w:val="00A05976"/>
    <w:rsid w:val="00A05AF2"/>
    <w:rsid w:val="00A05EAA"/>
    <w:rsid w:val="00A07DED"/>
    <w:rsid w:val="00A15F01"/>
    <w:rsid w:val="00A16009"/>
    <w:rsid w:val="00A211D9"/>
    <w:rsid w:val="00A274A1"/>
    <w:rsid w:val="00A30C86"/>
    <w:rsid w:val="00A32238"/>
    <w:rsid w:val="00A34F80"/>
    <w:rsid w:val="00A40C72"/>
    <w:rsid w:val="00A41A60"/>
    <w:rsid w:val="00A42546"/>
    <w:rsid w:val="00A4425F"/>
    <w:rsid w:val="00A476B7"/>
    <w:rsid w:val="00A5351C"/>
    <w:rsid w:val="00A56CA4"/>
    <w:rsid w:val="00A60CEA"/>
    <w:rsid w:val="00A61F73"/>
    <w:rsid w:val="00A65005"/>
    <w:rsid w:val="00A6651F"/>
    <w:rsid w:val="00A67305"/>
    <w:rsid w:val="00A71DA3"/>
    <w:rsid w:val="00A737D8"/>
    <w:rsid w:val="00A74AEC"/>
    <w:rsid w:val="00A7545F"/>
    <w:rsid w:val="00A811EB"/>
    <w:rsid w:val="00A820AF"/>
    <w:rsid w:val="00A847EB"/>
    <w:rsid w:val="00A87FEA"/>
    <w:rsid w:val="00A90D1E"/>
    <w:rsid w:val="00A916B6"/>
    <w:rsid w:val="00A92419"/>
    <w:rsid w:val="00A957FC"/>
    <w:rsid w:val="00AA3F73"/>
    <w:rsid w:val="00AA4610"/>
    <w:rsid w:val="00AA65A0"/>
    <w:rsid w:val="00AB38BE"/>
    <w:rsid w:val="00AC018E"/>
    <w:rsid w:val="00AC096B"/>
    <w:rsid w:val="00AC338E"/>
    <w:rsid w:val="00AC398D"/>
    <w:rsid w:val="00AD0027"/>
    <w:rsid w:val="00AD6EEA"/>
    <w:rsid w:val="00AD77F1"/>
    <w:rsid w:val="00AE0144"/>
    <w:rsid w:val="00AE4525"/>
    <w:rsid w:val="00AF0407"/>
    <w:rsid w:val="00AF5B66"/>
    <w:rsid w:val="00AF6DC6"/>
    <w:rsid w:val="00AF78EC"/>
    <w:rsid w:val="00AF7E82"/>
    <w:rsid w:val="00B0135A"/>
    <w:rsid w:val="00B01E1C"/>
    <w:rsid w:val="00B0359B"/>
    <w:rsid w:val="00B07298"/>
    <w:rsid w:val="00B128D3"/>
    <w:rsid w:val="00B14057"/>
    <w:rsid w:val="00B14066"/>
    <w:rsid w:val="00B17E09"/>
    <w:rsid w:val="00B2357C"/>
    <w:rsid w:val="00B25EC2"/>
    <w:rsid w:val="00B30183"/>
    <w:rsid w:val="00B37F94"/>
    <w:rsid w:val="00B5048D"/>
    <w:rsid w:val="00B514F0"/>
    <w:rsid w:val="00B53B6A"/>
    <w:rsid w:val="00B55C46"/>
    <w:rsid w:val="00B614D6"/>
    <w:rsid w:val="00B624F7"/>
    <w:rsid w:val="00B62D26"/>
    <w:rsid w:val="00B644DF"/>
    <w:rsid w:val="00B65618"/>
    <w:rsid w:val="00B72032"/>
    <w:rsid w:val="00B7226E"/>
    <w:rsid w:val="00B72C69"/>
    <w:rsid w:val="00B807AA"/>
    <w:rsid w:val="00B80E99"/>
    <w:rsid w:val="00B8343B"/>
    <w:rsid w:val="00B8401F"/>
    <w:rsid w:val="00B84DB7"/>
    <w:rsid w:val="00B859E4"/>
    <w:rsid w:val="00B863AC"/>
    <w:rsid w:val="00B86D23"/>
    <w:rsid w:val="00B87AB6"/>
    <w:rsid w:val="00B93ACE"/>
    <w:rsid w:val="00BA4D92"/>
    <w:rsid w:val="00BB004F"/>
    <w:rsid w:val="00BB0ECC"/>
    <w:rsid w:val="00BC3960"/>
    <w:rsid w:val="00BC463D"/>
    <w:rsid w:val="00BD039C"/>
    <w:rsid w:val="00BD4545"/>
    <w:rsid w:val="00BD4B33"/>
    <w:rsid w:val="00BE49F7"/>
    <w:rsid w:val="00BF4C31"/>
    <w:rsid w:val="00BF4E60"/>
    <w:rsid w:val="00BF62D6"/>
    <w:rsid w:val="00C01CD9"/>
    <w:rsid w:val="00C03B0D"/>
    <w:rsid w:val="00C07B62"/>
    <w:rsid w:val="00C10DC6"/>
    <w:rsid w:val="00C118BC"/>
    <w:rsid w:val="00C16281"/>
    <w:rsid w:val="00C16619"/>
    <w:rsid w:val="00C17974"/>
    <w:rsid w:val="00C2237B"/>
    <w:rsid w:val="00C22D40"/>
    <w:rsid w:val="00C2417D"/>
    <w:rsid w:val="00C27B17"/>
    <w:rsid w:val="00C3249D"/>
    <w:rsid w:val="00C378F6"/>
    <w:rsid w:val="00C40E98"/>
    <w:rsid w:val="00C42A3C"/>
    <w:rsid w:val="00C47758"/>
    <w:rsid w:val="00C50940"/>
    <w:rsid w:val="00C50AA8"/>
    <w:rsid w:val="00C52A94"/>
    <w:rsid w:val="00C52E16"/>
    <w:rsid w:val="00C55591"/>
    <w:rsid w:val="00C56D1B"/>
    <w:rsid w:val="00C64C85"/>
    <w:rsid w:val="00C65A9C"/>
    <w:rsid w:val="00C67608"/>
    <w:rsid w:val="00C716C2"/>
    <w:rsid w:val="00C7459C"/>
    <w:rsid w:val="00C77D34"/>
    <w:rsid w:val="00C80B02"/>
    <w:rsid w:val="00C80F45"/>
    <w:rsid w:val="00C84EC8"/>
    <w:rsid w:val="00C869B5"/>
    <w:rsid w:val="00C94336"/>
    <w:rsid w:val="00C97383"/>
    <w:rsid w:val="00CA4407"/>
    <w:rsid w:val="00CA5B0C"/>
    <w:rsid w:val="00CA5E1C"/>
    <w:rsid w:val="00CA642E"/>
    <w:rsid w:val="00CB00DE"/>
    <w:rsid w:val="00CB5D0A"/>
    <w:rsid w:val="00CC4245"/>
    <w:rsid w:val="00CC5E0B"/>
    <w:rsid w:val="00CC69CF"/>
    <w:rsid w:val="00CC7E26"/>
    <w:rsid w:val="00CD1718"/>
    <w:rsid w:val="00CD3B57"/>
    <w:rsid w:val="00CD44D5"/>
    <w:rsid w:val="00CD4FE3"/>
    <w:rsid w:val="00CE458F"/>
    <w:rsid w:val="00CF1554"/>
    <w:rsid w:val="00CF1D67"/>
    <w:rsid w:val="00CF4823"/>
    <w:rsid w:val="00D004BA"/>
    <w:rsid w:val="00D05CA8"/>
    <w:rsid w:val="00D116A3"/>
    <w:rsid w:val="00D12A41"/>
    <w:rsid w:val="00D13DD7"/>
    <w:rsid w:val="00D15FFE"/>
    <w:rsid w:val="00D3043B"/>
    <w:rsid w:val="00D31273"/>
    <w:rsid w:val="00D34490"/>
    <w:rsid w:val="00D4253D"/>
    <w:rsid w:val="00D42CE7"/>
    <w:rsid w:val="00D44A73"/>
    <w:rsid w:val="00D516F9"/>
    <w:rsid w:val="00D624E5"/>
    <w:rsid w:val="00D63BD2"/>
    <w:rsid w:val="00D671B2"/>
    <w:rsid w:val="00D70544"/>
    <w:rsid w:val="00D71190"/>
    <w:rsid w:val="00D75A74"/>
    <w:rsid w:val="00D76C2F"/>
    <w:rsid w:val="00D7797C"/>
    <w:rsid w:val="00D83861"/>
    <w:rsid w:val="00D83BE0"/>
    <w:rsid w:val="00D86499"/>
    <w:rsid w:val="00D908F4"/>
    <w:rsid w:val="00D90CC2"/>
    <w:rsid w:val="00D95607"/>
    <w:rsid w:val="00D95627"/>
    <w:rsid w:val="00DB3BA8"/>
    <w:rsid w:val="00DB7EC3"/>
    <w:rsid w:val="00DC07AC"/>
    <w:rsid w:val="00DC5D5C"/>
    <w:rsid w:val="00DD0F08"/>
    <w:rsid w:val="00DD3613"/>
    <w:rsid w:val="00DE185B"/>
    <w:rsid w:val="00DE4B6D"/>
    <w:rsid w:val="00DF0651"/>
    <w:rsid w:val="00DF1151"/>
    <w:rsid w:val="00DF13A6"/>
    <w:rsid w:val="00DF51C4"/>
    <w:rsid w:val="00DF7549"/>
    <w:rsid w:val="00E03D39"/>
    <w:rsid w:val="00E078FA"/>
    <w:rsid w:val="00E101FF"/>
    <w:rsid w:val="00E1108A"/>
    <w:rsid w:val="00E13AFC"/>
    <w:rsid w:val="00E16692"/>
    <w:rsid w:val="00E17CCC"/>
    <w:rsid w:val="00E17DF0"/>
    <w:rsid w:val="00E253BB"/>
    <w:rsid w:val="00E33A83"/>
    <w:rsid w:val="00E36049"/>
    <w:rsid w:val="00E3611A"/>
    <w:rsid w:val="00E372CF"/>
    <w:rsid w:val="00E40178"/>
    <w:rsid w:val="00E418FB"/>
    <w:rsid w:val="00E4237C"/>
    <w:rsid w:val="00E42E5B"/>
    <w:rsid w:val="00E437AB"/>
    <w:rsid w:val="00E57A36"/>
    <w:rsid w:val="00E60DF8"/>
    <w:rsid w:val="00E64ABA"/>
    <w:rsid w:val="00E66C10"/>
    <w:rsid w:val="00E67140"/>
    <w:rsid w:val="00E70BAE"/>
    <w:rsid w:val="00E7641C"/>
    <w:rsid w:val="00E82244"/>
    <w:rsid w:val="00E82412"/>
    <w:rsid w:val="00E82D98"/>
    <w:rsid w:val="00E9265A"/>
    <w:rsid w:val="00E92667"/>
    <w:rsid w:val="00E92B67"/>
    <w:rsid w:val="00EA20DC"/>
    <w:rsid w:val="00EA2ECB"/>
    <w:rsid w:val="00EA4A85"/>
    <w:rsid w:val="00EA60CE"/>
    <w:rsid w:val="00EB037D"/>
    <w:rsid w:val="00EB073C"/>
    <w:rsid w:val="00EB2A23"/>
    <w:rsid w:val="00EB3696"/>
    <w:rsid w:val="00EC2946"/>
    <w:rsid w:val="00EC45B5"/>
    <w:rsid w:val="00EC663A"/>
    <w:rsid w:val="00ED4018"/>
    <w:rsid w:val="00ED5E9E"/>
    <w:rsid w:val="00ED72BF"/>
    <w:rsid w:val="00EE1928"/>
    <w:rsid w:val="00EE2F1F"/>
    <w:rsid w:val="00EE31B1"/>
    <w:rsid w:val="00EE3C44"/>
    <w:rsid w:val="00EF216E"/>
    <w:rsid w:val="00EF4F0B"/>
    <w:rsid w:val="00EF4F0D"/>
    <w:rsid w:val="00EF5678"/>
    <w:rsid w:val="00F0159E"/>
    <w:rsid w:val="00F02567"/>
    <w:rsid w:val="00F055E5"/>
    <w:rsid w:val="00F07DC0"/>
    <w:rsid w:val="00F1037F"/>
    <w:rsid w:val="00F10BB1"/>
    <w:rsid w:val="00F11A4C"/>
    <w:rsid w:val="00F126F3"/>
    <w:rsid w:val="00F136B1"/>
    <w:rsid w:val="00F15EA9"/>
    <w:rsid w:val="00F246C5"/>
    <w:rsid w:val="00F253E4"/>
    <w:rsid w:val="00F30AB8"/>
    <w:rsid w:val="00F323E3"/>
    <w:rsid w:val="00F32B7D"/>
    <w:rsid w:val="00F32D75"/>
    <w:rsid w:val="00F36178"/>
    <w:rsid w:val="00F4180B"/>
    <w:rsid w:val="00F41CC0"/>
    <w:rsid w:val="00F4651C"/>
    <w:rsid w:val="00F53CBE"/>
    <w:rsid w:val="00F545B1"/>
    <w:rsid w:val="00F6178D"/>
    <w:rsid w:val="00F64C34"/>
    <w:rsid w:val="00F66252"/>
    <w:rsid w:val="00F6627E"/>
    <w:rsid w:val="00F75F2C"/>
    <w:rsid w:val="00F76D06"/>
    <w:rsid w:val="00F77A8E"/>
    <w:rsid w:val="00F8299E"/>
    <w:rsid w:val="00F9061A"/>
    <w:rsid w:val="00F91CB8"/>
    <w:rsid w:val="00F92495"/>
    <w:rsid w:val="00F9444C"/>
    <w:rsid w:val="00FA0877"/>
    <w:rsid w:val="00FA0F1D"/>
    <w:rsid w:val="00FA5FC3"/>
    <w:rsid w:val="00FB0320"/>
    <w:rsid w:val="00FB0821"/>
    <w:rsid w:val="00FB2BB1"/>
    <w:rsid w:val="00FB2E30"/>
    <w:rsid w:val="00FB2F3E"/>
    <w:rsid w:val="00FB4D5E"/>
    <w:rsid w:val="00FC20E3"/>
    <w:rsid w:val="00FC28AA"/>
    <w:rsid w:val="00FC5F75"/>
    <w:rsid w:val="00FC71F3"/>
    <w:rsid w:val="00FD1C8F"/>
    <w:rsid w:val="00FD2853"/>
    <w:rsid w:val="00FD56D1"/>
    <w:rsid w:val="00FE0D1A"/>
    <w:rsid w:val="00FE1C77"/>
    <w:rsid w:val="00FE2447"/>
    <w:rsid w:val="00FE502D"/>
    <w:rsid w:val="00FF7A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FE4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customStyle="1" w:styleId="1">
    <w:name w:val="Неразрешенное упоминание1"/>
    <w:basedOn w:val="a1"/>
    <w:uiPriority w:val="99"/>
    <w:semiHidden/>
    <w:unhideWhenUsed/>
    <w:rsid w:val="00994484"/>
    <w:rPr>
      <w:color w:val="605E5C"/>
      <w:shd w:val="clear" w:color="auto" w:fill="E1DFDD"/>
    </w:rPr>
  </w:style>
  <w:style w:type="paragraph" w:styleId="ab">
    <w:name w:val="No Spacing"/>
    <w:uiPriority w:val="1"/>
    <w:qFormat/>
    <w:rsid w:val="00891D66"/>
    <w:pPr>
      <w:spacing w:after="0" w:line="240" w:lineRule="auto"/>
    </w:pPr>
  </w:style>
  <w:style w:type="character" w:styleId="ac">
    <w:name w:val="FollowedHyperlink"/>
    <w:basedOn w:val="a1"/>
    <w:uiPriority w:val="99"/>
    <w:semiHidden/>
    <w:unhideWhenUsed/>
    <w:rsid w:val="00225AB9"/>
    <w:rPr>
      <w:color w:val="954F72" w:themeColor="followedHyperlink"/>
      <w:u w:val="single"/>
    </w:rPr>
  </w:style>
  <w:style w:type="paragraph" w:styleId="2">
    <w:name w:val="toc 2"/>
    <w:basedOn w:val="a0"/>
    <w:next w:val="a0"/>
    <w:autoRedefine/>
    <w:semiHidden/>
    <w:rsid w:val="00273C80"/>
    <w:pPr>
      <w:tabs>
        <w:tab w:val="left" w:pos="480"/>
        <w:tab w:val="right" w:leader="underscore" w:pos="9072"/>
      </w:tabs>
      <w:spacing w:before="120"/>
    </w:pPr>
    <w:rPr>
      <w:b/>
      <w:bCs/>
      <w:sz w:val="22"/>
      <w:szCs w:val="22"/>
      <w:u w:val="single"/>
      <w:lang w:val="en-US" w:eastAsia="ru-RU"/>
    </w:rPr>
  </w:style>
  <w:style w:type="paragraph" w:styleId="31">
    <w:name w:val="Body Text 3"/>
    <w:basedOn w:val="a0"/>
    <w:link w:val="32"/>
    <w:rsid w:val="00273C80"/>
    <w:rPr>
      <w:rFonts w:ascii="Arial Narrow" w:hAnsi="Arial Narrow"/>
      <w:b/>
      <w:noProof w:val="0"/>
      <w:szCs w:val="20"/>
      <w:lang w:eastAsia="ru-RU"/>
    </w:rPr>
  </w:style>
  <w:style w:type="character" w:customStyle="1" w:styleId="32">
    <w:name w:val="Основной текст 3 Знак"/>
    <w:basedOn w:val="a1"/>
    <w:link w:val="31"/>
    <w:rsid w:val="00273C80"/>
    <w:rPr>
      <w:rFonts w:ascii="Arial Narrow" w:eastAsia="Times New Roman" w:hAnsi="Arial Narrow" w:cs="Times New Roman"/>
      <w:b/>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495131">
      <w:bodyDiv w:val="1"/>
      <w:marLeft w:val="0"/>
      <w:marRight w:val="0"/>
      <w:marTop w:val="0"/>
      <w:marBottom w:val="0"/>
      <w:divBdr>
        <w:top w:val="none" w:sz="0" w:space="0" w:color="auto"/>
        <w:left w:val="none" w:sz="0" w:space="0" w:color="auto"/>
        <w:bottom w:val="none" w:sz="0" w:space="0" w:color="auto"/>
        <w:right w:val="none" w:sz="0" w:space="0" w:color="auto"/>
      </w:divBdr>
    </w:div>
    <w:div w:id="650408336">
      <w:bodyDiv w:val="1"/>
      <w:marLeft w:val="0"/>
      <w:marRight w:val="0"/>
      <w:marTop w:val="0"/>
      <w:marBottom w:val="0"/>
      <w:divBdr>
        <w:top w:val="none" w:sz="0" w:space="0" w:color="auto"/>
        <w:left w:val="none" w:sz="0" w:space="0" w:color="auto"/>
        <w:bottom w:val="none" w:sz="0" w:space="0" w:color="auto"/>
        <w:right w:val="none" w:sz="0" w:space="0" w:color="auto"/>
      </w:divBdr>
    </w:div>
    <w:div w:id="841890493">
      <w:bodyDiv w:val="1"/>
      <w:marLeft w:val="0"/>
      <w:marRight w:val="0"/>
      <w:marTop w:val="0"/>
      <w:marBottom w:val="0"/>
      <w:divBdr>
        <w:top w:val="none" w:sz="0" w:space="0" w:color="auto"/>
        <w:left w:val="none" w:sz="0" w:space="0" w:color="auto"/>
        <w:bottom w:val="none" w:sz="0" w:space="0" w:color="auto"/>
        <w:right w:val="none" w:sz="0" w:space="0" w:color="auto"/>
      </w:divBdr>
    </w:div>
    <w:div w:id="1203518132">
      <w:bodyDiv w:val="1"/>
      <w:marLeft w:val="0"/>
      <w:marRight w:val="0"/>
      <w:marTop w:val="0"/>
      <w:marBottom w:val="0"/>
      <w:divBdr>
        <w:top w:val="none" w:sz="0" w:space="0" w:color="auto"/>
        <w:left w:val="none" w:sz="0" w:space="0" w:color="auto"/>
        <w:bottom w:val="none" w:sz="0" w:space="0" w:color="auto"/>
        <w:right w:val="none" w:sz="0" w:space="0" w:color="auto"/>
      </w:divBdr>
    </w:div>
    <w:div w:id="18156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iana.gutium@anp.gov.md" TargetMode="Externa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201yrW99JsNGpAvU6ojsaaygW4mn1hN58u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https://enotices2.ted.europa.e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CD964-A1C1-41E5-949B-D03FD958D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9</Pages>
  <Words>3282</Words>
  <Characters>18712</Characters>
  <Application>Microsoft Office Word</Application>
  <DocSecurity>0</DocSecurity>
  <Lines>155</Lines>
  <Paragraphs>43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tatiana gutium</cp:lastModifiedBy>
  <cp:revision>1135</cp:revision>
  <cp:lastPrinted>2024-10-21T05:16:00Z</cp:lastPrinted>
  <dcterms:created xsi:type="dcterms:W3CDTF">2023-12-11T06:38:00Z</dcterms:created>
  <dcterms:modified xsi:type="dcterms:W3CDTF">2025-08-12T05:17:00Z</dcterms:modified>
</cp:coreProperties>
</file>