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bottomFromText="160" w:vertAnchor="page" w:horzAnchor="margin" w:tblpY="347"/>
        <w:tblW w:w="5373" w:type="pct"/>
        <w:tblLayout w:type="fixed"/>
        <w:tblLook w:val="04A0" w:firstRow="1" w:lastRow="0" w:firstColumn="1" w:lastColumn="0" w:noHBand="0" w:noVBand="1"/>
      </w:tblPr>
      <w:tblGrid>
        <w:gridCol w:w="3260"/>
        <w:gridCol w:w="1830"/>
        <w:gridCol w:w="1317"/>
        <w:gridCol w:w="1269"/>
        <w:gridCol w:w="666"/>
        <w:gridCol w:w="1725"/>
        <w:gridCol w:w="2133"/>
        <w:gridCol w:w="2685"/>
        <w:gridCol w:w="114"/>
      </w:tblGrid>
      <w:tr w:rsidR="000E11C7" w:rsidTr="000E11C7">
        <w:trPr>
          <w:trHeight w:val="697"/>
        </w:trPr>
        <w:tc>
          <w:tcPr>
            <w:tcW w:w="5000" w:type="pct"/>
            <w:gridSpan w:val="9"/>
            <w:vAlign w:val="center"/>
            <w:hideMark/>
          </w:tcPr>
          <w:p w:rsidR="000E11C7" w:rsidRDefault="000E11C7">
            <w:pPr>
              <w:spacing w:line="256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0E11C7" w:rsidRDefault="000E11C7" w:rsidP="000E11C7">
            <w:pPr>
              <w:spacing w:line="256" w:lineRule="auto"/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  </w:t>
            </w:r>
            <w:r>
              <w:rPr>
                <w:noProof w:val="0"/>
                <w:lang w:val="it-IT"/>
              </w:rPr>
              <w:t>Anexa nr. 22</w:t>
            </w:r>
          </w:p>
          <w:p w:rsidR="000E11C7" w:rsidRDefault="000E11C7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0E11C7" w:rsidRDefault="000E11C7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0E11C7" w:rsidRDefault="000E11C7">
            <w:pPr>
              <w:pStyle w:val="2"/>
              <w:spacing w:line="256" w:lineRule="auto"/>
              <w:rPr>
                <w:sz w:val="24"/>
                <w:lang w:val="en-US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0E11C7" w:rsidRPr="000E11C7" w:rsidTr="000E11C7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0500"/>
            </w:tblGrid>
            <w:tr w:rsidR="000E11C7" w:rsidRPr="000E11C7" w:rsidTr="000E11C7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E11C7" w:rsidRDefault="000E11C7">
            <w:pPr>
              <w:spacing w:line="256" w:lineRule="auto"/>
              <w:jc w:val="center"/>
            </w:pPr>
          </w:p>
        </w:tc>
      </w:tr>
      <w:tr w:rsidR="000E11C7" w:rsidRPr="000E11C7" w:rsidTr="000E11C7">
        <w:trPr>
          <w:gridAfter w:val="1"/>
          <w:wAfter w:w="38" w:type="pct"/>
          <w:trHeight w:val="397"/>
        </w:trPr>
        <w:tc>
          <w:tcPr>
            <w:tcW w:w="49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1C7" w:rsidRDefault="000E11C7">
            <w:pPr>
              <w:spacing w:line="256" w:lineRule="auto"/>
            </w:pPr>
            <w:r>
              <w:t>Numărul procedurii de achiziție______________din_________</w:t>
            </w:r>
          </w:p>
        </w:tc>
      </w:tr>
      <w:tr w:rsidR="000E11C7" w:rsidRPr="000E11C7" w:rsidTr="000E11C7">
        <w:trPr>
          <w:gridAfter w:val="1"/>
          <w:wAfter w:w="38" w:type="pct"/>
          <w:trHeight w:val="397"/>
        </w:trPr>
        <w:tc>
          <w:tcPr>
            <w:tcW w:w="49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1C7" w:rsidRDefault="000E11C7">
            <w:pPr>
              <w:spacing w:line="256" w:lineRule="auto"/>
            </w:pPr>
            <w:r>
              <w:t>Obiectul achiziției: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t xml:space="preserve"> </w:t>
            </w:r>
            <w:r w:rsidRPr="000E11C7">
              <w:rPr>
                <w:i/>
                <w:iCs/>
              </w:rPr>
              <w:t>A</w:t>
            </w:r>
            <w:r w:rsidRPr="000E11C7">
              <w:rPr>
                <w:bCs/>
                <w:i/>
                <w:iCs/>
                <w:u w:val="single"/>
              </w:rPr>
              <w:t>chiziționarea telefoanelor mobile</w:t>
            </w:r>
          </w:p>
        </w:tc>
      </w:tr>
      <w:tr w:rsidR="000E11C7" w:rsidRPr="000E11C7" w:rsidTr="000E11C7">
        <w:trPr>
          <w:trHeight w:val="567"/>
        </w:trPr>
        <w:tc>
          <w:tcPr>
            <w:tcW w:w="2781" w:type="pct"/>
            <w:gridSpan w:val="5"/>
          </w:tcPr>
          <w:p w:rsidR="000E11C7" w:rsidRDefault="000E11C7">
            <w:pPr>
              <w:spacing w:line="256" w:lineRule="auto"/>
            </w:pPr>
          </w:p>
        </w:tc>
        <w:tc>
          <w:tcPr>
            <w:tcW w:w="2219" w:type="pct"/>
            <w:gridSpan w:val="4"/>
          </w:tcPr>
          <w:p w:rsidR="000E11C7" w:rsidRDefault="000E11C7">
            <w:pPr>
              <w:spacing w:line="256" w:lineRule="auto"/>
            </w:pPr>
          </w:p>
        </w:tc>
      </w:tr>
      <w:tr w:rsidR="000E11C7" w:rsidTr="000E11C7">
        <w:trPr>
          <w:gridAfter w:val="1"/>
          <w:wAfter w:w="38" w:type="pct"/>
          <w:trHeight w:val="1043"/>
        </w:trPr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1C7" w:rsidRDefault="000E11C7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1C7" w:rsidRDefault="000E11C7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1C7" w:rsidRDefault="000E11C7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1C7" w:rsidRDefault="000E11C7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7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C7" w:rsidRDefault="000E11C7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E11C7" w:rsidRDefault="000E11C7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C7" w:rsidRDefault="000E11C7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E11C7" w:rsidRDefault="000E11C7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1C7" w:rsidRDefault="000E11C7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E11C7" w:rsidTr="000E11C7">
        <w:trPr>
          <w:gridAfter w:val="1"/>
          <w:wAfter w:w="38" w:type="pct"/>
          <w:trHeight w:val="283"/>
        </w:trPr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1C7" w:rsidRDefault="000E11C7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1C7" w:rsidRDefault="000E11C7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1C7" w:rsidRDefault="000E11C7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1C7" w:rsidRDefault="000E11C7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1C7" w:rsidRDefault="000E11C7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1C7" w:rsidRDefault="000E11C7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1C7" w:rsidRDefault="000E11C7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E11C7" w:rsidTr="000E11C7">
        <w:trPr>
          <w:gridAfter w:val="1"/>
          <w:wAfter w:w="38" w:type="pct"/>
          <w:trHeight w:val="397"/>
        </w:trPr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1C7" w:rsidRDefault="000E11C7">
            <w:pPr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1C7" w:rsidRDefault="000E11C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1C7" w:rsidRDefault="000E11C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1C7" w:rsidRDefault="000E11C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1C7" w:rsidRDefault="000E11C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C7" w:rsidRDefault="000E11C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1C7" w:rsidRDefault="000E11C7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E11C7" w:rsidRPr="000E11C7" w:rsidTr="000E11C7">
        <w:trPr>
          <w:gridAfter w:val="1"/>
          <w:wAfter w:w="38" w:type="pct"/>
          <w:trHeight w:val="397"/>
        </w:trPr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1C7" w:rsidRDefault="000E11C7">
            <w:pPr>
              <w:spacing w:line="256" w:lineRule="auto"/>
              <w:rPr>
                <w:sz w:val="20"/>
                <w:szCs w:val="20"/>
              </w:rPr>
            </w:pPr>
            <w:r>
              <w:rPr>
                <w:b/>
                <w:i/>
                <w:iCs/>
                <w:noProof w:val="0"/>
                <w:sz w:val="22"/>
                <w:szCs w:val="22"/>
                <w:lang w:val="it-IT" w:eastAsia="ru-RU"/>
              </w:rPr>
              <w:t>T</w:t>
            </w:r>
            <w:r w:rsidRPr="00D52EAB">
              <w:rPr>
                <w:b/>
                <w:i/>
                <w:iCs/>
                <w:noProof w:val="0"/>
                <w:sz w:val="22"/>
                <w:szCs w:val="22"/>
                <w:lang w:val="it-IT" w:eastAsia="ru-RU"/>
              </w:rPr>
              <w:t>elefoane mobile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1C7" w:rsidRDefault="000E11C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1C7" w:rsidRDefault="000E11C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1C7" w:rsidRDefault="000E11C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Smartphone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 xml:space="preserve">Sistem de operare: 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 xml:space="preserve">Variante sistem de operare: Android 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Versiunea de operare: 14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Procesor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Număr de nuclee: 8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Frecvența: 2000 MHz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Memorie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lastRenderedPageBreak/>
              <w:t>Memorie internă: 256GB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Slot Card de Memorie: Da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Memorie RAM: 8GB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 xml:space="preserve">Ecran 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Diagonala ecranului: 6.67 inch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Rezolutia ecranului: 2400x1080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Densitatea pixelilor: 395 ppi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Rata de reîmprospătare: 120 Hz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Aspect imagine: 20:9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Protecția display-ului: Corning Gorilla Glass Victus 2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Tehnologia display-ului: AMOLED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Camera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Lanterna LED: Da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Cameră frontală: 32 MP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 xml:space="preserve">Max. Rezoluția camerei: 200 MP 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Stabilizare optică de imagine(OIS)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Modulele camerei: 200 MP, 8 MP, 2 MP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Mod înregistrare/redare: 1080p@30/60fps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Conectivitate Rețea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Rețea locală: 2G, 3G, 4G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NFC: Da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Sisteme Satelit: GPS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USB: USB Type-C 2.0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Wi-Fi: Wi-Fi 802.11 a/b/g/n/ac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Bluetooth: 5.3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Baterie de alimentare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Tipul încărcătorului: USB Type-C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Capacitate acumulator: 5500 mAh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Tehnologie FastCharging: 45W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Accesorii incluse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Husă</w:t>
            </w:r>
          </w:p>
          <w:p w:rsidR="000E11C7" w:rsidRP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Sticlă de protecție</w:t>
            </w:r>
          </w:p>
          <w:p w:rsidR="000E11C7" w:rsidRDefault="000E11C7" w:rsidP="000E11C7">
            <w:pPr>
              <w:spacing w:line="256" w:lineRule="auto"/>
              <w:jc w:val="both"/>
              <w:rPr>
                <w:sz w:val="22"/>
                <w:szCs w:val="22"/>
                <w:lang w:eastAsia="ru-RU"/>
              </w:rPr>
            </w:pPr>
            <w:r w:rsidRPr="000E11C7">
              <w:rPr>
                <w:sz w:val="22"/>
                <w:szCs w:val="22"/>
                <w:lang w:eastAsia="ru-RU"/>
              </w:rPr>
              <w:t>Încărcător 45W</w:t>
            </w:r>
          </w:p>
          <w:p w:rsidR="000E11C7" w:rsidRDefault="000E11C7">
            <w:pPr>
              <w:spacing w:line="256" w:lineRule="auto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C7" w:rsidRDefault="000E11C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1C7" w:rsidRDefault="000E11C7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E11C7" w:rsidTr="000E11C7">
        <w:trPr>
          <w:gridAfter w:val="1"/>
          <w:wAfter w:w="38" w:type="pct"/>
          <w:trHeight w:val="397"/>
        </w:trPr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1C7" w:rsidRDefault="000E11C7">
            <w:pPr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1C7" w:rsidRDefault="000E11C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1C7" w:rsidRDefault="000E11C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1C7" w:rsidRDefault="000E11C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1C7" w:rsidRDefault="000E11C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C7" w:rsidRDefault="000E11C7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1C7" w:rsidRDefault="000E11C7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0E11C7" w:rsidTr="000E11C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E11C7" w:rsidRDefault="000E11C7">
            <w:pPr>
              <w:tabs>
                <w:tab w:val="left" w:pos="6120"/>
              </w:tabs>
              <w:spacing w:line="256" w:lineRule="auto"/>
            </w:pPr>
          </w:p>
          <w:p w:rsidR="000E11C7" w:rsidRDefault="000E11C7">
            <w:pPr>
              <w:spacing w:line="256" w:lineRule="auto"/>
            </w:pPr>
            <w:r>
              <w:t>Semnat:_______________ Numele, Prenumele:_____________________________ În calitate de: ________________</w:t>
            </w:r>
          </w:p>
          <w:p w:rsidR="000E11C7" w:rsidRDefault="000E11C7">
            <w:pPr>
              <w:spacing w:line="256" w:lineRule="auto"/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465" w:type="dxa"/>
              <w:tblLayout w:type="fixed"/>
              <w:tblLook w:val="04A0" w:firstRow="1" w:lastRow="0" w:firstColumn="1" w:lastColumn="0" w:noHBand="0" w:noVBand="1"/>
            </w:tblPr>
            <w:tblGrid>
              <w:gridCol w:w="1287"/>
              <w:gridCol w:w="298"/>
              <w:gridCol w:w="2487"/>
              <w:gridCol w:w="950"/>
              <w:gridCol w:w="920"/>
              <w:gridCol w:w="1366"/>
              <w:gridCol w:w="1149"/>
              <w:gridCol w:w="1436"/>
              <w:gridCol w:w="1141"/>
              <w:gridCol w:w="59"/>
              <w:gridCol w:w="1466"/>
              <w:gridCol w:w="263"/>
              <w:gridCol w:w="36"/>
              <w:gridCol w:w="948"/>
              <w:gridCol w:w="236"/>
              <w:gridCol w:w="25"/>
              <w:gridCol w:w="36"/>
              <w:gridCol w:w="985"/>
              <w:gridCol w:w="320"/>
              <w:gridCol w:w="25"/>
              <w:gridCol w:w="32"/>
            </w:tblGrid>
            <w:tr w:rsidR="000E11C7" w:rsidTr="000E11C7">
              <w:trPr>
                <w:gridAfter w:val="2"/>
                <w:wAfter w:w="57" w:type="dxa"/>
                <w:trHeight w:val="697"/>
              </w:trPr>
              <w:tc>
                <w:tcPr>
                  <w:tcW w:w="14042" w:type="dxa"/>
                  <w:gridSpan w:val="15"/>
                  <w:vAlign w:val="center"/>
                </w:tcPr>
                <w:p w:rsidR="000E11C7" w:rsidRDefault="000E11C7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</w:p>
                <w:p w:rsidR="000E11C7" w:rsidRDefault="000E11C7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:rsidR="000E11C7" w:rsidRDefault="000E11C7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:rsidR="000E11C7" w:rsidRDefault="000E11C7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:rsidR="000E11C7" w:rsidRDefault="000E11C7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:rsidR="000E11C7" w:rsidRDefault="000E11C7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:rsidR="000E11C7" w:rsidRDefault="000E11C7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:rsidR="000E11C7" w:rsidRDefault="000E11C7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Anexa nr.23</w:t>
                  </w:r>
                </w:p>
                <w:p w:rsidR="000E11C7" w:rsidRDefault="000E11C7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:rsid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0E11C7" w:rsidRDefault="000E11C7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:rsidR="000E11C7" w:rsidRDefault="000E11C7">
                  <w:pPr>
                    <w:pStyle w:val="2"/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6" w:type="dxa"/>
                  <w:gridSpan w:val="4"/>
                </w:tcPr>
                <w:p w:rsidR="000E11C7" w:rsidRDefault="000E11C7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E11C7" w:rsidRPr="000E11C7" w:rsidTr="000E11C7">
              <w:trPr>
                <w:gridAfter w:val="2"/>
                <w:wAfter w:w="57" w:type="dxa"/>
              </w:trPr>
              <w:tc>
                <w:tcPr>
                  <w:tcW w:w="14042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2"/>
                      <w:szCs w:val="22"/>
                    </w:rPr>
                  </w:pPr>
                  <w:r w:rsidRPr="000E11C7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66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  <w:tr w:rsidR="000E11C7" w:rsidRPr="000E11C7" w:rsidTr="000E11C7">
              <w:trPr>
                <w:gridAfter w:val="3"/>
                <w:wAfter w:w="377" w:type="dxa"/>
                <w:trHeight w:val="397"/>
              </w:trPr>
              <w:tc>
                <w:tcPr>
                  <w:tcW w:w="15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503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  <w:r w:rsidRPr="000E11C7">
                    <w:rPr>
                      <w:sz w:val="22"/>
                      <w:szCs w:val="22"/>
                    </w:rPr>
                    <w:t>Numărul  procedurii de achiziție______________din_________</w:t>
                  </w:r>
                </w:p>
              </w:tc>
            </w:tr>
            <w:tr w:rsidR="000E11C7" w:rsidRPr="000E11C7" w:rsidTr="000E11C7">
              <w:trPr>
                <w:gridAfter w:val="3"/>
                <w:wAfter w:w="377" w:type="dxa"/>
                <w:trHeight w:val="397"/>
              </w:trPr>
              <w:tc>
                <w:tcPr>
                  <w:tcW w:w="15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503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i/>
                      <w:iCs/>
                      <w:sz w:val="22"/>
                      <w:szCs w:val="22"/>
                      <w:u w:val="single"/>
                    </w:rPr>
                  </w:pPr>
                  <w:r w:rsidRPr="000E11C7">
                    <w:rPr>
                      <w:sz w:val="22"/>
                      <w:szCs w:val="22"/>
                    </w:rPr>
                    <w:t>Obiectul de achiziției:</w:t>
                  </w:r>
                  <w:r w:rsidRPr="000E11C7">
                    <w:rPr>
                      <w:sz w:val="22"/>
                      <w:szCs w:val="22"/>
                    </w:rPr>
                    <w:t xml:space="preserve"> </w:t>
                  </w:r>
                  <w:r w:rsidRPr="000E11C7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r w:rsidRPr="000E11C7">
                    <w:rPr>
                      <w:i/>
                      <w:iCs/>
                      <w:sz w:val="22"/>
                      <w:szCs w:val="22"/>
                    </w:rPr>
                    <w:t>A</w:t>
                  </w:r>
                  <w:r w:rsidRPr="000E11C7">
                    <w:rPr>
                      <w:bCs/>
                      <w:i/>
                      <w:iCs/>
                      <w:sz w:val="22"/>
                      <w:szCs w:val="22"/>
                      <w:u w:val="single"/>
                    </w:rPr>
                    <w:t>chiziționarea telefoanelor mobile</w:t>
                  </w:r>
                </w:p>
              </w:tc>
            </w:tr>
            <w:tr w:rsidR="000E11C7" w:rsidRPr="000E11C7" w:rsidTr="000E11C7">
              <w:trPr>
                <w:gridAfter w:val="3"/>
                <w:wAfter w:w="377" w:type="dxa"/>
                <w:trHeight w:val="567"/>
              </w:trPr>
              <w:tc>
                <w:tcPr>
                  <w:tcW w:w="12559" w:type="dxa"/>
                  <w:gridSpan w:val="11"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7" w:type="dxa"/>
                  <w:gridSpan w:val="3"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82" w:type="dxa"/>
                  <w:gridSpan w:val="4"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0E11C7" w:rsidTr="000E11C7">
              <w:trPr>
                <w:gridAfter w:val="1"/>
                <w:wAfter w:w="32" w:type="dxa"/>
                <w:trHeight w:val="104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E11C7">
                    <w:rPr>
                      <w:b/>
                      <w:sz w:val="22"/>
                      <w:szCs w:val="22"/>
                    </w:rPr>
                    <w:t>Cod CPV</w:t>
                  </w:r>
                </w:p>
              </w:tc>
              <w:tc>
                <w:tcPr>
                  <w:tcW w:w="27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E11C7">
                    <w:rPr>
                      <w:b/>
                      <w:sz w:val="22"/>
                      <w:szCs w:val="22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E11C7">
                    <w:rPr>
                      <w:b/>
                      <w:sz w:val="22"/>
                      <w:szCs w:val="22"/>
                    </w:rPr>
                    <w:t>Unitatea de măsură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E11C7">
                    <w:rPr>
                      <w:b/>
                      <w:sz w:val="22"/>
                      <w:szCs w:val="22"/>
                    </w:rPr>
                    <w:t>Canti-tatea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E11C7">
                    <w:rPr>
                      <w:b/>
                      <w:sz w:val="22"/>
                      <w:szCs w:val="22"/>
                    </w:rPr>
                    <w:t>Preţ unitar (fără TVA)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E11C7">
                    <w:rPr>
                      <w:b/>
                      <w:sz w:val="22"/>
                      <w:szCs w:val="22"/>
                    </w:rPr>
                    <w:t>Preţ unitar (cu TVA)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E11C7">
                    <w:rPr>
                      <w:b/>
                      <w:sz w:val="22"/>
                      <w:szCs w:val="22"/>
                    </w:rPr>
                    <w:t>Suma</w:t>
                  </w:r>
                </w:p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E11C7">
                    <w:rPr>
                      <w:b/>
                      <w:sz w:val="22"/>
                      <w:szCs w:val="22"/>
                    </w:rPr>
                    <w:t>fără</w:t>
                  </w:r>
                </w:p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E11C7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E11C7">
                    <w:rPr>
                      <w:b/>
                      <w:sz w:val="22"/>
                      <w:szCs w:val="22"/>
                    </w:rPr>
                    <w:t>Suma</w:t>
                  </w:r>
                </w:p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E11C7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17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E11C7">
                    <w:rPr>
                      <w:b/>
                      <w:sz w:val="22"/>
                      <w:szCs w:val="22"/>
                    </w:rPr>
                    <w:t xml:space="preserve">Termenul de </w:t>
                  </w:r>
                </w:p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E11C7">
                    <w:rPr>
                      <w:b/>
                      <w:sz w:val="22"/>
                      <w:szCs w:val="22"/>
                    </w:rPr>
                    <w:t xml:space="preserve">livrare/prestare </w:t>
                  </w: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2"/>
                      <w:szCs w:val="22"/>
                    </w:rPr>
                  </w:pPr>
                  <w:r w:rsidRPr="000E11C7">
                    <w:rPr>
                      <w:b/>
                      <w:sz w:val="22"/>
                      <w:szCs w:val="22"/>
                    </w:rPr>
                    <w:t>Clasificație bugetară (IBAN)</w:t>
                  </w:r>
                </w:p>
              </w:tc>
              <w:tc>
                <w:tcPr>
                  <w:tcW w:w="136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E11C7">
                    <w:rPr>
                      <w:b/>
                      <w:sz w:val="22"/>
                      <w:szCs w:val="22"/>
                    </w:rPr>
                    <w:t>Discount</w:t>
                  </w:r>
                </w:p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E11C7">
                    <w:rPr>
                      <w:b/>
                      <w:sz w:val="22"/>
                      <w:szCs w:val="22"/>
                    </w:rPr>
                    <w:t>%</w:t>
                  </w:r>
                </w:p>
              </w:tc>
            </w:tr>
            <w:tr w:rsidR="000E11C7" w:rsidTr="000E11C7">
              <w:trPr>
                <w:gridAfter w:val="1"/>
                <w:wAfter w:w="32" w:type="dxa"/>
                <w:trHeight w:val="28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0E11C7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7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0E11C7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0E11C7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0E11C7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0E11C7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0E11C7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0E11C7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0E11C7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7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0E11C7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0E11C7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6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0E11C7">
                    <w:rPr>
                      <w:sz w:val="22"/>
                      <w:szCs w:val="22"/>
                    </w:rPr>
                    <w:t>11</w:t>
                  </w:r>
                </w:p>
              </w:tc>
            </w:tr>
            <w:tr w:rsidR="000E11C7" w:rsidTr="000E11C7">
              <w:trPr>
                <w:gridAfter w:val="1"/>
                <w:wAfter w:w="3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2"/>
                      <w:szCs w:val="22"/>
                    </w:rPr>
                  </w:pPr>
                  <w:r w:rsidRPr="000E11C7">
                    <w:rPr>
                      <w:b/>
                      <w:sz w:val="22"/>
                      <w:szCs w:val="22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6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0E11C7" w:rsidRPr="000E11C7" w:rsidTr="000E11C7">
              <w:trPr>
                <w:gridAfter w:val="1"/>
                <w:wAfter w:w="3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  <w:r w:rsidRPr="000E11C7">
                    <w:rPr>
                      <w:color w:val="000000" w:themeColor="text1"/>
                      <w:sz w:val="22"/>
                      <w:szCs w:val="22"/>
                    </w:rPr>
                    <w:t>32250000-0</w:t>
                  </w:r>
                </w:p>
              </w:tc>
              <w:tc>
                <w:tcPr>
                  <w:tcW w:w="27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  <w:r w:rsidRPr="000E11C7">
                    <w:rPr>
                      <w:b/>
                      <w:i/>
                      <w:iCs/>
                      <w:noProof w:val="0"/>
                      <w:sz w:val="22"/>
                      <w:szCs w:val="22"/>
                      <w:lang w:val="it-IT" w:eastAsia="ru-RU"/>
                    </w:rPr>
                    <w:t>Telefoane mobile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0E11C7">
                    <w:rPr>
                      <w:sz w:val="22"/>
                      <w:szCs w:val="22"/>
                    </w:rPr>
                    <w:t>Buc</w:t>
                  </w:r>
                  <w:r w:rsidRPr="000E11C7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0E11C7">
                    <w:rPr>
                      <w:sz w:val="22"/>
                      <w:szCs w:val="22"/>
                    </w:rPr>
                    <w:t>1</w:t>
                  </w:r>
                  <w:r w:rsidRPr="000E11C7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11C7" w:rsidRPr="000E11C7" w:rsidRDefault="000E11C7" w:rsidP="000E11C7">
                  <w:pPr>
                    <w:pStyle w:val="2"/>
                    <w:keepNext w:val="0"/>
                    <w:framePr w:hSpace="180" w:wrap="around" w:vAnchor="page" w:hAnchor="margin" w:y="347"/>
                    <w:spacing w:before="120" w:line="256" w:lineRule="auto"/>
                    <w:jc w:val="center"/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sz w:val="22"/>
                      <w:szCs w:val="22"/>
                    </w:rPr>
                  </w:pPr>
                  <w:r w:rsidRPr="000E11C7">
                    <w:rPr>
                      <w:rFonts w:ascii="Times New Roman" w:hAnsi="Times New Roman" w:cs="Times New Roman"/>
                      <w:b w:val="0"/>
                      <w:bCs w:val="0"/>
                      <w:i/>
                      <w:iCs/>
                      <w:color w:val="auto"/>
                      <w:sz w:val="22"/>
                      <w:szCs w:val="22"/>
                    </w:rPr>
                    <w:t>10 zile calendaristice de la semnarea contractului. Livrarea se va efectua la depozitul Cumpărătorului din contul Furnizorului.</w:t>
                  </w: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6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0E11C7" w:rsidTr="000E11C7">
              <w:trPr>
                <w:gridAfter w:val="1"/>
                <w:wAfter w:w="32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2"/>
                      <w:szCs w:val="22"/>
                    </w:rPr>
                  </w:pPr>
                  <w:r w:rsidRPr="000E11C7">
                    <w:rPr>
                      <w:b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6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11C7" w:rsidRP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0E11C7" w:rsidTr="000E11C7">
              <w:trPr>
                <w:trHeight w:val="397"/>
              </w:trPr>
              <w:tc>
                <w:tcPr>
                  <w:tcW w:w="11093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0E11C7" w:rsidRDefault="000E11C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  <w:p w:rsid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:rsidR="000E11C7" w:rsidRDefault="000E11C7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</w:rPr>
                  </w:pPr>
                  <w:r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65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0E11C7" w:rsidRDefault="000E11C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5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0E11C7" w:rsidRDefault="000E11C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62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0E11C7" w:rsidRDefault="000E11C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</w:tr>
          </w:tbl>
          <w:p w:rsidR="000E11C7" w:rsidRDefault="000E11C7">
            <w:pPr>
              <w:spacing w:line="256" w:lineRule="auto"/>
              <w:rPr>
                <w:bCs/>
                <w:iCs/>
              </w:rPr>
            </w:pPr>
          </w:p>
        </w:tc>
        <w:bookmarkStart w:id="4" w:name="_GoBack"/>
        <w:bookmarkEnd w:id="4"/>
      </w:tr>
    </w:tbl>
    <w:p w:rsidR="00FA48CA" w:rsidRDefault="00FA48CA"/>
    <w:sectPr w:rsidR="00FA48CA" w:rsidSect="000E11C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B7ACF" w:rsidRDefault="000B7ACF" w:rsidP="000E11C7">
      <w:r>
        <w:separator/>
      </w:r>
    </w:p>
  </w:endnote>
  <w:endnote w:type="continuationSeparator" w:id="0">
    <w:p w:rsidR="000B7ACF" w:rsidRDefault="000B7ACF" w:rsidP="000E1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B7ACF" w:rsidRDefault="000B7ACF" w:rsidP="000E11C7">
      <w:r>
        <w:separator/>
      </w:r>
    </w:p>
  </w:footnote>
  <w:footnote w:type="continuationSeparator" w:id="0">
    <w:p w:rsidR="000B7ACF" w:rsidRDefault="000B7ACF" w:rsidP="000E11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1C7"/>
    <w:rsid w:val="000B7ACF"/>
    <w:rsid w:val="000E11C7"/>
    <w:rsid w:val="00FA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54B4B"/>
  <w15:chartTrackingRefBased/>
  <w15:docId w15:val="{102DE6F7-C744-4F1E-B313-C4A4D3D17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11C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semiHidden/>
    <w:unhideWhenUsed/>
    <w:qFormat/>
    <w:rsid w:val="000E11C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E11C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0E11C7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E11C7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0E11C7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E11C7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9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544</Words>
  <Characters>3107</Characters>
  <Application>Microsoft Office Word</Application>
  <DocSecurity>0</DocSecurity>
  <Lines>25</Lines>
  <Paragraphs>7</Paragraphs>
  <ScaleCrop>false</ScaleCrop>
  <Company/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Oxana Tcacenco</dc:creator>
  <cp:keywords/>
  <dc:description/>
  <cp:lastModifiedBy>Oxana Tcacenco</cp:lastModifiedBy>
  <cp:revision>1</cp:revision>
  <dcterms:created xsi:type="dcterms:W3CDTF">2025-12-12T11:40:00Z</dcterms:created>
  <dcterms:modified xsi:type="dcterms:W3CDTF">2025-12-12T11:50:00Z</dcterms:modified>
</cp:coreProperties>
</file>