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94CBC" w14:textId="7CCC8A45" w:rsidR="00262591" w:rsidRPr="00CD1E10" w:rsidRDefault="00262591" w:rsidP="00176371">
      <w:pPr>
        <w:spacing w:before="120"/>
        <w:jc w:val="center"/>
        <w:outlineLvl w:val="0"/>
        <w:rPr>
          <w:noProof w:val="0"/>
          <w:lang w:val="ro-MD" w:eastAsia="ru-RU"/>
        </w:rPr>
      </w:pPr>
      <w:bookmarkStart w:id="0" w:name="_Hlk77770922"/>
      <w:r w:rsidRPr="00CD1E10">
        <w:rPr>
          <w:b/>
          <w:noProof w:val="0"/>
          <w:lang w:val="ro-MD" w:eastAsia="ru-RU"/>
        </w:rPr>
        <w:t>ANUNȚ DE PARTICIPARE</w:t>
      </w:r>
      <w:bookmarkEnd w:id="0"/>
    </w:p>
    <w:p w14:paraId="4A7CB257" w14:textId="636B735D" w:rsidR="006A3BB4" w:rsidRPr="00CD1E10" w:rsidRDefault="00262591" w:rsidP="00176371">
      <w:pPr>
        <w:jc w:val="center"/>
        <w:rPr>
          <w:lang w:val="ro-MD"/>
        </w:rPr>
      </w:pPr>
      <w:r w:rsidRPr="00CD1E10">
        <w:rPr>
          <w:b/>
          <w:noProof w:val="0"/>
          <w:lang w:val="ro-MD" w:eastAsia="ru-RU"/>
        </w:rPr>
        <w:t xml:space="preserve">privind achiziționarea </w:t>
      </w:r>
      <w:r w:rsidR="006A3BB4" w:rsidRPr="00CD1E10">
        <w:rPr>
          <w:lang w:val="ro-MD"/>
        </w:rPr>
        <w:t xml:space="preserve"> </w:t>
      </w:r>
      <w:r w:rsidR="006A3BB4" w:rsidRPr="00CD1E10">
        <w:rPr>
          <w:b/>
          <w:bCs/>
          <w:lang w:val="ro-MD"/>
        </w:rPr>
        <w:t>Echipamentului de bucatarie</w:t>
      </w:r>
    </w:p>
    <w:p w14:paraId="665566A1" w14:textId="77777777" w:rsidR="00176371" w:rsidRPr="00CD1E10" w:rsidRDefault="006A3BB4" w:rsidP="00176371">
      <w:pPr>
        <w:shd w:val="clear" w:color="auto" w:fill="FFFFFF" w:themeFill="background1"/>
        <w:spacing w:before="120"/>
        <w:jc w:val="center"/>
        <w:rPr>
          <w:b/>
          <w:sz w:val="22"/>
          <w:szCs w:val="22"/>
          <w:lang w:val="ro-MD"/>
        </w:rPr>
      </w:pPr>
      <w:r w:rsidRPr="00CD1E10">
        <w:rPr>
          <w:b/>
          <w:lang w:val="ro-MD"/>
        </w:rPr>
        <w:t>prin procedura de licitație deschisă</w:t>
      </w:r>
      <w:r w:rsidR="00262591" w:rsidRPr="00CD1E10">
        <w:rPr>
          <w:b/>
          <w:noProof w:val="0"/>
          <w:shd w:val="clear" w:color="auto" w:fill="FFFFFF" w:themeFill="background1"/>
          <w:lang w:val="ro-MD" w:eastAsia="ru-RU"/>
        </w:rPr>
        <w:br/>
      </w:r>
    </w:p>
    <w:p w14:paraId="77F042CA" w14:textId="77777777" w:rsidR="00176371" w:rsidRPr="00CD1E10" w:rsidRDefault="00176371" w:rsidP="00176371">
      <w:pPr>
        <w:shd w:val="clear" w:color="auto" w:fill="FFFFFF" w:themeFill="background1"/>
        <w:spacing w:before="120"/>
        <w:jc w:val="center"/>
        <w:rPr>
          <w:b/>
          <w:sz w:val="22"/>
          <w:szCs w:val="22"/>
          <w:lang w:val="ro-MD"/>
        </w:rPr>
      </w:pPr>
    </w:p>
    <w:p w14:paraId="53111042" w14:textId="754F22A0" w:rsidR="0031380A" w:rsidRPr="00CD1E10" w:rsidRDefault="0031380A" w:rsidP="00176371">
      <w:pPr>
        <w:shd w:val="clear" w:color="auto" w:fill="FFFFFF" w:themeFill="background1"/>
        <w:spacing w:before="120"/>
        <w:jc w:val="center"/>
        <w:rPr>
          <w:b/>
          <w:sz w:val="22"/>
          <w:szCs w:val="22"/>
          <w:lang w:val="ro-MD"/>
        </w:rPr>
      </w:pPr>
      <w:r w:rsidRPr="00CD1E10">
        <w:rPr>
          <w:b/>
          <w:sz w:val="22"/>
          <w:szCs w:val="22"/>
          <w:lang w:val="ro-MD"/>
        </w:rPr>
        <w:t>*Procedura a fost inclusă în planul de achiziții publice a autorității contractante: Da</w:t>
      </w:r>
    </w:p>
    <w:p w14:paraId="50A98E90" w14:textId="55DAB6CD" w:rsidR="0031380A" w:rsidRPr="00CD1E10" w:rsidRDefault="0031380A" w:rsidP="0031380A">
      <w:pPr>
        <w:shd w:val="clear" w:color="auto" w:fill="FFFFFF" w:themeFill="background1"/>
        <w:tabs>
          <w:tab w:val="left" w:pos="-284"/>
          <w:tab w:val="right" w:pos="426"/>
        </w:tabs>
        <w:spacing w:before="120"/>
        <w:ind w:left="-567" w:right="42"/>
        <w:rPr>
          <w:b/>
          <w:noProof w:val="0"/>
          <w:sz w:val="22"/>
          <w:szCs w:val="22"/>
          <w:lang w:val="ro-MD" w:eastAsia="ru-RU"/>
        </w:rPr>
      </w:pPr>
      <w:r w:rsidRPr="00CD1E10">
        <w:rPr>
          <w:b/>
          <w:sz w:val="22"/>
          <w:szCs w:val="22"/>
          <w:lang w:val="ro-MD"/>
        </w:rPr>
        <w:t>Link-ul către planul de achiziții publice publicat:</w:t>
      </w:r>
      <w:r w:rsidRPr="00CD1E10">
        <w:rPr>
          <w:sz w:val="22"/>
          <w:szCs w:val="22"/>
          <w:lang w:val="ro-MD"/>
        </w:rPr>
        <w:t xml:space="preserve"> </w:t>
      </w:r>
      <w:r w:rsidR="00176371" w:rsidRPr="00CD1E10">
        <w:rPr>
          <w:b/>
          <w:sz w:val="22"/>
          <w:szCs w:val="22"/>
          <w:lang w:val="ro-MD"/>
        </w:rPr>
        <w:t>https://drive.google.com/drive/folders/1Zu0jV2k2REyOsy_5YDmGL4Z0OrJJ6CGp</w:t>
      </w:r>
    </w:p>
    <w:p w14:paraId="13CF1B4F" w14:textId="77777777" w:rsidR="0031380A" w:rsidRPr="00CD1E10" w:rsidRDefault="0031380A" w:rsidP="0031380A">
      <w:pPr>
        <w:numPr>
          <w:ilvl w:val="0"/>
          <w:numId w:val="7"/>
        </w:numPr>
        <w:tabs>
          <w:tab w:val="left" w:pos="-284"/>
          <w:tab w:val="right" w:pos="9531"/>
        </w:tabs>
        <w:ind w:left="-567" w:right="42" w:firstLine="0"/>
        <w:jc w:val="both"/>
        <w:rPr>
          <w:b/>
          <w:sz w:val="22"/>
          <w:szCs w:val="22"/>
          <w:lang w:val="ro-MD"/>
        </w:rPr>
      </w:pPr>
      <w:r w:rsidRPr="00CD1E10">
        <w:rPr>
          <w:b/>
          <w:sz w:val="22"/>
          <w:szCs w:val="22"/>
          <w:lang w:val="ro-MD"/>
        </w:rPr>
        <w:t xml:space="preserve">Denumirea autorității contractante: </w:t>
      </w:r>
      <w:r w:rsidRPr="00CD1E10">
        <w:rPr>
          <w:sz w:val="22"/>
          <w:szCs w:val="22"/>
          <w:lang w:val="ro-MD"/>
        </w:rPr>
        <w:t>Administrația Națională a Penitenciarelor</w:t>
      </w:r>
      <w:r w:rsidRPr="00CD1E10">
        <w:rPr>
          <w:b/>
          <w:sz w:val="22"/>
          <w:szCs w:val="22"/>
          <w:lang w:val="ro-MD"/>
        </w:rPr>
        <w:t xml:space="preserve"> </w:t>
      </w:r>
    </w:p>
    <w:p w14:paraId="0B5755E2" w14:textId="77777777" w:rsidR="0031380A" w:rsidRPr="00CD1E10" w:rsidRDefault="0031380A" w:rsidP="0031380A">
      <w:pPr>
        <w:numPr>
          <w:ilvl w:val="0"/>
          <w:numId w:val="7"/>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IDNO: </w:t>
      </w:r>
      <w:r w:rsidRPr="00CD1E10">
        <w:rPr>
          <w:sz w:val="22"/>
          <w:szCs w:val="22"/>
          <w:lang w:val="ro-MD"/>
        </w:rPr>
        <w:t>1006601001012</w:t>
      </w:r>
    </w:p>
    <w:p w14:paraId="30866AB6" w14:textId="77777777" w:rsidR="0031380A" w:rsidRPr="00CD1E10" w:rsidRDefault="0031380A" w:rsidP="0031380A">
      <w:pPr>
        <w:numPr>
          <w:ilvl w:val="0"/>
          <w:numId w:val="7"/>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Adresa: </w:t>
      </w:r>
      <w:r w:rsidRPr="00CD1E10">
        <w:rPr>
          <w:sz w:val="22"/>
          <w:szCs w:val="22"/>
          <w:lang w:val="ro-MD"/>
        </w:rPr>
        <w:t>mun. Chișinău, str. N. Titulescu 35</w:t>
      </w:r>
    </w:p>
    <w:p w14:paraId="2FB89705" w14:textId="08DEEE38" w:rsidR="0031380A" w:rsidRPr="00CD1E10" w:rsidRDefault="0031380A" w:rsidP="0031380A">
      <w:pPr>
        <w:numPr>
          <w:ilvl w:val="0"/>
          <w:numId w:val="7"/>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Numărul de telefon/fax: </w:t>
      </w:r>
      <w:r w:rsidR="00176371" w:rsidRPr="00CD1E10">
        <w:rPr>
          <w:sz w:val="22"/>
          <w:szCs w:val="22"/>
          <w:lang w:val="ro-MD"/>
        </w:rPr>
        <w:t xml:space="preserve">022 - 409 -775; </w:t>
      </w:r>
      <w:r w:rsidRPr="00CD1E10">
        <w:rPr>
          <w:sz w:val="22"/>
          <w:szCs w:val="22"/>
          <w:lang w:val="ro-MD"/>
        </w:rPr>
        <w:t>022 - 409 -7</w:t>
      </w:r>
      <w:r w:rsidR="00176371" w:rsidRPr="00CD1E10">
        <w:rPr>
          <w:sz w:val="22"/>
          <w:szCs w:val="22"/>
          <w:lang w:val="ro-MD"/>
        </w:rPr>
        <w:t>19.</w:t>
      </w:r>
      <w:r w:rsidRPr="00CD1E10">
        <w:rPr>
          <w:sz w:val="22"/>
          <w:szCs w:val="22"/>
          <w:lang w:val="ro-MD"/>
        </w:rPr>
        <w:t xml:space="preserve"> </w:t>
      </w:r>
    </w:p>
    <w:p w14:paraId="5786588E" w14:textId="77777777" w:rsidR="0031380A" w:rsidRPr="00CD1E10" w:rsidRDefault="0031380A" w:rsidP="0031380A">
      <w:pPr>
        <w:numPr>
          <w:ilvl w:val="0"/>
          <w:numId w:val="7"/>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Adresa de e-mail și de internet a autorității contractante: </w:t>
      </w:r>
      <w:hyperlink r:id="rId7" w:history="1">
        <w:r w:rsidRPr="00CD1E10">
          <w:rPr>
            <w:rStyle w:val="Hyperlink"/>
            <w:sz w:val="22"/>
            <w:szCs w:val="22"/>
            <w:lang w:val="ro-MD"/>
          </w:rPr>
          <w:t>anp@anp.gov.md</w:t>
        </w:r>
      </w:hyperlink>
      <w:r w:rsidRPr="00CD1E10">
        <w:rPr>
          <w:rStyle w:val="Hyperlink"/>
          <w:sz w:val="22"/>
          <w:szCs w:val="22"/>
          <w:lang w:val="ro-MD"/>
        </w:rPr>
        <w:t xml:space="preserve"> / </w:t>
      </w:r>
      <w:hyperlink r:id="rId8" w:history="1">
        <w:r w:rsidRPr="00CD1E10">
          <w:rPr>
            <w:rStyle w:val="Hyperlink"/>
            <w:sz w:val="22"/>
            <w:szCs w:val="22"/>
            <w:lang w:val="ro-MD"/>
          </w:rPr>
          <w:t>http://anp.gov.md</w:t>
        </w:r>
      </w:hyperlink>
    </w:p>
    <w:p w14:paraId="58003333" w14:textId="46DEE310" w:rsidR="0031380A" w:rsidRPr="00CD1E10" w:rsidRDefault="0031380A" w:rsidP="0031380A">
      <w:pPr>
        <w:numPr>
          <w:ilvl w:val="0"/>
          <w:numId w:val="7"/>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Adresa de e-mail sau de internet de la care se va putea obține accesul la documentația de atribuire: </w:t>
      </w:r>
      <w:r w:rsidRPr="00CD1E10">
        <w:rPr>
          <w:b/>
          <w:i/>
          <w:sz w:val="22"/>
          <w:szCs w:val="22"/>
          <w:lang w:val="ro-MD"/>
        </w:rPr>
        <w:t>documentația de atribuire este anexată în cadrul procedurii în SIA RSAP</w:t>
      </w:r>
      <w:r w:rsidRPr="00CD1E10">
        <w:rPr>
          <w:b/>
          <w:sz w:val="22"/>
          <w:szCs w:val="22"/>
          <w:lang w:val="ro-MD"/>
        </w:rPr>
        <w:t xml:space="preserve"> - </w:t>
      </w:r>
      <w:r w:rsidRPr="00CD1E10">
        <w:rPr>
          <w:lang w:val="ro-MD"/>
        </w:rPr>
        <w:t>dorina.sova@anp.gov.md</w:t>
      </w:r>
    </w:p>
    <w:p w14:paraId="1AB90FC9" w14:textId="77777777" w:rsidR="0031380A" w:rsidRPr="00CD1E10" w:rsidRDefault="0031380A" w:rsidP="0031380A">
      <w:pPr>
        <w:numPr>
          <w:ilvl w:val="0"/>
          <w:numId w:val="7"/>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D1E10">
        <w:rPr>
          <w:sz w:val="22"/>
          <w:szCs w:val="22"/>
          <w:lang w:val="ro-MD"/>
        </w:rPr>
        <w:t>Instituție de stat cu statut special</w:t>
      </w:r>
    </w:p>
    <w:p w14:paraId="489F46D8" w14:textId="77777777" w:rsidR="0031380A" w:rsidRPr="00CD1E10" w:rsidRDefault="0031380A" w:rsidP="0031380A">
      <w:pPr>
        <w:pStyle w:val="ListParagraph"/>
        <w:numPr>
          <w:ilvl w:val="0"/>
          <w:numId w:val="7"/>
        </w:numPr>
        <w:tabs>
          <w:tab w:val="left" w:pos="-284"/>
        </w:tabs>
        <w:ind w:left="-567" w:right="42" w:firstLine="0"/>
        <w:contextualSpacing/>
        <w:rPr>
          <w:b/>
          <w:sz w:val="22"/>
          <w:szCs w:val="22"/>
          <w:lang w:val="ro-MD"/>
        </w:rPr>
      </w:pPr>
      <w:r w:rsidRPr="00CD1E10">
        <w:rPr>
          <w:b/>
          <w:sz w:val="22"/>
          <w:szCs w:val="22"/>
          <w:lang w:val="ro-MD"/>
        </w:rPr>
        <w:t>Cumpărătorul invită operatorii economici interesați, care îi pot satisface necesitățile, să participe la procedura de achiziție privind livrarea/prestarea/executarea următoarelor bunuri /servicii/lucrări:</w:t>
      </w:r>
    </w:p>
    <w:p w14:paraId="59DC2118" w14:textId="77777777" w:rsidR="00176371" w:rsidRPr="00CD1E10" w:rsidRDefault="00176371" w:rsidP="00176371">
      <w:pPr>
        <w:pStyle w:val="ListParagraph"/>
        <w:numPr>
          <w:ilvl w:val="0"/>
          <w:numId w:val="0"/>
        </w:numPr>
        <w:tabs>
          <w:tab w:val="left" w:pos="-284"/>
        </w:tabs>
        <w:ind w:left="-567" w:right="42"/>
        <w:contextualSpacing/>
        <w:rPr>
          <w:b/>
          <w:sz w:val="22"/>
          <w:szCs w:val="22"/>
          <w:lang w:val="ro-MD"/>
        </w:rPr>
      </w:pPr>
    </w:p>
    <w:tbl>
      <w:tblPr>
        <w:tblW w:w="0" w:type="auto"/>
        <w:tblInd w:w="-455" w:type="dxa"/>
        <w:tblLook w:val="04A0" w:firstRow="1" w:lastRow="0" w:firstColumn="1" w:lastColumn="0" w:noHBand="0" w:noVBand="1"/>
      </w:tblPr>
      <w:tblGrid>
        <w:gridCol w:w="528"/>
        <w:gridCol w:w="669"/>
        <w:gridCol w:w="1518"/>
        <w:gridCol w:w="1023"/>
        <w:gridCol w:w="1206"/>
        <w:gridCol w:w="3977"/>
        <w:gridCol w:w="1487"/>
      </w:tblGrid>
      <w:tr w:rsidR="00262591" w:rsidRPr="00CD1E10" w14:paraId="0F999988" w14:textId="77777777" w:rsidTr="0017637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3A56FE" w14:textId="77777777" w:rsidR="00262591" w:rsidRPr="00CD1E10" w:rsidRDefault="00262591" w:rsidP="00EC5353">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Nr. d/o</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492813F5" w14:textId="77777777" w:rsidR="00262591" w:rsidRPr="00CD1E10" w:rsidRDefault="00262591" w:rsidP="00EC5353">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Cod CPV</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219274FF" w14:textId="77777777" w:rsidR="00262591" w:rsidRPr="00CD1E10" w:rsidRDefault="00262591" w:rsidP="00EC5353">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Denumirea bunurilor/ 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9F300F" w14:textId="77777777" w:rsidR="00262591" w:rsidRPr="00CD1E10" w:rsidRDefault="00262591" w:rsidP="00EC5353">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Unitatea de măsură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80365A0" w14:textId="77777777" w:rsidR="00262591" w:rsidRPr="00CD1E10" w:rsidRDefault="00262591" w:rsidP="00EC5353">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Cantitatea</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555E6B1D" w14:textId="77777777" w:rsidR="00262591" w:rsidRPr="00CD1E10" w:rsidRDefault="00262591" w:rsidP="00EC5353">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Specificarea tehnică deplină solicitată, Standarde de referință</w:t>
            </w:r>
          </w:p>
        </w:tc>
        <w:tc>
          <w:tcPr>
            <w:tcW w:w="1487" w:type="dxa"/>
            <w:tcBorders>
              <w:top w:val="single" w:sz="4" w:space="0" w:color="auto"/>
              <w:left w:val="single" w:sz="4" w:space="0" w:color="auto"/>
              <w:bottom w:val="single" w:sz="4" w:space="0" w:color="auto"/>
              <w:right w:val="single" w:sz="4" w:space="0" w:color="auto"/>
            </w:tcBorders>
            <w:shd w:val="clear" w:color="auto" w:fill="auto"/>
          </w:tcPr>
          <w:p w14:paraId="22401606" w14:textId="67F8670C" w:rsidR="00262591" w:rsidRPr="00CD1E10" w:rsidRDefault="00262591" w:rsidP="00EC5353">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Valoarea estimată</w:t>
            </w:r>
            <w:r w:rsidRPr="00CD1E10">
              <w:rPr>
                <w:b/>
                <w:noProof w:val="0"/>
                <w:sz w:val="22"/>
                <w:szCs w:val="22"/>
                <w:lang w:val="ro-MD" w:eastAsia="ru-RU"/>
              </w:rPr>
              <w:br/>
            </w:r>
          </w:p>
        </w:tc>
      </w:tr>
      <w:tr w:rsidR="00176371" w:rsidRPr="00CD1E10" w14:paraId="48135607" w14:textId="77777777" w:rsidTr="00176371">
        <w:trPr>
          <w:trHeight w:val="138"/>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DE5944" w14:textId="4159390E" w:rsidR="00176371" w:rsidRPr="00CD1E10" w:rsidRDefault="00176371" w:rsidP="00EC5353">
            <w:pPr>
              <w:shd w:val="clear" w:color="auto" w:fill="FFFFFF" w:themeFill="background1"/>
              <w:spacing w:before="120"/>
              <w:jc w:val="center"/>
              <w:rPr>
                <w:noProof w:val="0"/>
                <w:sz w:val="22"/>
                <w:szCs w:val="22"/>
                <w:lang w:val="ro-MD" w:eastAsia="ru-RU"/>
              </w:rPr>
            </w:pPr>
            <w:r w:rsidRPr="00CD1E10">
              <w:rPr>
                <w:b/>
                <w:noProof w:val="0"/>
                <w:sz w:val="22"/>
                <w:szCs w:val="22"/>
                <w:lang w:val="ro-MD" w:eastAsia="ru-RU"/>
              </w:rPr>
              <w:t>Lotul 1</w:t>
            </w:r>
          </w:p>
        </w:tc>
      </w:tr>
      <w:tr w:rsidR="00262591" w:rsidRPr="00CD1E10" w14:paraId="4F851EF3" w14:textId="77777777" w:rsidTr="0017637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D81998" w14:textId="4471B1C4" w:rsidR="00262591" w:rsidRPr="00CD1E10" w:rsidRDefault="00C33ED5" w:rsidP="00EC5353">
            <w:pPr>
              <w:shd w:val="clear" w:color="auto" w:fill="FFFFFF" w:themeFill="background1"/>
              <w:spacing w:before="120"/>
              <w:jc w:val="center"/>
              <w:rPr>
                <w:noProof w:val="0"/>
                <w:sz w:val="22"/>
                <w:szCs w:val="22"/>
                <w:lang w:val="ro-MD" w:eastAsia="ru-RU"/>
              </w:rPr>
            </w:pPr>
            <w:r w:rsidRPr="00CD1E10">
              <w:rPr>
                <w:noProof w:val="0"/>
                <w:sz w:val="22"/>
                <w:szCs w:val="22"/>
                <w:lang w:val="ro-MD" w:eastAsia="ru-RU"/>
              </w:rPr>
              <w:t>1</w:t>
            </w:r>
          </w:p>
        </w:tc>
        <w:tc>
          <w:tcPr>
            <w:tcW w:w="6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5AA7E6" w14:textId="58BD7C60" w:rsidR="00262591" w:rsidRPr="00CD1E10" w:rsidRDefault="00C33ED5" w:rsidP="00176371">
            <w:pPr>
              <w:shd w:val="clear" w:color="auto" w:fill="FFFFFF" w:themeFill="background1"/>
              <w:spacing w:before="120"/>
              <w:ind w:left="113" w:right="113"/>
              <w:jc w:val="center"/>
              <w:rPr>
                <w:noProof w:val="0"/>
                <w:sz w:val="22"/>
                <w:szCs w:val="22"/>
                <w:lang w:val="ro-MD" w:eastAsia="ru-RU"/>
              </w:rPr>
            </w:pPr>
            <w:r w:rsidRPr="00CD1E10">
              <w:rPr>
                <w:sz w:val="22"/>
                <w:szCs w:val="22"/>
                <w:lang w:val="ro-MD" w:eastAsia="zh-CN"/>
              </w:rPr>
              <w:t>39220000-0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121BEF5E" w14:textId="77777777" w:rsidR="00C33ED5" w:rsidRPr="00CD1E10" w:rsidRDefault="00C33ED5" w:rsidP="00176371">
            <w:pPr>
              <w:jc w:val="center"/>
              <w:rPr>
                <w:b/>
                <w:sz w:val="22"/>
                <w:szCs w:val="22"/>
                <w:lang w:val="ro-MD" w:eastAsia="zh-CN"/>
              </w:rPr>
            </w:pPr>
            <w:r w:rsidRPr="00CD1E10">
              <w:rPr>
                <w:b/>
                <w:sz w:val="22"/>
                <w:szCs w:val="22"/>
                <w:lang w:val="ro-MD" w:eastAsia="zh-CN"/>
              </w:rPr>
              <w:t>Termos alimentar</w:t>
            </w:r>
          </w:p>
          <w:p w14:paraId="01E7E791" w14:textId="6FF6DDCB" w:rsidR="00262591" w:rsidRPr="00CD1E10" w:rsidRDefault="00C33ED5" w:rsidP="00176371">
            <w:pPr>
              <w:shd w:val="clear" w:color="auto" w:fill="FFFFFF" w:themeFill="background1"/>
              <w:spacing w:before="120"/>
              <w:jc w:val="center"/>
              <w:rPr>
                <w:i/>
                <w:noProof w:val="0"/>
                <w:sz w:val="22"/>
                <w:szCs w:val="22"/>
                <w:lang w:val="ro-MD" w:eastAsia="ru-RU"/>
              </w:rPr>
            </w:pPr>
            <w:r w:rsidRPr="00CD1E10">
              <w:rPr>
                <w:rFonts w:eastAsia="SimSun"/>
                <w:b/>
                <w:sz w:val="22"/>
                <w:szCs w:val="22"/>
                <w:lang w:val="ro-MD"/>
              </w:rPr>
              <w:t>40 - 50 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8AB6451" w14:textId="2DA62B9C" w:rsidR="00262591" w:rsidRPr="00CD1E10" w:rsidRDefault="00176371" w:rsidP="00EC5353">
            <w:pPr>
              <w:shd w:val="clear" w:color="auto" w:fill="FFFFFF" w:themeFill="background1"/>
              <w:spacing w:before="120"/>
              <w:jc w:val="center"/>
              <w:rPr>
                <w:noProof w:val="0"/>
                <w:sz w:val="22"/>
                <w:szCs w:val="22"/>
                <w:lang w:val="ro-MD" w:eastAsia="ru-RU"/>
              </w:rPr>
            </w:pPr>
            <w:r w:rsidRPr="00CD1E10">
              <w:rPr>
                <w:sz w:val="22"/>
                <w:szCs w:val="22"/>
                <w:lang w:val="ro-MD"/>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2344B93" w14:textId="2961E084" w:rsidR="00262591" w:rsidRPr="00CD1E10" w:rsidRDefault="00C33ED5" w:rsidP="00EC5353">
            <w:pPr>
              <w:shd w:val="clear" w:color="auto" w:fill="FFFFFF" w:themeFill="background1"/>
              <w:spacing w:before="120"/>
              <w:jc w:val="center"/>
              <w:rPr>
                <w:noProof w:val="0"/>
                <w:sz w:val="22"/>
                <w:szCs w:val="22"/>
                <w:lang w:val="ro-MD" w:eastAsia="ru-RU"/>
              </w:rPr>
            </w:pPr>
            <w:r w:rsidRPr="00CD1E10">
              <w:rPr>
                <w:sz w:val="22"/>
                <w:szCs w:val="22"/>
                <w:lang w:val="ro-MD"/>
              </w:rPr>
              <w:t xml:space="preserve">10 </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03B9E361"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Capacitatea</w:t>
            </w:r>
            <w:proofErr w:type="spellEnd"/>
            <w:r w:rsidRPr="00AE6BC1">
              <w:rPr>
                <w:sz w:val="22"/>
                <w:szCs w:val="22"/>
              </w:rPr>
              <w:t xml:space="preserve"> – 40-50 </w:t>
            </w:r>
            <w:proofErr w:type="spellStart"/>
            <w:r w:rsidRPr="00AE6BC1">
              <w:rPr>
                <w:sz w:val="22"/>
                <w:szCs w:val="22"/>
              </w:rPr>
              <w:t>litri</w:t>
            </w:r>
            <w:proofErr w:type="spellEnd"/>
            <w:r w:rsidRPr="00AE6BC1">
              <w:rPr>
                <w:sz w:val="22"/>
                <w:szCs w:val="22"/>
              </w:rPr>
              <w:t>.</w:t>
            </w:r>
          </w:p>
          <w:p w14:paraId="0D54B3DE"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Pentru</w:t>
            </w:r>
            <w:proofErr w:type="spellEnd"/>
            <w:r w:rsidRPr="00AE6BC1">
              <w:rPr>
                <w:sz w:val="22"/>
                <w:szCs w:val="22"/>
              </w:rPr>
              <w:t xml:space="preserve"> </w:t>
            </w:r>
            <w:proofErr w:type="spellStart"/>
            <w:r w:rsidRPr="00AE6BC1">
              <w:rPr>
                <w:sz w:val="22"/>
                <w:szCs w:val="22"/>
              </w:rPr>
              <w:t>transportul</w:t>
            </w:r>
            <w:proofErr w:type="spellEnd"/>
            <w:r w:rsidRPr="00AE6BC1">
              <w:rPr>
                <w:sz w:val="22"/>
                <w:szCs w:val="22"/>
              </w:rPr>
              <w:t xml:space="preserve"> </w:t>
            </w:r>
            <w:proofErr w:type="spellStart"/>
            <w:r w:rsidRPr="00AE6BC1">
              <w:rPr>
                <w:sz w:val="22"/>
                <w:szCs w:val="22"/>
              </w:rPr>
              <w:t>și</w:t>
            </w:r>
            <w:proofErr w:type="spellEnd"/>
            <w:r w:rsidRPr="00AE6BC1">
              <w:rPr>
                <w:sz w:val="22"/>
                <w:szCs w:val="22"/>
              </w:rPr>
              <w:t xml:space="preserve"> </w:t>
            </w:r>
            <w:proofErr w:type="spellStart"/>
            <w:r w:rsidRPr="00AE6BC1">
              <w:rPr>
                <w:sz w:val="22"/>
                <w:szCs w:val="22"/>
              </w:rPr>
              <w:t>menținerea</w:t>
            </w:r>
            <w:proofErr w:type="spellEnd"/>
            <w:r w:rsidRPr="00AE6BC1">
              <w:rPr>
                <w:sz w:val="22"/>
                <w:szCs w:val="22"/>
              </w:rPr>
              <w:t xml:space="preserve"> la </w:t>
            </w:r>
            <w:proofErr w:type="spellStart"/>
            <w:r w:rsidRPr="00AE6BC1">
              <w:rPr>
                <w:sz w:val="22"/>
                <w:szCs w:val="22"/>
              </w:rPr>
              <w:t>cald</w:t>
            </w:r>
            <w:proofErr w:type="spellEnd"/>
            <w:r w:rsidRPr="00AE6BC1">
              <w:rPr>
                <w:sz w:val="22"/>
                <w:szCs w:val="22"/>
              </w:rPr>
              <w:t xml:space="preserve"> </w:t>
            </w:r>
            <w:proofErr w:type="gramStart"/>
            <w:r w:rsidRPr="00AE6BC1">
              <w:rPr>
                <w:sz w:val="22"/>
                <w:szCs w:val="22"/>
              </w:rPr>
              <w:t>a</w:t>
            </w:r>
            <w:proofErr w:type="gramEnd"/>
            <w:r w:rsidRPr="00AE6BC1">
              <w:rPr>
                <w:sz w:val="22"/>
                <w:szCs w:val="22"/>
              </w:rPr>
              <w:t xml:space="preserve"> </w:t>
            </w:r>
            <w:proofErr w:type="spellStart"/>
            <w:r w:rsidRPr="00AE6BC1">
              <w:rPr>
                <w:sz w:val="22"/>
                <w:szCs w:val="22"/>
              </w:rPr>
              <w:t>alimentelor</w:t>
            </w:r>
            <w:proofErr w:type="spellEnd"/>
            <w:r w:rsidRPr="00AE6BC1">
              <w:rPr>
                <w:sz w:val="22"/>
                <w:szCs w:val="22"/>
              </w:rPr>
              <w:t xml:space="preserve"> </w:t>
            </w:r>
            <w:proofErr w:type="spellStart"/>
            <w:r w:rsidRPr="00AE6BC1">
              <w:rPr>
                <w:sz w:val="22"/>
                <w:szCs w:val="22"/>
              </w:rPr>
              <w:t>și</w:t>
            </w:r>
            <w:proofErr w:type="spellEnd"/>
            <w:r w:rsidRPr="00AE6BC1">
              <w:rPr>
                <w:sz w:val="22"/>
                <w:szCs w:val="22"/>
              </w:rPr>
              <w:t xml:space="preserve"> </w:t>
            </w:r>
            <w:proofErr w:type="spellStart"/>
            <w:r w:rsidRPr="00AE6BC1">
              <w:rPr>
                <w:sz w:val="22"/>
                <w:szCs w:val="22"/>
              </w:rPr>
              <w:t>băuturilor</w:t>
            </w:r>
            <w:proofErr w:type="spellEnd"/>
            <w:r w:rsidRPr="00AE6BC1">
              <w:rPr>
                <w:sz w:val="22"/>
                <w:szCs w:val="22"/>
              </w:rPr>
              <w:t>.</w:t>
            </w:r>
          </w:p>
          <w:p w14:paraId="058504E6"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Carcasa</w:t>
            </w:r>
            <w:proofErr w:type="spellEnd"/>
            <w:r w:rsidRPr="00AE6BC1">
              <w:rPr>
                <w:sz w:val="22"/>
                <w:szCs w:val="22"/>
              </w:rPr>
              <w:t xml:space="preserve"> </w:t>
            </w:r>
            <w:proofErr w:type="spellStart"/>
            <w:r w:rsidRPr="00AE6BC1">
              <w:rPr>
                <w:sz w:val="22"/>
                <w:szCs w:val="22"/>
              </w:rPr>
              <w:t>exterioară</w:t>
            </w:r>
            <w:proofErr w:type="spellEnd"/>
            <w:r w:rsidRPr="00AE6BC1">
              <w:rPr>
                <w:sz w:val="22"/>
                <w:szCs w:val="22"/>
              </w:rPr>
              <w:t xml:space="preserve"> </w:t>
            </w:r>
            <w:proofErr w:type="spellStart"/>
            <w:r w:rsidRPr="00AE6BC1">
              <w:rPr>
                <w:sz w:val="22"/>
                <w:szCs w:val="22"/>
              </w:rPr>
              <w:t>este</w:t>
            </w:r>
            <w:proofErr w:type="spellEnd"/>
            <w:r w:rsidRPr="00AE6BC1">
              <w:rPr>
                <w:sz w:val="22"/>
                <w:szCs w:val="22"/>
              </w:rPr>
              <w:t xml:space="preserve"> </w:t>
            </w:r>
            <w:proofErr w:type="spellStart"/>
            <w:r w:rsidRPr="00AE6BC1">
              <w:rPr>
                <w:sz w:val="22"/>
                <w:szCs w:val="22"/>
              </w:rPr>
              <w:t>realizată</w:t>
            </w:r>
            <w:proofErr w:type="spellEnd"/>
            <w:r w:rsidRPr="00AE6BC1">
              <w:rPr>
                <w:sz w:val="22"/>
                <w:szCs w:val="22"/>
              </w:rPr>
              <w:t xml:space="preserve"> din </w:t>
            </w:r>
            <w:proofErr w:type="spellStart"/>
            <w:r w:rsidRPr="00AE6BC1">
              <w:rPr>
                <w:sz w:val="22"/>
                <w:szCs w:val="22"/>
              </w:rPr>
              <w:t>oțel</w:t>
            </w:r>
            <w:proofErr w:type="spellEnd"/>
            <w:r w:rsidRPr="00AE6BC1">
              <w:rPr>
                <w:sz w:val="22"/>
                <w:szCs w:val="22"/>
              </w:rPr>
              <w:t xml:space="preserve"> </w:t>
            </w:r>
            <w:proofErr w:type="spellStart"/>
            <w:r w:rsidRPr="00AE6BC1">
              <w:rPr>
                <w:sz w:val="22"/>
                <w:szCs w:val="22"/>
              </w:rPr>
              <w:t>inoxidabil</w:t>
            </w:r>
            <w:proofErr w:type="spellEnd"/>
            <w:r w:rsidRPr="00AE6BC1">
              <w:rPr>
                <w:sz w:val="22"/>
                <w:szCs w:val="22"/>
              </w:rPr>
              <w:t xml:space="preserve"> de </w:t>
            </w:r>
            <w:proofErr w:type="spellStart"/>
            <w:r w:rsidRPr="00AE6BC1">
              <w:rPr>
                <w:sz w:val="22"/>
                <w:szCs w:val="22"/>
              </w:rPr>
              <w:t>înaltă</w:t>
            </w:r>
            <w:proofErr w:type="spellEnd"/>
            <w:r w:rsidRPr="00AE6BC1">
              <w:rPr>
                <w:sz w:val="22"/>
                <w:szCs w:val="22"/>
              </w:rPr>
              <w:t xml:space="preserve"> </w:t>
            </w:r>
            <w:proofErr w:type="spellStart"/>
            <w:r w:rsidRPr="00AE6BC1">
              <w:rPr>
                <w:sz w:val="22"/>
                <w:szCs w:val="22"/>
              </w:rPr>
              <w:t>calitate</w:t>
            </w:r>
            <w:proofErr w:type="spellEnd"/>
            <w:r w:rsidRPr="00AE6BC1">
              <w:rPr>
                <w:sz w:val="22"/>
                <w:szCs w:val="22"/>
              </w:rPr>
              <w:t xml:space="preserve">, </w:t>
            </w:r>
            <w:proofErr w:type="gramStart"/>
            <w:r w:rsidRPr="00AE6BC1">
              <w:rPr>
                <w:sz w:val="22"/>
                <w:szCs w:val="22"/>
              </w:rPr>
              <w:t xml:space="preserve">de </w:t>
            </w:r>
            <w:r w:rsidRPr="00AE6BC1">
              <w:rPr>
                <w:rFonts w:eastAsia="PMingLiU"/>
                <w:sz w:val="22"/>
                <w:szCs w:val="22"/>
                <w:lang w:eastAsia="zh-CN"/>
              </w:rPr>
              <w:t xml:space="preserve"> minim</w:t>
            </w:r>
            <w:proofErr w:type="gramEnd"/>
            <w:r w:rsidRPr="00AE6BC1">
              <w:rPr>
                <w:rFonts w:eastAsia="PMingLiU"/>
                <w:sz w:val="22"/>
                <w:szCs w:val="22"/>
                <w:lang w:eastAsia="zh-CN"/>
              </w:rPr>
              <w:t xml:space="preserve"> 0,7 mm </w:t>
            </w:r>
            <w:proofErr w:type="spellStart"/>
            <w:r w:rsidRPr="00AE6BC1">
              <w:rPr>
                <w:rFonts w:eastAsia="PMingLiU"/>
                <w:sz w:val="22"/>
                <w:szCs w:val="22"/>
                <w:lang w:eastAsia="zh-CN"/>
              </w:rPr>
              <w:t>grosime</w:t>
            </w:r>
            <w:proofErr w:type="spellEnd"/>
            <w:r w:rsidRPr="00AE6BC1">
              <w:rPr>
                <w:sz w:val="22"/>
                <w:szCs w:val="22"/>
              </w:rPr>
              <w:t>.</w:t>
            </w:r>
          </w:p>
          <w:p w14:paraId="5B199656"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Sigiliu</w:t>
            </w:r>
            <w:proofErr w:type="spellEnd"/>
            <w:r w:rsidRPr="00AE6BC1">
              <w:rPr>
                <w:sz w:val="22"/>
                <w:szCs w:val="22"/>
              </w:rPr>
              <w:t xml:space="preserve"> </w:t>
            </w:r>
            <w:proofErr w:type="spellStart"/>
            <w:r w:rsidRPr="00AE6BC1">
              <w:rPr>
                <w:sz w:val="22"/>
                <w:szCs w:val="22"/>
              </w:rPr>
              <w:t>etanș</w:t>
            </w:r>
            <w:proofErr w:type="spellEnd"/>
            <w:r w:rsidRPr="00AE6BC1">
              <w:rPr>
                <w:sz w:val="22"/>
                <w:szCs w:val="22"/>
              </w:rPr>
              <w:t xml:space="preserve"> - </w:t>
            </w:r>
            <w:proofErr w:type="spellStart"/>
            <w:r w:rsidRPr="00AE6BC1">
              <w:rPr>
                <w:sz w:val="22"/>
                <w:szCs w:val="22"/>
              </w:rPr>
              <w:t>izolația</w:t>
            </w:r>
            <w:proofErr w:type="spellEnd"/>
            <w:r w:rsidRPr="00AE6BC1">
              <w:rPr>
                <w:sz w:val="22"/>
                <w:szCs w:val="22"/>
              </w:rPr>
              <w:t xml:space="preserve"> cu </w:t>
            </w:r>
            <w:proofErr w:type="spellStart"/>
            <w:r w:rsidRPr="00AE6BC1">
              <w:rPr>
                <w:sz w:val="22"/>
                <w:szCs w:val="22"/>
              </w:rPr>
              <w:t>pereți</w:t>
            </w:r>
            <w:proofErr w:type="spellEnd"/>
            <w:r w:rsidRPr="00AE6BC1">
              <w:rPr>
                <w:sz w:val="22"/>
                <w:szCs w:val="22"/>
              </w:rPr>
              <w:t xml:space="preserve"> </w:t>
            </w:r>
            <w:proofErr w:type="spellStart"/>
            <w:r w:rsidRPr="00AE6BC1">
              <w:rPr>
                <w:sz w:val="22"/>
                <w:szCs w:val="22"/>
              </w:rPr>
              <w:t>dubli</w:t>
            </w:r>
            <w:proofErr w:type="spellEnd"/>
            <w:r w:rsidRPr="00AE6BC1">
              <w:rPr>
                <w:sz w:val="22"/>
                <w:szCs w:val="22"/>
              </w:rPr>
              <w:t xml:space="preserve">, </w:t>
            </w:r>
            <w:proofErr w:type="spellStart"/>
            <w:r w:rsidRPr="00AE6BC1">
              <w:rPr>
                <w:sz w:val="22"/>
                <w:szCs w:val="22"/>
              </w:rPr>
              <w:t>pentru</w:t>
            </w:r>
            <w:proofErr w:type="spellEnd"/>
            <w:r w:rsidRPr="00AE6BC1">
              <w:rPr>
                <w:sz w:val="22"/>
                <w:szCs w:val="22"/>
              </w:rPr>
              <w:t xml:space="preserve"> </w:t>
            </w:r>
            <w:proofErr w:type="spellStart"/>
            <w:r w:rsidRPr="00AE6BC1">
              <w:rPr>
                <w:sz w:val="22"/>
                <w:szCs w:val="22"/>
              </w:rPr>
              <w:t>menținerea</w:t>
            </w:r>
            <w:proofErr w:type="spellEnd"/>
            <w:r w:rsidRPr="00AE6BC1">
              <w:rPr>
                <w:sz w:val="22"/>
                <w:szCs w:val="22"/>
              </w:rPr>
              <w:t xml:space="preserve"> </w:t>
            </w:r>
            <w:proofErr w:type="spellStart"/>
            <w:r w:rsidRPr="00AE6BC1">
              <w:rPr>
                <w:sz w:val="22"/>
                <w:szCs w:val="22"/>
              </w:rPr>
              <w:t>temperaturii</w:t>
            </w:r>
            <w:proofErr w:type="spellEnd"/>
            <w:r w:rsidRPr="00AE6BC1">
              <w:rPr>
                <w:sz w:val="22"/>
                <w:szCs w:val="22"/>
              </w:rPr>
              <w:t xml:space="preserve"> </w:t>
            </w:r>
            <w:proofErr w:type="spellStart"/>
            <w:r w:rsidRPr="00AE6BC1">
              <w:rPr>
                <w:sz w:val="22"/>
                <w:szCs w:val="22"/>
              </w:rPr>
              <w:t>până</w:t>
            </w:r>
            <w:proofErr w:type="spellEnd"/>
            <w:r w:rsidRPr="00AE6BC1">
              <w:rPr>
                <w:sz w:val="22"/>
                <w:szCs w:val="22"/>
              </w:rPr>
              <w:t xml:space="preserve"> la 12 ore.</w:t>
            </w:r>
          </w:p>
          <w:p w14:paraId="7FA95694"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Recipientul</w:t>
            </w:r>
            <w:proofErr w:type="spellEnd"/>
            <w:r w:rsidRPr="00AE6BC1">
              <w:rPr>
                <w:sz w:val="22"/>
                <w:szCs w:val="22"/>
              </w:rPr>
              <w:t xml:space="preserve"> interior – </w:t>
            </w:r>
            <w:proofErr w:type="spellStart"/>
            <w:r w:rsidRPr="00AE6BC1">
              <w:rPr>
                <w:sz w:val="22"/>
                <w:szCs w:val="22"/>
              </w:rPr>
              <w:t>fabricat</w:t>
            </w:r>
            <w:proofErr w:type="spellEnd"/>
            <w:r w:rsidRPr="00AE6BC1">
              <w:rPr>
                <w:sz w:val="22"/>
                <w:szCs w:val="22"/>
              </w:rPr>
              <w:t xml:space="preserve"> din </w:t>
            </w:r>
            <w:proofErr w:type="spellStart"/>
            <w:r w:rsidRPr="00AE6BC1">
              <w:rPr>
                <w:sz w:val="22"/>
                <w:szCs w:val="22"/>
              </w:rPr>
              <w:t>oțel</w:t>
            </w:r>
            <w:proofErr w:type="spellEnd"/>
            <w:r w:rsidRPr="00AE6BC1">
              <w:rPr>
                <w:sz w:val="22"/>
                <w:szCs w:val="22"/>
              </w:rPr>
              <w:t xml:space="preserve"> </w:t>
            </w:r>
            <w:proofErr w:type="spellStart"/>
            <w:proofErr w:type="gramStart"/>
            <w:r w:rsidRPr="00AE6BC1">
              <w:rPr>
                <w:sz w:val="22"/>
                <w:szCs w:val="22"/>
              </w:rPr>
              <w:t>inoxidabil</w:t>
            </w:r>
            <w:proofErr w:type="spellEnd"/>
            <w:r w:rsidRPr="00AE6BC1">
              <w:rPr>
                <w:sz w:val="22"/>
                <w:szCs w:val="22"/>
              </w:rPr>
              <w:t>,  de</w:t>
            </w:r>
            <w:proofErr w:type="gramEnd"/>
            <w:r w:rsidRPr="00AE6BC1">
              <w:rPr>
                <w:sz w:val="22"/>
                <w:szCs w:val="22"/>
              </w:rPr>
              <w:t xml:space="preserve"> </w:t>
            </w:r>
            <w:r w:rsidRPr="00AE6BC1">
              <w:rPr>
                <w:rFonts w:eastAsia="PMingLiU"/>
                <w:sz w:val="22"/>
                <w:szCs w:val="22"/>
                <w:lang w:eastAsia="zh-CN"/>
              </w:rPr>
              <w:t xml:space="preserve"> minim 0,7 mm </w:t>
            </w:r>
            <w:proofErr w:type="spellStart"/>
            <w:r w:rsidRPr="00AE6BC1">
              <w:rPr>
                <w:rFonts w:eastAsia="PMingLiU"/>
                <w:sz w:val="22"/>
                <w:szCs w:val="22"/>
                <w:lang w:eastAsia="zh-CN"/>
              </w:rPr>
              <w:t>grosime</w:t>
            </w:r>
            <w:proofErr w:type="spellEnd"/>
            <w:r w:rsidRPr="00AE6BC1">
              <w:rPr>
                <w:rFonts w:eastAsia="PMingLiU"/>
                <w:sz w:val="22"/>
                <w:szCs w:val="22"/>
                <w:lang w:eastAsia="zh-CN"/>
              </w:rPr>
              <w:t>,</w:t>
            </w:r>
            <w:r w:rsidRPr="00AE6BC1">
              <w:rPr>
                <w:sz w:val="22"/>
                <w:szCs w:val="22"/>
              </w:rPr>
              <w:t xml:space="preserve"> </w:t>
            </w:r>
            <w:proofErr w:type="spellStart"/>
            <w:r w:rsidRPr="00AE6BC1">
              <w:rPr>
                <w:sz w:val="22"/>
                <w:szCs w:val="22"/>
              </w:rPr>
              <w:t>rezistent</w:t>
            </w:r>
            <w:proofErr w:type="spellEnd"/>
            <w:r w:rsidRPr="00AE6BC1">
              <w:rPr>
                <w:sz w:val="22"/>
                <w:szCs w:val="22"/>
              </w:rPr>
              <w:t xml:space="preserve"> la </w:t>
            </w:r>
            <w:proofErr w:type="spellStart"/>
            <w:r w:rsidRPr="00AE6BC1">
              <w:rPr>
                <w:sz w:val="22"/>
                <w:szCs w:val="22"/>
              </w:rPr>
              <w:t>acizii</w:t>
            </w:r>
            <w:proofErr w:type="spellEnd"/>
            <w:r w:rsidRPr="00AE6BC1">
              <w:rPr>
                <w:sz w:val="22"/>
                <w:szCs w:val="22"/>
              </w:rPr>
              <w:t xml:space="preserve"> </w:t>
            </w:r>
            <w:proofErr w:type="spellStart"/>
            <w:r w:rsidRPr="00AE6BC1">
              <w:rPr>
                <w:sz w:val="22"/>
                <w:szCs w:val="22"/>
              </w:rPr>
              <w:t>organici</w:t>
            </w:r>
            <w:proofErr w:type="spellEnd"/>
            <w:r w:rsidRPr="00AE6BC1">
              <w:rPr>
                <w:sz w:val="22"/>
                <w:szCs w:val="22"/>
              </w:rPr>
              <w:t xml:space="preserve"> </w:t>
            </w:r>
            <w:proofErr w:type="spellStart"/>
            <w:r w:rsidRPr="00AE6BC1">
              <w:rPr>
                <w:sz w:val="22"/>
                <w:szCs w:val="22"/>
              </w:rPr>
              <w:t>și</w:t>
            </w:r>
            <w:proofErr w:type="spellEnd"/>
            <w:r w:rsidRPr="00AE6BC1">
              <w:rPr>
                <w:sz w:val="22"/>
                <w:szCs w:val="22"/>
              </w:rPr>
              <w:t xml:space="preserve"> </w:t>
            </w:r>
            <w:proofErr w:type="spellStart"/>
            <w:r w:rsidRPr="00AE6BC1">
              <w:rPr>
                <w:sz w:val="22"/>
                <w:szCs w:val="22"/>
              </w:rPr>
              <w:t>ușor</w:t>
            </w:r>
            <w:proofErr w:type="spellEnd"/>
            <w:r w:rsidRPr="00AE6BC1">
              <w:rPr>
                <w:sz w:val="22"/>
                <w:szCs w:val="22"/>
              </w:rPr>
              <w:t xml:space="preserve"> de </w:t>
            </w:r>
            <w:proofErr w:type="spellStart"/>
            <w:r w:rsidRPr="00AE6BC1">
              <w:rPr>
                <w:sz w:val="22"/>
                <w:szCs w:val="22"/>
              </w:rPr>
              <w:t>păstrat</w:t>
            </w:r>
            <w:proofErr w:type="spellEnd"/>
            <w:r w:rsidRPr="00AE6BC1">
              <w:rPr>
                <w:sz w:val="22"/>
                <w:szCs w:val="22"/>
              </w:rPr>
              <w:t xml:space="preserve"> </w:t>
            </w:r>
            <w:proofErr w:type="spellStart"/>
            <w:r w:rsidRPr="00AE6BC1">
              <w:rPr>
                <w:sz w:val="22"/>
                <w:szCs w:val="22"/>
              </w:rPr>
              <w:t>curat</w:t>
            </w:r>
            <w:proofErr w:type="spellEnd"/>
            <w:r w:rsidRPr="00AE6BC1">
              <w:rPr>
                <w:sz w:val="22"/>
                <w:szCs w:val="22"/>
              </w:rPr>
              <w:t>.</w:t>
            </w:r>
          </w:p>
          <w:p w14:paraId="1E6B56D7"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Mânere</w:t>
            </w:r>
            <w:proofErr w:type="spellEnd"/>
            <w:r w:rsidRPr="00AE6BC1">
              <w:rPr>
                <w:sz w:val="22"/>
                <w:szCs w:val="22"/>
              </w:rPr>
              <w:t xml:space="preserve"> </w:t>
            </w:r>
            <w:proofErr w:type="spellStart"/>
            <w:r w:rsidRPr="00AE6BC1">
              <w:rPr>
                <w:sz w:val="22"/>
                <w:szCs w:val="22"/>
              </w:rPr>
              <w:t>ergonomice</w:t>
            </w:r>
            <w:proofErr w:type="spellEnd"/>
            <w:r w:rsidRPr="00AE6BC1">
              <w:rPr>
                <w:sz w:val="22"/>
                <w:szCs w:val="22"/>
              </w:rPr>
              <w:t xml:space="preserve"> </w:t>
            </w:r>
            <w:proofErr w:type="spellStart"/>
            <w:r w:rsidRPr="00AE6BC1">
              <w:rPr>
                <w:sz w:val="22"/>
                <w:szCs w:val="22"/>
              </w:rPr>
              <w:t>pentru</w:t>
            </w:r>
            <w:proofErr w:type="spellEnd"/>
            <w:r w:rsidRPr="00AE6BC1">
              <w:rPr>
                <w:sz w:val="22"/>
                <w:szCs w:val="22"/>
              </w:rPr>
              <w:t xml:space="preserve"> un transport </w:t>
            </w:r>
            <w:proofErr w:type="spellStart"/>
            <w:r w:rsidRPr="00AE6BC1">
              <w:rPr>
                <w:sz w:val="22"/>
                <w:szCs w:val="22"/>
              </w:rPr>
              <w:t>ușor</w:t>
            </w:r>
            <w:proofErr w:type="spellEnd"/>
          </w:p>
          <w:p w14:paraId="16EF3F50"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r w:rsidRPr="00AE6BC1">
              <w:rPr>
                <w:sz w:val="22"/>
                <w:szCs w:val="22"/>
              </w:rPr>
              <w:t xml:space="preserve">Capac cu </w:t>
            </w:r>
            <w:proofErr w:type="spellStart"/>
            <w:r w:rsidRPr="00AE6BC1">
              <w:rPr>
                <w:sz w:val="22"/>
                <w:szCs w:val="22"/>
              </w:rPr>
              <w:t>închideri</w:t>
            </w:r>
            <w:proofErr w:type="spellEnd"/>
            <w:r w:rsidRPr="00AE6BC1">
              <w:rPr>
                <w:sz w:val="22"/>
                <w:szCs w:val="22"/>
              </w:rPr>
              <w:t xml:space="preserve"> cu </w:t>
            </w:r>
            <w:proofErr w:type="spellStart"/>
            <w:r w:rsidRPr="00AE6BC1">
              <w:rPr>
                <w:sz w:val="22"/>
                <w:szCs w:val="22"/>
              </w:rPr>
              <w:t>clichet</w:t>
            </w:r>
            <w:proofErr w:type="spellEnd"/>
          </w:p>
          <w:p w14:paraId="4B441035" w14:textId="735CA54B" w:rsidR="00262591" w:rsidRPr="00CD1E10" w:rsidRDefault="00B26E89" w:rsidP="00B26E89">
            <w:pPr>
              <w:shd w:val="clear" w:color="auto" w:fill="FFFFFF" w:themeFill="background1"/>
              <w:spacing w:before="120"/>
              <w:jc w:val="center"/>
              <w:rPr>
                <w:noProof w:val="0"/>
                <w:sz w:val="22"/>
                <w:szCs w:val="22"/>
                <w:lang w:val="ro-MD" w:eastAsia="ru-RU"/>
              </w:rPr>
            </w:pPr>
            <w:r w:rsidRPr="00AE6BC1">
              <w:rPr>
                <w:rFonts w:eastAsia="PMingLiU"/>
                <w:sz w:val="22"/>
                <w:szCs w:val="22"/>
                <w:lang w:eastAsia="zh-CN"/>
              </w:rPr>
              <w:t>Garanție minim -3 ani.</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0D2E97E0" w14:textId="392327A5" w:rsidR="00262591" w:rsidRPr="00CD1E10" w:rsidRDefault="00C33ED5" w:rsidP="00EC5353">
            <w:pPr>
              <w:shd w:val="clear" w:color="auto" w:fill="FFFFFF" w:themeFill="background1"/>
              <w:spacing w:before="120"/>
              <w:jc w:val="center"/>
              <w:rPr>
                <w:noProof w:val="0"/>
                <w:sz w:val="22"/>
                <w:szCs w:val="22"/>
                <w:lang w:val="ro-MD" w:eastAsia="ru-RU"/>
              </w:rPr>
            </w:pPr>
            <w:r w:rsidRPr="00CD1E10">
              <w:rPr>
                <w:sz w:val="22"/>
                <w:szCs w:val="22"/>
                <w:lang w:val="ro-MD"/>
              </w:rPr>
              <w:t>50 000</w:t>
            </w:r>
            <w:r w:rsidRPr="00CD1E10">
              <w:rPr>
                <w:sz w:val="22"/>
                <w:szCs w:val="22"/>
                <w:lang w:val="ro-MD" w:eastAsia="zh-CN"/>
              </w:rPr>
              <w:t>,00 lei</w:t>
            </w:r>
          </w:p>
        </w:tc>
      </w:tr>
      <w:tr w:rsidR="00176371" w:rsidRPr="00CD1E10" w14:paraId="1812F6F4" w14:textId="77777777" w:rsidTr="0049658D">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6F3F536" w14:textId="15D5415D" w:rsidR="00176371" w:rsidRPr="00CD1E10" w:rsidRDefault="00176371" w:rsidP="00176371">
            <w:pPr>
              <w:shd w:val="clear" w:color="auto" w:fill="FFFFFF" w:themeFill="background1"/>
              <w:spacing w:before="120"/>
              <w:jc w:val="center"/>
              <w:rPr>
                <w:noProof w:val="0"/>
                <w:sz w:val="22"/>
                <w:szCs w:val="22"/>
                <w:lang w:val="ro-MD" w:eastAsia="ru-RU"/>
              </w:rPr>
            </w:pPr>
            <w:r w:rsidRPr="00CD1E10">
              <w:rPr>
                <w:b/>
                <w:noProof w:val="0"/>
                <w:sz w:val="22"/>
                <w:szCs w:val="22"/>
                <w:lang w:val="ro-MD" w:eastAsia="ru-RU"/>
              </w:rPr>
              <w:t>Lotul 2</w:t>
            </w:r>
          </w:p>
        </w:tc>
      </w:tr>
      <w:tr w:rsidR="00262591" w:rsidRPr="00CD1E10" w14:paraId="1687A7CF" w14:textId="77777777" w:rsidTr="00176371">
        <w:trPr>
          <w:cantSplit/>
          <w:trHeight w:val="296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98BC6B" w14:textId="09A01F12" w:rsidR="00262591" w:rsidRPr="00CD1E10" w:rsidRDefault="00C33ED5" w:rsidP="00EC5353">
            <w:pPr>
              <w:shd w:val="clear" w:color="auto" w:fill="FFFFFF" w:themeFill="background1"/>
              <w:spacing w:before="120"/>
              <w:jc w:val="center"/>
              <w:rPr>
                <w:noProof w:val="0"/>
                <w:sz w:val="22"/>
                <w:szCs w:val="22"/>
                <w:lang w:val="ro-MD" w:eastAsia="ru-RU"/>
              </w:rPr>
            </w:pPr>
            <w:r w:rsidRPr="00CD1E10">
              <w:rPr>
                <w:noProof w:val="0"/>
                <w:sz w:val="22"/>
                <w:szCs w:val="22"/>
                <w:lang w:val="ro-MD" w:eastAsia="ru-RU"/>
              </w:rPr>
              <w:lastRenderedPageBreak/>
              <w:t>2</w:t>
            </w:r>
          </w:p>
        </w:tc>
        <w:tc>
          <w:tcPr>
            <w:tcW w:w="6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811D2D" w14:textId="7DE9350D" w:rsidR="00262591" w:rsidRPr="00CD1E10" w:rsidRDefault="00C33ED5" w:rsidP="00176371">
            <w:pPr>
              <w:shd w:val="clear" w:color="auto" w:fill="FFFFFF" w:themeFill="background1"/>
              <w:spacing w:before="120"/>
              <w:ind w:left="113" w:right="113"/>
              <w:jc w:val="center"/>
              <w:rPr>
                <w:noProof w:val="0"/>
                <w:sz w:val="22"/>
                <w:szCs w:val="22"/>
                <w:lang w:val="ro-MD" w:eastAsia="ru-RU"/>
              </w:rPr>
            </w:pPr>
            <w:r w:rsidRPr="00CD1E10">
              <w:rPr>
                <w:sz w:val="22"/>
                <w:szCs w:val="22"/>
                <w:lang w:val="ro-MD" w:eastAsia="zh-CN"/>
              </w:rPr>
              <w:t>39220000-0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3CECAEDD" w14:textId="77777777" w:rsidR="00C33ED5" w:rsidRPr="00CD1E10" w:rsidRDefault="00C33ED5" w:rsidP="00176371">
            <w:pPr>
              <w:jc w:val="center"/>
              <w:rPr>
                <w:b/>
                <w:sz w:val="22"/>
                <w:szCs w:val="22"/>
                <w:lang w:val="ro-MD" w:eastAsia="zh-CN"/>
              </w:rPr>
            </w:pPr>
            <w:r w:rsidRPr="00CD1E10">
              <w:rPr>
                <w:b/>
                <w:sz w:val="22"/>
                <w:szCs w:val="22"/>
                <w:lang w:val="ro-MD" w:eastAsia="zh-CN"/>
              </w:rPr>
              <w:t>Termos alimentar</w:t>
            </w:r>
          </w:p>
          <w:p w14:paraId="34492C0D" w14:textId="5EFD3BAF" w:rsidR="00262591" w:rsidRPr="00CD1E10" w:rsidRDefault="00C33ED5" w:rsidP="00176371">
            <w:pPr>
              <w:shd w:val="clear" w:color="auto" w:fill="FFFFFF" w:themeFill="background1"/>
              <w:spacing w:before="120"/>
              <w:jc w:val="center"/>
              <w:rPr>
                <w:i/>
                <w:noProof w:val="0"/>
                <w:sz w:val="22"/>
                <w:szCs w:val="22"/>
                <w:lang w:val="ro-MD" w:eastAsia="ru-RU"/>
              </w:rPr>
            </w:pPr>
            <w:r w:rsidRPr="00CD1E10">
              <w:rPr>
                <w:b/>
                <w:sz w:val="22"/>
                <w:szCs w:val="22"/>
                <w:lang w:val="ro-MD"/>
              </w:rPr>
              <w:t>30 - 35 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62BCD5B" w14:textId="2CCF62B3" w:rsidR="00262591" w:rsidRPr="00CD1E10" w:rsidRDefault="00176371" w:rsidP="00EC5353">
            <w:pPr>
              <w:shd w:val="clear" w:color="auto" w:fill="FFFFFF" w:themeFill="background1"/>
              <w:spacing w:before="120"/>
              <w:jc w:val="center"/>
              <w:rPr>
                <w:noProof w:val="0"/>
                <w:sz w:val="22"/>
                <w:szCs w:val="22"/>
                <w:lang w:val="ro-MD" w:eastAsia="ru-RU"/>
              </w:rPr>
            </w:pPr>
            <w:r w:rsidRPr="00CD1E10">
              <w:rPr>
                <w:sz w:val="22"/>
                <w:szCs w:val="22"/>
                <w:lang w:val="ro-MD"/>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97205B6" w14:textId="1D7F0429" w:rsidR="00262591" w:rsidRPr="00CD1E10" w:rsidRDefault="00C33ED5" w:rsidP="00EC5353">
            <w:pPr>
              <w:shd w:val="clear" w:color="auto" w:fill="FFFFFF" w:themeFill="background1"/>
              <w:spacing w:before="120"/>
              <w:jc w:val="center"/>
              <w:rPr>
                <w:noProof w:val="0"/>
                <w:sz w:val="22"/>
                <w:szCs w:val="22"/>
                <w:lang w:val="ro-MD" w:eastAsia="ru-RU"/>
              </w:rPr>
            </w:pPr>
            <w:r w:rsidRPr="00CD1E10">
              <w:rPr>
                <w:sz w:val="22"/>
                <w:szCs w:val="22"/>
                <w:lang w:val="ro-MD"/>
              </w:rPr>
              <w:t xml:space="preserve">60 </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4596F105"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Capacitatea</w:t>
            </w:r>
            <w:proofErr w:type="spellEnd"/>
            <w:r w:rsidRPr="00AE6BC1">
              <w:rPr>
                <w:sz w:val="22"/>
                <w:szCs w:val="22"/>
              </w:rPr>
              <w:t xml:space="preserve"> – 30-35 </w:t>
            </w:r>
            <w:proofErr w:type="spellStart"/>
            <w:r w:rsidRPr="00AE6BC1">
              <w:rPr>
                <w:sz w:val="22"/>
                <w:szCs w:val="22"/>
              </w:rPr>
              <w:t>litri</w:t>
            </w:r>
            <w:proofErr w:type="spellEnd"/>
            <w:r w:rsidRPr="00AE6BC1">
              <w:rPr>
                <w:sz w:val="22"/>
                <w:szCs w:val="22"/>
              </w:rPr>
              <w:t>.</w:t>
            </w:r>
          </w:p>
          <w:p w14:paraId="4AA9224F"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Pentru</w:t>
            </w:r>
            <w:proofErr w:type="spellEnd"/>
            <w:r w:rsidRPr="00AE6BC1">
              <w:rPr>
                <w:sz w:val="22"/>
                <w:szCs w:val="22"/>
              </w:rPr>
              <w:t xml:space="preserve"> </w:t>
            </w:r>
            <w:proofErr w:type="spellStart"/>
            <w:r w:rsidRPr="00AE6BC1">
              <w:rPr>
                <w:sz w:val="22"/>
                <w:szCs w:val="22"/>
              </w:rPr>
              <w:t>transportul</w:t>
            </w:r>
            <w:proofErr w:type="spellEnd"/>
            <w:r w:rsidRPr="00AE6BC1">
              <w:rPr>
                <w:sz w:val="22"/>
                <w:szCs w:val="22"/>
              </w:rPr>
              <w:t xml:space="preserve"> </w:t>
            </w:r>
            <w:proofErr w:type="spellStart"/>
            <w:r w:rsidRPr="00AE6BC1">
              <w:rPr>
                <w:sz w:val="22"/>
                <w:szCs w:val="22"/>
              </w:rPr>
              <w:t>și</w:t>
            </w:r>
            <w:proofErr w:type="spellEnd"/>
            <w:r w:rsidRPr="00AE6BC1">
              <w:rPr>
                <w:sz w:val="22"/>
                <w:szCs w:val="22"/>
              </w:rPr>
              <w:t xml:space="preserve"> </w:t>
            </w:r>
            <w:proofErr w:type="spellStart"/>
            <w:r w:rsidRPr="00AE6BC1">
              <w:rPr>
                <w:sz w:val="22"/>
                <w:szCs w:val="22"/>
              </w:rPr>
              <w:t>menținerea</w:t>
            </w:r>
            <w:proofErr w:type="spellEnd"/>
            <w:r w:rsidRPr="00AE6BC1">
              <w:rPr>
                <w:sz w:val="22"/>
                <w:szCs w:val="22"/>
              </w:rPr>
              <w:t xml:space="preserve"> la </w:t>
            </w:r>
            <w:proofErr w:type="spellStart"/>
            <w:r w:rsidRPr="00AE6BC1">
              <w:rPr>
                <w:sz w:val="22"/>
                <w:szCs w:val="22"/>
              </w:rPr>
              <w:t>cald</w:t>
            </w:r>
            <w:proofErr w:type="spellEnd"/>
            <w:r w:rsidRPr="00AE6BC1">
              <w:rPr>
                <w:sz w:val="22"/>
                <w:szCs w:val="22"/>
              </w:rPr>
              <w:t xml:space="preserve"> </w:t>
            </w:r>
            <w:proofErr w:type="gramStart"/>
            <w:r w:rsidRPr="00AE6BC1">
              <w:rPr>
                <w:sz w:val="22"/>
                <w:szCs w:val="22"/>
              </w:rPr>
              <w:t>a</w:t>
            </w:r>
            <w:proofErr w:type="gramEnd"/>
            <w:r w:rsidRPr="00AE6BC1">
              <w:rPr>
                <w:sz w:val="22"/>
                <w:szCs w:val="22"/>
              </w:rPr>
              <w:t xml:space="preserve"> </w:t>
            </w:r>
            <w:proofErr w:type="spellStart"/>
            <w:r w:rsidRPr="00AE6BC1">
              <w:rPr>
                <w:sz w:val="22"/>
                <w:szCs w:val="22"/>
              </w:rPr>
              <w:t>alimentelor</w:t>
            </w:r>
            <w:proofErr w:type="spellEnd"/>
            <w:r w:rsidRPr="00AE6BC1">
              <w:rPr>
                <w:sz w:val="22"/>
                <w:szCs w:val="22"/>
              </w:rPr>
              <w:t xml:space="preserve"> </w:t>
            </w:r>
            <w:proofErr w:type="spellStart"/>
            <w:r w:rsidRPr="00AE6BC1">
              <w:rPr>
                <w:sz w:val="22"/>
                <w:szCs w:val="22"/>
              </w:rPr>
              <w:t>și</w:t>
            </w:r>
            <w:proofErr w:type="spellEnd"/>
            <w:r w:rsidRPr="00AE6BC1">
              <w:rPr>
                <w:sz w:val="22"/>
                <w:szCs w:val="22"/>
              </w:rPr>
              <w:t xml:space="preserve"> </w:t>
            </w:r>
            <w:proofErr w:type="spellStart"/>
            <w:r w:rsidRPr="00AE6BC1">
              <w:rPr>
                <w:sz w:val="22"/>
                <w:szCs w:val="22"/>
              </w:rPr>
              <w:t>băuturilor</w:t>
            </w:r>
            <w:proofErr w:type="spellEnd"/>
            <w:r w:rsidRPr="00AE6BC1">
              <w:rPr>
                <w:sz w:val="22"/>
                <w:szCs w:val="22"/>
              </w:rPr>
              <w:t>.</w:t>
            </w:r>
          </w:p>
          <w:p w14:paraId="55961434"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Carcasa</w:t>
            </w:r>
            <w:proofErr w:type="spellEnd"/>
            <w:r w:rsidRPr="00AE6BC1">
              <w:rPr>
                <w:sz w:val="22"/>
                <w:szCs w:val="22"/>
              </w:rPr>
              <w:t xml:space="preserve"> </w:t>
            </w:r>
            <w:proofErr w:type="spellStart"/>
            <w:r w:rsidRPr="00AE6BC1">
              <w:rPr>
                <w:sz w:val="22"/>
                <w:szCs w:val="22"/>
              </w:rPr>
              <w:t>exterioară</w:t>
            </w:r>
            <w:proofErr w:type="spellEnd"/>
            <w:r w:rsidRPr="00AE6BC1">
              <w:rPr>
                <w:sz w:val="22"/>
                <w:szCs w:val="22"/>
              </w:rPr>
              <w:t xml:space="preserve"> </w:t>
            </w:r>
            <w:proofErr w:type="spellStart"/>
            <w:r w:rsidRPr="00AE6BC1">
              <w:rPr>
                <w:sz w:val="22"/>
                <w:szCs w:val="22"/>
              </w:rPr>
              <w:t>este</w:t>
            </w:r>
            <w:proofErr w:type="spellEnd"/>
            <w:r w:rsidRPr="00AE6BC1">
              <w:rPr>
                <w:sz w:val="22"/>
                <w:szCs w:val="22"/>
              </w:rPr>
              <w:t xml:space="preserve"> </w:t>
            </w:r>
            <w:proofErr w:type="spellStart"/>
            <w:r w:rsidRPr="00AE6BC1">
              <w:rPr>
                <w:sz w:val="22"/>
                <w:szCs w:val="22"/>
              </w:rPr>
              <w:t>realizată</w:t>
            </w:r>
            <w:proofErr w:type="spellEnd"/>
            <w:r w:rsidRPr="00AE6BC1">
              <w:rPr>
                <w:sz w:val="22"/>
                <w:szCs w:val="22"/>
              </w:rPr>
              <w:t xml:space="preserve"> din </w:t>
            </w:r>
            <w:proofErr w:type="spellStart"/>
            <w:r w:rsidRPr="00AE6BC1">
              <w:rPr>
                <w:sz w:val="22"/>
                <w:szCs w:val="22"/>
              </w:rPr>
              <w:t>oțel</w:t>
            </w:r>
            <w:proofErr w:type="spellEnd"/>
            <w:r w:rsidRPr="00AE6BC1">
              <w:rPr>
                <w:sz w:val="22"/>
                <w:szCs w:val="22"/>
              </w:rPr>
              <w:t xml:space="preserve"> </w:t>
            </w:r>
            <w:proofErr w:type="spellStart"/>
            <w:r w:rsidRPr="00AE6BC1">
              <w:rPr>
                <w:sz w:val="22"/>
                <w:szCs w:val="22"/>
              </w:rPr>
              <w:t>inoxidabil</w:t>
            </w:r>
            <w:proofErr w:type="spellEnd"/>
            <w:r w:rsidRPr="00AE6BC1">
              <w:rPr>
                <w:sz w:val="22"/>
                <w:szCs w:val="22"/>
              </w:rPr>
              <w:t xml:space="preserve"> de </w:t>
            </w:r>
            <w:proofErr w:type="spellStart"/>
            <w:r w:rsidRPr="00AE6BC1">
              <w:rPr>
                <w:sz w:val="22"/>
                <w:szCs w:val="22"/>
              </w:rPr>
              <w:t>înaltă</w:t>
            </w:r>
            <w:proofErr w:type="spellEnd"/>
            <w:r w:rsidRPr="00AE6BC1">
              <w:rPr>
                <w:sz w:val="22"/>
                <w:szCs w:val="22"/>
              </w:rPr>
              <w:t xml:space="preserve"> </w:t>
            </w:r>
            <w:proofErr w:type="spellStart"/>
            <w:r w:rsidRPr="00AE6BC1">
              <w:rPr>
                <w:sz w:val="22"/>
                <w:szCs w:val="22"/>
              </w:rPr>
              <w:t>calitate</w:t>
            </w:r>
            <w:proofErr w:type="spellEnd"/>
            <w:r w:rsidRPr="00AE6BC1">
              <w:rPr>
                <w:sz w:val="22"/>
                <w:szCs w:val="22"/>
              </w:rPr>
              <w:t xml:space="preserve">, </w:t>
            </w:r>
            <w:proofErr w:type="gramStart"/>
            <w:r w:rsidRPr="00AE6BC1">
              <w:rPr>
                <w:sz w:val="22"/>
                <w:szCs w:val="22"/>
              </w:rPr>
              <w:t xml:space="preserve">de </w:t>
            </w:r>
            <w:r w:rsidRPr="00AE6BC1">
              <w:rPr>
                <w:rFonts w:eastAsia="PMingLiU"/>
                <w:sz w:val="22"/>
                <w:szCs w:val="22"/>
                <w:lang w:eastAsia="zh-CN"/>
              </w:rPr>
              <w:t xml:space="preserve"> minim</w:t>
            </w:r>
            <w:proofErr w:type="gramEnd"/>
            <w:r w:rsidRPr="00AE6BC1">
              <w:rPr>
                <w:rFonts w:eastAsia="PMingLiU"/>
                <w:sz w:val="22"/>
                <w:szCs w:val="22"/>
                <w:lang w:eastAsia="zh-CN"/>
              </w:rPr>
              <w:t xml:space="preserve"> 0,7 mm </w:t>
            </w:r>
            <w:proofErr w:type="spellStart"/>
            <w:r w:rsidRPr="00AE6BC1">
              <w:rPr>
                <w:rFonts w:eastAsia="PMingLiU"/>
                <w:sz w:val="22"/>
                <w:szCs w:val="22"/>
                <w:lang w:eastAsia="zh-CN"/>
              </w:rPr>
              <w:t>grosime</w:t>
            </w:r>
            <w:proofErr w:type="spellEnd"/>
            <w:r w:rsidRPr="00AE6BC1">
              <w:rPr>
                <w:sz w:val="22"/>
                <w:szCs w:val="22"/>
              </w:rPr>
              <w:t>.</w:t>
            </w:r>
          </w:p>
          <w:p w14:paraId="7991F11E"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Sigiliu</w:t>
            </w:r>
            <w:proofErr w:type="spellEnd"/>
            <w:r w:rsidRPr="00AE6BC1">
              <w:rPr>
                <w:sz w:val="22"/>
                <w:szCs w:val="22"/>
              </w:rPr>
              <w:t xml:space="preserve"> </w:t>
            </w:r>
            <w:proofErr w:type="spellStart"/>
            <w:r w:rsidRPr="00AE6BC1">
              <w:rPr>
                <w:sz w:val="22"/>
                <w:szCs w:val="22"/>
              </w:rPr>
              <w:t>etanș</w:t>
            </w:r>
            <w:proofErr w:type="spellEnd"/>
            <w:r w:rsidRPr="00AE6BC1">
              <w:rPr>
                <w:sz w:val="22"/>
                <w:szCs w:val="22"/>
              </w:rPr>
              <w:t xml:space="preserve"> - </w:t>
            </w:r>
            <w:proofErr w:type="spellStart"/>
            <w:r w:rsidRPr="00AE6BC1">
              <w:rPr>
                <w:sz w:val="22"/>
                <w:szCs w:val="22"/>
              </w:rPr>
              <w:t>izolația</w:t>
            </w:r>
            <w:proofErr w:type="spellEnd"/>
            <w:r w:rsidRPr="00AE6BC1">
              <w:rPr>
                <w:sz w:val="22"/>
                <w:szCs w:val="22"/>
              </w:rPr>
              <w:t xml:space="preserve"> cu </w:t>
            </w:r>
            <w:proofErr w:type="spellStart"/>
            <w:r w:rsidRPr="00AE6BC1">
              <w:rPr>
                <w:sz w:val="22"/>
                <w:szCs w:val="22"/>
              </w:rPr>
              <w:t>pereți</w:t>
            </w:r>
            <w:proofErr w:type="spellEnd"/>
            <w:r w:rsidRPr="00AE6BC1">
              <w:rPr>
                <w:sz w:val="22"/>
                <w:szCs w:val="22"/>
              </w:rPr>
              <w:t xml:space="preserve"> </w:t>
            </w:r>
            <w:proofErr w:type="spellStart"/>
            <w:r w:rsidRPr="00AE6BC1">
              <w:rPr>
                <w:sz w:val="22"/>
                <w:szCs w:val="22"/>
              </w:rPr>
              <w:t>dubli</w:t>
            </w:r>
            <w:proofErr w:type="spellEnd"/>
            <w:r w:rsidRPr="00AE6BC1">
              <w:rPr>
                <w:sz w:val="22"/>
                <w:szCs w:val="22"/>
              </w:rPr>
              <w:t xml:space="preserve">, </w:t>
            </w:r>
            <w:proofErr w:type="spellStart"/>
            <w:r w:rsidRPr="00AE6BC1">
              <w:rPr>
                <w:sz w:val="22"/>
                <w:szCs w:val="22"/>
              </w:rPr>
              <w:t>pentru</w:t>
            </w:r>
            <w:proofErr w:type="spellEnd"/>
            <w:r w:rsidRPr="00AE6BC1">
              <w:rPr>
                <w:sz w:val="22"/>
                <w:szCs w:val="22"/>
              </w:rPr>
              <w:t xml:space="preserve"> </w:t>
            </w:r>
            <w:proofErr w:type="spellStart"/>
            <w:r w:rsidRPr="00AE6BC1">
              <w:rPr>
                <w:sz w:val="22"/>
                <w:szCs w:val="22"/>
              </w:rPr>
              <w:t>menținerea</w:t>
            </w:r>
            <w:proofErr w:type="spellEnd"/>
            <w:r w:rsidRPr="00AE6BC1">
              <w:rPr>
                <w:sz w:val="22"/>
                <w:szCs w:val="22"/>
              </w:rPr>
              <w:t xml:space="preserve"> </w:t>
            </w:r>
            <w:proofErr w:type="spellStart"/>
            <w:r w:rsidRPr="00AE6BC1">
              <w:rPr>
                <w:sz w:val="22"/>
                <w:szCs w:val="22"/>
              </w:rPr>
              <w:t>temperaturii</w:t>
            </w:r>
            <w:proofErr w:type="spellEnd"/>
            <w:r w:rsidRPr="00AE6BC1">
              <w:rPr>
                <w:sz w:val="22"/>
                <w:szCs w:val="22"/>
              </w:rPr>
              <w:t xml:space="preserve"> </w:t>
            </w:r>
            <w:proofErr w:type="spellStart"/>
            <w:r w:rsidRPr="00AE6BC1">
              <w:rPr>
                <w:sz w:val="22"/>
                <w:szCs w:val="22"/>
              </w:rPr>
              <w:t>până</w:t>
            </w:r>
            <w:proofErr w:type="spellEnd"/>
            <w:r w:rsidRPr="00AE6BC1">
              <w:rPr>
                <w:sz w:val="22"/>
                <w:szCs w:val="22"/>
              </w:rPr>
              <w:t xml:space="preserve"> la 12 ore.</w:t>
            </w:r>
          </w:p>
          <w:p w14:paraId="6EDC111E"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Recipientul</w:t>
            </w:r>
            <w:proofErr w:type="spellEnd"/>
            <w:r w:rsidRPr="00AE6BC1">
              <w:rPr>
                <w:sz w:val="22"/>
                <w:szCs w:val="22"/>
              </w:rPr>
              <w:t xml:space="preserve"> interior – </w:t>
            </w:r>
            <w:proofErr w:type="spellStart"/>
            <w:r w:rsidRPr="00AE6BC1">
              <w:rPr>
                <w:sz w:val="22"/>
                <w:szCs w:val="22"/>
              </w:rPr>
              <w:t>fabricat</w:t>
            </w:r>
            <w:proofErr w:type="spellEnd"/>
            <w:r w:rsidRPr="00AE6BC1">
              <w:rPr>
                <w:sz w:val="22"/>
                <w:szCs w:val="22"/>
              </w:rPr>
              <w:t xml:space="preserve"> din </w:t>
            </w:r>
            <w:proofErr w:type="spellStart"/>
            <w:r w:rsidRPr="00AE6BC1">
              <w:rPr>
                <w:sz w:val="22"/>
                <w:szCs w:val="22"/>
              </w:rPr>
              <w:t>oțel</w:t>
            </w:r>
            <w:proofErr w:type="spellEnd"/>
            <w:r w:rsidRPr="00AE6BC1">
              <w:rPr>
                <w:sz w:val="22"/>
                <w:szCs w:val="22"/>
              </w:rPr>
              <w:t xml:space="preserve"> </w:t>
            </w:r>
            <w:proofErr w:type="spellStart"/>
            <w:proofErr w:type="gramStart"/>
            <w:r w:rsidRPr="00AE6BC1">
              <w:rPr>
                <w:sz w:val="22"/>
                <w:szCs w:val="22"/>
              </w:rPr>
              <w:t>inoxidabil</w:t>
            </w:r>
            <w:proofErr w:type="spellEnd"/>
            <w:r w:rsidRPr="00AE6BC1">
              <w:rPr>
                <w:sz w:val="22"/>
                <w:szCs w:val="22"/>
              </w:rPr>
              <w:t>,  de</w:t>
            </w:r>
            <w:proofErr w:type="gramEnd"/>
            <w:r w:rsidRPr="00AE6BC1">
              <w:rPr>
                <w:sz w:val="22"/>
                <w:szCs w:val="22"/>
              </w:rPr>
              <w:t xml:space="preserve"> </w:t>
            </w:r>
            <w:r w:rsidRPr="00AE6BC1">
              <w:rPr>
                <w:rFonts w:eastAsia="PMingLiU"/>
                <w:sz w:val="22"/>
                <w:szCs w:val="22"/>
                <w:lang w:eastAsia="zh-CN"/>
              </w:rPr>
              <w:t xml:space="preserve"> minim 0,7 mm </w:t>
            </w:r>
            <w:proofErr w:type="spellStart"/>
            <w:r w:rsidRPr="00AE6BC1">
              <w:rPr>
                <w:rFonts w:eastAsia="PMingLiU"/>
                <w:sz w:val="22"/>
                <w:szCs w:val="22"/>
                <w:lang w:eastAsia="zh-CN"/>
              </w:rPr>
              <w:t>grosime</w:t>
            </w:r>
            <w:proofErr w:type="spellEnd"/>
            <w:r w:rsidRPr="00AE6BC1">
              <w:rPr>
                <w:rFonts w:eastAsia="PMingLiU"/>
                <w:sz w:val="22"/>
                <w:szCs w:val="22"/>
                <w:lang w:eastAsia="zh-CN"/>
              </w:rPr>
              <w:t>,</w:t>
            </w:r>
            <w:r w:rsidRPr="00AE6BC1">
              <w:rPr>
                <w:sz w:val="22"/>
                <w:szCs w:val="22"/>
              </w:rPr>
              <w:t xml:space="preserve"> </w:t>
            </w:r>
            <w:proofErr w:type="spellStart"/>
            <w:r w:rsidRPr="00AE6BC1">
              <w:rPr>
                <w:sz w:val="22"/>
                <w:szCs w:val="22"/>
              </w:rPr>
              <w:t>rezistent</w:t>
            </w:r>
            <w:proofErr w:type="spellEnd"/>
            <w:r w:rsidRPr="00AE6BC1">
              <w:rPr>
                <w:sz w:val="22"/>
                <w:szCs w:val="22"/>
              </w:rPr>
              <w:t xml:space="preserve"> la </w:t>
            </w:r>
            <w:proofErr w:type="spellStart"/>
            <w:r w:rsidRPr="00AE6BC1">
              <w:rPr>
                <w:sz w:val="22"/>
                <w:szCs w:val="22"/>
              </w:rPr>
              <w:t>acizii</w:t>
            </w:r>
            <w:proofErr w:type="spellEnd"/>
            <w:r w:rsidRPr="00AE6BC1">
              <w:rPr>
                <w:sz w:val="22"/>
                <w:szCs w:val="22"/>
              </w:rPr>
              <w:t xml:space="preserve"> </w:t>
            </w:r>
            <w:proofErr w:type="spellStart"/>
            <w:r w:rsidRPr="00AE6BC1">
              <w:rPr>
                <w:sz w:val="22"/>
                <w:szCs w:val="22"/>
              </w:rPr>
              <w:t>organici</w:t>
            </w:r>
            <w:proofErr w:type="spellEnd"/>
            <w:r w:rsidRPr="00AE6BC1">
              <w:rPr>
                <w:sz w:val="22"/>
                <w:szCs w:val="22"/>
              </w:rPr>
              <w:t xml:space="preserve"> </w:t>
            </w:r>
            <w:proofErr w:type="spellStart"/>
            <w:r w:rsidRPr="00AE6BC1">
              <w:rPr>
                <w:sz w:val="22"/>
                <w:szCs w:val="22"/>
              </w:rPr>
              <w:t>și</w:t>
            </w:r>
            <w:proofErr w:type="spellEnd"/>
            <w:r w:rsidRPr="00AE6BC1">
              <w:rPr>
                <w:sz w:val="22"/>
                <w:szCs w:val="22"/>
              </w:rPr>
              <w:t xml:space="preserve"> </w:t>
            </w:r>
            <w:proofErr w:type="spellStart"/>
            <w:r w:rsidRPr="00AE6BC1">
              <w:rPr>
                <w:sz w:val="22"/>
                <w:szCs w:val="22"/>
              </w:rPr>
              <w:t>ușor</w:t>
            </w:r>
            <w:proofErr w:type="spellEnd"/>
            <w:r w:rsidRPr="00AE6BC1">
              <w:rPr>
                <w:sz w:val="22"/>
                <w:szCs w:val="22"/>
              </w:rPr>
              <w:t xml:space="preserve"> de </w:t>
            </w:r>
            <w:proofErr w:type="spellStart"/>
            <w:r w:rsidRPr="00AE6BC1">
              <w:rPr>
                <w:sz w:val="22"/>
                <w:szCs w:val="22"/>
              </w:rPr>
              <w:t>păstrat</w:t>
            </w:r>
            <w:proofErr w:type="spellEnd"/>
            <w:r w:rsidRPr="00AE6BC1">
              <w:rPr>
                <w:sz w:val="22"/>
                <w:szCs w:val="22"/>
              </w:rPr>
              <w:t xml:space="preserve"> </w:t>
            </w:r>
            <w:proofErr w:type="spellStart"/>
            <w:r w:rsidRPr="00AE6BC1">
              <w:rPr>
                <w:sz w:val="22"/>
                <w:szCs w:val="22"/>
              </w:rPr>
              <w:t>curat</w:t>
            </w:r>
            <w:proofErr w:type="spellEnd"/>
            <w:r w:rsidRPr="00AE6BC1">
              <w:rPr>
                <w:sz w:val="22"/>
                <w:szCs w:val="22"/>
              </w:rPr>
              <w:t>.</w:t>
            </w:r>
          </w:p>
          <w:p w14:paraId="0B89AA9B"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Mânere</w:t>
            </w:r>
            <w:proofErr w:type="spellEnd"/>
            <w:r w:rsidRPr="00AE6BC1">
              <w:rPr>
                <w:sz w:val="22"/>
                <w:szCs w:val="22"/>
              </w:rPr>
              <w:t xml:space="preserve"> </w:t>
            </w:r>
            <w:proofErr w:type="spellStart"/>
            <w:r w:rsidRPr="00AE6BC1">
              <w:rPr>
                <w:sz w:val="22"/>
                <w:szCs w:val="22"/>
              </w:rPr>
              <w:t>ergonomice</w:t>
            </w:r>
            <w:proofErr w:type="spellEnd"/>
            <w:r w:rsidRPr="00AE6BC1">
              <w:rPr>
                <w:sz w:val="22"/>
                <w:szCs w:val="22"/>
              </w:rPr>
              <w:t xml:space="preserve"> </w:t>
            </w:r>
            <w:proofErr w:type="spellStart"/>
            <w:r w:rsidRPr="00AE6BC1">
              <w:rPr>
                <w:sz w:val="22"/>
                <w:szCs w:val="22"/>
              </w:rPr>
              <w:t>pentru</w:t>
            </w:r>
            <w:proofErr w:type="spellEnd"/>
            <w:r w:rsidRPr="00AE6BC1">
              <w:rPr>
                <w:sz w:val="22"/>
                <w:szCs w:val="22"/>
              </w:rPr>
              <w:t xml:space="preserve"> un transport </w:t>
            </w:r>
            <w:proofErr w:type="spellStart"/>
            <w:r w:rsidRPr="00AE6BC1">
              <w:rPr>
                <w:sz w:val="22"/>
                <w:szCs w:val="22"/>
              </w:rPr>
              <w:t>ușor</w:t>
            </w:r>
            <w:proofErr w:type="spellEnd"/>
          </w:p>
          <w:p w14:paraId="3B62B5C7" w14:textId="77777777" w:rsidR="00B26E89" w:rsidRPr="00AE6BC1" w:rsidRDefault="00B26E89" w:rsidP="00B26E89">
            <w:pPr>
              <w:pStyle w:val="ListParagraph"/>
              <w:numPr>
                <w:ilvl w:val="0"/>
                <w:numId w:val="15"/>
              </w:numPr>
              <w:tabs>
                <w:tab w:val="clear" w:pos="1134"/>
              </w:tabs>
              <w:autoSpaceDE w:val="0"/>
              <w:autoSpaceDN w:val="0"/>
              <w:adjustRightInd w:val="0"/>
              <w:contextualSpacing/>
              <w:jc w:val="left"/>
              <w:rPr>
                <w:sz w:val="22"/>
                <w:szCs w:val="22"/>
              </w:rPr>
            </w:pPr>
            <w:r w:rsidRPr="00AE6BC1">
              <w:rPr>
                <w:sz w:val="22"/>
                <w:szCs w:val="22"/>
              </w:rPr>
              <w:t xml:space="preserve">Capac cu </w:t>
            </w:r>
            <w:proofErr w:type="spellStart"/>
            <w:r w:rsidRPr="00AE6BC1">
              <w:rPr>
                <w:sz w:val="22"/>
                <w:szCs w:val="22"/>
              </w:rPr>
              <w:t>închideri</w:t>
            </w:r>
            <w:proofErr w:type="spellEnd"/>
            <w:r w:rsidRPr="00AE6BC1">
              <w:rPr>
                <w:sz w:val="22"/>
                <w:szCs w:val="22"/>
              </w:rPr>
              <w:t xml:space="preserve"> cu </w:t>
            </w:r>
            <w:proofErr w:type="spellStart"/>
            <w:r w:rsidRPr="00AE6BC1">
              <w:rPr>
                <w:sz w:val="22"/>
                <w:szCs w:val="22"/>
              </w:rPr>
              <w:t>clichet</w:t>
            </w:r>
            <w:proofErr w:type="spellEnd"/>
          </w:p>
          <w:p w14:paraId="7651CF16" w14:textId="54E47958" w:rsidR="00C33ED5" w:rsidRPr="00CD1E10" w:rsidRDefault="00B26E89" w:rsidP="00B26E89">
            <w:pPr>
              <w:shd w:val="clear" w:color="auto" w:fill="FFFFFF" w:themeFill="background1"/>
              <w:spacing w:before="120"/>
              <w:jc w:val="center"/>
              <w:rPr>
                <w:noProof w:val="0"/>
                <w:sz w:val="22"/>
                <w:szCs w:val="22"/>
                <w:lang w:val="ro-MD" w:eastAsia="ru-RU"/>
              </w:rPr>
            </w:pPr>
            <w:r w:rsidRPr="00AE6BC1">
              <w:rPr>
                <w:rFonts w:eastAsia="PMingLiU"/>
                <w:sz w:val="22"/>
                <w:szCs w:val="22"/>
                <w:lang w:eastAsia="zh-CN"/>
              </w:rPr>
              <w:t>Garanție minim -3 ani.</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3B827322" w14:textId="351944E5" w:rsidR="00262591" w:rsidRPr="00CD1E10" w:rsidRDefault="00C33ED5" w:rsidP="00EC5353">
            <w:pPr>
              <w:shd w:val="clear" w:color="auto" w:fill="FFFFFF" w:themeFill="background1"/>
              <w:spacing w:before="120"/>
              <w:jc w:val="center"/>
              <w:rPr>
                <w:noProof w:val="0"/>
                <w:sz w:val="22"/>
                <w:szCs w:val="22"/>
                <w:lang w:val="ro-MD" w:eastAsia="ru-RU"/>
              </w:rPr>
            </w:pPr>
            <w:r w:rsidRPr="00CD1E10">
              <w:rPr>
                <w:sz w:val="22"/>
                <w:szCs w:val="22"/>
                <w:lang w:val="ro-MD"/>
              </w:rPr>
              <w:t>250 000,00 lei</w:t>
            </w:r>
          </w:p>
        </w:tc>
      </w:tr>
      <w:tr w:rsidR="00176371" w:rsidRPr="00CD1E10" w14:paraId="49D0CF01" w14:textId="77777777" w:rsidTr="00A223E5">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D679520" w14:textId="4697F8C6" w:rsidR="00176371" w:rsidRPr="00CD1E10" w:rsidRDefault="00176371" w:rsidP="00EC5353">
            <w:pPr>
              <w:shd w:val="clear" w:color="auto" w:fill="FFFFFF" w:themeFill="background1"/>
              <w:spacing w:before="120"/>
              <w:jc w:val="center"/>
              <w:rPr>
                <w:sz w:val="22"/>
                <w:szCs w:val="22"/>
                <w:lang w:val="ro-MD"/>
              </w:rPr>
            </w:pPr>
            <w:r w:rsidRPr="00CD1E10">
              <w:rPr>
                <w:b/>
                <w:noProof w:val="0"/>
                <w:sz w:val="22"/>
                <w:szCs w:val="22"/>
                <w:lang w:val="ro-MD" w:eastAsia="ru-RU"/>
              </w:rPr>
              <w:t>Lotul 3</w:t>
            </w:r>
          </w:p>
        </w:tc>
      </w:tr>
      <w:tr w:rsidR="00C33ED5" w:rsidRPr="00CD1E10" w14:paraId="6B693152" w14:textId="77777777" w:rsidTr="0017637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448983" w14:textId="3D961259" w:rsidR="00C33ED5" w:rsidRPr="00CD1E10" w:rsidRDefault="00C33ED5" w:rsidP="00EC5353">
            <w:pPr>
              <w:shd w:val="clear" w:color="auto" w:fill="FFFFFF" w:themeFill="background1"/>
              <w:spacing w:before="120"/>
              <w:jc w:val="center"/>
              <w:rPr>
                <w:noProof w:val="0"/>
                <w:sz w:val="22"/>
                <w:szCs w:val="22"/>
                <w:lang w:val="ro-MD" w:eastAsia="ru-RU"/>
              </w:rPr>
            </w:pPr>
            <w:r w:rsidRPr="00CD1E10">
              <w:rPr>
                <w:noProof w:val="0"/>
                <w:sz w:val="22"/>
                <w:szCs w:val="22"/>
                <w:lang w:val="ro-MD" w:eastAsia="ru-RU"/>
              </w:rPr>
              <w:t>3</w:t>
            </w:r>
          </w:p>
        </w:tc>
        <w:tc>
          <w:tcPr>
            <w:tcW w:w="6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5C37E2" w14:textId="49371BE1" w:rsidR="00C33ED5" w:rsidRPr="00CD1E10" w:rsidRDefault="00C33ED5" w:rsidP="00176371">
            <w:pPr>
              <w:shd w:val="clear" w:color="auto" w:fill="FFFFFF" w:themeFill="background1"/>
              <w:spacing w:before="120"/>
              <w:ind w:left="113" w:right="113"/>
              <w:jc w:val="center"/>
              <w:rPr>
                <w:sz w:val="22"/>
                <w:szCs w:val="22"/>
                <w:lang w:val="ro-MD" w:eastAsia="zh-CN"/>
              </w:rPr>
            </w:pPr>
            <w:r w:rsidRPr="00CD1E10">
              <w:rPr>
                <w:sz w:val="22"/>
                <w:szCs w:val="22"/>
                <w:lang w:val="ro-MD" w:eastAsia="zh-CN"/>
              </w:rPr>
              <w:t>39220000-0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6DD8DC60" w14:textId="0885BE11" w:rsidR="00C33ED5" w:rsidRPr="00CD1E10" w:rsidRDefault="00C33ED5" w:rsidP="00176371">
            <w:pPr>
              <w:jc w:val="center"/>
              <w:rPr>
                <w:b/>
                <w:noProof w:val="0"/>
                <w:sz w:val="22"/>
                <w:szCs w:val="22"/>
                <w:lang w:val="ro-MD" w:eastAsia="ru-RU"/>
              </w:rPr>
            </w:pPr>
            <w:r w:rsidRPr="00CD1E10">
              <w:rPr>
                <w:b/>
                <w:sz w:val="22"/>
                <w:szCs w:val="22"/>
                <w:lang w:val="ro-MD" w:eastAsia="zh-CN"/>
              </w:rPr>
              <w:t>Termos alimentar</w:t>
            </w:r>
            <w:r w:rsidRPr="00CD1E10">
              <w:rPr>
                <w:b/>
                <w:sz w:val="22"/>
                <w:szCs w:val="22"/>
                <w:lang w:val="ro-MD" w:eastAsia="zh-CN"/>
              </w:rPr>
              <w:br/>
            </w:r>
            <w:r w:rsidRPr="00CD1E10">
              <w:rPr>
                <w:b/>
                <w:sz w:val="22"/>
                <w:szCs w:val="22"/>
                <w:lang w:val="ro-MD"/>
              </w:rPr>
              <w:t>20 - 25 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8B31B5" w14:textId="7BE9B833" w:rsidR="00C33ED5" w:rsidRPr="00CD1E10" w:rsidRDefault="00176371" w:rsidP="00EC5353">
            <w:pPr>
              <w:shd w:val="clear" w:color="auto" w:fill="FFFFFF" w:themeFill="background1"/>
              <w:spacing w:before="120"/>
              <w:jc w:val="center"/>
              <w:rPr>
                <w:noProof w:val="0"/>
                <w:sz w:val="22"/>
                <w:szCs w:val="22"/>
                <w:lang w:val="ro-MD" w:eastAsia="ru-RU"/>
              </w:rPr>
            </w:pPr>
            <w:r w:rsidRPr="00CD1E10">
              <w:rPr>
                <w:sz w:val="22"/>
                <w:szCs w:val="22"/>
                <w:lang w:val="ro-MD"/>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DFEB6B4" w14:textId="3C3943C5" w:rsidR="00C33ED5" w:rsidRPr="00CD1E10" w:rsidRDefault="00C33ED5" w:rsidP="00EC5353">
            <w:pPr>
              <w:shd w:val="clear" w:color="auto" w:fill="FFFFFF" w:themeFill="background1"/>
              <w:spacing w:before="120"/>
              <w:jc w:val="center"/>
              <w:rPr>
                <w:sz w:val="22"/>
                <w:szCs w:val="22"/>
                <w:lang w:val="ro-MD"/>
              </w:rPr>
            </w:pPr>
            <w:r w:rsidRPr="00CD1E10">
              <w:rPr>
                <w:sz w:val="22"/>
                <w:szCs w:val="22"/>
                <w:lang w:val="ro-MD"/>
              </w:rPr>
              <w:t xml:space="preserve">40 </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0B3455B6" w14:textId="77777777" w:rsidR="00AE6BC1" w:rsidRPr="00AE6BC1" w:rsidRDefault="00AE6BC1" w:rsidP="00AE6BC1">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Capacitatea</w:t>
            </w:r>
            <w:proofErr w:type="spellEnd"/>
            <w:r w:rsidRPr="00AE6BC1">
              <w:rPr>
                <w:sz w:val="22"/>
                <w:szCs w:val="22"/>
              </w:rPr>
              <w:t xml:space="preserve"> – 20-25 </w:t>
            </w:r>
            <w:proofErr w:type="spellStart"/>
            <w:r w:rsidRPr="00AE6BC1">
              <w:rPr>
                <w:sz w:val="22"/>
                <w:szCs w:val="22"/>
              </w:rPr>
              <w:t>litri</w:t>
            </w:r>
            <w:proofErr w:type="spellEnd"/>
            <w:r w:rsidRPr="00AE6BC1">
              <w:rPr>
                <w:sz w:val="22"/>
                <w:szCs w:val="22"/>
              </w:rPr>
              <w:t>.</w:t>
            </w:r>
          </w:p>
          <w:p w14:paraId="71C8EBC0" w14:textId="77777777" w:rsidR="00AE6BC1" w:rsidRPr="00AE6BC1" w:rsidRDefault="00AE6BC1" w:rsidP="00AE6BC1">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Pentru</w:t>
            </w:r>
            <w:proofErr w:type="spellEnd"/>
            <w:r w:rsidRPr="00AE6BC1">
              <w:rPr>
                <w:sz w:val="22"/>
                <w:szCs w:val="22"/>
              </w:rPr>
              <w:t xml:space="preserve"> </w:t>
            </w:r>
            <w:proofErr w:type="spellStart"/>
            <w:r w:rsidRPr="00AE6BC1">
              <w:rPr>
                <w:sz w:val="22"/>
                <w:szCs w:val="22"/>
              </w:rPr>
              <w:t>transportul</w:t>
            </w:r>
            <w:proofErr w:type="spellEnd"/>
            <w:r w:rsidRPr="00AE6BC1">
              <w:rPr>
                <w:sz w:val="22"/>
                <w:szCs w:val="22"/>
              </w:rPr>
              <w:t xml:space="preserve"> </w:t>
            </w:r>
            <w:proofErr w:type="spellStart"/>
            <w:r w:rsidRPr="00AE6BC1">
              <w:rPr>
                <w:sz w:val="22"/>
                <w:szCs w:val="22"/>
              </w:rPr>
              <w:t>și</w:t>
            </w:r>
            <w:proofErr w:type="spellEnd"/>
            <w:r w:rsidRPr="00AE6BC1">
              <w:rPr>
                <w:sz w:val="22"/>
                <w:szCs w:val="22"/>
              </w:rPr>
              <w:t xml:space="preserve"> </w:t>
            </w:r>
            <w:proofErr w:type="spellStart"/>
            <w:r w:rsidRPr="00AE6BC1">
              <w:rPr>
                <w:sz w:val="22"/>
                <w:szCs w:val="22"/>
              </w:rPr>
              <w:t>menținerea</w:t>
            </w:r>
            <w:proofErr w:type="spellEnd"/>
            <w:r w:rsidRPr="00AE6BC1">
              <w:rPr>
                <w:sz w:val="22"/>
                <w:szCs w:val="22"/>
              </w:rPr>
              <w:t xml:space="preserve"> la </w:t>
            </w:r>
            <w:proofErr w:type="spellStart"/>
            <w:r w:rsidRPr="00AE6BC1">
              <w:rPr>
                <w:sz w:val="22"/>
                <w:szCs w:val="22"/>
              </w:rPr>
              <w:t>cald</w:t>
            </w:r>
            <w:proofErr w:type="spellEnd"/>
            <w:r w:rsidRPr="00AE6BC1">
              <w:rPr>
                <w:sz w:val="22"/>
                <w:szCs w:val="22"/>
              </w:rPr>
              <w:t xml:space="preserve"> </w:t>
            </w:r>
            <w:proofErr w:type="gramStart"/>
            <w:r w:rsidRPr="00AE6BC1">
              <w:rPr>
                <w:sz w:val="22"/>
                <w:szCs w:val="22"/>
              </w:rPr>
              <w:t>a</w:t>
            </w:r>
            <w:proofErr w:type="gramEnd"/>
            <w:r w:rsidRPr="00AE6BC1">
              <w:rPr>
                <w:sz w:val="22"/>
                <w:szCs w:val="22"/>
              </w:rPr>
              <w:t xml:space="preserve"> </w:t>
            </w:r>
            <w:proofErr w:type="spellStart"/>
            <w:r w:rsidRPr="00AE6BC1">
              <w:rPr>
                <w:sz w:val="22"/>
                <w:szCs w:val="22"/>
              </w:rPr>
              <w:t>alimentelor</w:t>
            </w:r>
            <w:proofErr w:type="spellEnd"/>
            <w:r w:rsidRPr="00AE6BC1">
              <w:rPr>
                <w:sz w:val="22"/>
                <w:szCs w:val="22"/>
              </w:rPr>
              <w:t xml:space="preserve"> </w:t>
            </w:r>
            <w:proofErr w:type="spellStart"/>
            <w:r w:rsidRPr="00AE6BC1">
              <w:rPr>
                <w:sz w:val="22"/>
                <w:szCs w:val="22"/>
              </w:rPr>
              <w:t>și</w:t>
            </w:r>
            <w:proofErr w:type="spellEnd"/>
            <w:r w:rsidRPr="00AE6BC1">
              <w:rPr>
                <w:sz w:val="22"/>
                <w:szCs w:val="22"/>
              </w:rPr>
              <w:t xml:space="preserve"> </w:t>
            </w:r>
            <w:proofErr w:type="spellStart"/>
            <w:r w:rsidRPr="00AE6BC1">
              <w:rPr>
                <w:sz w:val="22"/>
                <w:szCs w:val="22"/>
              </w:rPr>
              <w:t>băuturilor</w:t>
            </w:r>
            <w:proofErr w:type="spellEnd"/>
            <w:r w:rsidRPr="00AE6BC1">
              <w:rPr>
                <w:sz w:val="22"/>
                <w:szCs w:val="22"/>
              </w:rPr>
              <w:t>.</w:t>
            </w:r>
          </w:p>
          <w:p w14:paraId="44090D46" w14:textId="77777777" w:rsidR="00AE6BC1" w:rsidRPr="00AE6BC1" w:rsidRDefault="00AE6BC1" w:rsidP="00AE6BC1">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Carcasa</w:t>
            </w:r>
            <w:proofErr w:type="spellEnd"/>
            <w:r w:rsidRPr="00AE6BC1">
              <w:rPr>
                <w:sz w:val="22"/>
                <w:szCs w:val="22"/>
              </w:rPr>
              <w:t xml:space="preserve"> </w:t>
            </w:r>
            <w:proofErr w:type="spellStart"/>
            <w:r w:rsidRPr="00AE6BC1">
              <w:rPr>
                <w:sz w:val="22"/>
                <w:szCs w:val="22"/>
              </w:rPr>
              <w:t>exterioară</w:t>
            </w:r>
            <w:proofErr w:type="spellEnd"/>
            <w:r w:rsidRPr="00AE6BC1">
              <w:rPr>
                <w:sz w:val="22"/>
                <w:szCs w:val="22"/>
              </w:rPr>
              <w:t xml:space="preserve"> </w:t>
            </w:r>
            <w:proofErr w:type="spellStart"/>
            <w:r w:rsidRPr="00AE6BC1">
              <w:rPr>
                <w:sz w:val="22"/>
                <w:szCs w:val="22"/>
              </w:rPr>
              <w:t>este</w:t>
            </w:r>
            <w:proofErr w:type="spellEnd"/>
            <w:r w:rsidRPr="00AE6BC1">
              <w:rPr>
                <w:sz w:val="22"/>
                <w:szCs w:val="22"/>
              </w:rPr>
              <w:t xml:space="preserve"> </w:t>
            </w:r>
            <w:proofErr w:type="spellStart"/>
            <w:r w:rsidRPr="00AE6BC1">
              <w:rPr>
                <w:sz w:val="22"/>
                <w:szCs w:val="22"/>
              </w:rPr>
              <w:t>realizată</w:t>
            </w:r>
            <w:proofErr w:type="spellEnd"/>
            <w:r w:rsidRPr="00AE6BC1">
              <w:rPr>
                <w:sz w:val="22"/>
                <w:szCs w:val="22"/>
              </w:rPr>
              <w:t xml:space="preserve"> din </w:t>
            </w:r>
            <w:proofErr w:type="spellStart"/>
            <w:r w:rsidRPr="00AE6BC1">
              <w:rPr>
                <w:sz w:val="22"/>
                <w:szCs w:val="22"/>
              </w:rPr>
              <w:t>oțel</w:t>
            </w:r>
            <w:proofErr w:type="spellEnd"/>
            <w:r w:rsidRPr="00AE6BC1">
              <w:rPr>
                <w:sz w:val="22"/>
                <w:szCs w:val="22"/>
              </w:rPr>
              <w:t xml:space="preserve"> </w:t>
            </w:r>
            <w:proofErr w:type="spellStart"/>
            <w:r w:rsidRPr="00AE6BC1">
              <w:rPr>
                <w:sz w:val="22"/>
                <w:szCs w:val="22"/>
              </w:rPr>
              <w:t>inoxidabil</w:t>
            </w:r>
            <w:proofErr w:type="spellEnd"/>
            <w:r w:rsidRPr="00AE6BC1">
              <w:rPr>
                <w:sz w:val="22"/>
                <w:szCs w:val="22"/>
              </w:rPr>
              <w:t xml:space="preserve"> de </w:t>
            </w:r>
            <w:proofErr w:type="spellStart"/>
            <w:r w:rsidRPr="00AE6BC1">
              <w:rPr>
                <w:sz w:val="22"/>
                <w:szCs w:val="22"/>
              </w:rPr>
              <w:t>înaltă</w:t>
            </w:r>
            <w:proofErr w:type="spellEnd"/>
            <w:r w:rsidRPr="00AE6BC1">
              <w:rPr>
                <w:sz w:val="22"/>
                <w:szCs w:val="22"/>
              </w:rPr>
              <w:t xml:space="preserve"> </w:t>
            </w:r>
            <w:proofErr w:type="spellStart"/>
            <w:r w:rsidRPr="00AE6BC1">
              <w:rPr>
                <w:sz w:val="22"/>
                <w:szCs w:val="22"/>
              </w:rPr>
              <w:t>calitate</w:t>
            </w:r>
            <w:proofErr w:type="spellEnd"/>
            <w:r w:rsidRPr="00AE6BC1">
              <w:rPr>
                <w:sz w:val="22"/>
                <w:szCs w:val="22"/>
              </w:rPr>
              <w:t xml:space="preserve">, </w:t>
            </w:r>
            <w:proofErr w:type="gramStart"/>
            <w:r w:rsidRPr="00AE6BC1">
              <w:rPr>
                <w:sz w:val="22"/>
                <w:szCs w:val="22"/>
              </w:rPr>
              <w:t xml:space="preserve">de </w:t>
            </w:r>
            <w:r w:rsidRPr="00AE6BC1">
              <w:rPr>
                <w:rFonts w:eastAsia="PMingLiU"/>
                <w:sz w:val="22"/>
                <w:szCs w:val="22"/>
                <w:lang w:eastAsia="zh-CN"/>
              </w:rPr>
              <w:t xml:space="preserve"> minim</w:t>
            </w:r>
            <w:proofErr w:type="gramEnd"/>
            <w:r w:rsidRPr="00AE6BC1">
              <w:rPr>
                <w:rFonts w:eastAsia="PMingLiU"/>
                <w:sz w:val="22"/>
                <w:szCs w:val="22"/>
                <w:lang w:eastAsia="zh-CN"/>
              </w:rPr>
              <w:t xml:space="preserve"> 0,7 mm </w:t>
            </w:r>
            <w:proofErr w:type="spellStart"/>
            <w:r w:rsidRPr="00AE6BC1">
              <w:rPr>
                <w:rFonts w:eastAsia="PMingLiU"/>
                <w:sz w:val="22"/>
                <w:szCs w:val="22"/>
                <w:lang w:eastAsia="zh-CN"/>
              </w:rPr>
              <w:t>grosime</w:t>
            </w:r>
            <w:proofErr w:type="spellEnd"/>
            <w:r w:rsidRPr="00AE6BC1">
              <w:rPr>
                <w:sz w:val="22"/>
                <w:szCs w:val="22"/>
              </w:rPr>
              <w:t>.</w:t>
            </w:r>
          </w:p>
          <w:p w14:paraId="2A4F1F42" w14:textId="77777777" w:rsidR="00AE6BC1" w:rsidRPr="00AE6BC1" w:rsidRDefault="00AE6BC1" w:rsidP="00AE6BC1">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Sigiliu</w:t>
            </w:r>
            <w:proofErr w:type="spellEnd"/>
            <w:r w:rsidRPr="00AE6BC1">
              <w:rPr>
                <w:sz w:val="22"/>
                <w:szCs w:val="22"/>
              </w:rPr>
              <w:t xml:space="preserve"> </w:t>
            </w:r>
            <w:proofErr w:type="spellStart"/>
            <w:r w:rsidRPr="00AE6BC1">
              <w:rPr>
                <w:sz w:val="22"/>
                <w:szCs w:val="22"/>
              </w:rPr>
              <w:t>etanș</w:t>
            </w:r>
            <w:proofErr w:type="spellEnd"/>
            <w:r w:rsidRPr="00AE6BC1">
              <w:rPr>
                <w:sz w:val="22"/>
                <w:szCs w:val="22"/>
              </w:rPr>
              <w:t xml:space="preserve"> - </w:t>
            </w:r>
            <w:proofErr w:type="spellStart"/>
            <w:r w:rsidRPr="00AE6BC1">
              <w:rPr>
                <w:sz w:val="22"/>
                <w:szCs w:val="22"/>
              </w:rPr>
              <w:t>izolația</w:t>
            </w:r>
            <w:proofErr w:type="spellEnd"/>
            <w:r w:rsidRPr="00AE6BC1">
              <w:rPr>
                <w:sz w:val="22"/>
                <w:szCs w:val="22"/>
              </w:rPr>
              <w:t xml:space="preserve"> cu </w:t>
            </w:r>
            <w:proofErr w:type="spellStart"/>
            <w:r w:rsidRPr="00AE6BC1">
              <w:rPr>
                <w:sz w:val="22"/>
                <w:szCs w:val="22"/>
              </w:rPr>
              <w:t>pereți</w:t>
            </w:r>
            <w:proofErr w:type="spellEnd"/>
            <w:r w:rsidRPr="00AE6BC1">
              <w:rPr>
                <w:sz w:val="22"/>
                <w:szCs w:val="22"/>
              </w:rPr>
              <w:t xml:space="preserve"> </w:t>
            </w:r>
            <w:proofErr w:type="spellStart"/>
            <w:r w:rsidRPr="00AE6BC1">
              <w:rPr>
                <w:sz w:val="22"/>
                <w:szCs w:val="22"/>
              </w:rPr>
              <w:t>dubli</w:t>
            </w:r>
            <w:proofErr w:type="spellEnd"/>
            <w:r w:rsidRPr="00AE6BC1">
              <w:rPr>
                <w:sz w:val="22"/>
                <w:szCs w:val="22"/>
              </w:rPr>
              <w:t xml:space="preserve">, </w:t>
            </w:r>
            <w:proofErr w:type="spellStart"/>
            <w:r w:rsidRPr="00AE6BC1">
              <w:rPr>
                <w:sz w:val="22"/>
                <w:szCs w:val="22"/>
              </w:rPr>
              <w:t>pentru</w:t>
            </w:r>
            <w:proofErr w:type="spellEnd"/>
            <w:r w:rsidRPr="00AE6BC1">
              <w:rPr>
                <w:sz w:val="22"/>
                <w:szCs w:val="22"/>
              </w:rPr>
              <w:t xml:space="preserve"> </w:t>
            </w:r>
            <w:proofErr w:type="spellStart"/>
            <w:r w:rsidRPr="00AE6BC1">
              <w:rPr>
                <w:sz w:val="22"/>
                <w:szCs w:val="22"/>
              </w:rPr>
              <w:t>menținerea</w:t>
            </w:r>
            <w:proofErr w:type="spellEnd"/>
            <w:r w:rsidRPr="00AE6BC1">
              <w:rPr>
                <w:sz w:val="22"/>
                <w:szCs w:val="22"/>
              </w:rPr>
              <w:t xml:space="preserve"> </w:t>
            </w:r>
            <w:proofErr w:type="spellStart"/>
            <w:r w:rsidRPr="00AE6BC1">
              <w:rPr>
                <w:sz w:val="22"/>
                <w:szCs w:val="22"/>
              </w:rPr>
              <w:t>temperaturii</w:t>
            </w:r>
            <w:proofErr w:type="spellEnd"/>
            <w:r w:rsidRPr="00AE6BC1">
              <w:rPr>
                <w:sz w:val="22"/>
                <w:szCs w:val="22"/>
              </w:rPr>
              <w:t xml:space="preserve"> </w:t>
            </w:r>
            <w:proofErr w:type="spellStart"/>
            <w:r w:rsidRPr="00AE6BC1">
              <w:rPr>
                <w:sz w:val="22"/>
                <w:szCs w:val="22"/>
              </w:rPr>
              <w:t>până</w:t>
            </w:r>
            <w:proofErr w:type="spellEnd"/>
            <w:r w:rsidRPr="00AE6BC1">
              <w:rPr>
                <w:sz w:val="22"/>
                <w:szCs w:val="22"/>
              </w:rPr>
              <w:t xml:space="preserve"> la 12 ore.</w:t>
            </w:r>
          </w:p>
          <w:p w14:paraId="386EDEE0" w14:textId="77777777" w:rsidR="00AE6BC1" w:rsidRPr="00AE6BC1" w:rsidRDefault="00AE6BC1" w:rsidP="00AE6BC1">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Recipientul</w:t>
            </w:r>
            <w:proofErr w:type="spellEnd"/>
            <w:r w:rsidRPr="00AE6BC1">
              <w:rPr>
                <w:sz w:val="22"/>
                <w:szCs w:val="22"/>
              </w:rPr>
              <w:t xml:space="preserve"> interior – </w:t>
            </w:r>
            <w:proofErr w:type="spellStart"/>
            <w:r w:rsidRPr="00AE6BC1">
              <w:rPr>
                <w:sz w:val="22"/>
                <w:szCs w:val="22"/>
              </w:rPr>
              <w:t>fabricat</w:t>
            </w:r>
            <w:proofErr w:type="spellEnd"/>
            <w:r w:rsidRPr="00AE6BC1">
              <w:rPr>
                <w:sz w:val="22"/>
                <w:szCs w:val="22"/>
              </w:rPr>
              <w:t xml:space="preserve"> din </w:t>
            </w:r>
            <w:proofErr w:type="spellStart"/>
            <w:r w:rsidRPr="00AE6BC1">
              <w:rPr>
                <w:sz w:val="22"/>
                <w:szCs w:val="22"/>
              </w:rPr>
              <w:t>oțel</w:t>
            </w:r>
            <w:proofErr w:type="spellEnd"/>
            <w:r w:rsidRPr="00AE6BC1">
              <w:rPr>
                <w:sz w:val="22"/>
                <w:szCs w:val="22"/>
              </w:rPr>
              <w:t xml:space="preserve"> </w:t>
            </w:r>
            <w:proofErr w:type="spellStart"/>
            <w:proofErr w:type="gramStart"/>
            <w:r w:rsidRPr="00AE6BC1">
              <w:rPr>
                <w:sz w:val="22"/>
                <w:szCs w:val="22"/>
              </w:rPr>
              <w:t>inoxidabil</w:t>
            </w:r>
            <w:proofErr w:type="spellEnd"/>
            <w:r w:rsidRPr="00AE6BC1">
              <w:rPr>
                <w:sz w:val="22"/>
                <w:szCs w:val="22"/>
              </w:rPr>
              <w:t>,  de</w:t>
            </w:r>
            <w:proofErr w:type="gramEnd"/>
            <w:r w:rsidRPr="00AE6BC1">
              <w:rPr>
                <w:sz w:val="22"/>
                <w:szCs w:val="22"/>
              </w:rPr>
              <w:t xml:space="preserve"> </w:t>
            </w:r>
            <w:r w:rsidRPr="00AE6BC1">
              <w:rPr>
                <w:rFonts w:eastAsia="PMingLiU"/>
                <w:sz w:val="22"/>
                <w:szCs w:val="22"/>
                <w:lang w:eastAsia="zh-CN"/>
              </w:rPr>
              <w:t xml:space="preserve"> minim 0,7 mm </w:t>
            </w:r>
            <w:proofErr w:type="spellStart"/>
            <w:r w:rsidRPr="00AE6BC1">
              <w:rPr>
                <w:rFonts w:eastAsia="PMingLiU"/>
                <w:sz w:val="22"/>
                <w:szCs w:val="22"/>
                <w:lang w:eastAsia="zh-CN"/>
              </w:rPr>
              <w:t>grosime</w:t>
            </w:r>
            <w:proofErr w:type="spellEnd"/>
            <w:r w:rsidRPr="00AE6BC1">
              <w:rPr>
                <w:rFonts w:eastAsia="PMingLiU"/>
                <w:sz w:val="22"/>
                <w:szCs w:val="22"/>
                <w:lang w:eastAsia="zh-CN"/>
              </w:rPr>
              <w:t>,</w:t>
            </w:r>
            <w:r w:rsidRPr="00AE6BC1">
              <w:rPr>
                <w:sz w:val="22"/>
                <w:szCs w:val="22"/>
              </w:rPr>
              <w:t xml:space="preserve"> </w:t>
            </w:r>
            <w:proofErr w:type="spellStart"/>
            <w:r w:rsidRPr="00AE6BC1">
              <w:rPr>
                <w:sz w:val="22"/>
                <w:szCs w:val="22"/>
              </w:rPr>
              <w:t>rezistent</w:t>
            </w:r>
            <w:proofErr w:type="spellEnd"/>
            <w:r w:rsidRPr="00AE6BC1">
              <w:rPr>
                <w:sz w:val="22"/>
                <w:szCs w:val="22"/>
              </w:rPr>
              <w:t xml:space="preserve"> la </w:t>
            </w:r>
            <w:proofErr w:type="spellStart"/>
            <w:r w:rsidRPr="00AE6BC1">
              <w:rPr>
                <w:sz w:val="22"/>
                <w:szCs w:val="22"/>
              </w:rPr>
              <w:t>acizii</w:t>
            </w:r>
            <w:proofErr w:type="spellEnd"/>
            <w:r w:rsidRPr="00AE6BC1">
              <w:rPr>
                <w:sz w:val="22"/>
                <w:szCs w:val="22"/>
              </w:rPr>
              <w:t xml:space="preserve"> </w:t>
            </w:r>
            <w:proofErr w:type="spellStart"/>
            <w:r w:rsidRPr="00AE6BC1">
              <w:rPr>
                <w:sz w:val="22"/>
                <w:szCs w:val="22"/>
              </w:rPr>
              <w:t>organici</w:t>
            </w:r>
            <w:proofErr w:type="spellEnd"/>
            <w:r w:rsidRPr="00AE6BC1">
              <w:rPr>
                <w:sz w:val="22"/>
                <w:szCs w:val="22"/>
              </w:rPr>
              <w:t xml:space="preserve"> </w:t>
            </w:r>
            <w:proofErr w:type="spellStart"/>
            <w:r w:rsidRPr="00AE6BC1">
              <w:rPr>
                <w:sz w:val="22"/>
                <w:szCs w:val="22"/>
              </w:rPr>
              <w:t>și</w:t>
            </w:r>
            <w:proofErr w:type="spellEnd"/>
            <w:r w:rsidRPr="00AE6BC1">
              <w:rPr>
                <w:sz w:val="22"/>
                <w:szCs w:val="22"/>
              </w:rPr>
              <w:t xml:space="preserve"> </w:t>
            </w:r>
            <w:proofErr w:type="spellStart"/>
            <w:r w:rsidRPr="00AE6BC1">
              <w:rPr>
                <w:sz w:val="22"/>
                <w:szCs w:val="22"/>
              </w:rPr>
              <w:t>ușor</w:t>
            </w:r>
            <w:proofErr w:type="spellEnd"/>
            <w:r w:rsidRPr="00AE6BC1">
              <w:rPr>
                <w:sz w:val="22"/>
                <w:szCs w:val="22"/>
              </w:rPr>
              <w:t xml:space="preserve"> de </w:t>
            </w:r>
            <w:proofErr w:type="spellStart"/>
            <w:r w:rsidRPr="00AE6BC1">
              <w:rPr>
                <w:sz w:val="22"/>
                <w:szCs w:val="22"/>
              </w:rPr>
              <w:t>păstrat</w:t>
            </w:r>
            <w:proofErr w:type="spellEnd"/>
            <w:r w:rsidRPr="00AE6BC1">
              <w:rPr>
                <w:sz w:val="22"/>
                <w:szCs w:val="22"/>
              </w:rPr>
              <w:t xml:space="preserve"> </w:t>
            </w:r>
            <w:proofErr w:type="spellStart"/>
            <w:r w:rsidRPr="00AE6BC1">
              <w:rPr>
                <w:sz w:val="22"/>
                <w:szCs w:val="22"/>
              </w:rPr>
              <w:t>curat</w:t>
            </w:r>
            <w:proofErr w:type="spellEnd"/>
            <w:r w:rsidRPr="00AE6BC1">
              <w:rPr>
                <w:sz w:val="22"/>
                <w:szCs w:val="22"/>
              </w:rPr>
              <w:t>.</w:t>
            </w:r>
          </w:p>
          <w:p w14:paraId="1068FE2F" w14:textId="77777777" w:rsidR="00AE6BC1" w:rsidRPr="00AE6BC1" w:rsidRDefault="00AE6BC1" w:rsidP="00AE6BC1">
            <w:pPr>
              <w:pStyle w:val="ListParagraph"/>
              <w:numPr>
                <w:ilvl w:val="0"/>
                <w:numId w:val="15"/>
              </w:numPr>
              <w:tabs>
                <w:tab w:val="clear" w:pos="1134"/>
              </w:tabs>
              <w:autoSpaceDE w:val="0"/>
              <w:autoSpaceDN w:val="0"/>
              <w:adjustRightInd w:val="0"/>
              <w:contextualSpacing/>
              <w:jc w:val="left"/>
              <w:rPr>
                <w:sz w:val="22"/>
                <w:szCs w:val="22"/>
              </w:rPr>
            </w:pPr>
            <w:proofErr w:type="spellStart"/>
            <w:r w:rsidRPr="00AE6BC1">
              <w:rPr>
                <w:sz w:val="22"/>
                <w:szCs w:val="22"/>
              </w:rPr>
              <w:t>Mânere</w:t>
            </w:r>
            <w:proofErr w:type="spellEnd"/>
            <w:r w:rsidRPr="00AE6BC1">
              <w:rPr>
                <w:sz w:val="22"/>
                <w:szCs w:val="22"/>
              </w:rPr>
              <w:t xml:space="preserve"> </w:t>
            </w:r>
            <w:proofErr w:type="spellStart"/>
            <w:r w:rsidRPr="00AE6BC1">
              <w:rPr>
                <w:sz w:val="22"/>
                <w:szCs w:val="22"/>
              </w:rPr>
              <w:t>ergonomice</w:t>
            </w:r>
            <w:proofErr w:type="spellEnd"/>
            <w:r w:rsidRPr="00AE6BC1">
              <w:rPr>
                <w:sz w:val="22"/>
                <w:szCs w:val="22"/>
              </w:rPr>
              <w:t xml:space="preserve"> </w:t>
            </w:r>
            <w:proofErr w:type="spellStart"/>
            <w:r w:rsidRPr="00AE6BC1">
              <w:rPr>
                <w:sz w:val="22"/>
                <w:szCs w:val="22"/>
              </w:rPr>
              <w:t>pentru</w:t>
            </w:r>
            <w:proofErr w:type="spellEnd"/>
            <w:r w:rsidRPr="00AE6BC1">
              <w:rPr>
                <w:sz w:val="22"/>
                <w:szCs w:val="22"/>
              </w:rPr>
              <w:t xml:space="preserve"> un transport </w:t>
            </w:r>
            <w:proofErr w:type="spellStart"/>
            <w:r w:rsidRPr="00AE6BC1">
              <w:rPr>
                <w:sz w:val="22"/>
                <w:szCs w:val="22"/>
              </w:rPr>
              <w:t>ușor</w:t>
            </w:r>
            <w:proofErr w:type="spellEnd"/>
          </w:p>
          <w:p w14:paraId="26EC1D81" w14:textId="77777777" w:rsidR="00AE6BC1" w:rsidRPr="00AE6BC1" w:rsidRDefault="00AE6BC1" w:rsidP="00AE6BC1">
            <w:pPr>
              <w:pStyle w:val="ListParagraph"/>
              <w:numPr>
                <w:ilvl w:val="0"/>
                <w:numId w:val="15"/>
              </w:numPr>
              <w:tabs>
                <w:tab w:val="clear" w:pos="1134"/>
              </w:tabs>
              <w:autoSpaceDE w:val="0"/>
              <w:autoSpaceDN w:val="0"/>
              <w:adjustRightInd w:val="0"/>
              <w:contextualSpacing/>
              <w:jc w:val="left"/>
              <w:rPr>
                <w:sz w:val="22"/>
                <w:szCs w:val="22"/>
              </w:rPr>
            </w:pPr>
            <w:r w:rsidRPr="00AE6BC1">
              <w:rPr>
                <w:sz w:val="22"/>
                <w:szCs w:val="22"/>
              </w:rPr>
              <w:t xml:space="preserve">Capac cu </w:t>
            </w:r>
            <w:proofErr w:type="spellStart"/>
            <w:r w:rsidRPr="00AE6BC1">
              <w:rPr>
                <w:sz w:val="22"/>
                <w:szCs w:val="22"/>
              </w:rPr>
              <w:t>închideri</w:t>
            </w:r>
            <w:proofErr w:type="spellEnd"/>
            <w:r w:rsidRPr="00AE6BC1">
              <w:rPr>
                <w:sz w:val="22"/>
                <w:szCs w:val="22"/>
              </w:rPr>
              <w:t xml:space="preserve"> cu </w:t>
            </w:r>
            <w:proofErr w:type="spellStart"/>
            <w:r w:rsidRPr="00AE6BC1">
              <w:rPr>
                <w:sz w:val="22"/>
                <w:szCs w:val="22"/>
              </w:rPr>
              <w:t>clichet</w:t>
            </w:r>
            <w:proofErr w:type="spellEnd"/>
          </w:p>
          <w:p w14:paraId="2FB4224F" w14:textId="4B349BD4" w:rsidR="00C33ED5" w:rsidRPr="00CD1E10" w:rsidRDefault="00AE6BC1" w:rsidP="00AE6BC1">
            <w:pPr>
              <w:pStyle w:val="ListParagraph"/>
              <w:numPr>
                <w:ilvl w:val="0"/>
                <w:numId w:val="0"/>
              </w:numPr>
              <w:tabs>
                <w:tab w:val="clear" w:pos="1134"/>
                <w:tab w:val="left" w:pos="179"/>
              </w:tabs>
              <w:autoSpaceDE w:val="0"/>
              <w:autoSpaceDN w:val="0"/>
              <w:adjustRightInd w:val="0"/>
              <w:ind w:left="37"/>
              <w:contextualSpacing/>
              <w:jc w:val="left"/>
              <w:rPr>
                <w:sz w:val="22"/>
                <w:szCs w:val="22"/>
                <w:lang w:val="ro-MD"/>
              </w:rPr>
            </w:pPr>
            <w:proofErr w:type="spellStart"/>
            <w:r w:rsidRPr="00AE6BC1">
              <w:rPr>
                <w:rFonts w:eastAsia="PMingLiU"/>
                <w:sz w:val="22"/>
                <w:szCs w:val="22"/>
                <w:lang w:eastAsia="zh-CN"/>
              </w:rPr>
              <w:t>Garanție</w:t>
            </w:r>
            <w:proofErr w:type="spellEnd"/>
            <w:r w:rsidRPr="00AE6BC1">
              <w:rPr>
                <w:rFonts w:eastAsia="PMingLiU"/>
                <w:sz w:val="22"/>
                <w:szCs w:val="22"/>
                <w:lang w:eastAsia="zh-CN"/>
              </w:rPr>
              <w:t xml:space="preserve"> minim -3 ani.</w:t>
            </w:r>
          </w:p>
        </w:tc>
        <w:tc>
          <w:tcPr>
            <w:tcW w:w="1487" w:type="dxa"/>
            <w:tcBorders>
              <w:top w:val="single" w:sz="4" w:space="0" w:color="auto"/>
              <w:left w:val="single" w:sz="4" w:space="0" w:color="auto"/>
              <w:bottom w:val="single" w:sz="4" w:space="0" w:color="auto"/>
              <w:right w:val="single" w:sz="4" w:space="0" w:color="auto"/>
            </w:tcBorders>
            <w:shd w:val="clear" w:color="auto" w:fill="auto"/>
          </w:tcPr>
          <w:p w14:paraId="2C95018C" w14:textId="0338A0ED" w:rsidR="00C33ED5" w:rsidRPr="00CD1E10" w:rsidRDefault="00C33ED5" w:rsidP="00EC5353">
            <w:pPr>
              <w:shd w:val="clear" w:color="auto" w:fill="FFFFFF" w:themeFill="background1"/>
              <w:spacing w:before="120"/>
              <w:jc w:val="center"/>
              <w:rPr>
                <w:sz w:val="22"/>
                <w:szCs w:val="22"/>
                <w:lang w:val="ro-MD"/>
              </w:rPr>
            </w:pPr>
            <w:r w:rsidRPr="00CD1E10">
              <w:rPr>
                <w:sz w:val="22"/>
                <w:szCs w:val="22"/>
                <w:lang w:val="ro-MD"/>
              </w:rPr>
              <w:t>133 333,33 lei</w:t>
            </w:r>
          </w:p>
        </w:tc>
      </w:tr>
      <w:tr w:rsidR="00176371" w:rsidRPr="00CD1E10" w14:paraId="36D6FD02" w14:textId="77777777" w:rsidTr="00176371">
        <w:trPr>
          <w:cantSplit/>
          <w:trHeight w:val="263"/>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11B198" w14:textId="21FC2EC9" w:rsidR="00176371" w:rsidRPr="00CD1E10" w:rsidRDefault="00176371" w:rsidP="00176371">
            <w:pPr>
              <w:shd w:val="clear" w:color="auto" w:fill="FFFFFF" w:themeFill="background1"/>
              <w:spacing w:before="120"/>
              <w:jc w:val="center"/>
              <w:rPr>
                <w:sz w:val="22"/>
                <w:szCs w:val="22"/>
                <w:lang w:val="ro-MD"/>
              </w:rPr>
            </w:pPr>
            <w:r w:rsidRPr="00CD1E10">
              <w:rPr>
                <w:b/>
                <w:noProof w:val="0"/>
                <w:sz w:val="22"/>
                <w:szCs w:val="22"/>
                <w:lang w:val="ro-MD" w:eastAsia="ru-RU"/>
              </w:rPr>
              <w:t>Lotul 4</w:t>
            </w:r>
          </w:p>
        </w:tc>
      </w:tr>
      <w:tr w:rsidR="00C33ED5" w:rsidRPr="00CD1E10" w14:paraId="5B5FBD22" w14:textId="77777777" w:rsidTr="0017637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ACE820" w14:textId="02E79546" w:rsidR="00C33ED5" w:rsidRPr="00CD1E10" w:rsidRDefault="00C33ED5" w:rsidP="00EC5353">
            <w:pPr>
              <w:shd w:val="clear" w:color="auto" w:fill="FFFFFF" w:themeFill="background1"/>
              <w:spacing w:before="120"/>
              <w:jc w:val="center"/>
              <w:rPr>
                <w:noProof w:val="0"/>
                <w:sz w:val="22"/>
                <w:szCs w:val="22"/>
                <w:lang w:val="ro-MD" w:eastAsia="ru-RU"/>
              </w:rPr>
            </w:pPr>
            <w:r w:rsidRPr="00CD1E10">
              <w:rPr>
                <w:noProof w:val="0"/>
                <w:sz w:val="22"/>
                <w:szCs w:val="22"/>
                <w:lang w:val="ro-MD" w:eastAsia="ru-RU"/>
              </w:rPr>
              <w:t>4</w:t>
            </w:r>
          </w:p>
        </w:tc>
        <w:tc>
          <w:tcPr>
            <w:tcW w:w="6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51DBD1" w14:textId="06C7E289" w:rsidR="00C33ED5" w:rsidRPr="00CD1E10" w:rsidRDefault="00C33ED5" w:rsidP="00176371">
            <w:pPr>
              <w:shd w:val="clear" w:color="auto" w:fill="FFFFFF" w:themeFill="background1"/>
              <w:spacing w:before="120"/>
              <w:ind w:left="113" w:right="113"/>
              <w:jc w:val="center"/>
              <w:rPr>
                <w:sz w:val="22"/>
                <w:szCs w:val="22"/>
                <w:lang w:val="ro-MD" w:eastAsia="zh-CN"/>
              </w:rPr>
            </w:pPr>
            <w:r w:rsidRPr="00CD1E10">
              <w:rPr>
                <w:sz w:val="22"/>
                <w:szCs w:val="22"/>
                <w:lang w:val="ro-MD" w:eastAsia="zh-CN"/>
              </w:rPr>
              <w:t>39220000-0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6F6ACE52" w14:textId="15767F0B" w:rsidR="00C33ED5" w:rsidRPr="00CD1E10" w:rsidRDefault="00C33ED5" w:rsidP="00176371">
            <w:pPr>
              <w:jc w:val="center"/>
              <w:rPr>
                <w:b/>
                <w:noProof w:val="0"/>
                <w:sz w:val="22"/>
                <w:szCs w:val="22"/>
                <w:lang w:val="ro-MD" w:eastAsia="ru-RU"/>
              </w:rPr>
            </w:pPr>
            <w:r w:rsidRPr="00CD1E10">
              <w:rPr>
                <w:b/>
                <w:sz w:val="22"/>
                <w:szCs w:val="22"/>
                <w:lang w:val="ro-MD" w:eastAsia="zh-CN"/>
              </w:rPr>
              <w:t>Bol de inox pentru supă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7A011E" w14:textId="3F555030" w:rsidR="00C33ED5" w:rsidRPr="00CD1E10" w:rsidRDefault="00176371" w:rsidP="00EC5353">
            <w:pPr>
              <w:shd w:val="clear" w:color="auto" w:fill="FFFFFF" w:themeFill="background1"/>
              <w:spacing w:before="120"/>
              <w:jc w:val="center"/>
              <w:rPr>
                <w:noProof w:val="0"/>
                <w:sz w:val="22"/>
                <w:szCs w:val="22"/>
                <w:lang w:val="ro-MD" w:eastAsia="ru-RU"/>
              </w:rPr>
            </w:pPr>
            <w:r w:rsidRPr="00CD1E10">
              <w:rPr>
                <w:sz w:val="22"/>
                <w:szCs w:val="22"/>
                <w:lang w:val="ro-MD"/>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689DA4E" w14:textId="6632A0F2" w:rsidR="00C33ED5" w:rsidRPr="00CD1E10" w:rsidRDefault="00C33ED5" w:rsidP="00EC5353">
            <w:pPr>
              <w:shd w:val="clear" w:color="auto" w:fill="FFFFFF" w:themeFill="background1"/>
              <w:spacing w:before="120"/>
              <w:jc w:val="center"/>
              <w:rPr>
                <w:sz w:val="22"/>
                <w:szCs w:val="22"/>
                <w:lang w:val="ro-MD"/>
              </w:rPr>
            </w:pPr>
            <w:r w:rsidRPr="00CD1E10">
              <w:rPr>
                <w:sz w:val="22"/>
                <w:szCs w:val="22"/>
                <w:lang w:val="ro-MD"/>
              </w:rPr>
              <w:t xml:space="preserve">4000 </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20E4A3D9"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Diametrul</w:t>
            </w:r>
            <w:proofErr w:type="spellEnd"/>
            <w:r w:rsidRPr="00AE6BC1">
              <w:rPr>
                <w:rFonts w:eastAsia="PMingLiU"/>
                <w:sz w:val="22"/>
                <w:szCs w:val="22"/>
                <w:lang w:eastAsia="zh-CN"/>
              </w:rPr>
              <w:t xml:space="preserve"> interior 20 - 22 cm;</w:t>
            </w:r>
          </w:p>
          <w:p w14:paraId="7E6E8136"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r w:rsidRPr="00AE6BC1">
              <w:rPr>
                <w:rFonts w:eastAsia="PMingLiU"/>
                <w:sz w:val="22"/>
                <w:szCs w:val="22"/>
                <w:lang w:eastAsia="zh-CN"/>
              </w:rPr>
              <w:t xml:space="preserve"> </w:t>
            </w:r>
            <w:proofErr w:type="spellStart"/>
            <w:r w:rsidRPr="00AE6BC1">
              <w:rPr>
                <w:rFonts w:eastAsia="PMingLiU"/>
                <w:sz w:val="22"/>
                <w:szCs w:val="22"/>
                <w:lang w:eastAsia="zh-CN"/>
              </w:rPr>
              <w:t>Înălțimea</w:t>
            </w:r>
            <w:proofErr w:type="spellEnd"/>
            <w:r w:rsidRPr="00AE6BC1">
              <w:rPr>
                <w:rFonts w:eastAsia="PMingLiU"/>
                <w:sz w:val="22"/>
                <w:szCs w:val="22"/>
                <w:lang w:eastAsia="zh-CN"/>
              </w:rPr>
              <w:t xml:space="preserve"> minim 2,9 cm;</w:t>
            </w:r>
          </w:p>
          <w:p w14:paraId="705FFC76"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Capacitatea</w:t>
            </w:r>
            <w:proofErr w:type="spellEnd"/>
            <w:r w:rsidRPr="00AE6BC1">
              <w:rPr>
                <w:rFonts w:eastAsia="PMingLiU"/>
                <w:sz w:val="22"/>
                <w:szCs w:val="22"/>
                <w:lang w:eastAsia="zh-CN"/>
              </w:rPr>
              <w:t xml:space="preserve"> – min. 600 ml;</w:t>
            </w:r>
          </w:p>
          <w:p w14:paraId="2D6520D9"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r w:rsidRPr="00AE6BC1">
              <w:rPr>
                <w:rFonts w:eastAsia="PMingLiU"/>
                <w:sz w:val="22"/>
                <w:szCs w:val="22"/>
                <w:lang w:eastAsia="zh-CN"/>
              </w:rPr>
              <w:t xml:space="preserve">Material: inox 18/10 </w:t>
            </w:r>
            <w:proofErr w:type="spellStart"/>
            <w:r w:rsidRPr="00AE6BC1">
              <w:rPr>
                <w:rFonts w:eastAsia="PMingLiU"/>
                <w:sz w:val="22"/>
                <w:szCs w:val="22"/>
                <w:lang w:eastAsia="zh-CN"/>
              </w:rPr>
              <w:t>rezistent</w:t>
            </w:r>
            <w:proofErr w:type="spellEnd"/>
            <w:r w:rsidRPr="00AE6BC1">
              <w:rPr>
                <w:rFonts w:eastAsia="PMingLiU"/>
                <w:sz w:val="22"/>
                <w:szCs w:val="22"/>
                <w:lang w:eastAsia="zh-CN"/>
              </w:rPr>
              <w:t xml:space="preserve"> la </w:t>
            </w:r>
            <w:proofErr w:type="spellStart"/>
            <w:r w:rsidRPr="00AE6BC1">
              <w:rPr>
                <w:rFonts w:eastAsia="PMingLiU"/>
                <w:sz w:val="22"/>
                <w:szCs w:val="22"/>
                <w:lang w:eastAsia="zh-CN"/>
              </w:rPr>
              <w:t>funcționalitate</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ridicată</w:t>
            </w:r>
            <w:proofErr w:type="spellEnd"/>
            <w:r w:rsidRPr="00AE6BC1">
              <w:rPr>
                <w:rFonts w:eastAsia="PMingLiU"/>
                <w:sz w:val="22"/>
                <w:szCs w:val="22"/>
                <w:lang w:eastAsia="zh-CN"/>
              </w:rPr>
              <w:t>;</w:t>
            </w:r>
          </w:p>
          <w:p w14:paraId="1BA9E08D"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Grosime</w:t>
            </w:r>
            <w:proofErr w:type="spellEnd"/>
            <w:r w:rsidRPr="00AE6BC1">
              <w:rPr>
                <w:rFonts w:eastAsia="PMingLiU"/>
                <w:sz w:val="22"/>
                <w:szCs w:val="22"/>
                <w:lang w:eastAsia="zh-CN"/>
              </w:rPr>
              <w:t>: minim 0,7 mm;</w:t>
            </w:r>
          </w:p>
          <w:p w14:paraId="5F185225"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Rezistență</w:t>
            </w:r>
            <w:proofErr w:type="spellEnd"/>
            <w:r w:rsidRPr="00AE6BC1">
              <w:rPr>
                <w:rFonts w:eastAsia="PMingLiU"/>
                <w:sz w:val="22"/>
                <w:szCs w:val="22"/>
                <w:lang w:eastAsia="zh-CN"/>
              </w:rPr>
              <w:t xml:space="preserve"> la </w:t>
            </w:r>
            <w:proofErr w:type="spellStart"/>
            <w:r w:rsidRPr="00AE6BC1">
              <w:rPr>
                <w:rFonts w:eastAsia="PMingLiU"/>
                <w:sz w:val="22"/>
                <w:szCs w:val="22"/>
                <w:lang w:eastAsia="zh-CN"/>
              </w:rPr>
              <w:t>temperatură</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adecvată</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pentru</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utilizare</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în</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spălătorii</w:t>
            </w:r>
            <w:proofErr w:type="spellEnd"/>
            <w:r w:rsidRPr="00AE6BC1">
              <w:rPr>
                <w:rFonts w:eastAsia="PMingLiU"/>
                <w:sz w:val="22"/>
                <w:szCs w:val="22"/>
                <w:lang w:eastAsia="zh-CN"/>
              </w:rPr>
              <w:t xml:space="preserve"> de </w:t>
            </w:r>
            <w:proofErr w:type="spellStart"/>
            <w:r w:rsidRPr="00AE6BC1">
              <w:rPr>
                <w:rFonts w:eastAsia="PMingLiU"/>
                <w:sz w:val="22"/>
                <w:szCs w:val="22"/>
                <w:lang w:eastAsia="zh-CN"/>
              </w:rPr>
              <w:t>purificare</w:t>
            </w:r>
            <w:proofErr w:type="spellEnd"/>
            <w:r w:rsidRPr="00AE6BC1">
              <w:rPr>
                <w:rFonts w:eastAsia="PMingLiU"/>
                <w:sz w:val="22"/>
                <w:szCs w:val="22"/>
                <w:lang w:eastAsia="zh-CN"/>
              </w:rPr>
              <w:t>;</w:t>
            </w:r>
          </w:p>
          <w:p w14:paraId="431435E0"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Materialul</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va</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respecta</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standardele</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alimentare</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europene</w:t>
            </w:r>
            <w:proofErr w:type="spellEnd"/>
            <w:r w:rsidRPr="00AE6BC1">
              <w:rPr>
                <w:rFonts w:eastAsia="PMingLiU"/>
                <w:sz w:val="22"/>
                <w:szCs w:val="22"/>
                <w:lang w:eastAsia="zh-CN"/>
              </w:rPr>
              <w:t>;</w:t>
            </w:r>
          </w:p>
          <w:p w14:paraId="6188A64B" w14:textId="7963A372" w:rsidR="00C33ED5" w:rsidRPr="00CD1E10" w:rsidRDefault="00AE6BC1" w:rsidP="00AE6BC1">
            <w:pPr>
              <w:pStyle w:val="ListParagraph"/>
              <w:numPr>
                <w:ilvl w:val="0"/>
                <w:numId w:val="0"/>
              </w:numPr>
              <w:tabs>
                <w:tab w:val="clear" w:pos="1134"/>
                <w:tab w:val="left" w:pos="179"/>
              </w:tabs>
              <w:autoSpaceDE w:val="0"/>
              <w:autoSpaceDN w:val="0"/>
              <w:adjustRightInd w:val="0"/>
              <w:ind w:left="37"/>
              <w:contextualSpacing/>
              <w:jc w:val="left"/>
              <w:rPr>
                <w:sz w:val="22"/>
                <w:szCs w:val="22"/>
                <w:lang w:val="ro-MD"/>
              </w:rPr>
            </w:pPr>
            <w:proofErr w:type="spellStart"/>
            <w:r w:rsidRPr="00AE6BC1">
              <w:rPr>
                <w:rFonts w:eastAsia="PMingLiU"/>
                <w:sz w:val="22"/>
                <w:szCs w:val="22"/>
                <w:lang w:eastAsia="zh-CN"/>
              </w:rPr>
              <w:t>Garanție</w:t>
            </w:r>
            <w:proofErr w:type="spellEnd"/>
            <w:r w:rsidRPr="00AE6BC1">
              <w:rPr>
                <w:rFonts w:eastAsia="PMingLiU"/>
                <w:sz w:val="22"/>
                <w:szCs w:val="22"/>
                <w:lang w:eastAsia="zh-CN"/>
              </w:rPr>
              <w:t xml:space="preserve"> minim -3 ani.</w:t>
            </w:r>
          </w:p>
        </w:tc>
        <w:tc>
          <w:tcPr>
            <w:tcW w:w="1487" w:type="dxa"/>
            <w:tcBorders>
              <w:top w:val="single" w:sz="4" w:space="0" w:color="auto"/>
              <w:left w:val="single" w:sz="4" w:space="0" w:color="auto"/>
              <w:bottom w:val="single" w:sz="4" w:space="0" w:color="auto"/>
              <w:right w:val="single" w:sz="4" w:space="0" w:color="auto"/>
            </w:tcBorders>
            <w:shd w:val="clear" w:color="auto" w:fill="auto"/>
          </w:tcPr>
          <w:p w14:paraId="2A3FD38E" w14:textId="77777777" w:rsidR="00C33ED5" w:rsidRPr="00CD1E10" w:rsidRDefault="00C33ED5" w:rsidP="00EC5353">
            <w:pPr>
              <w:shd w:val="clear" w:color="auto" w:fill="FFFFFF" w:themeFill="background1"/>
              <w:spacing w:before="120"/>
              <w:jc w:val="center"/>
              <w:rPr>
                <w:sz w:val="22"/>
                <w:szCs w:val="22"/>
                <w:lang w:val="ro-MD"/>
              </w:rPr>
            </w:pPr>
            <w:r w:rsidRPr="00CD1E10">
              <w:rPr>
                <w:sz w:val="22"/>
                <w:szCs w:val="22"/>
                <w:lang w:val="ro-MD"/>
              </w:rPr>
              <w:t>233 333,33 lei</w:t>
            </w:r>
          </w:p>
          <w:p w14:paraId="526081C8" w14:textId="460E6CCB" w:rsidR="00C33ED5" w:rsidRPr="00CD1E10" w:rsidRDefault="00C33ED5" w:rsidP="00EC5353">
            <w:pPr>
              <w:shd w:val="clear" w:color="auto" w:fill="FFFFFF" w:themeFill="background1"/>
              <w:spacing w:before="120"/>
              <w:jc w:val="center"/>
              <w:rPr>
                <w:sz w:val="22"/>
                <w:szCs w:val="22"/>
                <w:lang w:val="ro-MD"/>
              </w:rPr>
            </w:pPr>
          </w:p>
        </w:tc>
      </w:tr>
      <w:tr w:rsidR="00176371" w:rsidRPr="00CD1E10" w14:paraId="6307EED8" w14:textId="77777777" w:rsidTr="00263358">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2B91FDC" w14:textId="00D9B563" w:rsidR="00176371" w:rsidRPr="00CD1E10" w:rsidRDefault="00176371" w:rsidP="00EC5353">
            <w:pPr>
              <w:shd w:val="clear" w:color="auto" w:fill="FFFFFF" w:themeFill="background1"/>
              <w:spacing w:before="120"/>
              <w:jc w:val="center"/>
              <w:rPr>
                <w:sz w:val="22"/>
                <w:szCs w:val="22"/>
                <w:lang w:val="ro-MD"/>
              </w:rPr>
            </w:pPr>
            <w:r w:rsidRPr="00CD1E10">
              <w:rPr>
                <w:b/>
                <w:noProof w:val="0"/>
                <w:sz w:val="22"/>
                <w:szCs w:val="22"/>
                <w:lang w:val="ro-MD" w:eastAsia="ru-RU"/>
              </w:rPr>
              <w:t>Lotul 5</w:t>
            </w:r>
          </w:p>
        </w:tc>
      </w:tr>
      <w:tr w:rsidR="006B3F68" w:rsidRPr="00CD1E10" w14:paraId="0FBE8BFA" w14:textId="77777777" w:rsidTr="0017637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59FC64" w14:textId="1C0CB12B" w:rsidR="006B3F68" w:rsidRPr="00CD1E10" w:rsidRDefault="006B3F68" w:rsidP="006B3F68">
            <w:pPr>
              <w:shd w:val="clear" w:color="auto" w:fill="FFFFFF" w:themeFill="background1"/>
              <w:spacing w:before="120"/>
              <w:jc w:val="center"/>
              <w:rPr>
                <w:noProof w:val="0"/>
                <w:sz w:val="22"/>
                <w:szCs w:val="22"/>
                <w:lang w:val="ro-MD" w:eastAsia="ru-RU"/>
              </w:rPr>
            </w:pPr>
            <w:r w:rsidRPr="00CD1E10">
              <w:rPr>
                <w:noProof w:val="0"/>
                <w:sz w:val="22"/>
                <w:szCs w:val="22"/>
                <w:lang w:val="ro-MD" w:eastAsia="ru-RU"/>
              </w:rPr>
              <w:lastRenderedPageBreak/>
              <w:t>5</w:t>
            </w:r>
          </w:p>
        </w:tc>
        <w:tc>
          <w:tcPr>
            <w:tcW w:w="6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3460F9" w14:textId="3AA0CF60" w:rsidR="006B3F68" w:rsidRPr="00CD1E10" w:rsidRDefault="006B3F68" w:rsidP="00176371">
            <w:pPr>
              <w:shd w:val="clear" w:color="auto" w:fill="FFFFFF" w:themeFill="background1"/>
              <w:spacing w:before="120"/>
              <w:ind w:left="113" w:right="113"/>
              <w:jc w:val="center"/>
              <w:rPr>
                <w:sz w:val="22"/>
                <w:szCs w:val="22"/>
                <w:lang w:val="ro-MD" w:eastAsia="zh-CN"/>
              </w:rPr>
            </w:pPr>
            <w:r w:rsidRPr="00CD1E10">
              <w:rPr>
                <w:sz w:val="22"/>
                <w:szCs w:val="22"/>
                <w:lang w:val="ro-MD" w:eastAsia="zh-CN"/>
              </w:rPr>
              <w:t>39220000-0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2078DF5D" w14:textId="329C20E3" w:rsidR="006B3F68" w:rsidRPr="00CD1E10" w:rsidRDefault="006B3F68" w:rsidP="006B3F68">
            <w:pPr>
              <w:rPr>
                <w:b/>
                <w:noProof w:val="0"/>
                <w:sz w:val="22"/>
                <w:szCs w:val="22"/>
                <w:lang w:val="ro-MD" w:eastAsia="ru-RU"/>
              </w:rPr>
            </w:pPr>
            <w:r w:rsidRPr="00CD1E10">
              <w:rPr>
                <w:b/>
                <w:sz w:val="22"/>
                <w:szCs w:val="22"/>
                <w:lang w:val="ro-MD" w:eastAsia="zh-CN"/>
              </w:rPr>
              <w:t>Cană de inox</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81DC162" w14:textId="099BC4A3" w:rsidR="006B3F68" w:rsidRPr="00CD1E10" w:rsidRDefault="00176371" w:rsidP="006B3F68">
            <w:pPr>
              <w:shd w:val="clear" w:color="auto" w:fill="FFFFFF" w:themeFill="background1"/>
              <w:spacing w:before="120"/>
              <w:jc w:val="center"/>
              <w:rPr>
                <w:noProof w:val="0"/>
                <w:sz w:val="22"/>
                <w:szCs w:val="22"/>
                <w:lang w:val="ro-MD" w:eastAsia="ru-RU"/>
              </w:rPr>
            </w:pPr>
            <w:r w:rsidRPr="00CD1E10">
              <w:rPr>
                <w:sz w:val="22"/>
                <w:szCs w:val="22"/>
                <w:lang w:val="ro-MD"/>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890BB33" w14:textId="39A1A74B" w:rsidR="006B3F68" w:rsidRPr="00CD1E10" w:rsidRDefault="006B3F68" w:rsidP="006B3F68">
            <w:pPr>
              <w:shd w:val="clear" w:color="auto" w:fill="FFFFFF" w:themeFill="background1"/>
              <w:spacing w:before="120"/>
              <w:jc w:val="center"/>
              <w:rPr>
                <w:sz w:val="22"/>
                <w:szCs w:val="22"/>
                <w:lang w:val="ro-MD"/>
              </w:rPr>
            </w:pPr>
            <w:r w:rsidRPr="00CD1E10">
              <w:rPr>
                <w:sz w:val="22"/>
                <w:szCs w:val="22"/>
                <w:lang w:val="ro-MD"/>
              </w:rPr>
              <w:t xml:space="preserve">4000 </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5E9D89D5"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Volumul</w:t>
            </w:r>
            <w:proofErr w:type="spellEnd"/>
            <w:r w:rsidRPr="00AE6BC1">
              <w:rPr>
                <w:rFonts w:eastAsia="PMingLiU"/>
                <w:sz w:val="22"/>
                <w:szCs w:val="22"/>
                <w:lang w:eastAsia="zh-CN"/>
              </w:rPr>
              <w:t xml:space="preserve"> 200-300 </w:t>
            </w:r>
            <w:proofErr w:type="gramStart"/>
            <w:r w:rsidRPr="00AE6BC1">
              <w:rPr>
                <w:rFonts w:eastAsia="PMingLiU"/>
                <w:sz w:val="22"/>
                <w:szCs w:val="22"/>
                <w:lang w:eastAsia="zh-CN"/>
              </w:rPr>
              <w:t>ml ;</w:t>
            </w:r>
            <w:proofErr w:type="gramEnd"/>
          </w:p>
          <w:p w14:paraId="5CBD9DEC"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Diametrul</w:t>
            </w:r>
            <w:proofErr w:type="spellEnd"/>
            <w:r w:rsidRPr="00AE6BC1">
              <w:rPr>
                <w:rFonts w:eastAsia="PMingLiU"/>
                <w:sz w:val="22"/>
                <w:szCs w:val="22"/>
                <w:lang w:eastAsia="zh-CN"/>
              </w:rPr>
              <w:t xml:space="preserve">: minim 7,5 cm;  </w:t>
            </w:r>
          </w:p>
          <w:p w14:paraId="71605600"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Înălțimea</w:t>
            </w:r>
            <w:proofErr w:type="spellEnd"/>
            <w:r w:rsidRPr="00AE6BC1">
              <w:rPr>
                <w:rFonts w:eastAsia="PMingLiU"/>
                <w:sz w:val="22"/>
                <w:szCs w:val="22"/>
                <w:lang w:eastAsia="zh-CN"/>
              </w:rPr>
              <w:t xml:space="preserve">: minim 7,5 cm; </w:t>
            </w:r>
          </w:p>
          <w:p w14:paraId="17D03417"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r w:rsidRPr="00AE6BC1">
              <w:rPr>
                <w:rFonts w:eastAsia="PMingLiU"/>
                <w:sz w:val="22"/>
                <w:szCs w:val="22"/>
                <w:lang w:eastAsia="zh-CN"/>
              </w:rPr>
              <w:t xml:space="preserve">Material: inox 18/10 </w:t>
            </w:r>
            <w:proofErr w:type="spellStart"/>
            <w:r w:rsidRPr="00AE6BC1">
              <w:rPr>
                <w:rFonts w:eastAsia="PMingLiU"/>
                <w:sz w:val="22"/>
                <w:szCs w:val="22"/>
                <w:lang w:eastAsia="zh-CN"/>
              </w:rPr>
              <w:t>rezistent</w:t>
            </w:r>
            <w:proofErr w:type="spellEnd"/>
            <w:r w:rsidRPr="00AE6BC1">
              <w:rPr>
                <w:rFonts w:eastAsia="PMingLiU"/>
                <w:sz w:val="22"/>
                <w:szCs w:val="22"/>
                <w:lang w:eastAsia="zh-CN"/>
              </w:rPr>
              <w:t xml:space="preserve"> la </w:t>
            </w:r>
            <w:proofErr w:type="spellStart"/>
            <w:r w:rsidRPr="00AE6BC1">
              <w:rPr>
                <w:rFonts w:eastAsia="PMingLiU"/>
                <w:sz w:val="22"/>
                <w:szCs w:val="22"/>
                <w:lang w:eastAsia="zh-CN"/>
              </w:rPr>
              <w:t>funcționalitate</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ridicată</w:t>
            </w:r>
            <w:proofErr w:type="spellEnd"/>
            <w:r w:rsidRPr="00AE6BC1">
              <w:rPr>
                <w:rFonts w:eastAsia="PMingLiU"/>
                <w:sz w:val="22"/>
                <w:szCs w:val="22"/>
                <w:lang w:eastAsia="zh-CN"/>
              </w:rPr>
              <w:t>;</w:t>
            </w:r>
          </w:p>
          <w:p w14:paraId="296B1406"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Mânerul</w:t>
            </w:r>
            <w:proofErr w:type="spellEnd"/>
            <w:r w:rsidRPr="00AE6BC1">
              <w:rPr>
                <w:rFonts w:eastAsia="PMingLiU"/>
                <w:sz w:val="22"/>
                <w:szCs w:val="22"/>
                <w:lang w:eastAsia="zh-CN"/>
              </w:rPr>
              <w:t xml:space="preserve"> </w:t>
            </w:r>
            <w:proofErr w:type="gramStart"/>
            <w:r w:rsidRPr="00AE6BC1">
              <w:rPr>
                <w:rFonts w:eastAsia="PMingLiU"/>
                <w:sz w:val="22"/>
                <w:szCs w:val="22"/>
                <w:lang w:eastAsia="zh-CN"/>
              </w:rPr>
              <w:t xml:space="preserve">( </w:t>
            </w:r>
            <w:proofErr w:type="spellStart"/>
            <w:r w:rsidRPr="00AE6BC1">
              <w:rPr>
                <w:rFonts w:eastAsia="PMingLiU"/>
                <w:sz w:val="22"/>
                <w:szCs w:val="22"/>
                <w:lang w:eastAsia="zh-CN"/>
              </w:rPr>
              <w:t>toarta</w:t>
            </w:r>
            <w:proofErr w:type="spellEnd"/>
            <w:proofErr w:type="gramEnd"/>
            <w:r w:rsidRPr="00AE6BC1">
              <w:rPr>
                <w:rFonts w:eastAsia="PMingLiU"/>
                <w:sz w:val="22"/>
                <w:szCs w:val="22"/>
                <w:lang w:eastAsia="zh-CN"/>
              </w:rPr>
              <w:t xml:space="preserve">) </w:t>
            </w:r>
            <w:proofErr w:type="spellStart"/>
            <w:r w:rsidRPr="00AE6BC1">
              <w:rPr>
                <w:rFonts w:eastAsia="PMingLiU"/>
                <w:sz w:val="22"/>
                <w:szCs w:val="22"/>
                <w:lang w:eastAsia="zh-CN"/>
              </w:rPr>
              <w:t>integrată</w:t>
            </w:r>
            <w:proofErr w:type="spellEnd"/>
            <w:r w:rsidRPr="00AE6BC1">
              <w:rPr>
                <w:rFonts w:eastAsia="PMingLiU"/>
                <w:sz w:val="22"/>
                <w:szCs w:val="22"/>
                <w:lang w:eastAsia="zh-CN"/>
              </w:rPr>
              <w:t xml:space="preserve">; </w:t>
            </w:r>
          </w:p>
          <w:p w14:paraId="0BEBF077"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Grosime</w:t>
            </w:r>
            <w:proofErr w:type="spellEnd"/>
            <w:r w:rsidRPr="00AE6BC1">
              <w:rPr>
                <w:rFonts w:eastAsia="PMingLiU"/>
                <w:sz w:val="22"/>
                <w:szCs w:val="22"/>
                <w:lang w:eastAsia="zh-CN"/>
              </w:rPr>
              <w:t xml:space="preserve">: minim 0,7 mm; </w:t>
            </w:r>
          </w:p>
          <w:p w14:paraId="7574C73D"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proofErr w:type="spellStart"/>
            <w:r w:rsidRPr="00AE6BC1">
              <w:rPr>
                <w:rFonts w:eastAsia="PMingLiU"/>
                <w:sz w:val="22"/>
                <w:szCs w:val="22"/>
                <w:lang w:eastAsia="zh-CN"/>
              </w:rPr>
              <w:t>Rezistență</w:t>
            </w:r>
            <w:proofErr w:type="spellEnd"/>
            <w:r w:rsidRPr="00AE6BC1">
              <w:rPr>
                <w:rFonts w:eastAsia="PMingLiU"/>
                <w:sz w:val="22"/>
                <w:szCs w:val="22"/>
                <w:lang w:eastAsia="zh-CN"/>
              </w:rPr>
              <w:t xml:space="preserve"> la </w:t>
            </w:r>
            <w:proofErr w:type="spellStart"/>
            <w:r w:rsidRPr="00AE6BC1">
              <w:rPr>
                <w:rFonts w:eastAsia="PMingLiU"/>
                <w:sz w:val="22"/>
                <w:szCs w:val="22"/>
                <w:lang w:eastAsia="zh-CN"/>
              </w:rPr>
              <w:t>temperatură</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adecvată</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pentru</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utilizare</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în</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spălătorii</w:t>
            </w:r>
            <w:proofErr w:type="spellEnd"/>
            <w:r w:rsidRPr="00AE6BC1">
              <w:rPr>
                <w:rFonts w:eastAsia="PMingLiU"/>
                <w:sz w:val="22"/>
                <w:szCs w:val="22"/>
                <w:lang w:eastAsia="zh-CN"/>
              </w:rPr>
              <w:t xml:space="preserve"> de </w:t>
            </w:r>
            <w:proofErr w:type="spellStart"/>
            <w:r w:rsidRPr="00AE6BC1">
              <w:rPr>
                <w:rFonts w:eastAsia="PMingLiU"/>
                <w:sz w:val="22"/>
                <w:szCs w:val="22"/>
                <w:lang w:eastAsia="zh-CN"/>
              </w:rPr>
              <w:t>purificare</w:t>
            </w:r>
            <w:proofErr w:type="spellEnd"/>
            <w:r w:rsidRPr="00AE6BC1">
              <w:rPr>
                <w:rFonts w:eastAsia="PMingLiU"/>
                <w:sz w:val="22"/>
                <w:szCs w:val="22"/>
                <w:lang w:eastAsia="zh-CN"/>
              </w:rPr>
              <w:t xml:space="preserve">; </w:t>
            </w:r>
          </w:p>
          <w:p w14:paraId="1C0C7057"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val="en-GB" w:eastAsia="zh-CN"/>
              </w:rPr>
            </w:pPr>
            <w:r w:rsidRPr="00AE6BC1">
              <w:rPr>
                <w:rFonts w:eastAsia="PMingLiU"/>
                <w:sz w:val="22"/>
                <w:szCs w:val="22"/>
                <w:lang w:eastAsia="zh-CN"/>
              </w:rPr>
              <w:t xml:space="preserve"> </w:t>
            </w:r>
            <w:proofErr w:type="spellStart"/>
            <w:r w:rsidRPr="00AE6BC1">
              <w:rPr>
                <w:rFonts w:eastAsia="PMingLiU"/>
                <w:sz w:val="22"/>
                <w:szCs w:val="22"/>
                <w:lang w:eastAsia="zh-CN"/>
              </w:rPr>
              <w:t>Materialul</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va</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respecta</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standardele</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alimentare</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europene</w:t>
            </w:r>
            <w:proofErr w:type="spellEnd"/>
            <w:r w:rsidRPr="00AE6BC1">
              <w:rPr>
                <w:rFonts w:eastAsia="PMingLiU"/>
                <w:sz w:val="22"/>
                <w:szCs w:val="22"/>
                <w:lang w:eastAsia="zh-CN"/>
              </w:rPr>
              <w:t xml:space="preserve">; </w:t>
            </w:r>
          </w:p>
          <w:p w14:paraId="336A4AE7" w14:textId="243E72C7" w:rsidR="006B3F68" w:rsidRPr="00CD1E10" w:rsidRDefault="00AE6BC1" w:rsidP="00AE6BC1">
            <w:pPr>
              <w:pStyle w:val="ListParagraph"/>
              <w:numPr>
                <w:ilvl w:val="0"/>
                <w:numId w:val="0"/>
              </w:numPr>
              <w:tabs>
                <w:tab w:val="clear" w:pos="1134"/>
                <w:tab w:val="left" w:pos="179"/>
              </w:tabs>
              <w:autoSpaceDN w:val="0"/>
              <w:ind w:left="37" w:right="-104"/>
              <w:contextualSpacing/>
              <w:jc w:val="left"/>
              <w:rPr>
                <w:rFonts w:eastAsia="PMingLiU"/>
                <w:sz w:val="22"/>
                <w:szCs w:val="22"/>
                <w:lang w:val="ro-MD" w:eastAsia="zh-CN"/>
              </w:rPr>
            </w:pPr>
            <w:r w:rsidRPr="00AE6BC1">
              <w:rPr>
                <w:rFonts w:eastAsia="PMingLiU"/>
                <w:sz w:val="22"/>
                <w:szCs w:val="22"/>
                <w:lang w:eastAsia="zh-CN"/>
              </w:rPr>
              <w:t xml:space="preserve"> </w:t>
            </w:r>
            <w:proofErr w:type="spellStart"/>
            <w:r w:rsidRPr="00AE6BC1">
              <w:rPr>
                <w:rFonts w:eastAsia="PMingLiU"/>
                <w:sz w:val="22"/>
                <w:szCs w:val="22"/>
                <w:lang w:eastAsia="zh-CN"/>
              </w:rPr>
              <w:t>Garanție</w:t>
            </w:r>
            <w:proofErr w:type="spellEnd"/>
            <w:r w:rsidRPr="00AE6BC1">
              <w:rPr>
                <w:rFonts w:eastAsia="PMingLiU"/>
                <w:sz w:val="22"/>
                <w:szCs w:val="22"/>
                <w:lang w:eastAsia="zh-CN"/>
              </w:rPr>
              <w:t xml:space="preserve"> minim -3 ani.</w:t>
            </w:r>
          </w:p>
        </w:tc>
        <w:tc>
          <w:tcPr>
            <w:tcW w:w="1487" w:type="dxa"/>
            <w:tcBorders>
              <w:top w:val="single" w:sz="4" w:space="0" w:color="auto"/>
              <w:left w:val="single" w:sz="4" w:space="0" w:color="auto"/>
              <w:bottom w:val="single" w:sz="4" w:space="0" w:color="auto"/>
              <w:right w:val="single" w:sz="4" w:space="0" w:color="auto"/>
            </w:tcBorders>
            <w:shd w:val="clear" w:color="auto" w:fill="auto"/>
          </w:tcPr>
          <w:p w14:paraId="0FC83C50" w14:textId="0AD15B13" w:rsidR="006B3F68" w:rsidRPr="00CD1E10" w:rsidRDefault="006B3F68" w:rsidP="006B3F68">
            <w:pPr>
              <w:shd w:val="clear" w:color="auto" w:fill="FFFFFF" w:themeFill="background1"/>
              <w:spacing w:before="120"/>
              <w:jc w:val="center"/>
              <w:rPr>
                <w:sz w:val="22"/>
                <w:szCs w:val="22"/>
                <w:lang w:val="ro-MD"/>
              </w:rPr>
            </w:pPr>
            <w:r w:rsidRPr="00CD1E10">
              <w:rPr>
                <w:sz w:val="22"/>
                <w:szCs w:val="22"/>
                <w:lang w:val="ro-MD"/>
              </w:rPr>
              <w:t>166 666,67 lei</w:t>
            </w:r>
          </w:p>
        </w:tc>
      </w:tr>
      <w:tr w:rsidR="00176371" w:rsidRPr="00CD1E10" w14:paraId="4D4E84AA" w14:textId="77777777" w:rsidTr="00176371">
        <w:trPr>
          <w:cantSplit/>
          <w:trHeight w:val="100"/>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397B02C" w14:textId="3711E8CB" w:rsidR="00176371" w:rsidRPr="00CD1E10" w:rsidRDefault="00176371" w:rsidP="006B3F68">
            <w:pPr>
              <w:shd w:val="clear" w:color="auto" w:fill="FFFFFF" w:themeFill="background1"/>
              <w:spacing w:before="120"/>
              <w:jc w:val="center"/>
              <w:rPr>
                <w:sz w:val="22"/>
                <w:szCs w:val="22"/>
                <w:lang w:val="ro-MD"/>
              </w:rPr>
            </w:pPr>
            <w:r w:rsidRPr="00CD1E10">
              <w:rPr>
                <w:b/>
                <w:noProof w:val="0"/>
                <w:sz w:val="22"/>
                <w:szCs w:val="22"/>
                <w:lang w:val="ro-MD" w:eastAsia="ru-RU"/>
              </w:rPr>
              <w:t>Lotul 6</w:t>
            </w:r>
          </w:p>
        </w:tc>
      </w:tr>
      <w:tr w:rsidR="006B3F68" w:rsidRPr="00CD1E10" w14:paraId="74EF7F26" w14:textId="77777777" w:rsidTr="0017637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B4FE57" w14:textId="22EDDD07" w:rsidR="006B3F68" w:rsidRPr="00CD1E10" w:rsidRDefault="006B3F68" w:rsidP="006B3F68">
            <w:pPr>
              <w:shd w:val="clear" w:color="auto" w:fill="FFFFFF" w:themeFill="background1"/>
              <w:spacing w:before="120"/>
              <w:jc w:val="center"/>
              <w:rPr>
                <w:noProof w:val="0"/>
                <w:sz w:val="22"/>
                <w:szCs w:val="22"/>
                <w:lang w:val="ro-MD" w:eastAsia="ru-RU"/>
              </w:rPr>
            </w:pPr>
            <w:r w:rsidRPr="00CD1E10">
              <w:rPr>
                <w:noProof w:val="0"/>
                <w:sz w:val="22"/>
                <w:szCs w:val="22"/>
                <w:lang w:val="ro-MD" w:eastAsia="ru-RU"/>
              </w:rPr>
              <w:t>6</w:t>
            </w:r>
          </w:p>
        </w:tc>
        <w:tc>
          <w:tcPr>
            <w:tcW w:w="6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8E318A" w14:textId="39544E1E" w:rsidR="006B3F68" w:rsidRPr="00CD1E10" w:rsidRDefault="006B3F68" w:rsidP="00176371">
            <w:pPr>
              <w:shd w:val="clear" w:color="auto" w:fill="FFFFFF" w:themeFill="background1"/>
              <w:spacing w:before="120"/>
              <w:ind w:left="113" w:right="113"/>
              <w:jc w:val="center"/>
              <w:rPr>
                <w:sz w:val="22"/>
                <w:szCs w:val="22"/>
                <w:lang w:val="ro-MD" w:eastAsia="zh-CN"/>
              </w:rPr>
            </w:pPr>
            <w:r w:rsidRPr="00CD1E10">
              <w:rPr>
                <w:sz w:val="22"/>
                <w:szCs w:val="22"/>
                <w:lang w:val="ro-MD" w:eastAsia="zh-CN"/>
              </w:rPr>
              <w:t>39220000-0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710F3E1E" w14:textId="16A14BDC" w:rsidR="006B3F68" w:rsidRPr="00CD1E10" w:rsidRDefault="006B3F68" w:rsidP="00EF7A7E">
            <w:pPr>
              <w:jc w:val="center"/>
              <w:rPr>
                <w:b/>
                <w:noProof w:val="0"/>
                <w:sz w:val="22"/>
                <w:szCs w:val="22"/>
                <w:lang w:val="ro-MD" w:eastAsia="ru-RU"/>
              </w:rPr>
            </w:pPr>
            <w:r w:rsidRPr="00CD1E10">
              <w:rPr>
                <w:b/>
                <w:sz w:val="22"/>
                <w:szCs w:val="22"/>
                <w:lang w:val="ro-MD" w:eastAsia="zh-CN"/>
              </w:rPr>
              <w:t>Linguri pentru felul 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CEED92" w14:textId="0FA73AC7" w:rsidR="006B3F68" w:rsidRPr="00CD1E10" w:rsidRDefault="00176371" w:rsidP="006B3F68">
            <w:pPr>
              <w:shd w:val="clear" w:color="auto" w:fill="FFFFFF" w:themeFill="background1"/>
              <w:spacing w:before="120"/>
              <w:jc w:val="center"/>
              <w:rPr>
                <w:noProof w:val="0"/>
                <w:sz w:val="22"/>
                <w:szCs w:val="22"/>
                <w:lang w:val="ro-MD" w:eastAsia="ru-RU"/>
              </w:rPr>
            </w:pPr>
            <w:r w:rsidRPr="00CD1E10">
              <w:rPr>
                <w:sz w:val="22"/>
                <w:szCs w:val="22"/>
                <w:lang w:val="ro-MD" w:eastAsia="zh-CN"/>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D7CF0CD" w14:textId="42FD6F64" w:rsidR="006B3F68" w:rsidRPr="00CD1E10" w:rsidRDefault="006B3F68" w:rsidP="006B3F68">
            <w:pPr>
              <w:shd w:val="clear" w:color="auto" w:fill="FFFFFF" w:themeFill="background1"/>
              <w:spacing w:before="120"/>
              <w:jc w:val="center"/>
              <w:rPr>
                <w:sz w:val="22"/>
                <w:szCs w:val="22"/>
                <w:lang w:val="ro-MD"/>
              </w:rPr>
            </w:pPr>
            <w:r w:rsidRPr="00CD1E10">
              <w:rPr>
                <w:sz w:val="22"/>
                <w:szCs w:val="22"/>
                <w:lang w:val="ro-MD" w:eastAsia="zh-CN"/>
              </w:rPr>
              <w:t xml:space="preserve">3000 </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6D423FB4"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eastAsia="zh-CN"/>
              </w:rPr>
            </w:pPr>
            <w:r w:rsidRPr="00AE6BC1">
              <w:rPr>
                <w:rFonts w:eastAsia="PMingLiU"/>
                <w:sz w:val="22"/>
                <w:szCs w:val="22"/>
                <w:lang w:eastAsia="zh-CN"/>
              </w:rPr>
              <w:t xml:space="preserve">material: metal / inox </w:t>
            </w:r>
            <w:proofErr w:type="spellStart"/>
            <w:r w:rsidRPr="00AE6BC1">
              <w:rPr>
                <w:rFonts w:eastAsia="PMingLiU"/>
                <w:sz w:val="22"/>
                <w:szCs w:val="22"/>
                <w:lang w:eastAsia="zh-CN"/>
              </w:rPr>
              <w:t>alimentar</w:t>
            </w:r>
            <w:proofErr w:type="spellEnd"/>
            <w:r w:rsidRPr="00AE6BC1">
              <w:rPr>
                <w:rFonts w:eastAsia="PMingLiU"/>
                <w:sz w:val="22"/>
                <w:szCs w:val="22"/>
                <w:lang w:eastAsia="zh-CN"/>
              </w:rPr>
              <w:t>;</w:t>
            </w:r>
          </w:p>
          <w:p w14:paraId="2192DE8B"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eastAsia="zh-CN"/>
              </w:rPr>
            </w:pPr>
            <w:proofErr w:type="spellStart"/>
            <w:r w:rsidRPr="00AE6BC1">
              <w:rPr>
                <w:rFonts w:eastAsia="PMingLiU"/>
                <w:sz w:val="22"/>
                <w:szCs w:val="22"/>
                <w:lang w:eastAsia="zh-CN"/>
              </w:rPr>
              <w:t>finisaj</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lucios</w:t>
            </w:r>
            <w:proofErr w:type="spellEnd"/>
            <w:r w:rsidRPr="00AE6BC1">
              <w:rPr>
                <w:rFonts w:eastAsia="PMingLiU"/>
                <w:sz w:val="22"/>
                <w:szCs w:val="22"/>
                <w:lang w:eastAsia="zh-CN"/>
              </w:rPr>
              <w:t xml:space="preserve"> / mat;</w:t>
            </w:r>
          </w:p>
          <w:p w14:paraId="1A70419B" w14:textId="77777777" w:rsidR="00AE6BC1" w:rsidRPr="00AE6BC1" w:rsidRDefault="00AE6BC1" w:rsidP="00AE6BC1">
            <w:pPr>
              <w:pStyle w:val="ListParagraph"/>
              <w:numPr>
                <w:ilvl w:val="0"/>
                <w:numId w:val="15"/>
              </w:numPr>
              <w:tabs>
                <w:tab w:val="clear" w:pos="1134"/>
              </w:tabs>
              <w:ind w:right="-104"/>
              <w:contextualSpacing/>
              <w:jc w:val="left"/>
              <w:rPr>
                <w:rFonts w:eastAsia="PMingLiU"/>
                <w:sz w:val="22"/>
                <w:szCs w:val="22"/>
                <w:lang w:eastAsia="zh-CN"/>
              </w:rPr>
            </w:pPr>
            <w:proofErr w:type="spellStart"/>
            <w:r w:rsidRPr="00AE6BC1">
              <w:rPr>
                <w:rFonts w:eastAsia="PMingLiU"/>
                <w:sz w:val="22"/>
                <w:szCs w:val="22"/>
                <w:lang w:eastAsia="zh-CN"/>
              </w:rPr>
              <w:t>culoare</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gri</w:t>
            </w:r>
            <w:proofErr w:type="spellEnd"/>
            <w:r w:rsidRPr="00AE6BC1">
              <w:rPr>
                <w:rFonts w:eastAsia="PMingLiU"/>
                <w:sz w:val="22"/>
                <w:szCs w:val="22"/>
                <w:lang w:eastAsia="zh-CN"/>
              </w:rPr>
              <w:t>;</w:t>
            </w:r>
          </w:p>
          <w:p w14:paraId="4D2EBE91" w14:textId="5F91993E" w:rsidR="006B3F68" w:rsidRPr="00CD1E10" w:rsidRDefault="00AE6BC1" w:rsidP="00AE6BC1">
            <w:pPr>
              <w:pStyle w:val="ListParagraph"/>
              <w:numPr>
                <w:ilvl w:val="0"/>
                <w:numId w:val="0"/>
              </w:numPr>
              <w:tabs>
                <w:tab w:val="clear" w:pos="1134"/>
                <w:tab w:val="left" w:pos="179"/>
              </w:tabs>
              <w:autoSpaceDN w:val="0"/>
              <w:ind w:right="-104"/>
              <w:contextualSpacing/>
              <w:jc w:val="left"/>
              <w:rPr>
                <w:rFonts w:eastAsia="PMingLiU"/>
                <w:sz w:val="22"/>
                <w:szCs w:val="22"/>
                <w:lang w:val="ro-MD" w:eastAsia="zh-CN"/>
              </w:rPr>
            </w:pPr>
            <w:proofErr w:type="spellStart"/>
            <w:r w:rsidRPr="00AE6BC1">
              <w:rPr>
                <w:rFonts w:eastAsia="PMingLiU"/>
                <w:sz w:val="22"/>
                <w:szCs w:val="22"/>
                <w:lang w:eastAsia="zh-CN"/>
              </w:rPr>
              <w:t>destinație</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pentru</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servirea</w:t>
            </w:r>
            <w:proofErr w:type="spellEnd"/>
            <w:r w:rsidRPr="00AE6BC1">
              <w:rPr>
                <w:rFonts w:eastAsia="PMingLiU"/>
                <w:sz w:val="22"/>
                <w:szCs w:val="22"/>
                <w:lang w:eastAsia="zh-CN"/>
              </w:rPr>
              <w:t xml:space="preserve"> </w:t>
            </w:r>
            <w:proofErr w:type="spellStart"/>
            <w:r w:rsidRPr="00AE6BC1">
              <w:rPr>
                <w:rFonts w:eastAsia="PMingLiU"/>
                <w:sz w:val="22"/>
                <w:szCs w:val="22"/>
                <w:lang w:eastAsia="zh-CN"/>
              </w:rPr>
              <w:t>mesei</w:t>
            </w:r>
            <w:proofErr w:type="spellEnd"/>
          </w:p>
        </w:tc>
        <w:tc>
          <w:tcPr>
            <w:tcW w:w="1487" w:type="dxa"/>
            <w:tcBorders>
              <w:top w:val="single" w:sz="4" w:space="0" w:color="auto"/>
              <w:left w:val="single" w:sz="4" w:space="0" w:color="auto"/>
              <w:bottom w:val="single" w:sz="4" w:space="0" w:color="auto"/>
              <w:right w:val="single" w:sz="4" w:space="0" w:color="auto"/>
            </w:tcBorders>
            <w:shd w:val="clear" w:color="auto" w:fill="auto"/>
          </w:tcPr>
          <w:p w14:paraId="15518F34" w14:textId="2B6829E6" w:rsidR="006B3F68" w:rsidRPr="00CD1E10" w:rsidRDefault="006B3F68" w:rsidP="006B3F68">
            <w:pPr>
              <w:shd w:val="clear" w:color="auto" w:fill="FFFFFF" w:themeFill="background1"/>
              <w:spacing w:before="120"/>
              <w:jc w:val="center"/>
              <w:rPr>
                <w:sz w:val="22"/>
                <w:szCs w:val="22"/>
                <w:lang w:val="ro-MD"/>
              </w:rPr>
            </w:pPr>
            <w:r w:rsidRPr="00CD1E10">
              <w:rPr>
                <w:sz w:val="22"/>
                <w:szCs w:val="22"/>
                <w:lang w:val="ro-MD"/>
              </w:rPr>
              <w:t>50 000,00 lei</w:t>
            </w:r>
          </w:p>
        </w:tc>
      </w:tr>
      <w:tr w:rsidR="00176371" w:rsidRPr="00CD1E10" w14:paraId="41BC7297" w14:textId="77777777" w:rsidTr="0017637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3D7C79" w14:textId="77777777" w:rsidR="00176371" w:rsidRPr="00CD1E10" w:rsidRDefault="00176371" w:rsidP="00176371">
            <w:pPr>
              <w:shd w:val="clear" w:color="auto" w:fill="FFFFFF" w:themeFill="background1"/>
              <w:spacing w:before="120"/>
              <w:jc w:val="center"/>
              <w:rPr>
                <w:noProof w:val="0"/>
                <w:sz w:val="22"/>
                <w:szCs w:val="22"/>
                <w:lang w:val="ro-MD" w:eastAsia="ru-RU"/>
              </w:rPr>
            </w:pPr>
            <w:r w:rsidRPr="00CD1E10">
              <w:rPr>
                <w:b/>
                <w:noProof w:val="0"/>
                <w:sz w:val="22"/>
                <w:szCs w:val="22"/>
                <w:lang w:val="ro-MD" w:eastAsia="ru-RU"/>
              </w:rPr>
              <w:t>Valoarea estimativă totală</w:t>
            </w:r>
          </w:p>
        </w:tc>
        <w:tc>
          <w:tcPr>
            <w:tcW w:w="1487" w:type="dxa"/>
            <w:tcBorders>
              <w:top w:val="single" w:sz="4" w:space="0" w:color="auto"/>
              <w:left w:val="single" w:sz="4" w:space="0" w:color="auto"/>
              <w:bottom w:val="single" w:sz="4" w:space="0" w:color="auto"/>
              <w:right w:val="single" w:sz="4" w:space="0" w:color="auto"/>
            </w:tcBorders>
            <w:shd w:val="clear" w:color="auto" w:fill="auto"/>
          </w:tcPr>
          <w:p w14:paraId="6ADD2AB6" w14:textId="1386CBB1" w:rsidR="00176371" w:rsidRPr="00CD1E10" w:rsidRDefault="00176371" w:rsidP="00176371">
            <w:pPr>
              <w:shd w:val="clear" w:color="auto" w:fill="FFFFFF" w:themeFill="background1"/>
              <w:spacing w:before="120"/>
              <w:jc w:val="center"/>
              <w:rPr>
                <w:noProof w:val="0"/>
                <w:sz w:val="22"/>
                <w:szCs w:val="22"/>
                <w:lang w:val="ro-MD" w:eastAsia="ru-RU"/>
              </w:rPr>
            </w:pPr>
            <w:r w:rsidRPr="00CD1E10">
              <w:rPr>
                <w:sz w:val="22"/>
                <w:szCs w:val="22"/>
                <w:lang w:val="ro-MD"/>
              </w:rPr>
              <w:t>883 333</w:t>
            </w:r>
            <w:r w:rsidRPr="00CD1E10">
              <w:rPr>
                <w:sz w:val="22"/>
                <w:szCs w:val="22"/>
                <w:lang w:val="ro-MD" w:eastAsia="zh-CN"/>
              </w:rPr>
              <w:t>,33 lei</w:t>
            </w:r>
          </w:p>
        </w:tc>
      </w:tr>
    </w:tbl>
    <w:p w14:paraId="6013CB1E" w14:textId="77777777" w:rsidR="006B3F68" w:rsidRPr="00CD1E10" w:rsidRDefault="006B3F68" w:rsidP="006B3F68">
      <w:pPr>
        <w:numPr>
          <w:ilvl w:val="0"/>
          <w:numId w:val="7"/>
        </w:numPr>
        <w:shd w:val="clear" w:color="auto" w:fill="FFFFFF" w:themeFill="background1"/>
        <w:tabs>
          <w:tab w:val="right" w:pos="-284"/>
        </w:tabs>
        <w:spacing w:before="120"/>
        <w:ind w:left="-567" w:firstLine="0"/>
        <w:rPr>
          <w:b/>
          <w:noProof w:val="0"/>
          <w:sz w:val="22"/>
          <w:szCs w:val="22"/>
          <w:lang w:val="ro-MD" w:eastAsia="ru-RU"/>
        </w:rPr>
      </w:pPr>
      <w:r w:rsidRPr="00CD1E10">
        <w:rPr>
          <w:b/>
          <w:noProof w:val="0"/>
          <w:sz w:val="22"/>
          <w:szCs w:val="22"/>
          <w:lang w:val="ro-MD" w:eastAsia="ru-RU"/>
        </w:rPr>
        <w:t>În cazul procedurilor de preselecție se indică numărul minim al candidaţilor şi, dacă este cazul, numărul maxim al acestora -</w:t>
      </w:r>
    </w:p>
    <w:p w14:paraId="726420F4" w14:textId="77777777" w:rsidR="006B3F68" w:rsidRPr="00CD1E10" w:rsidRDefault="006B3F68" w:rsidP="006B3F68">
      <w:pPr>
        <w:numPr>
          <w:ilvl w:val="0"/>
          <w:numId w:val="7"/>
        </w:numPr>
        <w:shd w:val="clear" w:color="auto" w:fill="FFFFFF" w:themeFill="background1"/>
        <w:tabs>
          <w:tab w:val="right" w:pos="-284"/>
        </w:tabs>
        <w:ind w:left="-567" w:hanging="3"/>
        <w:rPr>
          <w:b/>
          <w:noProof w:val="0"/>
          <w:sz w:val="22"/>
          <w:szCs w:val="22"/>
          <w:lang w:val="ro-MD" w:eastAsia="ru-RU"/>
        </w:rPr>
      </w:pPr>
      <w:r w:rsidRPr="00CD1E10">
        <w:rPr>
          <w:b/>
          <w:noProof w:val="0"/>
          <w:sz w:val="22"/>
          <w:szCs w:val="22"/>
          <w:lang w:val="ro-MD" w:eastAsia="ru-RU"/>
        </w:rPr>
        <w:t xml:space="preserve"> În cazul în care contractul este împărțit pe loturi un operator economic poate depune oferta (se va selecta): </w:t>
      </w:r>
      <w:r w:rsidRPr="00CD1E10">
        <w:rPr>
          <w:noProof w:val="0"/>
          <w:sz w:val="22"/>
          <w:szCs w:val="22"/>
          <w:lang w:val="ro-MD" w:eastAsia="ru-RU"/>
        </w:rPr>
        <w:t>Pentru mai multe loturi;</w:t>
      </w:r>
    </w:p>
    <w:p w14:paraId="06511DD1" w14:textId="77777777" w:rsidR="006B3F68" w:rsidRPr="00CD1E10" w:rsidRDefault="006B3F68" w:rsidP="006B3F68">
      <w:pPr>
        <w:numPr>
          <w:ilvl w:val="0"/>
          <w:numId w:val="7"/>
        </w:numPr>
        <w:shd w:val="clear" w:color="auto" w:fill="FFFFFF" w:themeFill="background1"/>
        <w:tabs>
          <w:tab w:val="right" w:pos="-284"/>
        </w:tabs>
        <w:ind w:left="-567" w:hanging="3"/>
        <w:rPr>
          <w:b/>
          <w:noProof w:val="0"/>
          <w:sz w:val="22"/>
          <w:szCs w:val="22"/>
          <w:lang w:val="ro-MD" w:eastAsia="ru-RU"/>
        </w:rPr>
      </w:pPr>
      <w:r w:rsidRPr="00CD1E10">
        <w:rPr>
          <w:b/>
          <w:noProof w:val="0"/>
          <w:sz w:val="22"/>
          <w:szCs w:val="22"/>
          <w:lang w:val="ro-MD" w:eastAsia="ru-RU"/>
        </w:rPr>
        <w:t>Evaluarea se va efectua pentru fiecare lot în parte;</w:t>
      </w:r>
    </w:p>
    <w:p w14:paraId="70F18110" w14:textId="77777777" w:rsidR="006B3F68" w:rsidRPr="00CD1E10" w:rsidRDefault="006B3F68" w:rsidP="006B3F68">
      <w:pPr>
        <w:numPr>
          <w:ilvl w:val="0"/>
          <w:numId w:val="7"/>
        </w:numPr>
        <w:shd w:val="clear" w:color="auto" w:fill="FFFFFF" w:themeFill="background1"/>
        <w:spacing w:before="120"/>
        <w:ind w:left="-284" w:hanging="283"/>
        <w:rPr>
          <w:b/>
          <w:noProof w:val="0"/>
          <w:sz w:val="22"/>
          <w:szCs w:val="22"/>
          <w:lang w:val="ro-MD" w:eastAsia="ru-RU"/>
        </w:rPr>
      </w:pPr>
      <w:r w:rsidRPr="00CD1E10">
        <w:rPr>
          <w:b/>
          <w:noProof w:val="0"/>
          <w:sz w:val="22"/>
          <w:szCs w:val="22"/>
          <w:lang w:val="ro-MD" w:eastAsia="ru-RU"/>
        </w:rPr>
        <w:t xml:space="preserve">Admiterea sau interzicerea ofertelor alternative: </w:t>
      </w:r>
      <w:r w:rsidRPr="00CD1E10">
        <w:rPr>
          <w:noProof w:val="0"/>
          <w:sz w:val="22"/>
          <w:szCs w:val="22"/>
          <w:lang w:val="ro-MD" w:eastAsia="ru-RU"/>
        </w:rPr>
        <w:t>nu se admite</w:t>
      </w:r>
      <w:r w:rsidRPr="00CD1E10">
        <w:rPr>
          <w:b/>
          <w:noProof w:val="0"/>
          <w:sz w:val="22"/>
          <w:szCs w:val="22"/>
          <w:lang w:val="ro-MD" w:eastAsia="ru-RU"/>
        </w:rPr>
        <w:t xml:space="preserve"> </w:t>
      </w:r>
      <w:r w:rsidRPr="00CD1E10">
        <w:rPr>
          <w:noProof w:val="0"/>
          <w:sz w:val="22"/>
          <w:szCs w:val="22"/>
          <w:lang w:val="ro-MD" w:eastAsia="ru-RU"/>
        </w:rPr>
        <w:t xml:space="preserve">                                                                   </w:t>
      </w:r>
    </w:p>
    <w:p w14:paraId="3702F038" w14:textId="7E106454" w:rsidR="002247B9" w:rsidRPr="00CD1E10" w:rsidRDefault="006B3F68" w:rsidP="00EF7A7E">
      <w:pPr>
        <w:numPr>
          <w:ilvl w:val="0"/>
          <w:numId w:val="7"/>
        </w:numPr>
        <w:shd w:val="clear" w:color="auto" w:fill="FFFFFF" w:themeFill="background1"/>
        <w:spacing w:before="120"/>
        <w:ind w:left="-284" w:hanging="283"/>
        <w:rPr>
          <w:b/>
          <w:noProof w:val="0"/>
          <w:sz w:val="22"/>
          <w:szCs w:val="22"/>
          <w:lang w:val="ro-MD" w:eastAsia="ru-RU"/>
        </w:rPr>
      </w:pPr>
      <w:r w:rsidRPr="00CD1E10">
        <w:rPr>
          <w:b/>
          <w:noProof w:val="0"/>
          <w:sz w:val="22"/>
          <w:szCs w:val="22"/>
          <w:lang w:val="ro-MD" w:eastAsia="ru-RU"/>
        </w:rPr>
        <w:t xml:space="preserve">Termenii și condițiile de livrare/prestare solicitați: </w:t>
      </w:r>
      <w:r w:rsidR="00EF7A7E" w:rsidRPr="00CD1E10">
        <w:rPr>
          <w:b/>
          <w:noProof w:val="0"/>
          <w:sz w:val="22"/>
          <w:szCs w:val="22"/>
          <w:lang w:val="ro-MD" w:eastAsia="ru-RU"/>
        </w:rPr>
        <w:t>20 decembrie 2023. Or. Chișinău, str. Petricani, 88</w:t>
      </w:r>
      <w:r w:rsidR="002247B9" w:rsidRPr="00CD1E10">
        <w:rPr>
          <w:rFonts w:eastAsia="Calibri"/>
          <w:noProof w:val="0"/>
          <w:sz w:val="22"/>
          <w:szCs w:val="22"/>
          <w:lang w:val="ro-MD"/>
        </w:rPr>
        <w:tab/>
      </w:r>
    </w:p>
    <w:p w14:paraId="63F89846" w14:textId="77777777" w:rsidR="002247B9" w:rsidRDefault="002247B9" w:rsidP="002247B9">
      <w:pPr>
        <w:numPr>
          <w:ilvl w:val="0"/>
          <w:numId w:val="7"/>
        </w:numPr>
        <w:shd w:val="clear" w:color="auto" w:fill="FFFFFF" w:themeFill="background1"/>
        <w:spacing w:before="120"/>
        <w:ind w:left="-284" w:hanging="283"/>
        <w:rPr>
          <w:bCs/>
          <w:sz w:val="22"/>
          <w:szCs w:val="22"/>
          <w:lang w:val="zh-CN" w:eastAsia="zh-CN"/>
        </w:rPr>
      </w:pPr>
      <w:r>
        <w:rPr>
          <w:b/>
          <w:noProof w:val="0"/>
          <w:sz w:val="22"/>
          <w:szCs w:val="22"/>
          <w:lang w:val="it-IT" w:eastAsia="ru-RU"/>
        </w:rPr>
        <w:t xml:space="preserve">Termenul de valabilitate a contractului: </w:t>
      </w:r>
      <w:r>
        <w:rPr>
          <w:rFonts w:hint="eastAsia"/>
          <w:bCs/>
          <w:sz w:val="22"/>
          <w:szCs w:val="22"/>
          <w:lang w:val="zh-CN" w:eastAsia="zh-CN"/>
        </w:rPr>
        <w:t>31 decembrie 2023</w:t>
      </w:r>
    </w:p>
    <w:p w14:paraId="52F6A632" w14:textId="77777777" w:rsidR="002247B9" w:rsidRDefault="002247B9" w:rsidP="002247B9">
      <w:pPr>
        <w:numPr>
          <w:ilvl w:val="0"/>
          <w:numId w:val="7"/>
        </w:numPr>
        <w:shd w:val="clear" w:color="auto" w:fill="FFFFFF" w:themeFill="background1"/>
        <w:spacing w:before="120"/>
        <w:ind w:left="-284" w:hanging="283"/>
        <w:rPr>
          <w:b/>
          <w:noProof w:val="0"/>
          <w:sz w:val="22"/>
          <w:szCs w:val="22"/>
          <w:lang w:val="it-IT" w:eastAsia="ru-RU"/>
        </w:rPr>
      </w:pPr>
      <w:r>
        <w:rPr>
          <w:b/>
          <w:noProof w:val="0"/>
          <w:sz w:val="22"/>
          <w:szCs w:val="22"/>
          <w:lang w:val="it-IT" w:eastAsia="ru-RU"/>
        </w:rPr>
        <w:t xml:space="preserve">Contract de achiziție rezervat atelierelor protejate sau că acesta poate fi executat numai în cadrul unor programe de angajare protejată (după caz): </w:t>
      </w:r>
      <w:r>
        <w:rPr>
          <w:noProof w:val="0"/>
          <w:sz w:val="22"/>
          <w:szCs w:val="22"/>
          <w:lang w:val="en-US" w:eastAsia="ru-RU"/>
        </w:rPr>
        <w:t>nu</w:t>
      </w:r>
      <w:r>
        <w:rPr>
          <w:noProof w:val="0"/>
          <w:sz w:val="22"/>
          <w:szCs w:val="22"/>
          <w:lang w:val="ro-MD" w:eastAsia="ru-RU"/>
        </w:rPr>
        <w:t xml:space="preserve">     </w:t>
      </w:r>
    </w:p>
    <w:p w14:paraId="5B52B42A" w14:textId="77777777" w:rsidR="002247B9" w:rsidRDefault="002247B9" w:rsidP="002247B9">
      <w:pPr>
        <w:numPr>
          <w:ilvl w:val="0"/>
          <w:numId w:val="7"/>
        </w:numPr>
        <w:shd w:val="clear" w:color="auto" w:fill="FFFFFF" w:themeFill="background1"/>
        <w:spacing w:before="120"/>
        <w:ind w:left="-284" w:hanging="283"/>
        <w:rPr>
          <w:noProof w:val="0"/>
          <w:sz w:val="22"/>
          <w:szCs w:val="22"/>
          <w:lang w:val="en-US" w:eastAsia="ru-RU"/>
        </w:rPr>
      </w:pPr>
      <w:r>
        <w:rPr>
          <w:b/>
          <w:noProof w:val="0"/>
          <w:sz w:val="22"/>
          <w:szCs w:val="22"/>
          <w:lang w:val="it-IT" w:eastAsia="ru-RU"/>
        </w:rPr>
        <w:t xml:space="preserve">Prestarea serviciului este rezervată unei anumite profesii în temeiul unor legi sau al unor acte administrative (după caz):  - </w:t>
      </w:r>
    </w:p>
    <w:p w14:paraId="0ED68D99" w14:textId="77777777" w:rsidR="002247B9" w:rsidRDefault="002247B9" w:rsidP="002247B9">
      <w:pPr>
        <w:numPr>
          <w:ilvl w:val="0"/>
          <w:numId w:val="7"/>
        </w:numPr>
        <w:shd w:val="clear" w:color="auto" w:fill="FFFFFF" w:themeFill="background1"/>
        <w:spacing w:before="120"/>
        <w:ind w:left="-567" w:firstLine="0"/>
        <w:jc w:val="both"/>
        <w:rPr>
          <w:b/>
          <w:noProof w:val="0"/>
          <w:sz w:val="22"/>
          <w:szCs w:val="22"/>
          <w:lang w:val="it-IT" w:eastAsia="ru-RU"/>
        </w:rPr>
      </w:pPr>
      <w:r>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elgril1"/>
        <w:tblW w:w="10470" w:type="dxa"/>
        <w:tblInd w:w="-431" w:type="dxa"/>
        <w:tblLayout w:type="fixed"/>
        <w:tblLook w:val="04A0" w:firstRow="1" w:lastRow="0" w:firstColumn="1" w:lastColumn="0" w:noHBand="0" w:noVBand="1"/>
      </w:tblPr>
      <w:tblGrid>
        <w:gridCol w:w="568"/>
        <w:gridCol w:w="3260"/>
        <w:gridCol w:w="487"/>
        <w:gridCol w:w="4319"/>
        <w:gridCol w:w="1836"/>
      </w:tblGrid>
      <w:tr w:rsidR="002247B9" w:rsidRPr="00CD1E10" w14:paraId="269CEB8A" w14:textId="77777777" w:rsidTr="002247B9">
        <w:tc>
          <w:tcPr>
            <w:tcW w:w="10470"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5802CDFE" w14:textId="77777777" w:rsidR="002247B9" w:rsidRPr="00CD1E10" w:rsidRDefault="002247B9">
            <w:pPr>
              <w:jc w:val="center"/>
              <w:rPr>
                <w:rFonts w:eastAsia="Calibri"/>
                <w:noProof w:val="0"/>
                <w:sz w:val="20"/>
                <w:szCs w:val="20"/>
                <w:u w:val="single"/>
                <w:lang w:val="ro-MD"/>
              </w:rPr>
            </w:pPr>
            <w:r w:rsidRPr="00CD1E10">
              <w:rPr>
                <w:rFonts w:eastAsia="Calibri"/>
                <w:b/>
                <w:noProof w:val="0"/>
                <w:sz w:val="20"/>
                <w:szCs w:val="20"/>
                <w:u w:val="single"/>
                <w:lang w:val="ro-MD"/>
              </w:rPr>
              <w:t>Scurtă descriere a criteriilor de selecție:</w:t>
            </w:r>
          </w:p>
          <w:p w14:paraId="7EA577F0" w14:textId="77777777" w:rsidR="002247B9" w:rsidRPr="00CD1E10" w:rsidRDefault="002247B9">
            <w:pPr>
              <w:ind w:firstLine="318"/>
              <w:jc w:val="center"/>
              <w:rPr>
                <w:rFonts w:eastAsia="Calibri"/>
                <w:noProof w:val="0"/>
                <w:sz w:val="20"/>
                <w:szCs w:val="20"/>
                <w:lang w:val="ro-MD"/>
              </w:rPr>
            </w:pPr>
            <w:r w:rsidRPr="00CD1E10">
              <w:rPr>
                <w:rFonts w:eastAsia="Calibri"/>
                <w:noProof w:val="0"/>
                <w:sz w:val="20"/>
                <w:szCs w:val="20"/>
                <w:lang w:val="ro-MD"/>
              </w:rPr>
              <w:t xml:space="preserve">În situația identificării de către ANP a diferenței între suma prețurilor unitare și prețul total din Anexa nr.23 din Documentația standard, urmează </w:t>
            </w:r>
            <w:r w:rsidRPr="00CD1E10">
              <w:rPr>
                <w:rFonts w:eastAsia="Calibri"/>
                <w:b/>
                <w:noProof w:val="0"/>
                <w:sz w:val="20"/>
                <w:szCs w:val="20"/>
                <w:lang w:val="ro-MD"/>
              </w:rPr>
              <w:t>a fi luat în calcul prețul unitar fără TVA</w:t>
            </w:r>
            <w:r w:rsidRPr="00CD1E10">
              <w:rPr>
                <w:rFonts w:eastAsia="Calibri"/>
                <w:noProof w:val="0"/>
                <w:sz w:val="20"/>
                <w:szCs w:val="20"/>
                <w:lang w:val="ro-MD"/>
              </w:rPr>
              <w:t>, iar suma totală va fi corectată corespunzător, fiind coordonată în prealabil cu operatorul economic. Dacă ofertantul nu va accepta corecția acestor erori, oferta, în consecință, va fi respinsă.</w:t>
            </w:r>
          </w:p>
          <w:p w14:paraId="2CF73D42" w14:textId="77777777" w:rsidR="002247B9" w:rsidRPr="00CD1E10" w:rsidRDefault="002247B9">
            <w:pPr>
              <w:spacing w:line="276" w:lineRule="auto"/>
              <w:ind w:leftChars="-100" w:left="-240" w:rightChars="-32" w:right="-77" w:firstLineChars="100" w:firstLine="200"/>
              <w:contextualSpacing/>
              <w:jc w:val="center"/>
              <w:rPr>
                <w:rFonts w:eastAsia="Calibri"/>
                <w:noProof w:val="0"/>
                <w:sz w:val="20"/>
                <w:szCs w:val="20"/>
                <w:lang w:val="ro-MD"/>
              </w:rPr>
            </w:pPr>
            <w:r w:rsidRPr="00CD1E10">
              <w:rPr>
                <w:rFonts w:eastAsia="Calibri"/>
                <w:noProof w:val="0"/>
                <w:sz w:val="20"/>
                <w:szCs w:val="20"/>
                <w:lang w:val="ro-MD"/>
              </w:rPr>
              <w:t>În temeiul art.19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14:paraId="23F5C540" w14:textId="77777777" w:rsidR="002247B9" w:rsidRPr="00CD1E10" w:rsidRDefault="002247B9">
            <w:pPr>
              <w:spacing w:line="276" w:lineRule="auto"/>
              <w:jc w:val="center"/>
              <w:rPr>
                <w:rFonts w:eastAsia="Calibri"/>
                <w:noProof w:val="0"/>
                <w:sz w:val="22"/>
                <w:szCs w:val="22"/>
                <w:lang w:val="ro-MD"/>
              </w:rPr>
            </w:pPr>
            <w:r w:rsidRPr="00CD1E10">
              <w:rPr>
                <w:rFonts w:eastAsia="Calibri"/>
                <w:noProof w:val="0"/>
                <w:sz w:val="20"/>
                <w:szCs w:val="20"/>
                <w:lang w:val="ro-MD"/>
              </w:rPr>
              <w:t xml:space="preserve">Conform pct. 58, secțiunea a 3-a din Documentația standard, </w:t>
            </w:r>
            <w:r w:rsidRPr="00CD1E10">
              <w:rPr>
                <w:rFonts w:eastAsia="Calibri"/>
                <w:b/>
                <w:bCs/>
                <w:noProof w:val="0"/>
                <w:sz w:val="20"/>
                <w:szCs w:val="20"/>
                <w:lang w:val="ro-MD"/>
              </w:rPr>
              <w:t>prețurile pentru bunurile/serviciile</w:t>
            </w:r>
            <w:r w:rsidRPr="00CD1E10">
              <w:rPr>
                <w:rFonts w:eastAsia="Calibri"/>
                <w:noProof w:val="0"/>
                <w:sz w:val="20"/>
                <w:szCs w:val="20"/>
                <w:lang w:val="ro-MD"/>
              </w:rPr>
              <w:t xml:space="preserve"> solicitate se indică în lei moldovenești, </w:t>
            </w:r>
            <w:r w:rsidRPr="00CD1E10">
              <w:rPr>
                <w:rFonts w:eastAsia="Calibri"/>
                <w:b/>
                <w:bCs/>
                <w:noProof w:val="0"/>
                <w:sz w:val="20"/>
                <w:szCs w:val="20"/>
                <w:lang w:val="ro-MD"/>
              </w:rPr>
              <w:t>cu două cifre după virgulă.</w:t>
            </w:r>
          </w:p>
        </w:tc>
      </w:tr>
      <w:tr w:rsidR="002247B9" w:rsidRPr="00CD1E10" w14:paraId="0CA7FD55" w14:textId="77777777" w:rsidTr="00CD1E10">
        <w:trPr>
          <w:trHeight w:val="348"/>
        </w:trPr>
        <w:tc>
          <w:tcPr>
            <w:tcW w:w="568" w:type="dxa"/>
            <w:tcBorders>
              <w:top w:val="single" w:sz="4" w:space="0" w:color="auto"/>
              <w:left w:val="single" w:sz="4" w:space="0" w:color="auto"/>
              <w:bottom w:val="single" w:sz="4" w:space="0" w:color="auto"/>
              <w:right w:val="single" w:sz="4" w:space="0" w:color="auto"/>
            </w:tcBorders>
            <w:vAlign w:val="center"/>
            <w:hideMark/>
          </w:tcPr>
          <w:p w14:paraId="6D04C4F4" w14:textId="77777777" w:rsidR="002247B9" w:rsidRPr="00CD1E10" w:rsidRDefault="002247B9">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Nr. d/o</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B04AAD7" w14:textId="77777777" w:rsidR="002247B9" w:rsidRPr="00CD1E10" w:rsidRDefault="002247B9">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Descrierea criteriului/cerinței</w:t>
            </w:r>
          </w:p>
        </w:tc>
        <w:tc>
          <w:tcPr>
            <w:tcW w:w="4806" w:type="dxa"/>
            <w:gridSpan w:val="2"/>
            <w:tcBorders>
              <w:top w:val="single" w:sz="4" w:space="0" w:color="auto"/>
              <w:left w:val="single" w:sz="4" w:space="0" w:color="auto"/>
              <w:bottom w:val="single" w:sz="4" w:space="0" w:color="auto"/>
              <w:right w:val="single" w:sz="4" w:space="0" w:color="auto"/>
            </w:tcBorders>
            <w:vAlign w:val="center"/>
            <w:hideMark/>
          </w:tcPr>
          <w:p w14:paraId="2D1AF105" w14:textId="77777777" w:rsidR="002247B9" w:rsidRPr="00CD1E10" w:rsidRDefault="002247B9">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Mod de demonstrare a îndeplinirii criteriului/cerinței:</w:t>
            </w:r>
          </w:p>
        </w:tc>
        <w:tc>
          <w:tcPr>
            <w:tcW w:w="1836" w:type="dxa"/>
            <w:tcBorders>
              <w:top w:val="single" w:sz="4" w:space="0" w:color="auto"/>
              <w:left w:val="single" w:sz="4" w:space="0" w:color="auto"/>
              <w:bottom w:val="single" w:sz="4" w:space="0" w:color="auto"/>
              <w:right w:val="single" w:sz="4" w:space="0" w:color="auto"/>
            </w:tcBorders>
            <w:vAlign w:val="center"/>
            <w:hideMark/>
          </w:tcPr>
          <w:p w14:paraId="7D9D0A7B" w14:textId="77777777" w:rsidR="002247B9" w:rsidRPr="00CD1E10" w:rsidRDefault="002247B9">
            <w:pPr>
              <w:jc w:val="center"/>
              <w:rPr>
                <w:rFonts w:eastAsia="Calibri"/>
                <w:b/>
                <w:noProof w:val="0"/>
                <w:color w:val="FF0000"/>
                <w:sz w:val="22"/>
                <w:szCs w:val="22"/>
                <w:u w:val="single"/>
                <w:lang w:val="ro-MD"/>
              </w:rPr>
            </w:pPr>
            <w:r w:rsidRPr="00CD1E10">
              <w:rPr>
                <w:b/>
                <w:iCs/>
                <w:noProof w:val="0"/>
                <w:sz w:val="22"/>
                <w:szCs w:val="22"/>
                <w:lang w:val="ro-MD"/>
              </w:rPr>
              <w:t>Nivelul minim/</w:t>
            </w:r>
            <w:r w:rsidRPr="00CD1E10">
              <w:rPr>
                <w:b/>
                <w:iCs/>
                <w:noProof w:val="0"/>
                <w:sz w:val="22"/>
                <w:szCs w:val="22"/>
                <w:lang w:val="ro-MD"/>
              </w:rPr>
              <w:br/>
              <w:t>Obligativitatea</w:t>
            </w:r>
          </w:p>
        </w:tc>
      </w:tr>
      <w:tr w:rsidR="002247B9" w:rsidRPr="00CD1E10" w14:paraId="22D205AD" w14:textId="77777777" w:rsidTr="00CD1E10">
        <w:trPr>
          <w:trHeight w:val="312"/>
        </w:trPr>
        <w:tc>
          <w:tcPr>
            <w:tcW w:w="568" w:type="dxa"/>
            <w:tcBorders>
              <w:top w:val="single" w:sz="4" w:space="0" w:color="auto"/>
              <w:left w:val="single" w:sz="4" w:space="0" w:color="auto"/>
              <w:bottom w:val="single" w:sz="4" w:space="0" w:color="auto"/>
              <w:right w:val="single" w:sz="4" w:space="0" w:color="auto"/>
            </w:tcBorders>
            <w:vAlign w:val="center"/>
            <w:hideMark/>
          </w:tcPr>
          <w:p w14:paraId="23AE680B" w14:textId="77777777" w:rsidR="002247B9" w:rsidRPr="00CD1E10" w:rsidRDefault="002247B9">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1</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4DA3061" w14:textId="77777777" w:rsidR="002247B9" w:rsidRPr="00CD1E10" w:rsidRDefault="002247B9">
            <w:pPr>
              <w:shd w:val="clear" w:color="auto" w:fill="FFFFFF"/>
              <w:tabs>
                <w:tab w:val="left" w:pos="612"/>
              </w:tabs>
              <w:spacing w:before="120" w:after="120"/>
              <w:jc w:val="center"/>
              <w:rPr>
                <w:bCs/>
                <w:iCs/>
                <w:noProof w:val="0"/>
                <w:sz w:val="22"/>
                <w:szCs w:val="22"/>
                <w:lang w:val="ro-MD"/>
              </w:rPr>
            </w:pPr>
            <w:r w:rsidRPr="00CD1E10">
              <w:rPr>
                <w:bCs/>
                <w:iCs/>
                <w:noProof w:val="0"/>
                <w:sz w:val="22"/>
                <w:szCs w:val="22"/>
                <w:lang w:val="ro-MD"/>
              </w:rPr>
              <w:t>Cerere de participare</w:t>
            </w:r>
          </w:p>
        </w:tc>
        <w:tc>
          <w:tcPr>
            <w:tcW w:w="4806" w:type="dxa"/>
            <w:gridSpan w:val="2"/>
            <w:tcBorders>
              <w:top w:val="single" w:sz="4" w:space="0" w:color="auto"/>
              <w:left w:val="single" w:sz="4" w:space="0" w:color="auto"/>
              <w:bottom w:val="single" w:sz="4" w:space="0" w:color="auto"/>
              <w:right w:val="single" w:sz="4" w:space="0" w:color="auto"/>
            </w:tcBorders>
            <w:vAlign w:val="center"/>
            <w:hideMark/>
          </w:tcPr>
          <w:p w14:paraId="717EF6E4" w14:textId="77777777" w:rsidR="002247B9" w:rsidRPr="00CD1E10" w:rsidRDefault="002247B9">
            <w:pPr>
              <w:jc w:val="center"/>
              <w:rPr>
                <w:rFonts w:ascii="Calibri" w:eastAsia="Calibri" w:hAnsi="Calibri"/>
                <w:noProof w:val="0"/>
                <w:sz w:val="22"/>
                <w:szCs w:val="22"/>
                <w:lang w:val="ro-MD"/>
              </w:rPr>
            </w:pPr>
            <w:r w:rsidRPr="00CD1E10">
              <w:rPr>
                <w:rFonts w:eastAsia="Calibri"/>
                <w:noProof w:val="0"/>
                <w:sz w:val="22"/>
                <w:szCs w:val="22"/>
                <w:lang w:val="ro-MD" w:eastAsia="zh-CN"/>
              </w:rPr>
              <w:t xml:space="preserve">Completat în conformitate cu </w:t>
            </w:r>
            <w:r w:rsidRPr="00CD1E10">
              <w:rPr>
                <w:rFonts w:eastAsia="Calibri"/>
                <w:b/>
                <w:bCs/>
                <w:noProof w:val="0"/>
                <w:sz w:val="22"/>
                <w:szCs w:val="22"/>
                <w:lang w:val="ro-MD" w:eastAsia="zh-CN"/>
              </w:rPr>
              <w:t>Anexa nr. 7</w:t>
            </w:r>
            <w:r w:rsidRPr="00CD1E10">
              <w:rPr>
                <w:rFonts w:eastAsia="Calibri"/>
                <w:noProof w:val="0"/>
                <w:sz w:val="22"/>
                <w:szCs w:val="22"/>
                <w:lang w:val="ro-MD" w:eastAsia="zh-CN"/>
              </w:rPr>
              <w:t xml:space="preserve"> din Documentația standard - confirmat prin semnătură electronică</w:t>
            </w:r>
          </w:p>
        </w:tc>
        <w:tc>
          <w:tcPr>
            <w:tcW w:w="1836" w:type="dxa"/>
            <w:tcBorders>
              <w:top w:val="single" w:sz="4" w:space="0" w:color="auto"/>
              <w:left w:val="single" w:sz="4" w:space="0" w:color="auto"/>
              <w:bottom w:val="single" w:sz="4" w:space="0" w:color="auto"/>
              <w:right w:val="single" w:sz="4" w:space="0" w:color="auto"/>
            </w:tcBorders>
            <w:vAlign w:val="center"/>
          </w:tcPr>
          <w:p w14:paraId="2ED27A32" w14:textId="77777777" w:rsidR="002247B9" w:rsidRPr="00CD1E10" w:rsidRDefault="002247B9">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p w14:paraId="5BA6A342" w14:textId="77777777" w:rsidR="002247B9" w:rsidRPr="00CD1E10" w:rsidRDefault="002247B9">
            <w:pPr>
              <w:jc w:val="both"/>
              <w:rPr>
                <w:b/>
                <w:iCs/>
                <w:noProof w:val="0"/>
                <w:sz w:val="22"/>
                <w:szCs w:val="22"/>
                <w:lang w:val="ro-MD"/>
              </w:rPr>
            </w:pPr>
          </w:p>
        </w:tc>
      </w:tr>
      <w:tr w:rsidR="002247B9" w:rsidRPr="00CD1E10" w14:paraId="19A843E4" w14:textId="77777777" w:rsidTr="00CD1E10">
        <w:trPr>
          <w:trHeight w:val="688"/>
        </w:trPr>
        <w:tc>
          <w:tcPr>
            <w:tcW w:w="568" w:type="dxa"/>
            <w:tcBorders>
              <w:top w:val="single" w:sz="4" w:space="0" w:color="auto"/>
              <w:left w:val="single" w:sz="4" w:space="0" w:color="auto"/>
              <w:bottom w:val="single" w:sz="4" w:space="0" w:color="auto"/>
              <w:right w:val="single" w:sz="4" w:space="0" w:color="auto"/>
            </w:tcBorders>
            <w:vAlign w:val="center"/>
            <w:hideMark/>
          </w:tcPr>
          <w:p w14:paraId="6E308A7F" w14:textId="77777777" w:rsidR="002247B9" w:rsidRPr="00CD1E10" w:rsidRDefault="002247B9">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2</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73E235F" w14:textId="77777777" w:rsidR="002247B9" w:rsidRPr="00CD1E10" w:rsidRDefault="002247B9">
            <w:pPr>
              <w:shd w:val="clear" w:color="auto" w:fill="FFFFFF"/>
              <w:tabs>
                <w:tab w:val="left" w:pos="612"/>
              </w:tabs>
              <w:spacing w:before="120" w:after="120"/>
              <w:jc w:val="center"/>
              <w:rPr>
                <w:bCs/>
                <w:iCs/>
                <w:noProof w:val="0"/>
                <w:sz w:val="22"/>
                <w:szCs w:val="22"/>
                <w:lang w:val="ro-MD"/>
              </w:rPr>
            </w:pPr>
            <w:r w:rsidRPr="00CD1E10">
              <w:rPr>
                <w:bCs/>
                <w:iCs/>
                <w:noProof w:val="0"/>
                <w:sz w:val="22"/>
                <w:szCs w:val="22"/>
                <w:lang w:val="ro-MD"/>
              </w:rPr>
              <w:t>Declarație privind valabilitatea ofertei</w:t>
            </w:r>
          </w:p>
        </w:tc>
        <w:tc>
          <w:tcPr>
            <w:tcW w:w="4806" w:type="dxa"/>
            <w:gridSpan w:val="2"/>
            <w:tcBorders>
              <w:top w:val="single" w:sz="4" w:space="0" w:color="auto"/>
              <w:left w:val="single" w:sz="4" w:space="0" w:color="auto"/>
              <w:bottom w:val="single" w:sz="4" w:space="0" w:color="auto"/>
              <w:right w:val="single" w:sz="4" w:space="0" w:color="auto"/>
            </w:tcBorders>
            <w:vAlign w:val="center"/>
            <w:hideMark/>
          </w:tcPr>
          <w:p w14:paraId="05DFC975" w14:textId="77777777" w:rsidR="002247B9" w:rsidRPr="00CD1E10" w:rsidRDefault="002247B9">
            <w:pPr>
              <w:jc w:val="center"/>
              <w:rPr>
                <w:noProof w:val="0"/>
                <w:sz w:val="22"/>
                <w:szCs w:val="22"/>
                <w:lang w:val="ro-MD"/>
              </w:rPr>
            </w:pPr>
            <w:r w:rsidRPr="00CD1E10">
              <w:rPr>
                <w:rFonts w:eastAsia="Calibri"/>
                <w:noProof w:val="0"/>
                <w:sz w:val="22"/>
                <w:szCs w:val="22"/>
                <w:lang w:val="ro-MD" w:eastAsia="zh-CN"/>
              </w:rPr>
              <w:t xml:space="preserve">Completat  </w:t>
            </w:r>
            <w:r w:rsidRPr="00CD1E10">
              <w:rPr>
                <w:noProof w:val="0"/>
                <w:sz w:val="22"/>
                <w:szCs w:val="22"/>
                <w:lang w:val="ro-MD"/>
              </w:rPr>
              <w:t xml:space="preserve">în conformitate cu </w:t>
            </w:r>
            <w:r w:rsidRPr="00CD1E10">
              <w:rPr>
                <w:b/>
                <w:bCs/>
                <w:noProof w:val="0"/>
                <w:sz w:val="22"/>
                <w:szCs w:val="22"/>
                <w:lang w:val="ro-MD"/>
              </w:rPr>
              <w:t>A</w:t>
            </w:r>
            <w:r w:rsidRPr="00CD1E10">
              <w:rPr>
                <w:b/>
                <w:iCs/>
                <w:noProof w:val="0"/>
                <w:sz w:val="22"/>
                <w:szCs w:val="22"/>
                <w:lang w:val="ro-MD"/>
              </w:rPr>
              <w:t xml:space="preserve">nexa nr. 8 </w:t>
            </w:r>
            <w:r w:rsidRPr="00CD1E10">
              <w:rPr>
                <w:bCs/>
                <w:iCs/>
                <w:noProof w:val="0"/>
                <w:sz w:val="22"/>
                <w:szCs w:val="22"/>
                <w:lang w:val="ro-MD"/>
              </w:rPr>
              <w:t>din</w:t>
            </w:r>
            <w:r w:rsidRPr="00CD1E10">
              <w:rPr>
                <w:b/>
                <w:iCs/>
                <w:noProof w:val="0"/>
                <w:sz w:val="22"/>
                <w:szCs w:val="22"/>
                <w:lang w:val="ro-MD"/>
              </w:rPr>
              <w:t xml:space="preserve"> </w:t>
            </w:r>
            <w:r w:rsidRPr="00CD1E10">
              <w:rPr>
                <w:rFonts w:eastAsia="Calibri"/>
                <w:noProof w:val="0"/>
                <w:sz w:val="22"/>
                <w:szCs w:val="22"/>
                <w:lang w:val="ro-MD" w:eastAsia="zh-CN"/>
              </w:rPr>
              <w:t>Documentația standard</w:t>
            </w:r>
            <w:r w:rsidRPr="00CD1E10">
              <w:rPr>
                <w:noProof w:val="0"/>
                <w:sz w:val="22"/>
                <w:szCs w:val="22"/>
                <w:lang w:val="ro-MD"/>
              </w:rPr>
              <w:t>-</w:t>
            </w:r>
            <w:r w:rsidRPr="00CD1E10">
              <w:rPr>
                <w:rFonts w:eastAsia="Calibri"/>
                <w:noProof w:val="0"/>
                <w:sz w:val="22"/>
                <w:szCs w:val="22"/>
                <w:lang w:val="ro-MD" w:eastAsia="zh-CN"/>
              </w:rPr>
              <w:t xml:space="preserve"> confirmat prin semnătură electronică</w:t>
            </w:r>
          </w:p>
        </w:tc>
        <w:tc>
          <w:tcPr>
            <w:tcW w:w="1836" w:type="dxa"/>
            <w:tcBorders>
              <w:top w:val="single" w:sz="4" w:space="0" w:color="auto"/>
              <w:left w:val="single" w:sz="4" w:space="0" w:color="auto"/>
              <w:bottom w:val="single" w:sz="4" w:space="0" w:color="auto"/>
              <w:right w:val="single" w:sz="4" w:space="0" w:color="auto"/>
            </w:tcBorders>
            <w:vAlign w:val="center"/>
          </w:tcPr>
          <w:p w14:paraId="75404E17" w14:textId="77777777" w:rsidR="002247B9" w:rsidRPr="00CD1E10" w:rsidRDefault="002247B9">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p w14:paraId="3F00B839" w14:textId="77777777" w:rsidR="002247B9" w:rsidRPr="00CD1E10" w:rsidRDefault="002247B9">
            <w:pPr>
              <w:jc w:val="center"/>
              <w:rPr>
                <w:rFonts w:eastAsia="Calibri"/>
                <w:b/>
                <w:noProof w:val="0"/>
                <w:sz w:val="22"/>
                <w:szCs w:val="22"/>
                <w:u w:val="single"/>
                <w:lang w:val="ro-MD"/>
              </w:rPr>
            </w:pPr>
          </w:p>
        </w:tc>
      </w:tr>
      <w:tr w:rsidR="002247B9" w:rsidRPr="00CD1E10" w14:paraId="0CFA5BAC" w14:textId="77777777" w:rsidTr="00CD1E10">
        <w:trPr>
          <w:trHeight w:val="315"/>
        </w:trPr>
        <w:tc>
          <w:tcPr>
            <w:tcW w:w="568" w:type="dxa"/>
            <w:tcBorders>
              <w:top w:val="single" w:sz="4" w:space="0" w:color="auto"/>
              <w:left w:val="single" w:sz="4" w:space="0" w:color="auto"/>
              <w:bottom w:val="single" w:sz="4" w:space="0" w:color="auto"/>
              <w:right w:val="single" w:sz="4" w:space="0" w:color="auto"/>
            </w:tcBorders>
            <w:vAlign w:val="center"/>
            <w:hideMark/>
          </w:tcPr>
          <w:p w14:paraId="67414BDB" w14:textId="77777777" w:rsidR="002247B9" w:rsidRPr="00CD1E10" w:rsidRDefault="002247B9">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lastRenderedPageBreak/>
              <w:t>3</w:t>
            </w:r>
          </w:p>
        </w:tc>
        <w:tc>
          <w:tcPr>
            <w:tcW w:w="3260" w:type="dxa"/>
            <w:tcBorders>
              <w:top w:val="single" w:sz="4" w:space="0" w:color="auto"/>
              <w:left w:val="single" w:sz="4" w:space="0" w:color="auto"/>
              <w:bottom w:val="single" w:sz="4" w:space="0" w:color="auto"/>
              <w:right w:val="single" w:sz="4" w:space="0" w:color="auto"/>
            </w:tcBorders>
            <w:vAlign w:val="center"/>
          </w:tcPr>
          <w:p w14:paraId="4F07FC15" w14:textId="77777777" w:rsidR="002247B9" w:rsidRPr="00CD1E10" w:rsidRDefault="002247B9">
            <w:pPr>
              <w:rPr>
                <w:bCs/>
                <w:noProof w:val="0"/>
                <w:sz w:val="22"/>
                <w:szCs w:val="22"/>
                <w:u w:val="single"/>
                <w:lang w:val="ro-MD"/>
              </w:rPr>
            </w:pPr>
          </w:p>
          <w:p w14:paraId="005E7E36" w14:textId="77777777" w:rsidR="002247B9" w:rsidRPr="00CD1E10" w:rsidRDefault="002247B9">
            <w:pPr>
              <w:jc w:val="center"/>
              <w:rPr>
                <w:bCs/>
                <w:noProof w:val="0"/>
                <w:sz w:val="22"/>
                <w:szCs w:val="22"/>
                <w:u w:val="single"/>
                <w:lang w:val="ro-MD"/>
              </w:rPr>
            </w:pPr>
            <w:r w:rsidRPr="00CD1E10">
              <w:rPr>
                <w:bCs/>
                <w:iCs/>
                <w:noProof w:val="0"/>
                <w:sz w:val="22"/>
                <w:szCs w:val="22"/>
                <w:lang w:val="ro-MD"/>
              </w:rPr>
              <w:t>Garanția pentru ofertă, 1%</w:t>
            </w:r>
          </w:p>
        </w:tc>
        <w:tc>
          <w:tcPr>
            <w:tcW w:w="4806" w:type="dxa"/>
            <w:gridSpan w:val="2"/>
            <w:tcBorders>
              <w:top w:val="single" w:sz="4" w:space="0" w:color="auto"/>
              <w:left w:val="single" w:sz="4" w:space="0" w:color="auto"/>
              <w:bottom w:val="single" w:sz="4" w:space="0" w:color="auto"/>
              <w:right w:val="single" w:sz="4" w:space="0" w:color="auto"/>
            </w:tcBorders>
            <w:hideMark/>
          </w:tcPr>
          <w:p w14:paraId="441C8328" w14:textId="77777777" w:rsidR="002247B9" w:rsidRPr="00CD1E10" w:rsidRDefault="002247B9">
            <w:pPr>
              <w:jc w:val="center"/>
              <w:rPr>
                <w:rFonts w:eastAsia="Calibri"/>
                <w:noProof w:val="0"/>
                <w:color w:val="000000" w:themeColor="text1"/>
                <w:sz w:val="22"/>
                <w:szCs w:val="22"/>
                <w:lang w:val="ro-MD" w:eastAsia="zh-CN"/>
              </w:rPr>
            </w:pPr>
            <w:bookmarkStart w:id="1" w:name="_Hlk148365231"/>
            <w:r w:rsidRPr="00CD1E10">
              <w:rPr>
                <w:rFonts w:eastAsia="PMingLiU"/>
                <w:noProof w:val="0"/>
                <w:color w:val="000000" w:themeColor="text1"/>
                <w:sz w:val="22"/>
                <w:szCs w:val="22"/>
                <w:lang w:val="ro-MD" w:eastAsia="zh-CN"/>
              </w:rPr>
              <w:t xml:space="preserve">Completată în conformitate cu </w:t>
            </w:r>
            <w:r w:rsidRPr="00CD1E10">
              <w:rPr>
                <w:b/>
                <w:bCs/>
                <w:noProof w:val="0"/>
                <w:color w:val="000000" w:themeColor="text1"/>
                <w:sz w:val="22"/>
                <w:szCs w:val="22"/>
                <w:lang w:val="ro-MD" w:eastAsia="zh-CN"/>
              </w:rPr>
              <w:t>A</w:t>
            </w:r>
            <w:r w:rsidRPr="00CD1E10">
              <w:rPr>
                <w:b/>
                <w:bCs/>
                <w:noProof w:val="0"/>
                <w:color w:val="000000" w:themeColor="text1"/>
                <w:sz w:val="22"/>
                <w:szCs w:val="22"/>
                <w:lang w:val="ro-MD"/>
              </w:rPr>
              <w:t>n</w:t>
            </w:r>
            <w:r w:rsidRPr="00CD1E10">
              <w:rPr>
                <w:b/>
                <w:noProof w:val="0"/>
                <w:color w:val="000000" w:themeColor="text1"/>
                <w:sz w:val="22"/>
                <w:szCs w:val="22"/>
                <w:lang w:val="ro-MD"/>
              </w:rPr>
              <w:t>exa nr. 9</w:t>
            </w:r>
            <w:r w:rsidRPr="00CD1E10">
              <w:rPr>
                <w:rFonts w:eastAsia="Calibri"/>
                <w:b/>
                <w:noProof w:val="0"/>
                <w:color w:val="000000" w:themeColor="text1"/>
                <w:sz w:val="22"/>
                <w:szCs w:val="22"/>
                <w:lang w:val="ro-MD" w:eastAsia="zh-CN"/>
              </w:rPr>
              <w:t xml:space="preserve"> </w:t>
            </w:r>
            <w:r w:rsidRPr="00CD1E10">
              <w:rPr>
                <w:rFonts w:eastAsia="Calibri"/>
                <w:noProof w:val="0"/>
                <w:color w:val="000000" w:themeColor="text1"/>
                <w:sz w:val="22"/>
                <w:szCs w:val="22"/>
                <w:lang w:val="ro-MD" w:eastAsia="zh-CN"/>
              </w:rPr>
              <w:t>din</w:t>
            </w:r>
            <w:r w:rsidRPr="00CD1E10">
              <w:rPr>
                <w:b/>
                <w:noProof w:val="0"/>
                <w:color w:val="000000" w:themeColor="text1"/>
                <w:sz w:val="22"/>
                <w:szCs w:val="22"/>
                <w:u w:val="single"/>
                <w:lang w:val="ro-MD"/>
              </w:rPr>
              <w:t xml:space="preserve"> </w:t>
            </w:r>
            <w:r w:rsidRPr="00CD1E10">
              <w:rPr>
                <w:rFonts w:eastAsia="Calibri"/>
                <w:noProof w:val="0"/>
                <w:color w:val="000000" w:themeColor="text1"/>
                <w:sz w:val="22"/>
                <w:szCs w:val="22"/>
                <w:lang w:val="ro-MD" w:eastAsia="zh-CN"/>
              </w:rPr>
              <w:t xml:space="preserve">Documentația standard - </w:t>
            </w:r>
          </w:p>
          <w:p w14:paraId="796FDEC4" w14:textId="62623E56" w:rsidR="00EF7A7E" w:rsidRPr="00CD1E10" w:rsidRDefault="002247B9">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 xml:space="preserve">în original, emisă de o bancă comercială;. </w:t>
            </w:r>
          </w:p>
          <w:p w14:paraId="5464C364" w14:textId="77777777" w:rsidR="00EF7A7E" w:rsidRPr="00CD1E10" w:rsidRDefault="00EF7A7E">
            <w:pPr>
              <w:jc w:val="center"/>
              <w:rPr>
                <w:rFonts w:eastAsia="Calibri"/>
                <w:noProof w:val="0"/>
                <w:color w:val="000000" w:themeColor="text1"/>
                <w:sz w:val="22"/>
                <w:szCs w:val="22"/>
                <w:lang w:val="ro-MD" w:eastAsia="zh-CN"/>
              </w:rPr>
            </w:pPr>
            <w:r w:rsidRPr="00CD1E10">
              <w:rPr>
                <w:rFonts w:eastAsia="Calibri"/>
                <w:b/>
                <w:bCs/>
                <w:noProof w:val="0"/>
                <w:color w:val="000000" w:themeColor="text1"/>
                <w:sz w:val="22"/>
                <w:szCs w:val="22"/>
                <w:lang w:val="ro-MD" w:eastAsia="zh-CN"/>
              </w:rPr>
              <w:t>Sau</w:t>
            </w:r>
            <w:r w:rsidRPr="00CD1E10">
              <w:rPr>
                <w:rFonts w:eastAsia="Calibri"/>
                <w:noProof w:val="0"/>
                <w:color w:val="000000" w:themeColor="text1"/>
                <w:sz w:val="22"/>
                <w:szCs w:val="22"/>
                <w:lang w:val="ro-MD" w:eastAsia="zh-CN"/>
              </w:rPr>
              <w:t xml:space="preserve"> </w:t>
            </w:r>
          </w:p>
          <w:p w14:paraId="4935835F" w14:textId="1B79DCBD" w:rsidR="00EF7A7E" w:rsidRPr="00CD1E10" w:rsidRDefault="00EF7A7E" w:rsidP="00EF7A7E">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b)</w:t>
            </w:r>
            <w:r w:rsidRPr="00CD1E10">
              <w:rPr>
                <w:rFonts w:eastAsia="Calibri"/>
                <w:noProof w:val="0"/>
                <w:color w:val="000000" w:themeColor="text1"/>
                <w:sz w:val="22"/>
                <w:szCs w:val="22"/>
                <w:lang w:val="ro-MD" w:eastAsia="zh-CN"/>
              </w:rPr>
              <w:tab/>
              <w:t>Garanția pentru ofertă prin transfer la contul autorității contractante (ordin de plată) conform următoarelor date:</w:t>
            </w:r>
          </w:p>
          <w:p w14:paraId="24FDA1BD" w14:textId="77777777" w:rsidR="00EF7A7E" w:rsidRPr="00CD1E10" w:rsidRDefault="00EF7A7E" w:rsidP="00EF7A7E">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 xml:space="preserve">     Beneficiarul plății: Administrația Naţională a Penitenciarelor</w:t>
            </w:r>
          </w:p>
          <w:p w14:paraId="31329B6A" w14:textId="77777777" w:rsidR="00EF7A7E" w:rsidRPr="00CD1E10" w:rsidRDefault="00EF7A7E" w:rsidP="00EF7A7E">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Denumirea băncii: Ministerul Finanțelor – Trezoreria de Stat</w:t>
            </w:r>
          </w:p>
          <w:p w14:paraId="7D80FD7B" w14:textId="77777777" w:rsidR="00EF7A7E" w:rsidRPr="00CD1E10" w:rsidRDefault="00EF7A7E" w:rsidP="00EF7A7E">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Cod fiscal: 1006601001012</w:t>
            </w:r>
          </w:p>
          <w:p w14:paraId="58895EEE" w14:textId="77777777" w:rsidR="00EF7A7E" w:rsidRPr="00CD1E10" w:rsidRDefault="00EF7A7E" w:rsidP="00EF7A7E">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Cod bancar: TREZMD2X</w:t>
            </w:r>
          </w:p>
          <w:p w14:paraId="290BA50F" w14:textId="57BDA8EA" w:rsidR="00EF7A7E" w:rsidRPr="002F239D" w:rsidRDefault="00EF7A7E" w:rsidP="002F239D">
            <w:pPr>
              <w:jc w:val="center"/>
              <w:rPr>
                <w:b/>
                <w:bCs/>
                <w:noProof w:val="0"/>
                <w:sz w:val="36"/>
                <w:szCs w:val="36"/>
                <w:u w:val="single"/>
                <w:lang w:eastAsia="en-US"/>
              </w:rPr>
            </w:pPr>
            <w:r w:rsidRPr="002F239D">
              <w:rPr>
                <w:rFonts w:eastAsia="Calibri"/>
                <w:noProof w:val="0"/>
                <w:sz w:val="22"/>
                <w:szCs w:val="22"/>
                <w:lang w:val="ro-MD" w:eastAsia="zh-CN"/>
              </w:rPr>
              <w:t>Cod IBAN:</w:t>
            </w:r>
            <w:r w:rsidRPr="00CD1E10">
              <w:rPr>
                <w:rFonts w:eastAsia="Calibri"/>
                <w:noProof w:val="0"/>
                <w:color w:val="FF0000"/>
                <w:sz w:val="22"/>
                <w:szCs w:val="22"/>
                <w:lang w:val="ro-MD" w:eastAsia="zh-CN"/>
              </w:rPr>
              <w:t xml:space="preserve"> </w:t>
            </w:r>
            <w:r w:rsidR="002F239D" w:rsidRPr="002F239D">
              <w:rPr>
                <w:sz w:val="22"/>
                <w:szCs w:val="22"/>
              </w:rPr>
              <w:t>MD88TRPCAA518410A00452AA</w:t>
            </w:r>
            <w:r w:rsidRPr="002F239D">
              <w:rPr>
                <w:rFonts w:eastAsia="Calibri"/>
                <w:noProof w:val="0"/>
                <w:sz w:val="22"/>
                <w:szCs w:val="22"/>
                <w:lang w:val="ro-MD" w:eastAsia="zh-CN"/>
              </w:rPr>
              <w:t>,</w:t>
            </w:r>
            <w:r w:rsidRPr="00CD1E10">
              <w:rPr>
                <w:rFonts w:eastAsia="Calibri"/>
                <w:noProof w:val="0"/>
                <w:color w:val="000000" w:themeColor="text1"/>
                <w:sz w:val="22"/>
                <w:szCs w:val="22"/>
                <w:lang w:val="ro-MD" w:eastAsia="zh-CN"/>
              </w:rPr>
              <w:t xml:space="preserve"> </w:t>
            </w:r>
            <w:r w:rsidR="002F239D">
              <w:rPr>
                <w:rFonts w:eastAsia="Calibri"/>
                <w:noProof w:val="0"/>
                <w:color w:val="000000" w:themeColor="text1"/>
                <w:sz w:val="22"/>
                <w:szCs w:val="22"/>
                <w:lang w:val="ro-MD" w:eastAsia="zh-CN"/>
              </w:rPr>
              <w:t xml:space="preserve">    </w:t>
            </w:r>
            <w:r w:rsidRPr="00CD1E10">
              <w:rPr>
                <w:rFonts w:eastAsia="Calibri"/>
                <w:noProof w:val="0"/>
                <w:color w:val="000000" w:themeColor="text1"/>
                <w:sz w:val="22"/>
                <w:szCs w:val="22"/>
                <w:lang w:val="ro-MD" w:eastAsia="zh-CN"/>
              </w:rPr>
              <w:t>notă: „Garanția pentru ofertă”</w:t>
            </w:r>
          </w:p>
          <w:p w14:paraId="14E06F73" w14:textId="770477A5" w:rsidR="002247B9" w:rsidRPr="00CD1E10" w:rsidRDefault="00EF7A7E" w:rsidP="00EF7A7E">
            <w:pPr>
              <w:jc w:val="center"/>
              <w:rPr>
                <w:b/>
                <w:bCs/>
                <w:iCs/>
                <w:noProof w:val="0"/>
                <w:sz w:val="22"/>
                <w:szCs w:val="22"/>
                <w:lang w:val="ro-MD" w:eastAsia="zh-CN"/>
              </w:rPr>
            </w:pPr>
            <w:r w:rsidRPr="00CD1E10">
              <w:rPr>
                <w:rFonts w:eastAsia="Calibri"/>
                <w:b/>
                <w:bCs/>
                <w:noProof w:val="0"/>
                <w:color w:val="000000" w:themeColor="text1"/>
                <w:sz w:val="22"/>
                <w:szCs w:val="22"/>
                <w:lang w:val="ro-MD" w:eastAsia="zh-CN"/>
              </w:rPr>
              <w:t>Termenul de valabilitate să fie egal cu perioada de valabilitate a ofertei - 60 zile din data limită de depunere a ofertelor.</w:t>
            </w:r>
            <w:bookmarkEnd w:id="1"/>
          </w:p>
        </w:tc>
        <w:tc>
          <w:tcPr>
            <w:tcW w:w="1836" w:type="dxa"/>
            <w:tcBorders>
              <w:top w:val="single" w:sz="4" w:space="0" w:color="auto"/>
              <w:left w:val="single" w:sz="4" w:space="0" w:color="auto"/>
              <w:bottom w:val="single" w:sz="4" w:space="0" w:color="auto"/>
              <w:right w:val="single" w:sz="4" w:space="0" w:color="auto"/>
            </w:tcBorders>
            <w:vAlign w:val="center"/>
          </w:tcPr>
          <w:p w14:paraId="01204F72" w14:textId="77777777" w:rsidR="002247B9" w:rsidRPr="00CD1E10" w:rsidRDefault="002247B9">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p w14:paraId="4F947286" w14:textId="77777777" w:rsidR="002247B9" w:rsidRPr="00CD1E10" w:rsidRDefault="002247B9">
            <w:pPr>
              <w:jc w:val="center"/>
              <w:rPr>
                <w:rFonts w:eastAsia="Calibri"/>
                <w:b/>
                <w:noProof w:val="0"/>
                <w:sz w:val="22"/>
                <w:szCs w:val="22"/>
                <w:u w:val="single"/>
                <w:lang w:val="ro-MD"/>
              </w:rPr>
            </w:pPr>
          </w:p>
        </w:tc>
      </w:tr>
      <w:tr w:rsidR="002247B9" w:rsidRPr="00CD1E10" w14:paraId="47D04068" w14:textId="77777777" w:rsidTr="00CD1E10">
        <w:tc>
          <w:tcPr>
            <w:tcW w:w="568" w:type="dxa"/>
            <w:tcBorders>
              <w:top w:val="single" w:sz="4" w:space="0" w:color="auto"/>
              <w:left w:val="single" w:sz="4" w:space="0" w:color="auto"/>
              <w:bottom w:val="single" w:sz="4" w:space="0" w:color="auto"/>
              <w:right w:val="single" w:sz="4" w:space="0" w:color="auto"/>
            </w:tcBorders>
            <w:vAlign w:val="center"/>
            <w:hideMark/>
          </w:tcPr>
          <w:p w14:paraId="7B9B7E04" w14:textId="77777777" w:rsidR="002247B9" w:rsidRPr="00CD1E10" w:rsidRDefault="002247B9">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4</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73E69EC" w14:textId="77777777" w:rsidR="002247B9" w:rsidRPr="00CD1E10" w:rsidRDefault="002247B9">
            <w:pPr>
              <w:jc w:val="center"/>
              <w:rPr>
                <w:bCs/>
                <w:noProof w:val="0"/>
                <w:sz w:val="22"/>
                <w:szCs w:val="22"/>
                <w:lang w:val="ro-MD"/>
              </w:rPr>
            </w:pPr>
            <w:r w:rsidRPr="00CD1E10">
              <w:rPr>
                <w:bCs/>
                <w:noProof w:val="0"/>
                <w:sz w:val="22"/>
                <w:szCs w:val="22"/>
                <w:lang w:val="ro-MD"/>
              </w:rPr>
              <w:t>Propunerea tehnică</w:t>
            </w:r>
          </w:p>
        </w:tc>
        <w:tc>
          <w:tcPr>
            <w:tcW w:w="4806" w:type="dxa"/>
            <w:gridSpan w:val="2"/>
            <w:tcBorders>
              <w:top w:val="single" w:sz="4" w:space="0" w:color="auto"/>
              <w:left w:val="single" w:sz="4" w:space="0" w:color="auto"/>
              <w:bottom w:val="single" w:sz="4" w:space="0" w:color="auto"/>
              <w:right w:val="single" w:sz="4" w:space="0" w:color="auto"/>
            </w:tcBorders>
            <w:hideMark/>
          </w:tcPr>
          <w:p w14:paraId="50724FFC" w14:textId="77777777" w:rsidR="002247B9" w:rsidRPr="00CD1E10" w:rsidRDefault="002247B9">
            <w:pPr>
              <w:jc w:val="center"/>
              <w:rPr>
                <w:noProof w:val="0"/>
                <w:sz w:val="22"/>
                <w:szCs w:val="22"/>
                <w:lang w:val="ro-MD"/>
              </w:rPr>
            </w:pPr>
            <w:r w:rsidRPr="00CD1E10">
              <w:rPr>
                <w:noProof w:val="0"/>
                <w:sz w:val="22"/>
                <w:szCs w:val="22"/>
                <w:lang w:val="ro-MD"/>
              </w:rPr>
              <w:t xml:space="preserve">Completat  în conformitate </w:t>
            </w:r>
            <w:r w:rsidRPr="00CD1E10">
              <w:rPr>
                <w:bCs/>
                <w:noProof w:val="0"/>
                <w:sz w:val="22"/>
                <w:szCs w:val="22"/>
                <w:lang w:val="ro-MD"/>
              </w:rPr>
              <w:t>cu</w:t>
            </w:r>
            <w:r w:rsidRPr="00CD1E10">
              <w:rPr>
                <w:b/>
                <w:noProof w:val="0"/>
                <w:sz w:val="22"/>
                <w:szCs w:val="22"/>
                <w:lang w:val="ro-MD"/>
              </w:rPr>
              <w:t xml:space="preserve"> Anexa nr. 22 </w:t>
            </w:r>
            <w:r w:rsidRPr="00CD1E10">
              <w:rPr>
                <w:rFonts w:eastAsia="Calibri"/>
                <w:noProof w:val="0"/>
                <w:sz w:val="22"/>
                <w:szCs w:val="22"/>
                <w:lang w:val="ro-MD" w:eastAsia="zh-CN"/>
              </w:rPr>
              <w:t>din</w:t>
            </w:r>
            <w:r w:rsidRPr="00CD1E10">
              <w:rPr>
                <w:b/>
                <w:noProof w:val="0"/>
                <w:sz w:val="22"/>
                <w:szCs w:val="22"/>
                <w:lang w:val="ro-MD"/>
              </w:rPr>
              <w:t xml:space="preserve"> </w:t>
            </w:r>
            <w:r w:rsidRPr="00CD1E10">
              <w:rPr>
                <w:rFonts w:eastAsia="Calibri"/>
                <w:noProof w:val="0"/>
                <w:sz w:val="22"/>
                <w:szCs w:val="22"/>
                <w:lang w:val="ro-MD" w:eastAsia="zh-CN"/>
              </w:rPr>
              <w:t xml:space="preserve">Documentația standard </w:t>
            </w:r>
            <w:r w:rsidRPr="00CD1E10">
              <w:rPr>
                <w:noProof w:val="0"/>
                <w:sz w:val="22"/>
                <w:szCs w:val="22"/>
                <w:lang w:val="ro-MD"/>
              </w:rPr>
              <w:t xml:space="preserve">- </w:t>
            </w:r>
            <w:r w:rsidRPr="00CD1E10">
              <w:rPr>
                <w:rFonts w:eastAsia="Calibri"/>
                <w:noProof w:val="0"/>
                <w:sz w:val="22"/>
                <w:szCs w:val="22"/>
                <w:lang w:val="ro-MD" w:eastAsia="zh-CN"/>
              </w:rPr>
              <w:t>confirmat prin semnătură electronică</w:t>
            </w:r>
          </w:p>
        </w:tc>
        <w:tc>
          <w:tcPr>
            <w:tcW w:w="1836" w:type="dxa"/>
            <w:tcBorders>
              <w:top w:val="single" w:sz="4" w:space="0" w:color="auto"/>
              <w:left w:val="single" w:sz="4" w:space="0" w:color="auto"/>
              <w:bottom w:val="single" w:sz="4" w:space="0" w:color="auto"/>
              <w:right w:val="single" w:sz="4" w:space="0" w:color="auto"/>
            </w:tcBorders>
            <w:vAlign w:val="center"/>
          </w:tcPr>
          <w:p w14:paraId="4C735ACD" w14:textId="77777777" w:rsidR="002247B9" w:rsidRPr="00CD1E10" w:rsidRDefault="002247B9">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p w14:paraId="006F45AA" w14:textId="77777777" w:rsidR="002247B9" w:rsidRPr="00CD1E10" w:rsidRDefault="002247B9">
            <w:pPr>
              <w:jc w:val="center"/>
              <w:rPr>
                <w:b/>
                <w:noProof w:val="0"/>
                <w:sz w:val="22"/>
                <w:szCs w:val="22"/>
                <w:lang w:val="ro-MD"/>
              </w:rPr>
            </w:pPr>
          </w:p>
        </w:tc>
      </w:tr>
      <w:tr w:rsidR="002247B9" w:rsidRPr="00CD1E10" w14:paraId="011E5FDD" w14:textId="77777777" w:rsidTr="00CD1E10">
        <w:tc>
          <w:tcPr>
            <w:tcW w:w="568" w:type="dxa"/>
            <w:tcBorders>
              <w:top w:val="single" w:sz="4" w:space="0" w:color="auto"/>
              <w:left w:val="single" w:sz="4" w:space="0" w:color="auto"/>
              <w:bottom w:val="single" w:sz="4" w:space="0" w:color="auto"/>
              <w:right w:val="single" w:sz="4" w:space="0" w:color="auto"/>
            </w:tcBorders>
            <w:vAlign w:val="center"/>
            <w:hideMark/>
          </w:tcPr>
          <w:p w14:paraId="1B43B1B9" w14:textId="77777777" w:rsidR="002247B9" w:rsidRPr="00CD1E10" w:rsidRDefault="002247B9">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5</w:t>
            </w:r>
          </w:p>
        </w:tc>
        <w:tc>
          <w:tcPr>
            <w:tcW w:w="3260" w:type="dxa"/>
            <w:tcBorders>
              <w:top w:val="single" w:sz="4" w:space="0" w:color="auto"/>
              <w:left w:val="single" w:sz="4" w:space="0" w:color="auto"/>
              <w:bottom w:val="single" w:sz="4" w:space="0" w:color="auto"/>
              <w:right w:val="single" w:sz="4" w:space="0" w:color="auto"/>
            </w:tcBorders>
            <w:vAlign w:val="center"/>
          </w:tcPr>
          <w:p w14:paraId="0F05C048" w14:textId="77777777" w:rsidR="002247B9" w:rsidRPr="00CD1E10" w:rsidRDefault="002247B9">
            <w:pPr>
              <w:jc w:val="center"/>
              <w:rPr>
                <w:bCs/>
                <w:noProof w:val="0"/>
                <w:sz w:val="22"/>
                <w:szCs w:val="22"/>
                <w:lang w:val="ro-MD"/>
              </w:rPr>
            </w:pPr>
            <w:r w:rsidRPr="00CD1E10">
              <w:rPr>
                <w:bCs/>
                <w:noProof w:val="0"/>
                <w:sz w:val="22"/>
                <w:szCs w:val="22"/>
                <w:lang w:val="ro-MD"/>
              </w:rPr>
              <w:t>Propunerea financiară</w:t>
            </w:r>
          </w:p>
          <w:p w14:paraId="6AAE34DD" w14:textId="77777777" w:rsidR="002247B9" w:rsidRPr="00CD1E10" w:rsidRDefault="002247B9">
            <w:pPr>
              <w:jc w:val="center"/>
              <w:rPr>
                <w:bCs/>
                <w:noProof w:val="0"/>
                <w:sz w:val="22"/>
                <w:szCs w:val="22"/>
                <w:lang w:val="ro-MD"/>
              </w:rPr>
            </w:pPr>
          </w:p>
        </w:tc>
        <w:tc>
          <w:tcPr>
            <w:tcW w:w="4806" w:type="dxa"/>
            <w:gridSpan w:val="2"/>
            <w:tcBorders>
              <w:top w:val="single" w:sz="4" w:space="0" w:color="auto"/>
              <w:left w:val="single" w:sz="4" w:space="0" w:color="auto"/>
              <w:bottom w:val="single" w:sz="4" w:space="0" w:color="auto"/>
              <w:right w:val="single" w:sz="4" w:space="0" w:color="auto"/>
            </w:tcBorders>
            <w:hideMark/>
          </w:tcPr>
          <w:p w14:paraId="0EB062E9" w14:textId="77777777" w:rsidR="002247B9" w:rsidRDefault="002247B9">
            <w:pPr>
              <w:jc w:val="center"/>
              <w:rPr>
                <w:rFonts w:eastAsia="Calibri"/>
                <w:noProof w:val="0"/>
                <w:sz w:val="22"/>
                <w:szCs w:val="22"/>
                <w:lang w:val="ro-MD" w:eastAsia="zh-CN"/>
              </w:rPr>
            </w:pPr>
            <w:r w:rsidRPr="00CD1E10">
              <w:rPr>
                <w:noProof w:val="0"/>
                <w:sz w:val="22"/>
                <w:szCs w:val="22"/>
                <w:lang w:val="ro-MD"/>
              </w:rPr>
              <w:t xml:space="preserve">Completat  în conformitate </w:t>
            </w:r>
            <w:r w:rsidRPr="00CD1E10">
              <w:rPr>
                <w:bCs/>
                <w:noProof w:val="0"/>
                <w:sz w:val="22"/>
                <w:szCs w:val="22"/>
                <w:lang w:val="ro-MD"/>
              </w:rPr>
              <w:t>cu</w:t>
            </w:r>
            <w:r w:rsidRPr="00CD1E10">
              <w:rPr>
                <w:b/>
                <w:noProof w:val="0"/>
                <w:sz w:val="22"/>
                <w:szCs w:val="22"/>
                <w:lang w:val="ro-MD"/>
              </w:rPr>
              <w:t xml:space="preserve"> Anexei nr. 23 </w:t>
            </w:r>
            <w:r w:rsidRPr="00CD1E10">
              <w:rPr>
                <w:rFonts w:eastAsia="Calibri"/>
                <w:noProof w:val="0"/>
                <w:sz w:val="22"/>
                <w:szCs w:val="22"/>
                <w:lang w:val="ro-MD" w:eastAsia="zh-CN"/>
              </w:rPr>
              <w:t>din</w:t>
            </w:r>
            <w:r w:rsidRPr="00CD1E10">
              <w:rPr>
                <w:b/>
                <w:noProof w:val="0"/>
                <w:sz w:val="22"/>
                <w:szCs w:val="22"/>
                <w:lang w:val="ro-MD"/>
              </w:rPr>
              <w:t xml:space="preserve"> </w:t>
            </w:r>
            <w:r w:rsidRPr="00CD1E10">
              <w:rPr>
                <w:rFonts w:eastAsia="Calibri"/>
                <w:noProof w:val="0"/>
                <w:sz w:val="22"/>
                <w:szCs w:val="22"/>
                <w:lang w:val="ro-MD" w:eastAsia="zh-CN"/>
              </w:rPr>
              <w:t xml:space="preserve">Documentația standard </w:t>
            </w:r>
            <w:r w:rsidRPr="00CD1E10">
              <w:rPr>
                <w:noProof w:val="0"/>
                <w:sz w:val="22"/>
                <w:szCs w:val="22"/>
                <w:lang w:val="ro-MD"/>
              </w:rPr>
              <w:t xml:space="preserve">- </w:t>
            </w:r>
            <w:r w:rsidRPr="00CD1E10">
              <w:rPr>
                <w:rFonts w:eastAsia="Calibri"/>
                <w:noProof w:val="0"/>
                <w:sz w:val="22"/>
                <w:szCs w:val="22"/>
                <w:lang w:val="ro-MD" w:eastAsia="zh-CN"/>
              </w:rPr>
              <w:t>confirmat prin semnătură electronică</w:t>
            </w:r>
          </w:p>
          <w:p w14:paraId="382EF0A8" w14:textId="1FCF3414" w:rsidR="00C665F5" w:rsidRPr="00CD1E10" w:rsidRDefault="00C665F5">
            <w:pPr>
              <w:jc w:val="center"/>
              <w:rPr>
                <w:b/>
                <w:noProof w:val="0"/>
                <w:sz w:val="22"/>
                <w:szCs w:val="22"/>
                <w:lang w:val="ro-MD"/>
              </w:rPr>
            </w:pPr>
            <w:r w:rsidRPr="00615EF3">
              <w:rPr>
                <w:b/>
                <w:sz w:val="22"/>
                <w:szCs w:val="22"/>
                <w:u w:val="single"/>
                <w:lang w:eastAsia="ro-RO"/>
              </w:rPr>
              <w:t>Prețul unitar ofertat, pe fiecare lot, va fi rotunjit până la zeci</w:t>
            </w:r>
            <w:r>
              <w:rPr>
                <w:b/>
                <w:sz w:val="22"/>
                <w:szCs w:val="22"/>
                <w:u w:val="single"/>
                <w:lang w:eastAsia="ro-RO"/>
              </w:rPr>
              <w:t>mi</w:t>
            </w:r>
            <w:r w:rsidRPr="00615EF3">
              <w:rPr>
                <w:b/>
                <w:sz w:val="22"/>
                <w:szCs w:val="22"/>
                <w:u w:val="single"/>
                <w:lang w:eastAsia="ro-RO"/>
              </w:rPr>
              <w:t>, după virgulă.</w:t>
            </w:r>
          </w:p>
        </w:tc>
        <w:tc>
          <w:tcPr>
            <w:tcW w:w="1836" w:type="dxa"/>
            <w:tcBorders>
              <w:top w:val="single" w:sz="4" w:space="0" w:color="auto"/>
              <w:left w:val="single" w:sz="4" w:space="0" w:color="auto"/>
              <w:bottom w:val="single" w:sz="4" w:space="0" w:color="auto"/>
              <w:right w:val="single" w:sz="4" w:space="0" w:color="auto"/>
            </w:tcBorders>
            <w:vAlign w:val="center"/>
          </w:tcPr>
          <w:p w14:paraId="7BD325DC" w14:textId="77777777" w:rsidR="002247B9" w:rsidRPr="00CD1E10" w:rsidRDefault="002247B9">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p w14:paraId="6E60580A" w14:textId="77777777" w:rsidR="002247B9" w:rsidRPr="00CD1E10" w:rsidRDefault="002247B9">
            <w:pPr>
              <w:jc w:val="center"/>
              <w:rPr>
                <w:b/>
                <w:noProof w:val="0"/>
                <w:sz w:val="22"/>
                <w:szCs w:val="22"/>
                <w:lang w:val="ro-MD"/>
              </w:rPr>
            </w:pPr>
          </w:p>
        </w:tc>
      </w:tr>
      <w:tr w:rsidR="002247B9" w:rsidRPr="00CD1E10" w14:paraId="2F2B20DC" w14:textId="77777777" w:rsidTr="00CD1E10">
        <w:trPr>
          <w:trHeight w:val="355"/>
        </w:trPr>
        <w:tc>
          <w:tcPr>
            <w:tcW w:w="568" w:type="dxa"/>
            <w:tcBorders>
              <w:top w:val="single" w:sz="4" w:space="0" w:color="auto"/>
              <w:left w:val="single" w:sz="4" w:space="0" w:color="auto"/>
              <w:bottom w:val="single" w:sz="4" w:space="0" w:color="auto"/>
              <w:right w:val="single" w:sz="4" w:space="0" w:color="auto"/>
            </w:tcBorders>
            <w:vAlign w:val="center"/>
            <w:hideMark/>
          </w:tcPr>
          <w:p w14:paraId="055047E1" w14:textId="77777777" w:rsidR="002247B9" w:rsidRPr="00CD1E10" w:rsidRDefault="002247B9">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6</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3E224C1" w14:textId="77777777" w:rsidR="002247B9" w:rsidRPr="00CD1E10" w:rsidRDefault="002247B9">
            <w:pPr>
              <w:tabs>
                <w:tab w:val="left" w:pos="612"/>
              </w:tabs>
              <w:spacing w:before="120" w:after="120"/>
              <w:jc w:val="center"/>
              <w:rPr>
                <w:bCs/>
                <w:iCs/>
                <w:noProof w:val="0"/>
                <w:sz w:val="22"/>
                <w:szCs w:val="22"/>
                <w:lang w:val="ro-MD"/>
              </w:rPr>
            </w:pPr>
            <w:r w:rsidRPr="00CD1E10">
              <w:rPr>
                <w:bCs/>
                <w:iCs/>
                <w:noProof w:val="0"/>
                <w:sz w:val="22"/>
                <w:szCs w:val="22"/>
                <w:lang w:val="ro-MD"/>
              </w:rPr>
              <w:t>DUAE</w:t>
            </w:r>
          </w:p>
        </w:tc>
        <w:tc>
          <w:tcPr>
            <w:tcW w:w="4806" w:type="dxa"/>
            <w:gridSpan w:val="2"/>
            <w:tcBorders>
              <w:top w:val="single" w:sz="4" w:space="0" w:color="auto"/>
              <w:left w:val="single" w:sz="4" w:space="0" w:color="auto"/>
              <w:bottom w:val="single" w:sz="4" w:space="0" w:color="auto"/>
              <w:right w:val="single" w:sz="4" w:space="0" w:color="auto"/>
            </w:tcBorders>
            <w:hideMark/>
          </w:tcPr>
          <w:p w14:paraId="45A8F748" w14:textId="77777777" w:rsidR="002247B9" w:rsidRPr="00CD1E10" w:rsidRDefault="002247B9">
            <w:pPr>
              <w:jc w:val="center"/>
              <w:rPr>
                <w:noProof w:val="0"/>
                <w:sz w:val="22"/>
                <w:szCs w:val="22"/>
                <w:lang w:val="ro-MD"/>
              </w:rPr>
            </w:pPr>
            <w:r w:rsidRPr="00CD1E10">
              <w:rPr>
                <w:rFonts w:eastAsia="Calibri"/>
                <w:noProof w:val="0"/>
                <w:sz w:val="22"/>
                <w:szCs w:val="22"/>
                <w:lang w:val="ro-MD" w:eastAsia="zh-CN"/>
              </w:rPr>
              <w:t xml:space="preserve">Completat </w:t>
            </w:r>
            <w:r w:rsidRPr="00CD1E10">
              <w:rPr>
                <w:noProof w:val="0"/>
                <w:sz w:val="22"/>
                <w:szCs w:val="22"/>
                <w:lang w:val="ro-MD"/>
              </w:rPr>
              <w:t>conform modelului anexat, confirmat prin semnătura electronică ;</w:t>
            </w:r>
          </w:p>
        </w:tc>
        <w:tc>
          <w:tcPr>
            <w:tcW w:w="1836" w:type="dxa"/>
            <w:tcBorders>
              <w:top w:val="single" w:sz="4" w:space="0" w:color="auto"/>
              <w:left w:val="single" w:sz="4" w:space="0" w:color="auto"/>
              <w:bottom w:val="single" w:sz="4" w:space="0" w:color="auto"/>
              <w:right w:val="single" w:sz="4" w:space="0" w:color="auto"/>
            </w:tcBorders>
            <w:vAlign w:val="center"/>
            <w:hideMark/>
          </w:tcPr>
          <w:p w14:paraId="7E2366C9" w14:textId="77777777" w:rsidR="002247B9" w:rsidRPr="00CD1E10" w:rsidRDefault="002247B9">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tc>
      </w:tr>
      <w:tr w:rsidR="002247B9" w:rsidRPr="00CD1E10" w14:paraId="0648A36A" w14:textId="77777777" w:rsidTr="002247B9">
        <w:trPr>
          <w:trHeight w:val="469"/>
        </w:trPr>
        <w:tc>
          <w:tcPr>
            <w:tcW w:w="10470" w:type="dxa"/>
            <w:gridSpan w:val="5"/>
            <w:tcBorders>
              <w:top w:val="single" w:sz="4" w:space="0" w:color="auto"/>
              <w:left w:val="single" w:sz="4" w:space="0" w:color="auto"/>
              <w:bottom w:val="single" w:sz="4" w:space="0" w:color="auto"/>
              <w:right w:val="single" w:sz="4" w:space="0" w:color="auto"/>
            </w:tcBorders>
            <w:vAlign w:val="center"/>
            <w:hideMark/>
          </w:tcPr>
          <w:p w14:paraId="24986ADF" w14:textId="77777777" w:rsidR="002247B9" w:rsidRPr="00CD1E10" w:rsidRDefault="002247B9">
            <w:pPr>
              <w:shd w:val="clear" w:color="auto" w:fill="FFFFFF"/>
              <w:tabs>
                <w:tab w:val="left" w:pos="612"/>
              </w:tabs>
              <w:spacing w:before="120" w:after="120"/>
              <w:jc w:val="center"/>
              <w:rPr>
                <w:noProof w:val="0"/>
                <w:sz w:val="22"/>
                <w:szCs w:val="22"/>
                <w:lang w:val="ro-MD"/>
              </w:rPr>
            </w:pPr>
            <w:r w:rsidRPr="00CD1E10">
              <w:rPr>
                <w:noProof w:val="0"/>
                <w:sz w:val="20"/>
                <w:szCs w:val="20"/>
                <w:lang w:val="ro-MD"/>
              </w:rPr>
              <w:t xml:space="preserve">Conform art. 20  alin. 8, Legea nr. 131 din 03.07.2015, privind achiziţiile publice, ofertantul clasat pe primul loc va prezenta (prin mijloace electronice, cu aplicarea semnăturii electronice) </w:t>
            </w:r>
            <w:r w:rsidRPr="00CD1E10">
              <w:rPr>
                <w:b/>
                <w:noProof w:val="0"/>
                <w:sz w:val="20"/>
                <w:szCs w:val="20"/>
                <w:u w:val="single"/>
                <w:lang w:val="ro-MD"/>
              </w:rPr>
              <w:t>în termen de 1 zi</w:t>
            </w:r>
            <w:r w:rsidRPr="00CD1E10">
              <w:rPr>
                <w:noProof w:val="0"/>
                <w:sz w:val="20"/>
                <w:szCs w:val="20"/>
                <w:lang w:val="ro-MD"/>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2247B9" w:rsidRPr="00CD1E10" w14:paraId="02D26F25" w14:textId="77777777" w:rsidTr="00CD1E10">
        <w:trPr>
          <w:trHeight w:val="182"/>
        </w:trPr>
        <w:tc>
          <w:tcPr>
            <w:tcW w:w="568" w:type="dxa"/>
            <w:tcBorders>
              <w:top w:val="single" w:sz="4" w:space="0" w:color="auto"/>
              <w:left w:val="single" w:sz="4" w:space="0" w:color="auto"/>
              <w:bottom w:val="single" w:sz="4" w:space="0" w:color="auto"/>
              <w:right w:val="single" w:sz="4" w:space="0" w:color="auto"/>
            </w:tcBorders>
            <w:vAlign w:val="center"/>
            <w:hideMark/>
          </w:tcPr>
          <w:p w14:paraId="2BB1C80A" w14:textId="77777777" w:rsidR="002247B9" w:rsidRPr="00CD1E10" w:rsidRDefault="002247B9">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t>1</w:t>
            </w:r>
          </w:p>
        </w:tc>
        <w:tc>
          <w:tcPr>
            <w:tcW w:w="3747" w:type="dxa"/>
            <w:gridSpan w:val="2"/>
            <w:tcBorders>
              <w:top w:val="single" w:sz="4" w:space="0" w:color="auto"/>
              <w:left w:val="single" w:sz="4" w:space="0" w:color="auto"/>
              <w:bottom w:val="single" w:sz="4" w:space="0" w:color="auto"/>
              <w:right w:val="single" w:sz="4" w:space="0" w:color="auto"/>
            </w:tcBorders>
            <w:vAlign w:val="center"/>
            <w:hideMark/>
          </w:tcPr>
          <w:p w14:paraId="5E53F9C1" w14:textId="77777777" w:rsidR="002247B9" w:rsidRPr="00CD1E10" w:rsidRDefault="002247B9">
            <w:pPr>
              <w:jc w:val="center"/>
              <w:rPr>
                <w:bCs/>
                <w:noProof w:val="0"/>
                <w:color w:val="000000" w:themeColor="text1"/>
                <w:sz w:val="22"/>
                <w:szCs w:val="22"/>
                <w:lang w:val="ro-MD"/>
              </w:rPr>
            </w:pPr>
            <w:r w:rsidRPr="00CD1E10">
              <w:rPr>
                <w:bCs/>
                <w:noProof w:val="0"/>
                <w:color w:val="000000" w:themeColor="text1"/>
                <w:sz w:val="22"/>
                <w:szCs w:val="22"/>
                <w:lang w:val="ro-MD"/>
              </w:rPr>
              <w:t>Dovada înregistrării de stat</w:t>
            </w:r>
          </w:p>
        </w:tc>
        <w:tc>
          <w:tcPr>
            <w:tcW w:w="6155" w:type="dxa"/>
            <w:gridSpan w:val="2"/>
            <w:tcBorders>
              <w:top w:val="single" w:sz="4" w:space="0" w:color="auto"/>
              <w:left w:val="single" w:sz="4" w:space="0" w:color="auto"/>
              <w:bottom w:val="single" w:sz="4" w:space="0" w:color="auto"/>
              <w:right w:val="single" w:sz="4" w:space="0" w:color="auto"/>
            </w:tcBorders>
            <w:vAlign w:val="center"/>
            <w:hideMark/>
          </w:tcPr>
          <w:p w14:paraId="56A13DF3" w14:textId="77777777" w:rsidR="002247B9" w:rsidRPr="00CD1E10" w:rsidRDefault="002247B9">
            <w:pPr>
              <w:jc w:val="center"/>
              <w:rPr>
                <w:rFonts w:eastAsia="Calibri"/>
                <w:noProof w:val="0"/>
                <w:sz w:val="22"/>
                <w:szCs w:val="22"/>
                <w:lang w:val="ro-MD"/>
              </w:rPr>
            </w:pPr>
            <w:r w:rsidRPr="00CD1E10">
              <w:rPr>
                <w:rFonts w:eastAsia="Calibri"/>
                <w:noProof w:val="0"/>
                <w:sz w:val="22"/>
                <w:szCs w:val="22"/>
                <w:lang w:val="ro-MD"/>
              </w:rPr>
              <w:t xml:space="preserve">Emis de organul abilitat– </w:t>
            </w:r>
            <w:r w:rsidRPr="00CD1E10">
              <w:rPr>
                <w:rFonts w:eastAsia="Calibri"/>
                <w:noProof w:val="0"/>
                <w:sz w:val="22"/>
                <w:szCs w:val="22"/>
                <w:lang w:val="ro-MD" w:eastAsia="zh-CN"/>
              </w:rPr>
              <w:t>confirmat prin semnătură electronică</w:t>
            </w:r>
          </w:p>
        </w:tc>
      </w:tr>
      <w:tr w:rsidR="002247B9" w:rsidRPr="00CD1E10" w14:paraId="512FA573" w14:textId="77777777" w:rsidTr="00CD1E10">
        <w:trPr>
          <w:trHeight w:val="234"/>
        </w:trPr>
        <w:tc>
          <w:tcPr>
            <w:tcW w:w="568" w:type="dxa"/>
            <w:tcBorders>
              <w:top w:val="single" w:sz="4" w:space="0" w:color="auto"/>
              <w:left w:val="single" w:sz="4" w:space="0" w:color="auto"/>
              <w:bottom w:val="single" w:sz="4" w:space="0" w:color="auto"/>
              <w:right w:val="single" w:sz="4" w:space="0" w:color="auto"/>
            </w:tcBorders>
            <w:vAlign w:val="center"/>
            <w:hideMark/>
          </w:tcPr>
          <w:p w14:paraId="5DFE8614" w14:textId="77777777" w:rsidR="002247B9" w:rsidRPr="00CD1E10" w:rsidRDefault="002247B9">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t>2</w:t>
            </w:r>
          </w:p>
        </w:tc>
        <w:tc>
          <w:tcPr>
            <w:tcW w:w="3747" w:type="dxa"/>
            <w:gridSpan w:val="2"/>
            <w:tcBorders>
              <w:top w:val="single" w:sz="4" w:space="0" w:color="auto"/>
              <w:left w:val="single" w:sz="4" w:space="0" w:color="auto"/>
              <w:bottom w:val="single" w:sz="4" w:space="0" w:color="auto"/>
              <w:right w:val="single" w:sz="4" w:space="0" w:color="auto"/>
            </w:tcBorders>
            <w:vAlign w:val="center"/>
            <w:hideMark/>
          </w:tcPr>
          <w:p w14:paraId="086A8A7C" w14:textId="77777777" w:rsidR="002247B9" w:rsidRPr="00CD1E10" w:rsidRDefault="002247B9">
            <w:pPr>
              <w:jc w:val="center"/>
              <w:rPr>
                <w:bCs/>
                <w:noProof w:val="0"/>
                <w:color w:val="000000" w:themeColor="text1"/>
                <w:sz w:val="22"/>
                <w:szCs w:val="22"/>
                <w:lang w:val="ro-MD" w:eastAsia="zh-CN"/>
              </w:rPr>
            </w:pPr>
            <w:r w:rsidRPr="00CD1E10">
              <w:rPr>
                <w:bCs/>
                <w:noProof w:val="0"/>
                <w:color w:val="000000" w:themeColor="text1"/>
                <w:sz w:val="22"/>
                <w:szCs w:val="22"/>
                <w:lang w:val="ro-MD" w:eastAsia="ro-RO"/>
              </w:rPr>
              <w:t>Certificat de atribuire al contului bancar</w:t>
            </w:r>
          </w:p>
        </w:tc>
        <w:tc>
          <w:tcPr>
            <w:tcW w:w="6155" w:type="dxa"/>
            <w:gridSpan w:val="2"/>
            <w:tcBorders>
              <w:top w:val="single" w:sz="4" w:space="0" w:color="auto"/>
              <w:left w:val="single" w:sz="4" w:space="0" w:color="auto"/>
              <w:bottom w:val="single" w:sz="4" w:space="0" w:color="auto"/>
              <w:right w:val="single" w:sz="4" w:space="0" w:color="auto"/>
            </w:tcBorders>
            <w:vAlign w:val="center"/>
            <w:hideMark/>
          </w:tcPr>
          <w:p w14:paraId="7A4F59A9" w14:textId="77777777" w:rsidR="002247B9" w:rsidRPr="00CD1E10" w:rsidRDefault="002247B9">
            <w:pPr>
              <w:jc w:val="center"/>
              <w:rPr>
                <w:rFonts w:eastAsia="Calibri"/>
                <w:noProof w:val="0"/>
                <w:color w:val="FF0000"/>
                <w:sz w:val="22"/>
                <w:szCs w:val="22"/>
                <w:lang w:val="ro-MD"/>
              </w:rPr>
            </w:pPr>
            <w:r w:rsidRPr="00CD1E10">
              <w:rPr>
                <w:rFonts w:eastAsia="Calibri"/>
                <w:noProof w:val="0"/>
                <w:color w:val="000000" w:themeColor="text1"/>
                <w:sz w:val="22"/>
                <w:szCs w:val="22"/>
                <w:lang w:val="ro-MD" w:eastAsia="ro-RO"/>
              </w:rPr>
              <w:t xml:space="preserve">Eliberat de banca deținătoare de cont - </w:t>
            </w:r>
            <w:r w:rsidRPr="00CD1E10">
              <w:rPr>
                <w:rFonts w:eastAsia="Calibri"/>
                <w:noProof w:val="0"/>
                <w:color w:val="000000" w:themeColor="text1"/>
                <w:sz w:val="22"/>
                <w:szCs w:val="22"/>
                <w:lang w:val="ro-MD" w:eastAsia="zh-CN"/>
              </w:rPr>
              <w:t>confirmat prin semnătură electronică</w:t>
            </w:r>
          </w:p>
        </w:tc>
      </w:tr>
      <w:tr w:rsidR="002247B9" w:rsidRPr="00CD1E10" w14:paraId="399B7D63" w14:textId="77777777" w:rsidTr="00CD1E10">
        <w:tc>
          <w:tcPr>
            <w:tcW w:w="568" w:type="dxa"/>
            <w:tcBorders>
              <w:top w:val="single" w:sz="4" w:space="0" w:color="auto"/>
              <w:left w:val="single" w:sz="4" w:space="0" w:color="auto"/>
              <w:bottom w:val="single" w:sz="4" w:space="0" w:color="auto"/>
              <w:right w:val="single" w:sz="4" w:space="0" w:color="auto"/>
            </w:tcBorders>
            <w:vAlign w:val="center"/>
            <w:hideMark/>
          </w:tcPr>
          <w:p w14:paraId="2BEB0CC3" w14:textId="77777777" w:rsidR="002247B9" w:rsidRPr="00CD1E10" w:rsidRDefault="002247B9">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t xml:space="preserve">3 </w:t>
            </w:r>
          </w:p>
        </w:tc>
        <w:tc>
          <w:tcPr>
            <w:tcW w:w="3747" w:type="dxa"/>
            <w:gridSpan w:val="2"/>
            <w:tcBorders>
              <w:top w:val="single" w:sz="4" w:space="0" w:color="auto"/>
              <w:left w:val="single" w:sz="4" w:space="0" w:color="auto"/>
              <w:bottom w:val="single" w:sz="4" w:space="0" w:color="auto"/>
              <w:right w:val="single" w:sz="4" w:space="0" w:color="auto"/>
            </w:tcBorders>
            <w:vAlign w:val="center"/>
            <w:hideMark/>
          </w:tcPr>
          <w:p w14:paraId="73556276" w14:textId="77777777" w:rsidR="002247B9" w:rsidRPr="00CD1E10" w:rsidRDefault="002247B9">
            <w:pPr>
              <w:jc w:val="center"/>
              <w:rPr>
                <w:bCs/>
                <w:noProof w:val="0"/>
                <w:color w:val="000000" w:themeColor="text1"/>
                <w:sz w:val="22"/>
                <w:szCs w:val="22"/>
                <w:lang w:val="ro-MD" w:eastAsia="ro-RO"/>
              </w:rPr>
            </w:pPr>
            <w:r w:rsidRPr="00CD1E10">
              <w:rPr>
                <w:bCs/>
                <w:noProof w:val="0"/>
                <w:color w:val="000000" w:themeColor="text1"/>
                <w:sz w:val="22"/>
                <w:szCs w:val="22"/>
                <w:lang w:val="ro-MD" w:eastAsia="ro-RO"/>
              </w:rPr>
              <w:t>Certificat de efectuare sistematică a plății impozitelor, contribuțiilor</w:t>
            </w:r>
          </w:p>
        </w:tc>
        <w:tc>
          <w:tcPr>
            <w:tcW w:w="6155" w:type="dxa"/>
            <w:gridSpan w:val="2"/>
            <w:tcBorders>
              <w:top w:val="single" w:sz="4" w:space="0" w:color="auto"/>
              <w:left w:val="single" w:sz="4" w:space="0" w:color="auto"/>
              <w:bottom w:val="single" w:sz="4" w:space="0" w:color="auto"/>
              <w:right w:val="single" w:sz="4" w:space="0" w:color="auto"/>
            </w:tcBorders>
            <w:vAlign w:val="center"/>
            <w:hideMark/>
          </w:tcPr>
          <w:p w14:paraId="2DAF4FF7" w14:textId="77777777" w:rsidR="002247B9" w:rsidRPr="00CD1E10" w:rsidRDefault="002247B9">
            <w:pPr>
              <w:jc w:val="center"/>
              <w:rPr>
                <w:rFonts w:eastAsia="Calibri"/>
                <w:noProof w:val="0"/>
                <w:sz w:val="22"/>
                <w:szCs w:val="22"/>
                <w:lang w:val="ro-MD" w:eastAsia="ro-RO"/>
              </w:rPr>
            </w:pPr>
            <w:r w:rsidRPr="00CD1E10">
              <w:rPr>
                <w:rFonts w:eastAsia="Calibri"/>
                <w:noProof w:val="0"/>
                <w:sz w:val="22"/>
                <w:szCs w:val="22"/>
                <w:lang w:val="ro-MD" w:eastAsia="ro-RO"/>
              </w:rPr>
              <w:t xml:space="preserve">Eliberat de către Inspectoratul Fiscal; Valabilitatea certificatului – conform cerințelor Inspectoratului Fiscal al Republicii Moldova - copie,  confirmată prin </w:t>
            </w:r>
            <w:r w:rsidRPr="00CD1E10">
              <w:rPr>
                <w:rFonts w:eastAsia="Calibri"/>
                <w:noProof w:val="0"/>
                <w:sz w:val="22"/>
                <w:szCs w:val="22"/>
                <w:lang w:val="ro-MD"/>
              </w:rPr>
              <w:t>semnătură electronică;</w:t>
            </w:r>
          </w:p>
        </w:tc>
      </w:tr>
      <w:tr w:rsidR="002247B9" w:rsidRPr="00CD1E10" w14:paraId="0C882051" w14:textId="77777777" w:rsidTr="002247B9">
        <w:tc>
          <w:tcPr>
            <w:tcW w:w="568" w:type="dxa"/>
            <w:tcBorders>
              <w:top w:val="single" w:sz="4" w:space="0" w:color="auto"/>
              <w:left w:val="single" w:sz="4" w:space="0" w:color="auto"/>
              <w:bottom w:val="single" w:sz="4" w:space="0" w:color="auto"/>
              <w:right w:val="single" w:sz="4" w:space="0" w:color="auto"/>
            </w:tcBorders>
            <w:vAlign w:val="center"/>
            <w:hideMark/>
          </w:tcPr>
          <w:p w14:paraId="310A9B3C" w14:textId="77777777" w:rsidR="002247B9" w:rsidRPr="00CD1E10" w:rsidRDefault="002247B9">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t>4</w:t>
            </w:r>
          </w:p>
        </w:tc>
        <w:tc>
          <w:tcPr>
            <w:tcW w:w="3747" w:type="dxa"/>
            <w:gridSpan w:val="2"/>
            <w:tcBorders>
              <w:top w:val="single" w:sz="4" w:space="0" w:color="auto"/>
              <w:left w:val="single" w:sz="4" w:space="0" w:color="auto"/>
              <w:bottom w:val="single" w:sz="4" w:space="0" w:color="auto"/>
              <w:right w:val="single" w:sz="4" w:space="0" w:color="auto"/>
            </w:tcBorders>
            <w:vAlign w:val="center"/>
            <w:hideMark/>
          </w:tcPr>
          <w:p w14:paraId="7EF21480" w14:textId="77777777" w:rsidR="002247B9" w:rsidRPr="00CD1E10" w:rsidRDefault="002247B9">
            <w:pPr>
              <w:jc w:val="center"/>
              <w:rPr>
                <w:bCs/>
                <w:noProof w:val="0"/>
                <w:color w:val="000000" w:themeColor="text1"/>
                <w:sz w:val="22"/>
                <w:szCs w:val="22"/>
                <w:lang w:val="ro-MD"/>
              </w:rPr>
            </w:pPr>
            <w:r w:rsidRPr="00CD1E10">
              <w:rPr>
                <w:bCs/>
                <w:noProof w:val="0"/>
                <w:color w:val="000000" w:themeColor="text1"/>
                <w:sz w:val="22"/>
                <w:szCs w:val="22"/>
                <w:lang w:val="ro-MD" w:eastAsia="ro-RO"/>
              </w:rPr>
              <w:t xml:space="preserve">Declarație </w:t>
            </w:r>
            <w:r w:rsidRPr="00CD1E10">
              <w:rPr>
                <w:bCs/>
                <w:noProof w:val="0"/>
                <w:color w:val="000000" w:themeColor="text1"/>
                <w:sz w:val="22"/>
                <w:szCs w:val="22"/>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155" w:type="dxa"/>
            <w:gridSpan w:val="2"/>
            <w:tcBorders>
              <w:top w:val="single" w:sz="4" w:space="0" w:color="auto"/>
              <w:left w:val="single" w:sz="4" w:space="0" w:color="auto"/>
              <w:bottom w:val="single" w:sz="4" w:space="0" w:color="auto"/>
              <w:right w:val="single" w:sz="4" w:space="0" w:color="auto"/>
            </w:tcBorders>
            <w:vAlign w:val="center"/>
            <w:hideMark/>
          </w:tcPr>
          <w:p w14:paraId="28096C2F" w14:textId="77777777" w:rsidR="002247B9" w:rsidRPr="00CD1E10" w:rsidRDefault="002247B9">
            <w:pPr>
              <w:jc w:val="center"/>
              <w:rPr>
                <w:rFonts w:eastAsia="Calibri"/>
                <w:noProof w:val="0"/>
                <w:sz w:val="22"/>
                <w:szCs w:val="22"/>
                <w:lang w:val="ro-MD" w:eastAsia="ro-RO"/>
              </w:rPr>
            </w:pPr>
            <w:r w:rsidRPr="00CD1E10">
              <w:rPr>
                <w:rFonts w:eastAsia="Calibri"/>
                <w:noProof w:val="0"/>
                <w:sz w:val="22"/>
                <w:szCs w:val="22"/>
                <w:lang w:val="ro-MD"/>
              </w:rPr>
              <w:t>Completat  în conformitate cu ordinul Ministerului Finanțelor nr.145 din 24.11.2020, copie</w:t>
            </w:r>
            <w:r w:rsidRPr="00CD1E10">
              <w:rPr>
                <w:rFonts w:eastAsia="Calibri"/>
                <w:noProof w:val="0"/>
                <w:sz w:val="22"/>
                <w:szCs w:val="22"/>
                <w:lang w:val="ro-MD" w:eastAsia="ro-RO"/>
              </w:rPr>
              <w:t xml:space="preserve">,  confirmată prin </w:t>
            </w:r>
            <w:r w:rsidRPr="00CD1E10">
              <w:rPr>
                <w:rFonts w:eastAsia="Calibri"/>
                <w:noProof w:val="0"/>
                <w:sz w:val="22"/>
                <w:szCs w:val="22"/>
                <w:lang w:val="ro-MD"/>
              </w:rPr>
              <w:t>semnătură electronică;</w:t>
            </w:r>
          </w:p>
        </w:tc>
      </w:tr>
      <w:tr w:rsidR="002247B9" w:rsidRPr="00CD1E10" w14:paraId="6DEE98C8" w14:textId="77777777" w:rsidTr="00EF7A7E">
        <w:trPr>
          <w:trHeight w:val="420"/>
        </w:trPr>
        <w:tc>
          <w:tcPr>
            <w:tcW w:w="568" w:type="dxa"/>
            <w:tcBorders>
              <w:top w:val="single" w:sz="4" w:space="0" w:color="auto"/>
              <w:left w:val="single" w:sz="4" w:space="0" w:color="auto"/>
              <w:bottom w:val="single" w:sz="4" w:space="0" w:color="auto"/>
              <w:right w:val="single" w:sz="4" w:space="0" w:color="auto"/>
            </w:tcBorders>
            <w:vAlign w:val="center"/>
            <w:hideMark/>
          </w:tcPr>
          <w:p w14:paraId="5D4C83B6" w14:textId="77777777" w:rsidR="002247B9" w:rsidRPr="00CD1E10" w:rsidRDefault="002247B9">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t>5</w:t>
            </w:r>
          </w:p>
        </w:tc>
        <w:tc>
          <w:tcPr>
            <w:tcW w:w="3747" w:type="dxa"/>
            <w:gridSpan w:val="2"/>
            <w:tcBorders>
              <w:top w:val="single" w:sz="4" w:space="0" w:color="auto"/>
              <w:left w:val="single" w:sz="4" w:space="0" w:color="auto"/>
              <w:bottom w:val="single" w:sz="4" w:space="0" w:color="auto"/>
              <w:right w:val="single" w:sz="4" w:space="0" w:color="auto"/>
            </w:tcBorders>
            <w:vAlign w:val="center"/>
          </w:tcPr>
          <w:p w14:paraId="5B65D779" w14:textId="039872AF" w:rsidR="002247B9" w:rsidRPr="00CD1E10" w:rsidRDefault="00EF7A7E">
            <w:pPr>
              <w:jc w:val="center"/>
              <w:rPr>
                <w:rFonts w:ascii="Calibri" w:eastAsia="Calibri" w:hAnsi="Calibri"/>
                <w:bCs/>
                <w:noProof w:val="0"/>
                <w:color w:val="FF0000"/>
                <w:sz w:val="22"/>
                <w:szCs w:val="22"/>
                <w:lang w:val="ro-MD" w:eastAsia="zh-CN"/>
              </w:rPr>
            </w:pPr>
            <w:r w:rsidRPr="00CD1E10">
              <w:rPr>
                <w:bCs/>
                <w:noProof w:val="0"/>
                <w:color w:val="000000" w:themeColor="text1"/>
                <w:sz w:val="22"/>
                <w:szCs w:val="22"/>
                <w:lang w:val="ro-MD"/>
              </w:rPr>
              <w:t>Garanție pentru bunul propus</w:t>
            </w:r>
          </w:p>
        </w:tc>
        <w:tc>
          <w:tcPr>
            <w:tcW w:w="6155" w:type="dxa"/>
            <w:gridSpan w:val="2"/>
            <w:tcBorders>
              <w:top w:val="single" w:sz="4" w:space="0" w:color="auto"/>
              <w:left w:val="single" w:sz="4" w:space="0" w:color="auto"/>
              <w:bottom w:val="single" w:sz="4" w:space="0" w:color="auto"/>
              <w:right w:val="single" w:sz="4" w:space="0" w:color="auto"/>
            </w:tcBorders>
          </w:tcPr>
          <w:p w14:paraId="6D082E8C" w14:textId="098BEEFA" w:rsidR="002247B9" w:rsidRPr="00CD1E10" w:rsidRDefault="00EF7A7E" w:rsidP="00CD1E10">
            <w:pPr>
              <w:jc w:val="center"/>
              <w:rPr>
                <w:rFonts w:ascii="Calibri" w:eastAsia="PMingLiU" w:hAnsi="Calibri"/>
                <w:noProof w:val="0"/>
                <w:color w:val="FF0000"/>
                <w:sz w:val="22"/>
                <w:szCs w:val="22"/>
                <w:lang w:val="ro-MD" w:eastAsia="zh-CN"/>
              </w:rPr>
            </w:pPr>
            <w:r w:rsidRPr="00CD1E10">
              <w:rPr>
                <w:rFonts w:eastAsia="Calibri"/>
                <w:noProof w:val="0"/>
                <w:sz w:val="22"/>
                <w:szCs w:val="22"/>
                <w:lang w:val="ro-MD"/>
              </w:rPr>
              <w:t>La loturile: nr. 1 „ Termos alimentar 40 - 50 l”; nr. 2 „ Termos alimentar</w:t>
            </w:r>
            <w:r w:rsidR="00CD1E10" w:rsidRPr="00CD1E10">
              <w:rPr>
                <w:rFonts w:eastAsia="Calibri"/>
                <w:noProof w:val="0"/>
                <w:sz w:val="22"/>
                <w:szCs w:val="22"/>
                <w:lang w:val="ro-MD"/>
              </w:rPr>
              <w:t xml:space="preserve"> </w:t>
            </w:r>
            <w:r w:rsidRPr="00CD1E10">
              <w:rPr>
                <w:rFonts w:eastAsia="Calibri"/>
                <w:noProof w:val="0"/>
                <w:sz w:val="22"/>
                <w:szCs w:val="22"/>
                <w:lang w:val="ro-MD"/>
              </w:rPr>
              <w:t>30 - 35 l”; nr. 3 „Termos alimentar</w:t>
            </w:r>
            <w:r w:rsidR="00CD1E10" w:rsidRPr="00CD1E10">
              <w:rPr>
                <w:rFonts w:eastAsia="Calibri"/>
                <w:noProof w:val="0"/>
                <w:sz w:val="22"/>
                <w:szCs w:val="22"/>
                <w:lang w:val="ro-MD"/>
              </w:rPr>
              <w:t xml:space="preserve"> </w:t>
            </w:r>
            <w:r w:rsidRPr="00CD1E10">
              <w:rPr>
                <w:rFonts w:eastAsia="Calibri"/>
                <w:noProof w:val="0"/>
                <w:sz w:val="22"/>
                <w:szCs w:val="22"/>
                <w:lang w:val="ro-MD"/>
              </w:rPr>
              <w:t xml:space="preserve">20 - 25 l”; nr. 4 „Bol de inox pentru supă” ; nr. 5 „Cană de inox” - minim - 3 ani, format liber - confirmat prin semnătură </w:t>
            </w:r>
            <w:r w:rsidR="00CD1E10" w:rsidRPr="00CD1E10">
              <w:rPr>
                <w:rFonts w:eastAsia="Calibri"/>
                <w:noProof w:val="0"/>
                <w:sz w:val="22"/>
                <w:szCs w:val="22"/>
                <w:lang w:val="ro-MD"/>
              </w:rPr>
              <w:t>electronica;</w:t>
            </w:r>
          </w:p>
        </w:tc>
      </w:tr>
      <w:tr w:rsidR="00CD1E10" w:rsidRPr="00CD1E10" w14:paraId="2E1578FA" w14:textId="77777777" w:rsidTr="00EF7A7E">
        <w:tc>
          <w:tcPr>
            <w:tcW w:w="568" w:type="dxa"/>
            <w:tcBorders>
              <w:top w:val="single" w:sz="4" w:space="0" w:color="auto"/>
              <w:left w:val="single" w:sz="4" w:space="0" w:color="auto"/>
              <w:bottom w:val="single" w:sz="4" w:space="0" w:color="auto"/>
              <w:right w:val="single" w:sz="4" w:space="0" w:color="auto"/>
            </w:tcBorders>
            <w:vAlign w:val="center"/>
            <w:hideMark/>
          </w:tcPr>
          <w:p w14:paraId="2D048498" w14:textId="5992BCE2" w:rsidR="00CD1E10" w:rsidRPr="00CD1E10" w:rsidRDefault="002F239D" w:rsidP="00CD1E10">
            <w:pPr>
              <w:shd w:val="clear" w:color="auto" w:fill="FFFFFF"/>
              <w:tabs>
                <w:tab w:val="left" w:pos="612"/>
              </w:tabs>
              <w:spacing w:before="120" w:after="120"/>
              <w:jc w:val="center"/>
              <w:rPr>
                <w:b/>
                <w:bCs/>
                <w:iCs/>
                <w:noProof w:val="0"/>
                <w:sz w:val="22"/>
                <w:szCs w:val="22"/>
                <w:lang w:val="ro-MD"/>
              </w:rPr>
            </w:pPr>
            <w:r>
              <w:rPr>
                <w:b/>
                <w:bCs/>
                <w:iCs/>
                <w:noProof w:val="0"/>
                <w:sz w:val="22"/>
                <w:szCs w:val="22"/>
                <w:lang w:val="ro-MD"/>
              </w:rPr>
              <w:t>6</w:t>
            </w:r>
          </w:p>
        </w:tc>
        <w:tc>
          <w:tcPr>
            <w:tcW w:w="3747" w:type="dxa"/>
            <w:gridSpan w:val="2"/>
            <w:tcBorders>
              <w:top w:val="single" w:sz="4" w:space="0" w:color="auto"/>
              <w:left w:val="single" w:sz="4" w:space="0" w:color="auto"/>
              <w:bottom w:val="single" w:sz="4" w:space="0" w:color="auto"/>
              <w:right w:val="single" w:sz="4" w:space="0" w:color="auto"/>
            </w:tcBorders>
            <w:vAlign w:val="center"/>
          </w:tcPr>
          <w:p w14:paraId="215F8B3F" w14:textId="17486D82" w:rsidR="00CD1E10" w:rsidRPr="00CD1E10" w:rsidRDefault="00CD1E10" w:rsidP="00CD1E10">
            <w:pPr>
              <w:ind w:left="-83" w:right="-46" w:firstLine="83"/>
              <w:jc w:val="center"/>
              <w:rPr>
                <w:bCs/>
                <w:noProof w:val="0"/>
                <w:color w:val="FF0000"/>
                <w:sz w:val="22"/>
                <w:szCs w:val="22"/>
                <w:lang w:val="ro-MD"/>
              </w:rPr>
            </w:pPr>
            <w:r w:rsidRPr="00CD1E10">
              <w:rPr>
                <w:bCs/>
                <w:noProof w:val="0"/>
                <w:sz w:val="22"/>
                <w:szCs w:val="22"/>
                <w:lang w:val="ro-MD" w:eastAsia="zh-CN"/>
              </w:rPr>
              <w:t>Garanția de bună execuție 5% din suma contractului (la semnarea contractului)</w:t>
            </w:r>
          </w:p>
        </w:tc>
        <w:tc>
          <w:tcPr>
            <w:tcW w:w="6155" w:type="dxa"/>
            <w:gridSpan w:val="2"/>
            <w:tcBorders>
              <w:top w:val="single" w:sz="4" w:space="0" w:color="auto"/>
              <w:left w:val="single" w:sz="4" w:space="0" w:color="auto"/>
              <w:bottom w:val="single" w:sz="4" w:space="0" w:color="auto"/>
              <w:right w:val="single" w:sz="4" w:space="0" w:color="auto"/>
            </w:tcBorders>
            <w:vAlign w:val="center"/>
          </w:tcPr>
          <w:p w14:paraId="509DCF58" w14:textId="77777777" w:rsidR="00CD1E10" w:rsidRPr="00CD1E10" w:rsidRDefault="00CD1E10" w:rsidP="00CD1E10">
            <w:pPr>
              <w:numPr>
                <w:ilvl w:val="0"/>
                <w:numId w:val="12"/>
              </w:numPr>
              <w:shd w:val="clear" w:color="auto" w:fill="FFFFFF"/>
              <w:tabs>
                <w:tab w:val="right" w:pos="0"/>
                <w:tab w:val="left" w:pos="323"/>
              </w:tabs>
              <w:spacing w:before="120" w:after="160" w:line="256" w:lineRule="auto"/>
              <w:ind w:left="39" w:hanging="39"/>
              <w:jc w:val="both"/>
              <w:rPr>
                <w:rFonts w:eastAsia="Calibri"/>
                <w:b/>
                <w:noProof w:val="0"/>
                <w:sz w:val="22"/>
                <w:szCs w:val="22"/>
                <w:lang w:val="ro-MD"/>
              </w:rPr>
            </w:pPr>
            <w:r w:rsidRPr="00CD1E10">
              <w:rPr>
                <w:rFonts w:eastAsia="Calibri"/>
                <w:noProof w:val="0"/>
                <w:sz w:val="22"/>
                <w:szCs w:val="22"/>
                <w:lang w:val="ro-MD"/>
              </w:rPr>
              <w:t xml:space="preserve">Gаrаnțiа de bună execuție va fi emisă de о bancă comercială licențiată, completată în соnfоrmitate cu </w:t>
            </w:r>
            <w:r w:rsidRPr="00CD1E10">
              <w:rPr>
                <w:rFonts w:eastAsia="Calibri"/>
                <w:b/>
                <w:bCs/>
                <w:noProof w:val="0"/>
                <w:sz w:val="22"/>
                <w:szCs w:val="22"/>
                <w:lang w:val="ro-MD"/>
              </w:rPr>
              <w:t>Аnехa nr. 10</w:t>
            </w:r>
            <w:r w:rsidRPr="00CD1E10">
              <w:rPr>
                <w:rFonts w:eastAsia="Calibri"/>
                <w:noProof w:val="0"/>
                <w:sz w:val="22"/>
                <w:szCs w:val="22"/>
                <w:lang w:val="ro-MD"/>
              </w:rPr>
              <w:t xml:space="preserve"> din Documentația standard; </w:t>
            </w:r>
            <w:r w:rsidRPr="00CD1E10">
              <w:rPr>
                <w:rFonts w:eastAsia="Calibri"/>
                <w:b/>
                <w:bCs/>
                <w:noProof w:val="0"/>
                <w:sz w:val="22"/>
                <w:szCs w:val="22"/>
                <w:lang w:val="ro-MD"/>
              </w:rPr>
              <w:t>Se va prezenta în original de către operatorul есоnоmiс;</w:t>
            </w:r>
            <w:r w:rsidRPr="00CD1E10">
              <w:rPr>
                <w:rFonts w:eastAsia="Calibri"/>
                <w:noProof w:val="0"/>
                <w:sz w:val="22"/>
                <w:szCs w:val="22"/>
                <w:lang w:val="ro-MD"/>
              </w:rPr>
              <w:t xml:space="preserve"> </w:t>
            </w:r>
          </w:p>
          <w:p w14:paraId="512848DF" w14:textId="77777777" w:rsidR="00CD1E10" w:rsidRPr="00CD1E10" w:rsidRDefault="00CD1E10" w:rsidP="00CD1E10">
            <w:pPr>
              <w:shd w:val="clear" w:color="auto" w:fill="FFFFFF"/>
              <w:tabs>
                <w:tab w:val="right" w:pos="284"/>
              </w:tabs>
              <w:spacing w:line="256" w:lineRule="auto"/>
              <w:rPr>
                <w:rFonts w:eastAsia="Calibri"/>
                <w:b/>
                <w:noProof w:val="0"/>
                <w:sz w:val="22"/>
                <w:szCs w:val="22"/>
                <w:lang w:val="ro-MD"/>
              </w:rPr>
            </w:pPr>
            <w:r w:rsidRPr="00CD1E10">
              <w:rPr>
                <w:rFonts w:eastAsia="Calibri"/>
                <w:b/>
                <w:noProof w:val="0"/>
                <w:sz w:val="22"/>
                <w:szCs w:val="22"/>
                <w:lang w:val="ro-MD"/>
              </w:rPr>
              <w:t xml:space="preserve">sau </w:t>
            </w:r>
          </w:p>
          <w:p w14:paraId="11806E0E" w14:textId="77777777" w:rsidR="00CD1E10" w:rsidRPr="00CD1E10" w:rsidRDefault="00CD1E10" w:rsidP="00CD1E10">
            <w:pPr>
              <w:numPr>
                <w:ilvl w:val="0"/>
                <w:numId w:val="12"/>
              </w:numPr>
              <w:shd w:val="clear" w:color="auto" w:fill="FFFFFF"/>
              <w:tabs>
                <w:tab w:val="right" w:pos="284"/>
                <w:tab w:val="left" w:pos="1134"/>
              </w:tabs>
              <w:spacing w:after="160" w:line="256" w:lineRule="auto"/>
              <w:ind w:left="284" w:hanging="284"/>
              <w:jc w:val="both"/>
              <w:rPr>
                <w:rFonts w:eastAsia="Calibri"/>
                <w:b/>
                <w:noProof w:val="0"/>
                <w:sz w:val="22"/>
                <w:szCs w:val="22"/>
                <w:lang w:val="ro-MD"/>
              </w:rPr>
            </w:pPr>
            <w:r w:rsidRPr="00CD1E10">
              <w:rPr>
                <w:rFonts w:eastAsia="Calibri"/>
                <w:noProof w:val="0"/>
                <w:sz w:val="22"/>
                <w:szCs w:val="22"/>
                <w:lang w:val="ro-MD"/>
              </w:rPr>
              <w:lastRenderedPageBreak/>
              <w:t>Garanția de bună execuţie prin transfer la contul autorității contractante (ordin de plată) conform următoarelor date</w:t>
            </w:r>
            <w:r w:rsidRPr="00CD1E10">
              <w:rPr>
                <w:rFonts w:eastAsia="Calibri"/>
                <w:b/>
                <w:noProof w:val="0"/>
                <w:sz w:val="22"/>
                <w:szCs w:val="22"/>
                <w:lang w:val="ro-MD"/>
              </w:rPr>
              <w:t>:</w:t>
            </w:r>
          </w:p>
          <w:p w14:paraId="070AB6CD" w14:textId="77777777" w:rsidR="00CD1E10" w:rsidRPr="00CD1E10" w:rsidRDefault="00CD1E10" w:rsidP="00CD1E10">
            <w:pPr>
              <w:shd w:val="clear" w:color="auto" w:fill="FFFFFF"/>
              <w:tabs>
                <w:tab w:val="right" w:pos="0"/>
              </w:tabs>
              <w:spacing w:line="256" w:lineRule="auto"/>
              <w:ind w:hanging="269"/>
              <w:rPr>
                <w:rFonts w:eastAsia="Calibri"/>
                <w:noProof w:val="0"/>
                <w:sz w:val="22"/>
                <w:szCs w:val="22"/>
                <w:lang w:val="ro-MD"/>
              </w:rPr>
            </w:pPr>
            <w:r w:rsidRPr="00CD1E10">
              <w:rPr>
                <w:rFonts w:eastAsia="Calibri"/>
                <w:noProof w:val="0"/>
                <w:sz w:val="22"/>
                <w:szCs w:val="22"/>
                <w:lang w:val="ro-MD"/>
              </w:rPr>
              <w:t xml:space="preserve">     Beneficiarul plății: Administrația Naţională a Penitenciarelor</w:t>
            </w:r>
            <w:r w:rsidRPr="00CD1E10">
              <w:rPr>
                <w:rFonts w:eastAsia="Calibri"/>
                <w:noProof w:val="0"/>
                <w:sz w:val="22"/>
                <w:szCs w:val="22"/>
                <w:lang w:val="ro-MD"/>
              </w:rPr>
              <w:br/>
              <w:t>Denumirea băncii: Ministerul Finanțelor – Trezoreria de Stat</w:t>
            </w:r>
            <w:r w:rsidRPr="00CD1E10">
              <w:rPr>
                <w:rFonts w:eastAsia="Calibri"/>
                <w:noProof w:val="0"/>
                <w:sz w:val="22"/>
                <w:szCs w:val="22"/>
                <w:lang w:val="ro-MD"/>
              </w:rPr>
              <w:br/>
              <w:t>Cod fiscal: 1006601001012</w:t>
            </w:r>
            <w:r w:rsidRPr="00CD1E10">
              <w:rPr>
                <w:rFonts w:eastAsia="Calibri"/>
                <w:noProof w:val="0"/>
                <w:sz w:val="22"/>
                <w:szCs w:val="22"/>
                <w:lang w:val="ro-MD"/>
              </w:rPr>
              <w:br/>
              <w:t>Cod bancar: TREZMD2X</w:t>
            </w:r>
          </w:p>
          <w:p w14:paraId="4113944A" w14:textId="77777777" w:rsidR="00CD1E10" w:rsidRPr="00CD1E10" w:rsidRDefault="00CD1E10" w:rsidP="00CD1E10">
            <w:pPr>
              <w:shd w:val="clear" w:color="auto" w:fill="FFFFFF"/>
              <w:tabs>
                <w:tab w:val="right" w:pos="0"/>
              </w:tabs>
              <w:spacing w:line="256" w:lineRule="auto"/>
              <w:ind w:left="284" w:hanging="553"/>
              <w:contextualSpacing/>
              <w:rPr>
                <w:rFonts w:eastAsia="Calibri"/>
                <w:noProof w:val="0"/>
                <w:sz w:val="22"/>
                <w:szCs w:val="22"/>
                <w:lang w:val="ro-MD"/>
              </w:rPr>
            </w:pPr>
            <w:r w:rsidRPr="00CD1E10">
              <w:rPr>
                <w:rFonts w:eastAsia="Calibri"/>
                <w:noProof w:val="0"/>
                <w:sz w:val="22"/>
                <w:szCs w:val="22"/>
                <w:lang w:val="ro-MD"/>
              </w:rPr>
              <w:t xml:space="preserve">     Cod IBAN: MD74TRPCAA518440D00452AA, notă: „Garanția de bună execuție”</w:t>
            </w:r>
          </w:p>
          <w:p w14:paraId="696DA30F" w14:textId="272CAF1B" w:rsidR="00CD1E10" w:rsidRPr="00CD1E10" w:rsidRDefault="00CD1E10" w:rsidP="00CD1E10">
            <w:pPr>
              <w:jc w:val="center"/>
              <w:rPr>
                <w:rFonts w:eastAsia="PMingLiU"/>
                <w:noProof w:val="0"/>
                <w:sz w:val="22"/>
                <w:szCs w:val="22"/>
                <w:lang w:val="ro-MD"/>
              </w:rPr>
            </w:pPr>
            <w:r w:rsidRPr="00CD1E10">
              <w:rPr>
                <w:rFonts w:eastAsia="PMingLiU"/>
                <w:b/>
                <w:noProof w:val="0"/>
                <w:sz w:val="22"/>
                <w:szCs w:val="22"/>
                <w:lang w:val="ro-MD" w:eastAsia="zh-CN"/>
              </w:rPr>
              <w:t>Termenul de valabilitate a garanţiei: 31.12.2023.</w:t>
            </w:r>
          </w:p>
        </w:tc>
      </w:tr>
      <w:tr w:rsidR="00CD1E10" w:rsidRPr="00CD1E10" w14:paraId="22C0D051" w14:textId="77777777" w:rsidTr="00CD1E10">
        <w:tc>
          <w:tcPr>
            <w:tcW w:w="568" w:type="dxa"/>
            <w:tcBorders>
              <w:top w:val="single" w:sz="4" w:space="0" w:color="auto"/>
              <w:left w:val="single" w:sz="4" w:space="0" w:color="auto"/>
              <w:bottom w:val="single" w:sz="4" w:space="0" w:color="auto"/>
              <w:right w:val="single" w:sz="4" w:space="0" w:color="auto"/>
            </w:tcBorders>
            <w:vAlign w:val="center"/>
            <w:hideMark/>
          </w:tcPr>
          <w:p w14:paraId="08CED256" w14:textId="77777777" w:rsidR="00CD1E10" w:rsidRPr="00CD1E10" w:rsidRDefault="00CD1E10" w:rsidP="00CD1E10">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lastRenderedPageBreak/>
              <w:t>8</w:t>
            </w:r>
          </w:p>
        </w:tc>
        <w:tc>
          <w:tcPr>
            <w:tcW w:w="3747" w:type="dxa"/>
            <w:gridSpan w:val="2"/>
            <w:tcBorders>
              <w:top w:val="single" w:sz="4" w:space="0" w:color="auto"/>
              <w:left w:val="single" w:sz="4" w:space="0" w:color="auto"/>
              <w:bottom w:val="single" w:sz="4" w:space="0" w:color="auto"/>
              <w:right w:val="single" w:sz="4" w:space="0" w:color="auto"/>
            </w:tcBorders>
            <w:vAlign w:val="center"/>
          </w:tcPr>
          <w:p w14:paraId="0167D39C" w14:textId="78465893" w:rsidR="00CD1E10" w:rsidRPr="00CD1E10" w:rsidRDefault="00CD1E10" w:rsidP="00CD1E10">
            <w:pPr>
              <w:ind w:left="147"/>
              <w:jc w:val="center"/>
              <w:rPr>
                <w:bCs/>
                <w:noProof w:val="0"/>
                <w:sz w:val="22"/>
                <w:szCs w:val="22"/>
                <w:lang w:val="ro-MD"/>
              </w:rPr>
            </w:pPr>
            <w:r w:rsidRPr="00CD1E10">
              <w:rPr>
                <w:bCs/>
                <w:sz w:val="22"/>
                <w:szCs w:val="22"/>
                <w:lang w:val="ro-MD"/>
              </w:rPr>
              <w:t>Mostre</w:t>
            </w:r>
          </w:p>
        </w:tc>
        <w:tc>
          <w:tcPr>
            <w:tcW w:w="6155" w:type="dxa"/>
            <w:gridSpan w:val="2"/>
            <w:tcBorders>
              <w:top w:val="single" w:sz="4" w:space="0" w:color="auto"/>
              <w:left w:val="single" w:sz="4" w:space="0" w:color="auto"/>
              <w:bottom w:val="single" w:sz="4" w:space="0" w:color="auto"/>
              <w:right w:val="single" w:sz="4" w:space="0" w:color="auto"/>
            </w:tcBorders>
            <w:vAlign w:val="center"/>
          </w:tcPr>
          <w:p w14:paraId="2DF17275" w14:textId="3DC10154" w:rsidR="00CD1E10" w:rsidRPr="00CD1E10" w:rsidRDefault="00CD1E10" w:rsidP="00CD1E10">
            <w:pPr>
              <w:jc w:val="center"/>
              <w:rPr>
                <w:rFonts w:eastAsia="PMingLiU"/>
                <w:noProof w:val="0"/>
                <w:sz w:val="22"/>
                <w:szCs w:val="22"/>
                <w:lang w:val="ro-MD"/>
              </w:rPr>
            </w:pPr>
            <w:r w:rsidRPr="00CD1E10">
              <w:rPr>
                <w:sz w:val="22"/>
                <w:szCs w:val="22"/>
                <w:lang w:val="ro-MD"/>
              </w:rPr>
              <w:t>La solicitare</w:t>
            </w:r>
          </w:p>
        </w:tc>
      </w:tr>
    </w:tbl>
    <w:p w14:paraId="4E52842D" w14:textId="4F8C3511" w:rsidR="00CD1E10" w:rsidRPr="00CD1E10" w:rsidRDefault="002247B9" w:rsidP="00CD1E10">
      <w:pPr>
        <w:pStyle w:val="ListParagraph"/>
        <w:numPr>
          <w:ilvl w:val="0"/>
          <w:numId w:val="7"/>
        </w:numPr>
        <w:tabs>
          <w:tab w:val="clear" w:pos="1134"/>
          <w:tab w:val="left" w:pos="-567"/>
          <w:tab w:val="left" w:pos="-426"/>
          <w:tab w:val="left" w:pos="-142"/>
        </w:tabs>
        <w:ind w:left="-426" w:hanging="141"/>
        <w:jc w:val="center"/>
        <w:rPr>
          <w:rFonts w:eastAsia="Calibri"/>
          <w:color w:val="000000" w:themeColor="text1"/>
          <w:sz w:val="22"/>
          <w:szCs w:val="22"/>
          <w:lang w:val="ro-MD" w:eastAsia="zh-CN"/>
        </w:rPr>
      </w:pPr>
      <w:r w:rsidRPr="00CD1E10">
        <w:rPr>
          <w:b/>
          <w:sz w:val="22"/>
          <w:szCs w:val="22"/>
          <w:lang w:val="it-IT" w:eastAsia="ru-RU"/>
        </w:rPr>
        <w:t>Garanția pentru ofertă</w:t>
      </w:r>
      <w:r w:rsidRPr="00CD1E10">
        <w:rPr>
          <w:sz w:val="22"/>
          <w:szCs w:val="22"/>
        </w:rPr>
        <w:t xml:space="preserve">: </w:t>
      </w:r>
      <w:r w:rsidR="00CD1E10" w:rsidRPr="00CD1E10">
        <w:rPr>
          <w:rFonts w:eastAsia="PMingLiU"/>
          <w:color w:val="000000" w:themeColor="text1"/>
          <w:sz w:val="22"/>
          <w:szCs w:val="22"/>
          <w:lang w:val="ro-MD" w:eastAsia="zh-CN"/>
        </w:rPr>
        <w:t xml:space="preserve">Completată în conformitate cu </w:t>
      </w:r>
      <w:r w:rsidR="00CD1E10" w:rsidRPr="00CD1E10">
        <w:rPr>
          <w:b/>
          <w:bCs/>
          <w:color w:val="000000" w:themeColor="text1"/>
          <w:sz w:val="22"/>
          <w:szCs w:val="22"/>
          <w:lang w:val="ro-MD" w:eastAsia="zh-CN"/>
        </w:rPr>
        <w:t>A</w:t>
      </w:r>
      <w:r w:rsidR="00CD1E10" w:rsidRPr="00CD1E10">
        <w:rPr>
          <w:b/>
          <w:bCs/>
          <w:color w:val="000000" w:themeColor="text1"/>
          <w:sz w:val="22"/>
          <w:szCs w:val="22"/>
          <w:lang w:val="ro-MD"/>
        </w:rPr>
        <w:t>n</w:t>
      </w:r>
      <w:r w:rsidR="00CD1E10" w:rsidRPr="00CD1E10">
        <w:rPr>
          <w:b/>
          <w:color w:val="000000" w:themeColor="text1"/>
          <w:sz w:val="22"/>
          <w:szCs w:val="22"/>
          <w:lang w:val="ro-MD"/>
        </w:rPr>
        <w:t>exa nr. 9</w:t>
      </w:r>
      <w:r w:rsidR="00CD1E10" w:rsidRPr="00CD1E10">
        <w:rPr>
          <w:rFonts w:eastAsia="Calibri"/>
          <w:b/>
          <w:color w:val="000000" w:themeColor="text1"/>
          <w:sz w:val="22"/>
          <w:szCs w:val="22"/>
          <w:lang w:val="ro-MD" w:eastAsia="zh-CN"/>
        </w:rPr>
        <w:t xml:space="preserve"> </w:t>
      </w:r>
      <w:r w:rsidR="00CD1E10" w:rsidRPr="00CD1E10">
        <w:rPr>
          <w:rFonts w:eastAsia="Calibri"/>
          <w:color w:val="000000" w:themeColor="text1"/>
          <w:sz w:val="22"/>
          <w:szCs w:val="22"/>
          <w:lang w:val="ro-MD" w:eastAsia="zh-CN"/>
        </w:rPr>
        <w:t>din</w:t>
      </w:r>
      <w:r w:rsidR="00CD1E10">
        <w:rPr>
          <w:rFonts w:eastAsia="Calibri"/>
          <w:color w:val="000000" w:themeColor="text1"/>
          <w:sz w:val="22"/>
          <w:szCs w:val="22"/>
          <w:lang w:val="ro-MD" w:eastAsia="zh-CN"/>
        </w:rPr>
        <w:t xml:space="preserve"> </w:t>
      </w:r>
      <w:r w:rsidR="00CD1E10" w:rsidRPr="00CD1E10">
        <w:rPr>
          <w:rFonts w:eastAsia="Calibri"/>
          <w:color w:val="000000" w:themeColor="text1"/>
          <w:sz w:val="22"/>
          <w:szCs w:val="22"/>
          <w:lang w:val="ro-MD" w:eastAsia="zh-CN"/>
        </w:rPr>
        <w:t xml:space="preserve">Documentația standard - </w:t>
      </w:r>
    </w:p>
    <w:p w14:paraId="4297ECB3" w14:textId="068A2DD9" w:rsidR="00CD1E10" w:rsidRPr="00CD1E10" w:rsidRDefault="00CD1E10" w:rsidP="00CD1E10">
      <w:pPr>
        <w:tabs>
          <w:tab w:val="left" w:pos="-567"/>
          <w:tab w:val="left" w:pos="-426"/>
        </w:tabs>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 xml:space="preserve">în original, emisă de o bancă comercială </w:t>
      </w:r>
      <w:r w:rsidRPr="00CD1E10">
        <w:rPr>
          <w:rFonts w:eastAsia="Calibri"/>
          <w:b/>
          <w:bCs/>
          <w:noProof w:val="0"/>
          <w:color w:val="000000" w:themeColor="text1"/>
          <w:sz w:val="22"/>
          <w:szCs w:val="22"/>
          <w:lang w:val="ro-MD" w:eastAsia="zh-CN"/>
        </w:rPr>
        <w:t>Sau</w:t>
      </w:r>
      <w:r w:rsidRPr="00CD1E10">
        <w:rPr>
          <w:rFonts w:eastAsia="Calibri"/>
          <w:noProof w:val="0"/>
          <w:color w:val="000000" w:themeColor="text1"/>
          <w:sz w:val="22"/>
          <w:szCs w:val="22"/>
          <w:lang w:val="ro-MD" w:eastAsia="zh-CN"/>
        </w:rPr>
        <w:t xml:space="preserve"> </w:t>
      </w:r>
    </w:p>
    <w:p w14:paraId="59606784" w14:textId="542C0D57" w:rsidR="00CD1E10" w:rsidRPr="00CD1E10" w:rsidRDefault="00CD1E10" w:rsidP="00CD1E10">
      <w:pPr>
        <w:tabs>
          <w:tab w:val="left" w:pos="-567"/>
          <w:tab w:val="left" w:pos="-426"/>
        </w:tabs>
        <w:ind w:right="-244" w:hanging="426"/>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Garanția pentru ofertă prin transfer la contul autorității contractante (ordin de plată) conform următoarelor date:</w:t>
      </w:r>
    </w:p>
    <w:p w14:paraId="627020A5" w14:textId="211282D0" w:rsidR="00CD1E10" w:rsidRPr="00CD1E10" w:rsidRDefault="00CD1E10" w:rsidP="00CD1E10">
      <w:pPr>
        <w:tabs>
          <w:tab w:val="left" w:pos="-567"/>
          <w:tab w:val="left" w:pos="-426"/>
        </w:tabs>
        <w:ind w:hanging="426"/>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Beneficiarul plății: Administrația Naţională a Penitenciarelor</w:t>
      </w:r>
    </w:p>
    <w:p w14:paraId="02A15727" w14:textId="77777777" w:rsidR="00CD1E10" w:rsidRPr="00CD1E10" w:rsidRDefault="00CD1E10" w:rsidP="00CD1E10">
      <w:pPr>
        <w:tabs>
          <w:tab w:val="left" w:pos="-567"/>
          <w:tab w:val="left" w:pos="-426"/>
        </w:tabs>
        <w:ind w:hanging="426"/>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Denumirea băncii: Ministerul Finanțelor – Trezoreria de Stat</w:t>
      </w:r>
    </w:p>
    <w:p w14:paraId="0299144A" w14:textId="77777777" w:rsidR="00CD1E10" w:rsidRPr="00CD1E10" w:rsidRDefault="00CD1E10" w:rsidP="00CD1E10">
      <w:pPr>
        <w:tabs>
          <w:tab w:val="left" w:pos="-567"/>
          <w:tab w:val="left" w:pos="-426"/>
        </w:tabs>
        <w:ind w:hanging="426"/>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Cod fiscal: 1006601001012</w:t>
      </w:r>
    </w:p>
    <w:p w14:paraId="77C9F6D9" w14:textId="77777777" w:rsidR="00CD1E10" w:rsidRDefault="00CD1E10" w:rsidP="00CD1E10">
      <w:pPr>
        <w:tabs>
          <w:tab w:val="left" w:pos="-567"/>
          <w:tab w:val="left" w:pos="-426"/>
        </w:tabs>
        <w:ind w:hanging="426"/>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Cod bancar: TREZMD2X</w:t>
      </w:r>
    </w:p>
    <w:p w14:paraId="56F01BFE" w14:textId="37D65CBF" w:rsidR="00CD1E10" w:rsidRPr="002F239D" w:rsidRDefault="00CD1E10" w:rsidP="002F239D">
      <w:pPr>
        <w:rPr>
          <w:b/>
          <w:bCs/>
          <w:noProof w:val="0"/>
          <w:sz w:val="36"/>
          <w:szCs w:val="36"/>
          <w:u w:val="single"/>
        </w:rPr>
      </w:pPr>
      <w:r w:rsidRPr="00CD1E10">
        <w:rPr>
          <w:rFonts w:eastAsia="Calibri"/>
          <w:noProof w:val="0"/>
          <w:color w:val="000000" w:themeColor="text1"/>
          <w:sz w:val="22"/>
          <w:szCs w:val="22"/>
          <w:lang w:val="ro-MD" w:eastAsia="zh-CN"/>
        </w:rPr>
        <w:t xml:space="preserve"> </w:t>
      </w:r>
      <w:r w:rsidRPr="002F239D">
        <w:rPr>
          <w:rFonts w:eastAsia="Calibri"/>
          <w:noProof w:val="0"/>
          <w:sz w:val="22"/>
          <w:szCs w:val="22"/>
          <w:lang w:val="ro-MD" w:eastAsia="zh-CN"/>
        </w:rPr>
        <w:t xml:space="preserve">Cod IBAN: </w:t>
      </w:r>
      <w:r w:rsidR="002F239D" w:rsidRPr="002F239D">
        <w:rPr>
          <w:sz w:val="22"/>
          <w:szCs w:val="22"/>
        </w:rPr>
        <w:t>MD88TRPCAA518410A00452AA</w:t>
      </w:r>
      <w:r w:rsidR="002F239D">
        <w:rPr>
          <w:sz w:val="22"/>
          <w:szCs w:val="22"/>
        </w:rPr>
        <w:t>,</w:t>
      </w:r>
      <w:r w:rsidRPr="00CD1E10">
        <w:rPr>
          <w:rFonts w:eastAsia="Calibri"/>
          <w:noProof w:val="0"/>
          <w:color w:val="000000" w:themeColor="text1"/>
          <w:sz w:val="22"/>
          <w:szCs w:val="22"/>
          <w:lang w:val="ro-MD" w:eastAsia="zh-CN"/>
        </w:rPr>
        <w:t>notă: „Garanția pentru ofertă”</w:t>
      </w:r>
    </w:p>
    <w:p w14:paraId="58E87C62" w14:textId="6CDC3527" w:rsidR="002247B9" w:rsidRPr="00CD1E10" w:rsidRDefault="00CD1E10" w:rsidP="00CD1E10">
      <w:pPr>
        <w:tabs>
          <w:tab w:val="left" w:pos="-567"/>
          <w:tab w:val="left" w:pos="-426"/>
        </w:tabs>
        <w:ind w:left="-567" w:firstLine="141"/>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Termenul de valabilitate să fie egal cu perioada de valabilitate a ofertei - 60 zile din data limită de depunere a ofertelor.</w:t>
      </w:r>
    </w:p>
    <w:p w14:paraId="69F8AEEA" w14:textId="77777777" w:rsidR="002247B9" w:rsidRPr="00CD1E10" w:rsidRDefault="002247B9" w:rsidP="002247B9">
      <w:pPr>
        <w:numPr>
          <w:ilvl w:val="0"/>
          <w:numId w:val="7"/>
        </w:numPr>
        <w:shd w:val="clear" w:color="auto" w:fill="FFFFFF" w:themeFill="background1"/>
        <w:tabs>
          <w:tab w:val="right" w:pos="0"/>
        </w:tabs>
        <w:spacing w:before="120"/>
        <w:ind w:left="-567" w:firstLine="0"/>
        <w:jc w:val="both"/>
        <w:rPr>
          <w:b/>
          <w:noProof w:val="0"/>
          <w:sz w:val="22"/>
          <w:szCs w:val="22"/>
          <w:lang w:val="it-IT" w:eastAsia="ru-RU"/>
        </w:rPr>
      </w:pPr>
      <w:r w:rsidRPr="00CD1E10">
        <w:rPr>
          <w:b/>
          <w:sz w:val="22"/>
          <w:szCs w:val="22"/>
          <w:lang w:val="it-IT" w:eastAsia="ru-RU"/>
        </w:rPr>
        <w:t>Garanția de bună execuție a contractului</w:t>
      </w:r>
      <w:r w:rsidRPr="00CD1E10">
        <w:rPr>
          <w:sz w:val="22"/>
          <w:szCs w:val="22"/>
        </w:rPr>
        <w:t>:</w:t>
      </w:r>
    </w:p>
    <w:p w14:paraId="045B35C1" w14:textId="77777777" w:rsidR="002247B9" w:rsidRPr="00CD1E10" w:rsidRDefault="002247B9" w:rsidP="002247B9">
      <w:pPr>
        <w:pStyle w:val="ListParagraph"/>
        <w:numPr>
          <w:ilvl w:val="0"/>
          <w:numId w:val="13"/>
        </w:numPr>
        <w:shd w:val="clear" w:color="auto" w:fill="FFFFFF" w:themeFill="background1"/>
        <w:tabs>
          <w:tab w:val="right" w:pos="-142"/>
        </w:tabs>
        <w:spacing w:before="120"/>
        <w:ind w:left="-567" w:firstLine="0"/>
        <w:rPr>
          <w:sz w:val="22"/>
          <w:szCs w:val="22"/>
          <w:lang w:val="it-IT" w:eastAsia="ru-RU"/>
        </w:rPr>
      </w:pPr>
      <w:r w:rsidRPr="00CD1E10">
        <w:rPr>
          <w:sz w:val="22"/>
          <w:szCs w:val="22"/>
          <w:lang w:val="it-IT"/>
        </w:rPr>
        <w:t>G</w:t>
      </w:r>
      <w:r w:rsidRPr="00CD1E10">
        <w:rPr>
          <w:sz w:val="22"/>
          <w:szCs w:val="22"/>
        </w:rPr>
        <w:t>а</w:t>
      </w:r>
      <w:r w:rsidRPr="00CD1E10">
        <w:rPr>
          <w:sz w:val="22"/>
          <w:szCs w:val="22"/>
          <w:lang w:val="it-IT"/>
        </w:rPr>
        <w:t>r</w:t>
      </w:r>
      <w:r w:rsidRPr="00CD1E10">
        <w:rPr>
          <w:sz w:val="22"/>
          <w:szCs w:val="22"/>
        </w:rPr>
        <w:t>а</w:t>
      </w:r>
      <w:r w:rsidRPr="00CD1E10">
        <w:rPr>
          <w:sz w:val="22"/>
          <w:szCs w:val="22"/>
          <w:lang w:val="it-IT"/>
        </w:rPr>
        <w:t>nți</w:t>
      </w:r>
      <w:r w:rsidRPr="00CD1E10">
        <w:rPr>
          <w:sz w:val="22"/>
          <w:szCs w:val="22"/>
        </w:rPr>
        <w:t>а</w:t>
      </w:r>
      <w:r w:rsidRPr="00CD1E10">
        <w:rPr>
          <w:sz w:val="22"/>
          <w:szCs w:val="22"/>
          <w:lang w:val="it-IT"/>
        </w:rPr>
        <w:t xml:space="preserve"> de bună execuție va fi emisă de </w:t>
      </w:r>
      <w:r w:rsidRPr="00CD1E10">
        <w:rPr>
          <w:sz w:val="22"/>
          <w:szCs w:val="22"/>
        </w:rPr>
        <w:t>о</w:t>
      </w:r>
      <w:r w:rsidRPr="00CD1E10">
        <w:rPr>
          <w:sz w:val="22"/>
          <w:szCs w:val="22"/>
          <w:lang w:val="it-IT"/>
        </w:rPr>
        <w:t xml:space="preserve"> bancă comercială licențiată, completată în </w:t>
      </w:r>
      <w:proofErr w:type="spellStart"/>
      <w:r w:rsidRPr="00CD1E10">
        <w:rPr>
          <w:sz w:val="22"/>
          <w:szCs w:val="22"/>
        </w:rPr>
        <w:t>со</w:t>
      </w:r>
      <w:proofErr w:type="spellEnd"/>
      <w:r w:rsidRPr="00CD1E10">
        <w:rPr>
          <w:sz w:val="22"/>
          <w:szCs w:val="22"/>
          <w:lang w:val="it-IT"/>
        </w:rPr>
        <w:t>nf</w:t>
      </w:r>
      <w:r w:rsidRPr="00CD1E10">
        <w:rPr>
          <w:sz w:val="22"/>
          <w:szCs w:val="22"/>
        </w:rPr>
        <w:t>о</w:t>
      </w:r>
      <w:r w:rsidRPr="00CD1E10">
        <w:rPr>
          <w:sz w:val="22"/>
          <w:szCs w:val="22"/>
          <w:lang w:val="it-IT"/>
        </w:rPr>
        <w:t xml:space="preserve">rmitate cu </w:t>
      </w:r>
      <w:r w:rsidRPr="00CD1E10">
        <w:rPr>
          <w:sz w:val="22"/>
          <w:szCs w:val="22"/>
        </w:rPr>
        <w:t>А</w:t>
      </w:r>
      <w:r w:rsidRPr="00CD1E10">
        <w:rPr>
          <w:sz w:val="22"/>
          <w:szCs w:val="22"/>
          <w:lang w:val="it-IT"/>
        </w:rPr>
        <w:t>n</w:t>
      </w:r>
      <w:proofErr w:type="spellStart"/>
      <w:r w:rsidRPr="00CD1E10">
        <w:rPr>
          <w:sz w:val="22"/>
          <w:szCs w:val="22"/>
        </w:rPr>
        <w:t>ех</w:t>
      </w:r>
      <w:proofErr w:type="spellEnd"/>
      <w:r w:rsidRPr="00CD1E10">
        <w:rPr>
          <w:sz w:val="22"/>
          <w:szCs w:val="22"/>
          <w:lang w:val="it-IT"/>
        </w:rPr>
        <w:t xml:space="preserve">a nr. 10 din Documentația standard; Se va prezenta în original de către operatorul </w:t>
      </w:r>
      <w:proofErr w:type="spellStart"/>
      <w:r w:rsidRPr="00CD1E10">
        <w:rPr>
          <w:sz w:val="22"/>
          <w:szCs w:val="22"/>
        </w:rPr>
        <w:t>есо</w:t>
      </w:r>
      <w:proofErr w:type="spellEnd"/>
      <w:r w:rsidRPr="00CD1E10">
        <w:rPr>
          <w:sz w:val="22"/>
          <w:szCs w:val="22"/>
          <w:lang w:val="it-IT"/>
        </w:rPr>
        <w:t>n</w:t>
      </w:r>
      <w:r w:rsidRPr="00CD1E10">
        <w:rPr>
          <w:sz w:val="22"/>
          <w:szCs w:val="22"/>
        </w:rPr>
        <w:t>о</w:t>
      </w:r>
      <w:r w:rsidRPr="00CD1E10">
        <w:rPr>
          <w:sz w:val="22"/>
          <w:szCs w:val="22"/>
          <w:lang w:val="it-IT"/>
        </w:rPr>
        <w:t>mi</w:t>
      </w:r>
      <w:r w:rsidRPr="00CD1E10">
        <w:rPr>
          <w:sz w:val="22"/>
          <w:szCs w:val="22"/>
        </w:rPr>
        <w:t>с</w:t>
      </w:r>
      <w:r w:rsidRPr="00CD1E10">
        <w:rPr>
          <w:sz w:val="22"/>
          <w:szCs w:val="22"/>
          <w:lang w:val="it-IT"/>
        </w:rPr>
        <w:t xml:space="preserve">; </w:t>
      </w:r>
    </w:p>
    <w:p w14:paraId="3A29F26C" w14:textId="77777777" w:rsidR="002247B9" w:rsidRPr="00CD1E10" w:rsidRDefault="002247B9" w:rsidP="002247B9">
      <w:pPr>
        <w:pStyle w:val="ListParagraph"/>
        <w:numPr>
          <w:ilvl w:val="0"/>
          <w:numId w:val="0"/>
        </w:numPr>
        <w:shd w:val="clear" w:color="auto" w:fill="FFFFFF" w:themeFill="background1"/>
        <w:tabs>
          <w:tab w:val="right" w:pos="284"/>
        </w:tabs>
        <w:rPr>
          <w:b/>
          <w:sz w:val="22"/>
          <w:szCs w:val="22"/>
          <w:lang w:val="ro-RO" w:eastAsia="ru-RU"/>
        </w:rPr>
      </w:pPr>
      <w:r w:rsidRPr="00CD1E10">
        <w:rPr>
          <w:b/>
          <w:sz w:val="22"/>
          <w:szCs w:val="22"/>
          <w:lang w:val="ro-RO" w:eastAsia="ru-RU"/>
        </w:rPr>
        <w:t xml:space="preserve">sau </w:t>
      </w:r>
    </w:p>
    <w:p w14:paraId="7645F3BF" w14:textId="77777777" w:rsidR="002247B9" w:rsidRPr="00CD1E10" w:rsidRDefault="002247B9" w:rsidP="002247B9">
      <w:pPr>
        <w:pStyle w:val="ListParagraph"/>
        <w:numPr>
          <w:ilvl w:val="0"/>
          <w:numId w:val="13"/>
        </w:numPr>
        <w:shd w:val="clear" w:color="auto" w:fill="FFFFFF" w:themeFill="background1"/>
        <w:tabs>
          <w:tab w:val="right" w:pos="-567"/>
        </w:tabs>
        <w:rPr>
          <w:sz w:val="22"/>
          <w:szCs w:val="22"/>
          <w:lang w:val="ro-RO" w:eastAsia="ru-RU"/>
        </w:rPr>
      </w:pPr>
      <w:r w:rsidRPr="00CD1E10">
        <w:rPr>
          <w:sz w:val="22"/>
          <w:szCs w:val="22"/>
          <w:lang w:val="ro-RO" w:eastAsia="ru-RU"/>
        </w:rPr>
        <w:t>Garanția de bună execuţie prin transfer la contul autorității contractante (ordin de plată) conform următoarelor date</w:t>
      </w:r>
      <w:r w:rsidRPr="00CD1E10">
        <w:rPr>
          <w:b/>
          <w:sz w:val="22"/>
          <w:szCs w:val="22"/>
          <w:lang w:val="ro-RO" w:eastAsia="ru-RU"/>
        </w:rPr>
        <w:t>:</w:t>
      </w:r>
    </w:p>
    <w:p w14:paraId="74A4D068" w14:textId="77777777" w:rsidR="002247B9" w:rsidRPr="00CD1E10" w:rsidRDefault="002247B9" w:rsidP="002247B9">
      <w:pPr>
        <w:shd w:val="clear" w:color="auto" w:fill="FFFFFF" w:themeFill="background1"/>
        <w:tabs>
          <w:tab w:val="right" w:pos="-709"/>
        </w:tabs>
        <w:ind w:left="-567" w:hanging="142"/>
        <w:rPr>
          <w:sz w:val="22"/>
          <w:szCs w:val="22"/>
          <w:lang w:eastAsia="ru-RU"/>
        </w:rPr>
      </w:pPr>
      <w:r w:rsidRPr="00CD1E10">
        <w:rPr>
          <w:sz w:val="22"/>
          <w:szCs w:val="22"/>
          <w:lang w:eastAsia="ru-RU"/>
        </w:rPr>
        <w:t xml:space="preserve">  Beneficiarul plății: Administrația Naţională a Penitenciarelor</w:t>
      </w:r>
      <w:r w:rsidRPr="00CD1E10">
        <w:rPr>
          <w:sz w:val="22"/>
          <w:szCs w:val="22"/>
          <w:lang w:eastAsia="ru-RU"/>
        </w:rPr>
        <w:br/>
        <w:t>Denumirea băncii: Ministerul Finanțelor – Trezoreria de Stat</w:t>
      </w:r>
      <w:r w:rsidRPr="00CD1E10">
        <w:rPr>
          <w:sz w:val="22"/>
          <w:szCs w:val="22"/>
          <w:lang w:eastAsia="ru-RU"/>
        </w:rPr>
        <w:br/>
        <w:t>Cod fiscal: 1006601001012</w:t>
      </w:r>
      <w:r w:rsidRPr="00CD1E10">
        <w:rPr>
          <w:sz w:val="22"/>
          <w:szCs w:val="22"/>
          <w:lang w:eastAsia="ru-RU"/>
        </w:rPr>
        <w:br/>
        <w:t>Cod bancar: TREZMD2X</w:t>
      </w:r>
    </w:p>
    <w:p w14:paraId="71DC26E1" w14:textId="77777777" w:rsidR="002247B9" w:rsidRPr="00CD1E10" w:rsidRDefault="002247B9" w:rsidP="002247B9">
      <w:pPr>
        <w:pStyle w:val="ListParagraph"/>
        <w:numPr>
          <w:ilvl w:val="0"/>
          <w:numId w:val="0"/>
        </w:numPr>
        <w:shd w:val="clear" w:color="auto" w:fill="FFFFFF" w:themeFill="background1"/>
        <w:tabs>
          <w:tab w:val="right" w:pos="-709"/>
        </w:tabs>
        <w:ind w:left="-567" w:hanging="142"/>
        <w:jc w:val="left"/>
        <w:rPr>
          <w:sz w:val="22"/>
          <w:szCs w:val="22"/>
          <w:lang w:val="ro-RO" w:eastAsia="ru-RU"/>
        </w:rPr>
      </w:pPr>
      <w:r w:rsidRPr="00CD1E10">
        <w:rPr>
          <w:sz w:val="22"/>
          <w:szCs w:val="22"/>
          <w:lang w:val="ro-RO" w:eastAsia="ru-RU"/>
        </w:rPr>
        <w:t xml:space="preserve">  Cod IBAN: MD74TRPCAA518440D00452AA, cu nota: „Garanția de bună execuție”.</w:t>
      </w:r>
    </w:p>
    <w:p w14:paraId="25CC84BE" w14:textId="77777777" w:rsidR="002247B9" w:rsidRPr="00CD1E10" w:rsidRDefault="002247B9" w:rsidP="002247B9">
      <w:pPr>
        <w:pStyle w:val="ListParagraph"/>
        <w:numPr>
          <w:ilvl w:val="0"/>
          <w:numId w:val="0"/>
        </w:numPr>
        <w:shd w:val="clear" w:color="auto" w:fill="FFFFFF" w:themeFill="background1"/>
        <w:tabs>
          <w:tab w:val="right" w:pos="-709"/>
        </w:tabs>
        <w:ind w:left="-567"/>
        <w:jc w:val="left"/>
        <w:rPr>
          <w:bCs/>
          <w:sz w:val="22"/>
          <w:szCs w:val="22"/>
          <w:lang w:val="ro-RO" w:eastAsia="ru-RU"/>
        </w:rPr>
      </w:pPr>
      <w:proofErr w:type="spellStart"/>
      <w:r w:rsidRPr="00CD1E10">
        <w:rPr>
          <w:rFonts w:eastAsia="PMingLiU"/>
          <w:bCs/>
          <w:sz w:val="22"/>
          <w:szCs w:val="22"/>
          <w:lang w:eastAsia="zh-CN"/>
        </w:rPr>
        <w:t>Termenul</w:t>
      </w:r>
      <w:proofErr w:type="spellEnd"/>
      <w:r w:rsidRPr="00CD1E10">
        <w:rPr>
          <w:rFonts w:eastAsia="PMingLiU"/>
          <w:bCs/>
          <w:sz w:val="22"/>
          <w:szCs w:val="22"/>
          <w:lang w:eastAsia="zh-CN"/>
        </w:rPr>
        <w:t xml:space="preserve"> de </w:t>
      </w:r>
      <w:proofErr w:type="spellStart"/>
      <w:r w:rsidRPr="00CD1E10">
        <w:rPr>
          <w:rFonts w:eastAsia="PMingLiU"/>
          <w:bCs/>
          <w:sz w:val="22"/>
          <w:szCs w:val="22"/>
          <w:lang w:eastAsia="zh-CN"/>
        </w:rPr>
        <w:t>valabilitate</w:t>
      </w:r>
      <w:proofErr w:type="spellEnd"/>
      <w:r w:rsidRPr="00CD1E10">
        <w:rPr>
          <w:rFonts w:eastAsia="PMingLiU"/>
          <w:bCs/>
          <w:sz w:val="22"/>
          <w:szCs w:val="22"/>
          <w:lang w:eastAsia="zh-CN"/>
        </w:rPr>
        <w:t xml:space="preserve"> a </w:t>
      </w:r>
      <w:proofErr w:type="spellStart"/>
      <w:r w:rsidRPr="00CD1E10">
        <w:rPr>
          <w:rFonts w:eastAsia="PMingLiU"/>
          <w:bCs/>
          <w:sz w:val="22"/>
          <w:szCs w:val="22"/>
          <w:lang w:eastAsia="zh-CN"/>
        </w:rPr>
        <w:t>garanţiei</w:t>
      </w:r>
      <w:proofErr w:type="spellEnd"/>
      <w:r w:rsidRPr="00CD1E10">
        <w:rPr>
          <w:rFonts w:eastAsia="PMingLiU"/>
          <w:bCs/>
          <w:sz w:val="22"/>
          <w:szCs w:val="22"/>
          <w:lang w:eastAsia="zh-CN"/>
        </w:rPr>
        <w:t xml:space="preserve"> </w:t>
      </w:r>
      <w:proofErr w:type="spellStart"/>
      <w:r w:rsidRPr="00CD1E10">
        <w:rPr>
          <w:rFonts w:eastAsia="PMingLiU"/>
          <w:bCs/>
          <w:sz w:val="22"/>
          <w:szCs w:val="22"/>
          <w:lang w:eastAsia="zh-CN"/>
        </w:rPr>
        <w:t>să</w:t>
      </w:r>
      <w:proofErr w:type="spellEnd"/>
      <w:r w:rsidRPr="00CD1E10">
        <w:rPr>
          <w:rFonts w:eastAsia="PMingLiU"/>
          <w:bCs/>
          <w:sz w:val="22"/>
          <w:szCs w:val="22"/>
          <w:lang w:eastAsia="zh-CN"/>
        </w:rPr>
        <w:t xml:space="preserve"> fie </w:t>
      </w:r>
      <w:proofErr w:type="spellStart"/>
      <w:r w:rsidRPr="00CD1E10">
        <w:rPr>
          <w:rFonts w:eastAsia="PMingLiU"/>
          <w:bCs/>
          <w:sz w:val="22"/>
          <w:szCs w:val="22"/>
          <w:lang w:eastAsia="zh-CN"/>
        </w:rPr>
        <w:t>până</w:t>
      </w:r>
      <w:proofErr w:type="spellEnd"/>
      <w:r w:rsidRPr="00CD1E10">
        <w:rPr>
          <w:rFonts w:eastAsia="PMingLiU"/>
          <w:bCs/>
          <w:sz w:val="22"/>
          <w:szCs w:val="22"/>
          <w:lang w:eastAsia="zh-CN"/>
        </w:rPr>
        <w:t xml:space="preserve"> la data de 31.12.2023.</w:t>
      </w:r>
      <w:r w:rsidRPr="00CD1E10">
        <w:rPr>
          <w:bCs/>
          <w:sz w:val="22"/>
          <w:szCs w:val="22"/>
          <w:lang w:val="it-IT" w:eastAsia="ru-RU"/>
        </w:rPr>
        <w:t xml:space="preserve"> </w:t>
      </w:r>
    </w:p>
    <w:p w14:paraId="320D425E" w14:textId="77777777" w:rsidR="002247B9" w:rsidRPr="00CD1E10" w:rsidRDefault="002247B9" w:rsidP="002247B9">
      <w:pPr>
        <w:pStyle w:val="ListParagraph"/>
        <w:numPr>
          <w:ilvl w:val="0"/>
          <w:numId w:val="7"/>
        </w:numPr>
        <w:shd w:val="clear" w:color="auto" w:fill="FFFFFF" w:themeFill="background1"/>
        <w:tabs>
          <w:tab w:val="right" w:pos="0"/>
        </w:tabs>
        <w:spacing w:before="120"/>
        <w:ind w:left="-284" w:hanging="283"/>
        <w:rPr>
          <w:b/>
          <w:sz w:val="22"/>
          <w:szCs w:val="22"/>
          <w:lang w:val="it-IT" w:eastAsia="ru-RU"/>
        </w:rPr>
      </w:pPr>
      <w:r w:rsidRPr="00CD1E10">
        <w:rPr>
          <w:b/>
          <w:sz w:val="22"/>
          <w:szCs w:val="22"/>
          <w:lang w:val="it-IT" w:eastAsia="ru-RU"/>
        </w:rPr>
        <w:t xml:space="preserve"> Tehnici și instrumente specifice de atribuire: </w:t>
      </w:r>
      <w:r w:rsidRPr="00CD1E10">
        <w:rPr>
          <w:sz w:val="22"/>
          <w:szCs w:val="22"/>
          <w:lang w:val="ro-RO"/>
        </w:rPr>
        <w:t>licitație electronică în 3 runde cu pasul minim 1%.</w:t>
      </w:r>
    </w:p>
    <w:p w14:paraId="41B7E5B7" w14:textId="77777777" w:rsidR="002247B9" w:rsidRPr="00CD1E10" w:rsidRDefault="002247B9" w:rsidP="002247B9">
      <w:pPr>
        <w:pStyle w:val="ListParagraph"/>
        <w:numPr>
          <w:ilvl w:val="0"/>
          <w:numId w:val="7"/>
        </w:numPr>
        <w:shd w:val="clear" w:color="auto" w:fill="FFFFFF" w:themeFill="background1"/>
        <w:tabs>
          <w:tab w:val="right" w:pos="0"/>
        </w:tabs>
        <w:spacing w:before="120"/>
        <w:ind w:left="-284" w:hanging="283"/>
        <w:rPr>
          <w:b/>
          <w:sz w:val="22"/>
          <w:szCs w:val="22"/>
          <w:lang w:val="it-IT" w:eastAsia="ru-RU"/>
        </w:rPr>
      </w:pPr>
      <w:r w:rsidRPr="00CD1E10">
        <w:rPr>
          <w:b/>
          <w:sz w:val="22"/>
          <w:szCs w:val="22"/>
          <w:lang w:val="it-IT" w:eastAsia="ru-RU"/>
        </w:rPr>
        <w:t xml:space="preserve">  Condiții speciale de care depinde îndeplinirea contractului: - </w:t>
      </w:r>
    </w:p>
    <w:p w14:paraId="46F487F4" w14:textId="77777777" w:rsidR="002247B9" w:rsidRPr="00CD1E10" w:rsidRDefault="002247B9" w:rsidP="002247B9">
      <w:pPr>
        <w:numPr>
          <w:ilvl w:val="0"/>
          <w:numId w:val="7"/>
        </w:numPr>
        <w:tabs>
          <w:tab w:val="right" w:pos="-142"/>
        </w:tabs>
        <w:spacing w:before="120"/>
        <w:ind w:left="0" w:hanging="567"/>
        <w:rPr>
          <w:b/>
          <w:noProof w:val="0"/>
          <w:sz w:val="22"/>
          <w:szCs w:val="22"/>
          <w:lang w:val="it-IT" w:eastAsia="ru-RU"/>
        </w:rPr>
      </w:pPr>
      <w:r w:rsidRPr="00CD1E10">
        <w:rPr>
          <w:b/>
          <w:noProof w:val="0"/>
          <w:sz w:val="22"/>
          <w:szCs w:val="22"/>
          <w:lang w:val="it-IT" w:eastAsia="ru-RU"/>
        </w:rPr>
        <w:t xml:space="preserve">Ofertele se prezintă în valuta: </w:t>
      </w:r>
      <w:r w:rsidRPr="00CD1E10">
        <w:rPr>
          <w:bCs/>
          <w:noProof w:val="0"/>
          <w:sz w:val="22"/>
          <w:szCs w:val="22"/>
          <w:lang w:val="it-IT" w:eastAsia="ru-RU"/>
        </w:rPr>
        <w:t>leu moldovenesc</w:t>
      </w:r>
    </w:p>
    <w:p w14:paraId="2E1079C1" w14:textId="77777777" w:rsidR="002247B9" w:rsidRPr="00CD1E10" w:rsidRDefault="002247B9" w:rsidP="002247B9">
      <w:pPr>
        <w:numPr>
          <w:ilvl w:val="0"/>
          <w:numId w:val="7"/>
        </w:numPr>
        <w:tabs>
          <w:tab w:val="right" w:pos="-142"/>
        </w:tabs>
        <w:spacing w:before="120"/>
        <w:ind w:left="-567" w:firstLine="0"/>
        <w:rPr>
          <w:b/>
          <w:noProof w:val="0"/>
          <w:sz w:val="22"/>
          <w:szCs w:val="22"/>
          <w:lang w:val="it-IT" w:eastAsia="ru-RU"/>
        </w:rPr>
      </w:pPr>
      <w:r w:rsidRPr="00CD1E10">
        <w:rPr>
          <w:b/>
          <w:noProof w:val="0"/>
          <w:sz w:val="22"/>
          <w:szCs w:val="22"/>
          <w:lang w:val="it-IT" w:eastAsia="ru-RU"/>
        </w:rPr>
        <w:t xml:space="preserve">Criteriul de evaluare aplicat pentru atribuirea contractului: </w:t>
      </w:r>
      <w:r w:rsidRPr="00CD1E10">
        <w:rPr>
          <w:sz w:val="22"/>
          <w:szCs w:val="22"/>
        </w:rPr>
        <w:t>cel mai mic preț fără TVA și corespunderea specificației tehnice solicitate</w:t>
      </w:r>
    </w:p>
    <w:p w14:paraId="491B99FC" w14:textId="77777777" w:rsidR="002247B9" w:rsidRPr="00CD1E10" w:rsidRDefault="002247B9" w:rsidP="002247B9">
      <w:pPr>
        <w:numPr>
          <w:ilvl w:val="0"/>
          <w:numId w:val="7"/>
        </w:numPr>
        <w:tabs>
          <w:tab w:val="right" w:pos="-142"/>
        </w:tabs>
        <w:spacing w:before="120"/>
        <w:ind w:left="0" w:hanging="567"/>
        <w:rPr>
          <w:b/>
          <w:noProof w:val="0"/>
          <w:sz w:val="22"/>
          <w:szCs w:val="22"/>
          <w:lang w:val="it-IT" w:eastAsia="ru-RU"/>
        </w:rPr>
      </w:pPr>
      <w:r w:rsidRPr="00CD1E10">
        <w:rPr>
          <w:b/>
          <w:noProof w:val="0"/>
          <w:sz w:val="22"/>
          <w:szCs w:val="22"/>
          <w:lang w:val="it-IT" w:eastAsia="ru-RU"/>
        </w:rPr>
        <w:t>Factorii de evaluare a ofertei celei mai avantajoase din punct de vedere economic, precum și ponderile lor:</w:t>
      </w:r>
    </w:p>
    <w:tbl>
      <w:tblPr>
        <w:tblStyle w:val="Grigliatabella2"/>
        <w:tblW w:w="10557" w:type="dxa"/>
        <w:tblInd w:w="-572" w:type="dxa"/>
        <w:tblLook w:val="04A0" w:firstRow="1" w:lastRow="0" w:firstColumn="1" w:lastColumn="0" w:noHBand="0" w:noVBand="1"/>
      </w:tblPr>
      <w:tblGrid>
        <w:gridCol w:w="851"/>
        <w:gridCol w:w="7546"/>
        <w:gridCol w:w="2160"/>
      </w:tblGrid>
      <w:tr w:rsidR="002247B9" w:rsidRPr="00CD1E10" w14:paraId="4C3DF18B" w14:textId="77777777" w:rsidTr="002247B9">
        <w:trPr>
          <w:trHeight w:val="193"/>
        </w:trPr>
        <w:tc>
          <w:tcPr>
            <w:tcW w:w="851" w:type="dxa"/>
            <w:tcBorders>
              <w:top w:val="single" w:sz="4" w:space="0" w:color="auto"/>
              <w:left w:val="single" w:sz="4" w:space="0" w:color="auto"/>
              <w:bottom w:val="single" w:sz="4" w:space="0" w:color="auto"/>
              <w:right w:val="single" w:sz="4" w:space="0" w:color="auto"/>
            </w:tcBorders>
            <w:hideMark/>
          </w:tcPr>
          <w:p w14:paraId="42EF2D37" w14:textId="77777777" w:rsidR="002247B9" w:rsidRPr="00CD1E10" w:rsidRDefault="002247B9">
            <w:pPr>
              <w:shd w:val="clear" w:color="auto" w:fill="FFFFFF" w:themeFill="background1"/>
              <w:tabs>
                <w:tab w:val="right" w:pos="0"/>
                <w:tab w:val="left" w:pos="932"/>
              </w:tabs>
              <w:spacing w:line="240" w:lineRule="exact"/>
              <w:ind w:right="-112" w:hanging="249"/>
              <w:jc w:val="center"/>
              <w:rPr>
                <w:b/>
                <w:iCs/>
                <w:noProof w:val="0"/>
                <w:sz w:val="22"/>
                <w:szCs w:val="22"/>
                <w:lang w:val="ru-RU" w:eastAsia="ru-RU"/>
              </w:rPr>
            </w:pPr>
            <w:r w:rsidRPr="00CD1E10">
              <w:rPr>
                <w:b/>
                <w:iCs/>
                <w:noProof w:val="0"/>
                <w:sz w:val="22"/>
                <w:szCs w:val="22"/>
                <w:lang w:val="ru-RU" w:eastAsia="ru-RU"/>
              </w:rPr>
              <w:t>Nr. d/o</w:t>
            </w:r>
          </w:p>
        </w:tc>
        <w:tc>
          <w:tcPr>
            <w:tcW w:w="7546" w:type="dxa"/>
            <w:tcBorders>
              <w:top w:val="single" w:sz="4" w:space="0" w:color="auto"/>
              <w:left w:val="single" w:sz="4" w:space="0" w:color="auto"/>
              <w:bottom w:val="single" w:sz="4" w:space="0" w:color="auto"/>
              <w:right w:val="single" w:sz="4" w:space="0" w:color="auto"/>
            </w:tcBorders>
            <w:hideMark/>
          </w:tcPr>
          <w:p w14:paraId="6CA67A8F" w14:textId="77777777" w:rsidR="002247B9" w:rsidRPr="00CD1E10" w:rsidRDefault="002247B9">
            <w:pPr>
              <w:shd w:val="clear" w:color="auto" w:fill="FFFFFF" w:themeFill="background1"/>
              <w:tabs>
                <w:tab w:val="right" w:pos="0"/>
                <w:tab w:val="left" w:pos="932"/>
              </w:tabs>
              <w:spacing w:line="240" w:lineRule="exact"/>
              <w:ind w:hanging="249"/>
              <w:jc w:val="center"/>
              <w:rPr>
                <w:b/>
                <w:iCs/>
                <w:noProof w:val="0"/>
                <w:sz w:val="22"/>
                <w:szCs w:val="22"/>
                <w:lang w:val="ru-RU" w:eastAsia="ru-RU"/>
              </w:rPr>
            </w:pPr>
            <w:r w:rsidRPr="00CD1E10">
              <w:rPr>
                <w:b/>
                <w:iCs/>
                <w:noProof w:val="0"/>
                <w:sz w:val="22"/>
                <w:szCs w:val="22"/>
                <w:lang w:val="ru-RU" w:eastAsia="ru-RU"/>
              </w:rPr>
              <w:t>Denumirea factorului de evaluare</w:t>
            </w:r>
          </w:p>
        </w:tc>
        <w:tc>
          <w:tcPr>
            <w:tcW w:w="2160" w:type="dxa"/>
            <w:tcBorders>
              <w:top w:val="single" w:sz="4" w:space="0" w:color="auto"/>
              <w:left w:val="single" w:sz="4" w:space="0" w:color="auto"/>
              <w:bottom w:val="single" w:sz="4" w:space="0" w:color="auto"/>
              <w:right w:val="single" w:sz="4" w:space="0" w:color="auto"/>
            </w:tcBorders>
            <w:hideMark/>
          </w:tcPr>
          <w:p w14:paraId="49B8A926" w14:textId="77777777" w:rsidR="002247B9" w:rsidRPr="00CD1E10" w:rsidRDefault="002247B9">
            <w:pPr>
              <w:shd w:val="clear" w:color="auto" w:fill="FFFFFF" w:themeFill="background1"/>
              <w:tabs>
                <w:tab w:val="right" w:pos="0"/>
                <w:tab w:val="left" w:pos="932"/>
              </w:tabs>
              <w:spacing w:line="240" w:lineRule="exact"/>
              <w:ind w:hanging="249"/>
              <w:jc w:val="center"/>
              <w:rPr>
                <w:b/>
                <w:iCs/>
                <w:noProof w:val="0"/>
                <w:sz w:val="22"/>
                <w:szCs w:val="22"/>
                <w:lang w:val="ru-RU" w:eastAsia="ru-RU"/>
              </w:rPr>
            </w:pPr>
            <w:r w:rsidRPr="00CD1E10">
              <w:rPr>
                <w:b/>
                <w:iCs/>
                <w:noProof w:val="0"/>
                <w:sz w:val="22"/>
                <w:szCs w:val="22"/>
                <w:lang w:val="ru-RU" w:eastAsia="ru-RU"/>
              </w:rPr>
              <w:t>Ponderea%</w:t>
            </w:r>
          </w:p>
        </w:tc>
      </w:tr>
      <w:tr w:rsidR="002247B9" w:rsidRPr="00CD1E10" w14:paraId="796520B3" w14:textId="77777777" w:rsidTr="002247B9">
        <w:trPr>
          <w:trHeight w:val="82"/>
        </w:trPr>
        <w:tc>
          <w:tcPr>
            <w:tcW w:w="851" w:type="dxa"/>
            <w:tcBorders>
              <w:top w:val="single" w:sz="4" w:space="0" w:color="auto"/>
              <w:left w:val="single" w:sz="4" w:space="0" w:color="auto"/>
              <w:bottom w:val="single" w:sz="4" w:space="0" w:color="auto"/>
              <w:right w:val="single" w:sz="4" w:space="0" w:color="auto"/>
            </w:tcBorders>
            <w:hideMark/>
          </w:tcPr>
          <w:p w14:paraId="7F683A0F" w14:textId="77777777" w:rsidR="002247B9" w:rsidRPr="00CD1E10" w:rsidRDefault="002247B9">
            <w:pPr>
              <w:shd w:val="clear" w:color="auto" w:fill="FFFFFF" w:themeFill="background1"/>
              <w:tabs>
                <w:tab w:val="right" w:pos="0"/>
                <w:tab w:val="left" w:pos="932"/>
              </w:tabs>
              <w:spacing w:line="240" w:lineRule="exact"/>
              <w:ind w:hanging="249"/>
              <w:jc w:val="center"/>
              <w:rPr>
                <w:b/>
                <w:iCs/>
                <w:noProof w:val="0"/>
                <w:sz w:val="22"/>
                <w:szCs w:val="22"/>
                <w:lang w:val="ru-RU" w:eastAsia="ru-RU"/>
              </w:rPr>
            </w:pPr>
            <w:r w:rsidRPr="00CD1E10">
              <w:rPr>
                <w:b/>
                <w:iCs/>
                <w:noProof w:val="0"/>
                <w:sz w:val="22"/>
                <w:szCs w:val="22"/>
                <w:lang w:val="ru-RU" w:eastAsia="ru-RU"/>
              </w:rPr>
              <w:t>-</w:t>
            </w:r>
          </w:p>
        </w:tc>
        <w:tc>
          <w:tcPr>
            <w:tcW w:w="7546" w:type="dxa"/>
            <w:tcBorders>
              <w:top w:val="single" w:sz="4" w:space="0" w:color="auto"/>
              <w:left w:val="single" w:sz="4" w:space="0" w:color="auto"/>
              <w:bottom w:val="single" w:sz="4" w:space="0" w:color="auto"/>
              <w:right w:val="single" w:sz="4" w:space="0" w:color="auto"/>
            </w:tcBorders>
            <w:hideMark/>
          </w:tcPr>
          <w:p w14:paraId="5C88461C" w14:textId="77777777" w:rsidR="002247B9" w:rsidRPr="00CD1E10" w:rsidRDefault="002247B9">
            <w:pPr>
              <w:shd w:val="clear" w:color="auto" w:fill="FFFFFF" w:themeFill="background1"/>
              <w:tabs>
                <w:tab w:val="right" w:pos="0"/>
                <w:tab w:val="left" w:pos="932"/>
              </w:tabs>
              <w:spacing w:line="240" w:lineRule="exact"/>
              <w:ind w:hanging="927"/>
              <w:jc w:val="center"/>
              <w:rPr>
                <w:b/>
                <w:iCs/>
                <w:noProof w:val="0"/>
                <w:sz w:val="22"/>
                <w:szCs w:val="22"/>
                <w:lang w:val="ru-RU" w:eastAsia="ru-RU"/>
              </w:rPr>
            </w:pPr>
            <w:r w:rsidRPr="00CD1E10">
              <w:rPr>
                <w:b/>
                <w:iCs/>
                <w:noProof w:val="0"/>
                <w:sz w:val="22"/>
                <w:szCs w:val="22"/>
                <w:lang w:val="ru-RU" w:eastAsia="ru-RU"/>
              </w:rPr>
              <w:t>-</w:t>
            </w:r>
          </w:p>
        </w:tc>
        <w:tc>
          <w:tcPr>
            <w:tcW w:w="2160" w:type="dxa"/>
            <w:tcBorders>
              <w:top w:val="single" w:sz="4" w:space="0" w:color="auto"/>
              <w:left w:val="single" w:sz="4" w:space="0" w:color="auto"/>
              <w:bottom w:val="single" w:sz="4" w:space="0" w:color="auto"/>
              <w:right w:val="single" w:sz="4" w:space="0" w:color="auto"/>
            </w:tcBorders>
            <w:hideMark/>
          </w:tcPr>
          <w:p w14:paraId="72F69954" w14:textId="77777777" w:rsidR="002247B9" w:rsidRPr="00CD1E10" w:rsidRDefault="002247B9">
            <w:pPr>
              <w:shd w:val="clear" w:color="auto" w:fill="FFFFFF" w:themeFill="background1"/>
              <w:tabs>
                <w:tab w:val="right" w:pos="0"/>
                <w:tab w:val="left" w:pos="932"/>
              </w:tabs>
              <w:spacing w:line="240" w:lineRule="exact"/>
              <w:ind w:hanging="927"/>
              <w:jc w:val="center"/>
              <w:rPr>
                <w:b/>
                <w:iCs/>
                <w:noProof w:val="0"/>
                <w:sz w:val="22"/>
                <w:szCs w:val="22"/>
                <w:lang w:val="ru-RU" w:eastAsia="ru-RU"/>
              </w:rPr>
            </w:pPr>
            <w:r w:rsidRPr="00CD1E10">
              <w:rPr>
                <w:b/>
                <w:iCs/>
                <w:noProof w:val="0"/>
                <w:sz w:val="22"/>
                <w:szCs w:val="22"/>
                <w:lang w:val="ru-RU" w:eastAsia="ru-RU"/>
              </w:rPr>
              <w:t>-</w:t>
            </w:r>
          </w:p>
        </w:tc>
      </w:tr>
    </w:tbl>
    <w:p w14:paraId="0459DDFE" w14:textId="309A0426" w:rsidR="002247B9" w:rsidRPr="00CD1E10" w:rsidRDefault="002247B9" w:rsidP="00CD1E10">
      <w:pPr>
        <w:pStyle w:val="ListParagraph"/>
        <w:numPr>
          <w:ilvl w:val="0"/>
          <w:numId w:val="7"/>
        </w:numPr>
        <w:shd w:val="clear" w:color="auto" w:fill="FFFFFF" w:themeFill="background1"/>
        <w:tabs>
          <w:tab w:val="right" w:pos="-142"/>
          <w:tab w:val="right" w:pos="0"/>
        </w:tabs>
        <w:spacing w:before="120"/>
        <w:ind w:hanging="1211"/>
        <w:rPr>
          <w:b/>
          <w:sz w:val="22"/>
          <w:szCs w:val="22"/>
          <w:lang w:eastAsia="ru-RU"/>
        </w:rPr>
      </w:pPr>
      <w:r w:rsidRPr="00CD1E10">
        <w:rPr>
          <w:b/>
          <w:sz w:val="22"/>
          <w:szCs w:val="22"/>
          <w:lang w:val="it-IT" w:eastAsia="ru-RU"/>
        </w:rPr>
        <w:t>Termenul limită de depunere/deschidere a ofertelor:</w:t>
      </w:r>
      <w:r w:rsidRPr="00CD1E10">
        <w:rPr>
          <w:sz w:val="22"/>
          <w:szCs w:val="22"/>
          <w:lang w:val="it-IT"/>
        </w:rPr>
        <w:t xml:space="preserve"> </w:t>
      </w:r>
      <w:r w:rsidRPr="00CD1E10">
        <w:rPr>
          <w:sz w:val="22"/>
          <w:szCs w:val="22"/>
          <w:lang w:val="ro-RO"/>
        </w:rPr>
        <w:t>conform</w:t>
      </w:r>
      <w:r w:rsidRPr="00CD1E10">
        <w:rPr>
          <w:b/>
          <w:sz w:val="22"/>
          <w:szCs w:val="22"/>
          <w:lang w:val="ro-RO"/>
        </w:rPr>
        <w:t xml:space="preserve"> </w:t>
      </w:r>
      <w:r w:rsidRPr="00CD1E10">
        <w:rPr>
          <w:sz w:val="22"/>
          <w:szCs w:val="22"/>
          <w:lang w:val="ro-RO"/>
        </w:rPr>
        <w:t>SIA RSAP MTender (achizitii.md)</w:t>
      </w:r>
    </w:p>
    <w:p w14:paraId="06A61B37" w14:textId="77777777" w:rsidR="002247B9" w:rsidRPr="00CD1E10" w:rsidRDefault="002247B9" w:rsidP="00CD1E10">
      <w:pPr>
        <w:pStyle w:val="ListParagraph"/>
        <w:numPr>
          <w:ilvl w:val="0"/>
          <w:numId w:val="7"/>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 xml:space="preserve">Adresa la care trebuie transmise ofertele sau cererile de participare: </w:t>
      </w:r>
    </w:p>
    <w:p w14:paraId="2D6EBA77" w14:textId="77777777" w:rsidR="002247B9" w:rsidRPr="00CD1E10" w:rsidRDefault="002247B9" w:rsidP="002247B9">
      <w:pPr>
        <w:shd w:val="clear" w:color="auto" w:fill="FFFFFF" w:themeFill="background1"/>
        <w:tabs>
          <w:tab w:val="right" w:pos="0"/>
        </w:tabs>
        <w:spacing w:before="120"/>
        <w:ind w:left="450" w:hanging="927"/>
        <w:jc w:val="both"/>
        <w:rPr>
          <w:b/>
          <w:noProof w:val="0"/>
          <w:sz w:val="22"/>
          <w:szCs w:val="22"/>
          <w:lang w:val="it-IT" w:eastAsia="ru-RU"/>
        </w:rPr>
      </w:pPr>
      <w:r w:rsidRPr="00CD1E10">
        <w:rPr>
          <w:b/>
          <w:i/>
          <w:noProof w:val="0"/>
          <w:sz w:val="22"/>
          <w:szCs w:val="22"/>
          <w:lang w:val="it-IT" w:eastAsia="ru-RU"/>
        </w:rPr>
        <w:t>Ofertele sau cererile de participare vor fi depuse electronic prin intermediul SIA RSAP</w:t>
      </w:r>
    </w:p>
    <w:p w14:paraId="0BF42486" w14:textId="77777777" w:rsidR="002247B9" w:rsidRPr="00CD1E10" w:rsidRDefault="002247B9" w:rsidP="00CD1E10">
      <w:pPr>
        <w:pStyle w:val="ListParagraph"/>
        <w:numPr>
          <w:ilvl w:val="0"/>
          <w:numId w:val="7"/>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 xml:space="preserve">Termenul de valabilitate a ofertelor: </w:t>
      </w:r>
      <w:r w:rsidRPr="00CD1E10">
        <w:rPr>
          <w:sz w:val="22"/>
          <w:szCs w:val="22"/>
          <w:lang w:val="ro-RO"/>
        </w:rPr>
        <w:t>60 zile  din data limită de depunere a ofertelor</w:t>
      </w:r>
      <w:r w:rsidRPr="00CD1E10">
        <w:rPr>
          <w:sz w:val="22"/>
          <w:szCs w:val="22"/>
        </w:rPr>
        <w:t>.</w:t>
      </w:r>
    </w:p>
    <w:p w14:paraId="3029F27C" w14:textId="77777777" w:rsidR="002247B9" w:rsidRPr="00CD1E10" w:rsidRDefault="002247B9" w:rsidP="00CD1E10">
      <w:pPr>
        <w:pStyle w:val="ListParagraph"/>
        <w:numPr>
          <w:ilvl w:val="0"/>
          <w:numId w:val="7"/>
        </w:numPr>
        <w:shd w:val="clear" w:color="auto" w:fill="FFFFFF" w:themeFill="background1"/>
        <w:tabs>
          <w:tab w:val="right" w:pos="-142"/>
        </w:tabs>
        <w:spacing w:before="120"/>
        <w:ind w:hanging="1211"/>
        <w:rPr>
          <w:b/>
          <w:i/>
          <w:sz w:val="22"/>
          <w:szCs w:val="22"/>
          <w:lang w:val="it-IT" w:eastAsia="ru-RU"/>
        </w:rPr>
      </w:pPr>
      <w:proofErr w:type="spellStart"/>
      <w:r w:rsidRPr="00CD1E10">
        <w:rPr>
          <w:b/>
          <w:sz w:val="22"/>
          <w:szCs w:val="22"/>
          <w:lang w:eastAsia="ru-RU"/>
        </w:rPr>
        <w:t>Locul</w:t>
      </w:r>
      <w:proofErr w:type="spellEnd"/>
      <w:r w:rsidRPr="00CD1E10">
        <w:rPr>
          <w:b/>
          <w:sz w:val="22"/>
          <w:szCs w:val="22"/>
          <w:lang w:val="ro-MD" w:eastAsia="ru-RU"/>
        </w:rPr>
        <w:t xml:space="preserve"> </w:t>
      </w:r>
      <w:proofErr w:type="spellStart"/>
      <w:r w:rsidRPr="00CD1E10">
        <w:rPr>
          <w:b/>
          <w:sz w:val="22"/>
          <w:szCs w:val="22"/>
          <w:lang w:eastAsia="ru-RU"/>
        </w:rPr>
        <w:t>deschiderii</w:t>
      </w:r>
      <w:proofErr w:type="spellEnd"/>
      <w:r w:rsidRPr="00CD1E10">
        <w:rPr>
          <w:b/>
          <w:sz w:val="22"/>
          <w:szCs w:val="22"/>
          <w:lang w:val="ro-MD" w:eastAsia="ru-RU"/>
        </w:rPr>
        <w:t xml:space="preserve"> </w:t>
      </w:r>
      <w:proofErr w:type="spellStart"/>
      <w:r w:rsidRPr="00CD1E10">
        <w:rPr>
          <w:b/>
          <w:sz w:val="22"/>
          <w:szCs w:val="22"/>
          <w:lang w:eastAsia="ru-RU"/>
        </w:rPr>
        <w:t>ofertelor</w:t>
      </w:r>
      <w:proofErr w:type="spellEnd"/>
      <w:r w:rsidRPr="00CD1E10">
        <w:rPr>
          <w:b/>
          <w:sz w:val="22"/>
          <w:szCs w:val="22"/>
          <w:lang w:eastAsia="ru-RU"/>
        </w:rPr>
        <w:t xml:space="preserve">: </w:t>
      </w:r>
      <w:r w:rsidRPr="00CD1E10">
        <w:rPr>
          <w:sz w:val="22"/>
          <w:szCs w:val="22"/>
          <w:lang w:val="it-IT" w:eastAsia="ru-RU"/>
        </w:rPr>
        <w:t>SIA RSAP</w:t>
      </w:r>
      <w:r w:rsidRPr="00CD1E10">
        <w:rPr>
          <w:noProof/>
          <w:sz w:val="22"/>
          <w:szCs w:val="22"/>
          <w:lang w:val="ro-RO"/>
        </w:rPr>
        <w:t>. Ofertele întârziate vor fi respinse.</w:t>
      </w:r>
      <w:r w:rsidRPr="00CD1E10">
        <w:rPr>
          <w:b/>
          <w:i/>
          <w:sz w:val="22"/>
          <w:szCs w:val="22"/>
          <w:lang w:val="it-IT" w:eastAsia="ru-RU"/>
        </w:rPr>
        <w:t xml:space="preserve"> </w:t>
      </w:r>
    </w:p>
    <w:p w14:paraId="544855AA" w14:textId="77777777" w:rsidR="002247B9" w:rsidRPr="00CD1E10" w:rsidRDefault="002247B9" w:rsidP="00CD1E10">
      <w:pPr>
        <w:pStyle w:val="ListParagraph"/>
        <w:numPr>
          <w:ilvl w:val="0"/>
          <w:numId w:val="7"/>
        </w:numPr>
        <w:shd w:val="clear" w:color="auto" w:fill="FFFFFF" w:themeFill="background1"/>
        <w:tabs>
          <w:tab w:val="right" w:pos="-142"/>
        </w:tabs>
        <w:spacing w:before="120"/>
        <w:ind w:left="-426" w:hanging="141"/>
        <w:rPr>
          <w:b/>
          <w:sz w:val="22"/>
          <w:szCs w:val="22"/>
          <w:lang w:val="it-IT" w:eastAsia="ru-RU"/>
        </w:rPr>
      </w:pPr>
      <w:r w:rsidRPr="00CD1E10">
        <w:rPr>
          <w:b/>
          <w:sz w:val="22"/>
          <w:szCs w:val="22"/>
          <w:lang w:val="it-IT" w:eastAsia="ru-RU"/>
        </w:rPr>
        <w:t xml:space="preserve">Persoanele autorizate să asiste la deschiderea ofertelor: </w:t>
      </w:r>
      <w:r w:rsidRPr="00CD1E10">
        <w:rPr>
          <w:bCs/>
          <w:iCs/>
          <w:sz w:val="22"/>
          <w:szCs w:val="22"/>
          <w:lang w:val="it-IT" w:eastAsia="ru-RU"/>
        </w:rPr>
        <w:t>Ofertanții sau reprezentanții acestora au dreptul să participe la deschiderea ofertelor, cu excepția cazului cînd ofertele au fost depuse prin SIA RSAP.</w:t>
      </w:r>
    </w:p>
    <w:p w14:paraId="760B33B2" w14:textId="77777777" w:rsidR="002247B9" w:rsidRPr="00CD1E10" w:rsidRDefault="002247B9" w:rsidP="00CD1E10">
      <w:pPr>
        <w:pStyle w:val="ListParagraph"/>
        <w:numPr>
          <w:ilvl w:val="0"/>
          <w:numId w:val="7"/>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 xml:space="preserve">Limba sau limbile în care trebuie redactate ofertele sau cererile de participare: </w:t>
      </w:r>
      <w:r w:rsidRPr="00CD1E10">
        <w:rPr>
          <w:bCs/>
          <w:sz w:val="22"/>
          <w:szCs w:val="22"/>
          <w:lang w:val="it-IT" w:eastAsia="ru-RU"/>
        </w:rPr>
        <w:t>română</w:t>
      </w:r>
    </w:p>
    <w:p w14:paraId="26CB24CF" w14:textId="77777777" w:rsidR="002247B9" w:rsidRPr="00CD1E10" w:rsidRDefault="002247B9" w:rsidP="00CD1E10">
      <w:pPr>
        <w:pStyle w:val="ListParagraph"/>
        <w:numPr>
          <w:ilvl w:val="0"/>
          <w:numId w:val="7"/>
        </w:numPr>
        <w:shd w:val="clear" w:color="auto" w:fill="FFFFFF" w:themeFill="background1"/>
        <w:tabs>
          <w:tab w:val="right" w:pos="-142"/>
        </w:tabs>
        <w:spacing w:before="120"/>
        <w:ind w:hanging="1211"/>
        <w:rPr>
          <w:sz w:val="22"/>
          <w:szCs w:val="22"/>
          <w:lang w:val="it-IT" w:eastAsia="ru-RU"/>
        </w:rPr>
      </w:pPr>
      <w:r w:rsidRPr="00CD1E10">
        <w:rPr>
          <w:b/>
          <w:sz w:val="22"/>
          <w:szCs w:val="22"/>
          <w:lang w:val="it-IT" w:eastAsia="ru-RU"/>
        </w:rPr>
        <w:t xml:space="preserve">Respectivul contract se referă la un proiect și/sau program finanțat din fonduri ale Uniunii Europene: </w:t>
      </w:r>
      <w:r w:rsidRPr="00CD1E10">
        <w:rPr>
          <w:bCs/>
          <w:sz w:val="22"/>
          <w:szCs w:val="22"/>
          <w:lang w:val="it-IT" w:eastAsia="ru-RU"/>
        </w:rPr>
        <w:t>Nu</w:t>
      </w:r>
    </w:p>
    <w:p w14:paraId="5A4FD777" w14:textId="77777777" w:rsidR="002247B9" w:rsidRPr="00CD1E10" w:rsidRDefault="002247B9" w:rsidP="00CD1E10">
      <w:pPr>
        <w:pStyle w:val="ListParagraph"/>
        <w:numPr>
          <w:ilvl w:val="0"/>
          <w:numId w:val="7"/>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 xml:space="preserve">Denumirea și adresa organismului competent de soluționare a contestațiilor: </w:t>
      </w:r>
    </w:p>
    <w:p w14:paraId="4409C7E6" w14:textId="77777777" w:rsidR="002247B9" w:rsidRPr="00CD1E10" w:rsidRDefault="002247B9" w:rsidP="002247B9">
      <w:pPr>
        <w:shd w:val="clear" w:color="auto" w:fill="FFFFFF" w:themeFill="background1"/>
        <w:tabs>
          <w:tab w:val="right" w:pos="0"/>
        </w:tabs>
        <w:ind w:left="450" w:hanging="927"/>
        <w:rPr>
          <w:b/>
          <w:i/>
          <w:noProof w:val="0"/>
          <w:sz w:val="22"/>
          <w:szCs w:val="22"/>
          <w:lang w:val="it-IT" w:eastAsia="ru-RU"/>
        </w:rPr>
      </w:pPr>
      <w:r w:rsidRPr="00CD1E10">
        <w:rPr>
          <w:b/>
          <w:i/>
          <w:noProof w:val="0"/>
          <w:sz w:val="22"/>
          <w:szCs w:val="22"/>
          <w:lang w:val="it-IT" w:eastAsia="ru-RU"/>
        </w:rPr>
        <w:lastRenderedPageBreak/>
        <w:t>Agenția Națională pentru Soluționarea Contestațiilor</w:t>
      </w:r>
    </w:p>
    <w:p w14:paraId="464689F6" w14:textId="77777777" w:rsidR="002247B9" w:rsidRPr="00CD1E10" w:rsidRDefault="002247B9" w:rsidP="002247B9">
      <w:pPr>
        <w:shd w:val="clear" w:color="auto" w:fill="FFFFFF" w:themeFill="background1"/>
        <w:tabs>
          <w:tab w:val="right" w:pos="0"/>
        </w:tabs>
        <w:ind w:left="450" w:hanging="927"/>
        <w:rPr>
          <w:b/>
          <w:i/>
          <w:noProof w:val="0"/>
          <w:sz w:val="22"/>
          <w:szCs w:val="22"/>
          <w:lang w:val="it-IT" w:eastAsia="ru-RU"/>
        </w:rPr>
      </w:pPr>
      <w:r w:rsidRPr="00CD1E10">
        <w:rPr>
          <w:b/>
          <w:i/>
          <w:noProof w:val="0"/>
          <w:sz w:val="22"/>
          <w:szCs w:val="22"/>
          <w:lang w:val="it-IT" w:eastAsia="ru-RU"/>
        </w:rPr>
        <w:t>Adresa: mun. Chișinău, bd. Ștefan cel Mare și Sfânt nr.124 (et.4), MD 2001;</w:t>
      </w:r>
    </w:p>
    <w:p w14:paraId="1B27802E" w14:textId="77777777" w:rsidR="002247B9" w:rsidRPr="00CD1E10" w:rsidRDefault="002247B9" w:rsidP="002247B9">
      <w:pPr>
        <w:shd w:val="clear" w:color="auto" w:fill="FFFFFF" w:themeFill="background1"/>
        <w:tabs>
          <w:tab w:val="right" w:pos="0"/>
        </w:tabs>
        <w:ind w:left="450" w:hanging="927"/>
        <w:rPr>
          <w:b/>
          <w:i/>
          <w:noProof w:val="0"/>
          <w:sz w:val="22"/>
          <w:szCs w:val="22"/>
          <w:lang w:val="en-US" w:eastAsia="ru-RU"/>
        </w:rPr>
      </w:pPr>
      <w:r w:rsidRPr="00CD1E10">
        <w:rPr>
          <w:b/>
          <w:i/>
          <w:noProof w:val="0"/>
          <w:sz w:val="22"/>
          <w:szCs w:val="22"/>
          <w:lang w:val="en-US" w:eastAsia="ru-RU"/>
        </w:rPr>
        <w:t>Tel/Fax/email:022-820 652, 022 820-651, contestatii@ansc.md</w:t>
      </w:r>
    </w:p>
    <w:p w14:paraId="556D2812" w14:textId="62E2DE74" w:rsidR="002247B9" w:rsidRPr="00CD1E10" w:rsidRDefault="002247B9" w:rsidP="00CD1E10">
      <w:pPr>
        <w:pStyle w:val="ListParagraph"/>
        <w:numPr>
          <w:ilvl w:val="0"/>
          <w:numId w:val="7"/>
        </w:numPr>
        <w:shd w:val="clear" w:color="auto" w:fill="FFFFFF" w:themeFill="background1"/>
        <w:tabs>
          <w:tab w:val="right" w:pos="-142"/>
        </w:tabs>
        <w:spacing w:before="120"/>
        <w:ind w:left="-567" w:firstLine="0"/>
        <w:rPr>
          <w:b/>
          <w:color w:val="000000" w:themeColor="text1"/>
          <w:sz w:val="22"/>
          <w:szCs w:val="22"/>
          <w:lang w:val="it-IT" w:eastAsia="ru-RU"/>
        </w:rPr>
      </w:pPr>
      <w:r w:rsidRPr="00CD1E10">
        <w:rPr>
          <w:b/>
          <w:color w:val="000000" w:themeColor="text1"/>
          <w:sz w:val="22"/>
          <w:szCs w:val="22"/>
          <w:lang w:val="it-IT" w:eastAsia="ru-RU"/>
        </w:rPr>
        <w:t xml:space="preserve">Data (datele) și referința (referințele) publicărilor anterioare în Jurnalul Oficial al Uniunii Europene privind contractul (contractele) la care se referă anunțul respectiv: </w:t>
      </w:r>
      <w:r w:rsidR="00CD1E10" w:rsidRPr="00CD1E10">
        <w:rPr>
          <w:bCs/>
          <w:iCs/>
          <w:sz w:val="22"/>
          <w:szCs w:val="22"/>
          <w:lang w:val="it-IT" w:eastAsia="ru-RU"/>
        </w:rPr>
        <w:t xml:space="preserve">- </w:t>
      </w:r>
    </w:p>
    <w:p w14:paraId="57A71FB1" w14:textId="77777777" w:rsidR="002247B9" w:rsidRPr="00CD1E10" w:rsidRDefault="002247B9" w:rsidP="00CD1E10">
      <w:pPr>
        <w:pStyle w:val="ListParagraph"/>
        <w:numPr>
          <w:ilvl w:val="0"/>
          <w:numId w:val="7"/>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În cazul achizițiilor periodice, calendarul estimat pentru publicarea anunțurilor viitoare</w:t>
      </w:r>
      <w:r w:rsidRPr="00CD1E10">
        <w:rPr>
          <w:b/>
          <w:sz w:val="22"/>
          <w:szCs w:val="22"/>
          <w:shd w:val="clear" w:color="auto" w:fill="FFFFFF" w:themeFill="background1"/>
          <w:lang w:val="it-IT" w:eastAsia="ru-RU"/>
        </w:rPr>
        <w:t xml:space="preserve">: - </w:t>
      </w:r>
    </w:p>
    <w:p w14:paraId="4177AB62" w14:textId="4A957FB2" w:rsidR="002247B9" w:rsidRPr="00CD1E10" w:rsidRDefault="002247B9" w:rsidP="00CD1E10">
      <w:pPr>
        <w:pStyle w:val="ListParagraph"/>
        <w:numPr>
          <w:ilvl w:val="0"/>
          <w:numId w:val="7"/>
        </w:numPr>
        <w:shd w:val="clear" w:color="auto" w:fill="FFFFFF" w:themeFill="background1"/>
        <w:tabs>
          <w:tab w:val="right" w:pos="-142"/>
        </w:tabs>
        <w:spacing w:before="120"/>
        <w:ind w:left="-567" w:firstLine="0"/>
        <w:rPr>
          <w:b/>
          <w:sz w:val="22"/>
          <w:szCs w:val="22"/>
          <w:lang w:val="it-IT" w:eastAsia="ru-RU"/>
        </w:rPr>
      </w:pPr>
      <w:r w:rsidRPr="00CD1E10">
        <w:rPr>
          <w:b/>
          <w:sz w:val="22"/>
          <w:szCs w:val="22"/>
          <w:lang w:val="it-IT" w:eastAsia="ru-RU"/>
        </w:rPr>
        <w:t xml:space="preserve">Data publicării anunțului de intenție sau, după caz, precizarea că nu a fost publicat un astfel de </w:t>
      </w:r>
      <w:r w:rsidRPr="00CD1E10">
        <w:rPr>
          <w:b/>
          <w:sz w:val="22"/>
          <w:szCs w:val="22"/>
          <w:shd w:val="clear" w:color="auto" w:fill="FFFFFF" w:themeFill="background1"/>
          <w:lang w:val="it-IT" w:eastAsia="ru-RU"/>
        </w:rPr>
        <w:t xml:space="preserve">anunţ: </w:t>
      </w:r>
      <w:r w:rsidR="00CD1E10" w:rsidRPr="00CD1E10">
        <w:rPr>
          <w:bCs/>
          <w:sz w:val="22"/>
          <w:szCs w:val="22"/>
          <w:shd w:val="clear" w:color="auto" w:fill="FFFFFF" w:themeFill="background1"/>
          <w:lang w:val="it-IT" w:eastAsia="ru-RU"/>
        </w:rPr>
        <w:t>13</w:t>
      </w:r>
      <w:r w:rsidRPr="00CD1E10">
        <w:rPr>
          <w:bCs/>
          <w:sz w:val="22"/>
          <w:szCs w:val="22"/>
          <w:shd w:val="clear" w:color="auto" w:fill="FFFFFF" w:themeFill="background1"/>
          <w:lang w:val="it-IT" w:eastAsia="ru-RU"/>
        </w:rPr>
        <w:t>.</w:t>
      </w:r>
      <w:r w:rsidR="00CD1E10" w:rsidRPr="00CD1E10">
        <w:rPr>
          <w:bCs/>
          <w:sz w:val="22"/>
          <w:szCs w:val="22"/>
          <w:shd w:val="clear" w:color="auto" w:fill="FFFFFF" w:themeFill="background1"/>
          <w:lang w:val="it-IT" w:eastAsia="ru-RU"/>
        </w:rPr>
        <w:t>10</w:t>
      </w:r>
      <w:r w:rsidRPr="00CD1E10">
        <w:rPr>
          <w:bCs/>
          <w:sz w:val="22"/>
          <w:szCs w:val="22"/>
          <w:shd w:val="clear" w:color="auto" w:fill="FFFFFF" w:themeFill="background1"/>
          <w:lang w:val="it-IT" w:eastAsia="ru-RU"/>
        </w:rPr>
        <w:t>.2023</w:t>
      </w:r>
    </w:p>
    <w:p w14:paraId="26F69F87" w14:textId="5B06B9E4" w:rsidR="002247B9" w:rsidRPr="00CD1E10" w:rsidRDefault="002247B9" w:rsidP="00CD1E10">
      <w:pPr>
        <w:pStyle w:val="ListParagraph"/>
        <w:numPr>
          <w:ilvl w:val="0"/>
          <w:numId w:val="7"/>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Data transmiterii spre publicare a anunțului de participar</w:t>
      </w:r>
      <w:r w:rsidRPr="00CD1E10">
        <w:rPr>
          <w:b/>
          <w:sz w:val="22"/>
          <w:szCs w:val="22"/>
          <w:shd w:val="clear" w:color="auto" w:fill="FFFFFF" w:themeFill="background1"/>
          <w:lang w:val="it-IT" w:eastAsia="ru-RU"/>
        </w:rPr>
        <w:t xml:space="preserve">e: </w:t>
      </w:r>
      <w:r w:rsidR="00CD1E10" w:rsidRPr="00CD1E10">
        <w:rPr>
          <w:bCs/>
          <w:sz w:val="22"/>
          <w:szCs w:val="22"/>
          <w:shd w:val="clear" w:color="auto" w:fill="FFFFFF" w:themeFill="background1"/>
          <w:lang w:val="it-IT" w:eastAsia="ru-RU"/>
        </w:rPr>
        <w:t>1</w:t>
      </w:r>
      <w:r w:rsidR="002F239D">
        <w:rPr>
          <w:bCs/>
          <w:sz w:val="22"/>
          <w:szCs w:val="22"/>
          <w:shd w:val="clear" w:color="auto" w:fill="FFFFFF" w:themeFill="background1"/>
          <w:lang w:val="it-IT" w:eastAsia="ru-RU"/>
        </w:rPr>
        <w:t>8</w:t>
      </w:r>
      <w:r w:rsidR="00CD1E10" w:rsidRPr="00CD1E10">
        <w:rPr>
          <w:bCs/>
          <w:sz w:val="22"/>
          <w:szCs w:val="22"/>
          <w:shd w:val="clear" w:color="auto" w:fill="FFFFFF" w:themeFill="background1"/>
          <w:lang w:val="it-IT" w:eastAsia="ru-RU"/>
        </w:rPr>
        <w:t>.10.</w:t>
      </w:r>
      <w:r w:rsidRPr="00CD1E10">
        <w:rPr>
          <w:bCs/>
          <w:sz w:val="22"/>
          <w:szCs w:val="22"/>
          <w:shd w:val="clear" w:color="auto" w:fill="FFFFFF" w:themeFill="background1"/>
          <w:lang w:val="it-IT" w:eastAsia="ru-RU"/>
        </w:rPr>
        <w:t>2023</w:t>
      </w:r>
    </w:p>
    <w:p w14:paraId="5E52B81C" w14:textId="77777777" w:rsidR="002247B9" w:rsidRPr="00CD1E10" w:rsidRDefault="002247B9" w:rsidP="00CD1E10">
      <w:pPr>
        <w:pStyle w:val="ListParagraph"/>
        <w:numPr>
          <w:ilvl w:val="0"/>
          <w:numId w:val="7"/>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În cadrul procedurii de achiziție publică se va utiliza/accepta:</w:t>
      </w:r>
    </w:p>
    <w:tbl>
      <w:tblPr>
        <w:tblStyle w:val="Grigliatabella2"/>
        <w:tblW w:w="0" w:type="auto"/>
        <w:tblInd w:w="-572" w:type="dxa"/>
        <w:shd w:val="clear" w:color="auto" w:fill="FFFFFF" w:themeFill="background1"/>
        <w:tblLook w:val="04A0" w:firstRow="1" w:lastRow="0" w:firstColumn="1" w:lastColumn="0" w:noHBand="0" w:noVBand="1"/>
      </w:tblPr>
      <w:tblGrid>
        <w:gridCol w:w="6160"/>
        <w:gridCol w:w="4365"/>
      </w:tblGrid>
      <w:tr w:rsidR="002247B9" w:rsidRPr="00CD1E10" w14:paraId="77552D0A" w14:textId="77777777" w:rsidTr="002247B9">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6E019C" w14:textId="77777777" w:rsidR="002247B9" w:rsidRPr="00CD1E10" w:rsidRDefault="002247B9">
            <w:pPr>
              <w:shd w:val="clear" w:color="auto" w:fill="FFFFFF" w:themeFill="background1"/>
              <w:tabs>
                <w:tab w:val="right" w:pos="0"/>
              </w:tabs>
              <w:ind w:firstLine="34"/>
              <w:jc w:val="center"/>
              <w:rPr>
                <w:b/>
                <w:noProof w:val="0"/>
                <w:sz w:val="22"/>
                <w:szCs w:val="22"/>
                <w:lang w:val="ru-RU" w:eastAsia="ru-RU"/>
              </w:rPr>
            </w:pPr>
            <w:r w:rsidRPr="00CD1E10">
              <w:rPr>
                <w:b/>
                <w:noProof w:val="0"/>
                <w:sz w:val="22"/>
                <w:szCs w:val="22"/>
                <w:lang w:val="ru-RU" w:eastAsia="ru-RU"/>
              </w:rPr>
              <w:t>Denumirea</w:t>
            </w:r>
            <w:r w:rsidRPr="00CD1E10">
              <w:rPr>
                <w:b/>
                <w:noProof w:val="0"/>
                <w:sz w:val="22"/>
                <w:szCs w:val="22"/>
                <w:lang w:val="ro-MD" w:eastAsia="ru-RU"/>
              </w:rPr>
              <w:t xml:space="preserve"> </w:t>
            </w:r>
            <w:r w:rsidRPr="00CD1E10">
              <w:rPr>
                <w:b/>
                <w:noProof w:val="0"/>
                <w:sz w:val="22"/>
                <w:szCs w:val="22"/>
                <w:lang w:val="ru-RU" w:eastAsia="ru-RU"/>
              </w:rPr>
              <w:t>instrumentului</w:t>
            </w:r>
            <w:r w:rsidRPr="00CD1E10">
              <w:rPr>
                <w:b/>
                <w:noProof w:val="0"/>
                <w:sz w:val="22"/>
                <w:szCs w:val="22"/>
                <w:lang w:val="ro-MD" w:eastAsia="ru-RU"/>
              </w:rPr>
              <w:t xml:space="preserve"> </w:t>
            </w:r>
            <w:r w:rsidRPr="00CD1E10">
              <w:rPr>
                <w:b/>
                <w:noProof w:val="0"/>
                <w:sz w:val="22"/>
                <w:szCs w:val="22"/>
                <w:lang w:val="ru-RU" w:eastAsia="ru-RU"/>
              </w:rPr>
              <w:t>electronic</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4085AD" w14:textId="77777777" w:rsidR="002247B9" w:rsidRPr="00CD1E10" w:rsidRDefault="002247B9">
            <w:pPr>
              <w:shd w:val="clear" w:color="auto" w:fill="FFFFFF" w:themeFill="background1"/>
              <w:tabs>
                <w:tab w:val="right" w:pos="0"/>
              </w:tabs>
              <w:ind w:firstLine="504"/>
              <w:jc w:val="center"/>
              <w:rPr>
                <w:b/>
                <w:noProof w:val="0"/>
                <w:sz w:val="22"/>
                <w:szCs w:val="22"/>
                <w:lang w:val="it-IT" w:eastAsia="ru-RU"/>
              </w:rPr>
            </w:pPr>
            <w:r w:rsidRPr="00CD1E10">
              <w:rPr>
                <w:b/>
                <w:noProof w:val="0"/>
                <w:sz w:val="22"/>
                <w:szCs w:val="22"/>
                <w:lang w:val="it-IT" w:eastAsia="ru-RU"/>
              </w:rPr>
              <w:t>Se va utiliza/accepta sau nu</w:t>
            </w:r>
          </w:p>
        </w:tc>
      </w:tr>
      <w:tr w:rsidR="002247B9" w:rsidRPr="00CD1E10" w14:paraId="17605BB3" w14:textId="77777777" w:rsidTr="002247B9">
        <w:trPr>
          <w:trHeight w:val="155"/>
        </w:trPr>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ADC7C1" w14:textId="77777777" w:rsidR="002247B9" w:rsidRPr="00CD1E10" w:rsidRDefault="002247B9">
            <w:pPr>
              <w:shd w:val="clear" w:color="auto" w:fill="FFFFFF" w:themeFill="background1"/>
              <w:tabs>
                <w:tab w:val="right" w:pos="0"/>
              </w:tabs>
              <w:ind w:firstLine="34"/>
              <w:jc w:val="center"/>
              <w:rPr>
                <w:noProof w:val="0"/>
                <w:sz w:val="22"/>
                <w:szCs w:val="22"/>
                <w:lang w:val="en-US" w:eastAsia="ru-RU"/>
              </w:rPr>
            </w:pPr>
            <w:proofErr w:type="spellStart"/>
            <w:r w:rsidRPr="00CD1E10">
              <w:rPr>
                <w:noProof w:val="0"/>
                <w:sz w:val="22"/>
                <w:szCs w:val="22"/>
                <w:lang w:val="en-US" w:eastAsia="ru-RU"/>
              </w:rPr>
              <w:t>Depunerea</w:t>
            </w:r>
            <w:proofErr w:type="spellEnd"/>
            <w:r w:rsidRPr="00CD1E10">
              <w:rPr>
                <w:noProof w:val="0"/>
                <w:sz w:val="22"/>
                <w:szCs w:val="22"/>
                <w:lang w:val="en-US" w:eastAsia="ru-RU"/>
              </w:rPr>
              <w:t xml:space="preserve"> </w:t>
            </w:r>
            <w:proofErr w:type="spellStart"/>
            <w:r w:rsidRPr="00CD1E10">
              <w:rPr>
                <w:noProof w:val="0"/>
                <w:sz w:val="22"/>
                <w:szCs w:val="22"/>
                <w:lang w:val="en-US" w:eastAsia="ru-RU"/>
              </w:rPr>
              <w:t>electronică</w:t>
            </w:r>
            <w:proofErr w:type="spellEnd"/>
            <w:r w:rsidRPr="00CD1E10">
              <w:rPr>
                <w:noProof w:val="0"/>
                <w:sz w:val="22"/>
                <w:szCs w:val="22"/>
                <w:lang w:val="en-US" w:eastAsia="ru-RU"/>
              </w:rPr>
              <w:t xml:space="preserve"> </w:t>
            </w:r>
            <w:proofErr w:type="gramStart"/>
            <w:r w:rsidRPr="00CD1E10">
              <w:rPr>
                <w:noProof w:val="0"/>
                <w:sz w:val="22"/>
                <w:szCs w:val="22"/>
                <w:lang w:val="en-US" w:eastAsia="ru-RU"/>
              </w:rPr>
              <w:t>a</w:t>
            </w:r>
            <w:proofErr w:type="gramEnd"/>
            <w:r w:rsidRPr="00CD1E10">
              <w:rPr>
                <w:noProof w:val="0"/>
                <w:sz w:val="22"/>
                <w:szCs w:val="22"/>
                <w:lang w:val="en-US" w:eastAsia="ru-RU"/>
              </w:rPr>
              <w:t xml:space="preserve"> </w:t>
            </w:r>
            <w:proofErr w:type="spellStart"/>
            <w:r w:rsidRPr="00CD1E10">
              <w:rPr>
                <w:noProof w:val="0"/>
                <w:sz w:val="22"/>
                <w:szCs w:val="22"/>
                <w:lang w:val="en-US" w:eastAsia="ru-RU"/>
              </w:rPr>
              <w:t>ofertelor</w:t>
            </w:r>
            <w:proofErr w:type="spellEnd"/>
            <w:r w:rsidRPr="00CD1E10">
              <w:rPr>
                <w:noProof w:val="0"/>
                <w:sz w:val="22"/>
                <w:szCs w:val="22"/>
                <w:lang w:val="en-US" w:eastAsia="ru-RU"/>
              </w:rPr>
              <w:t xml:space="preserve"> </w:t>
            </w:r>
            <w:proofErr w:type="spellStart"/>
            <w:r w:rsidRPr="00CD1E10">
              <w:rPr>
                <w:noProof w:val="0"/>
                <w:sz w:val="22"/>
                <w:szCs w:val="22"/>
                <w:lang w:val="en-US" w:eastAsia="ru-RU"/>
              </w:rPr>
              <w:t>sau</w:t>
            </w:r>
            <w:proofErr w:type="spellEnd"/>
            <w:r w:rsidRPr="00CD1E10">
              <w:rPr>
                <w:noProof w:val="0"/>
                <w:sz w:val="22"/>
                <w:szCs w:val="22"/>
                <w:lang w:val="en-US" w:eastAsia="ru-RU"/>
              </w:rPr>
              <w:t xml:space="preserve"> a </w:t>
            </w:r>
            <w:proofErr w:type="spellStart"/>
            <w:r w:rsidRPr="00CD1E10">
              <w:rPr>
                <w:noProof w:val="0"/>
                <w:sz w:val="22"/>
                <w:szCs w:val="22"/>
                <w:lang w:val="en-US" w:eastAsia="ru-RU"/>
              </w:rPr>
              <w:t>cererilor</w:t>
            </w:r>
            <w:proofErr w:type="spellEnd"/>
            <w:r w:rsidRPr="00CD1E10">
              <w:rPr>
                <w:noProof w:val="0"/>
                <w:sz w:val="22"/>
                <w:szCs w:val="22"/>
                <w:lang w:val="en-US" w:eastAsia="ru-RU"/>
              </w:rPr>
              <w:t xml:space="preserve"> de </w:t>
            </w:r>
            <w:proofErr w:type="spellStart"/>
            <w:r w:rsidRPr="00CD1E10">
              <w:rPr>
                <w:noProof w:val="0"/>
                <w:sz w:val="22"/>
                <w:szCs w:val="22"/>
                <w:lang w:val="en-US" w:eastAsia="ru-RU"/>
              </w:rPr>
              <w:t>participare</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D4F8FA" w14:textId="77777777" w:rsidR="002247B9" w:rsidRPr="00CD1E10" w:rsidRDefault="002247B9">
            <w:pPr>
              <w:shd w:val="clear" w:color="auto" w:fill="FFFFFF" w:themeFill="background1"/>
              <w:tabs>
                <w:tab w:val="right" w:pos="0"/>
              </w:tabs>
              <w:ind w:firstLine="2155"/>
              <w:rPr>
                <w:noProof w:val="0"/>
                <w:sz w:val="22"/>
                <w:szCs w:val="22"/>
                <w:lang w:val="en-US" w:eastAsia="ru-RU"/>
              </w:rPr>
            </w:pPr>
            <w:r w:rsidRPr="00CD1E10">
              <w:rPr>
                <w:sz w:val="22"/>
                <w:szCs w:val="22"/>
              </w:rPr>
              <w:t>da</w:t>
            </w:r>
          </w:p>
        </w:tc>
      </w:tr>
      <w:tr w:rsidR="002247B9" w:rsidRPr="00CD1E10" w14:paraId="118C1BD3" w14:textId="77777777" w:rsidTr="002247B9">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AAA370" w14:textId="77777777" w:rsidR="002247B9" w:rsidRPr="00CD1E10" w:rsidRDefault="002247B9">
            <w:pPr>
              <w:shd w:val="clear" w:color="auto" w:fill="FFFFFF" w:themeFill="background1"/>
              <w:tabs>
                <w:tab w:val="right" w:pos="0"/>
              </w:tabs>
              <w:ind w:firstLine="34"/>
              <w:jc w:val="center"/>
              <w:rPr>
                <w:noProof w:val="0"/>
                <w:sz w:val="22"/>
                <w:szCs w:val="22"/>
                <w:lang w:val="ru-RU" w:eastAsia="ru-RU"/>
              </w:rPr>
            </w:pPr>
            <w:r w:rsidRPr="00CD1E10">
              <w:rPr>
                <w:noProof w:val="0"/>
                <w:sz w:val="22"/>
                <w:szCs w:val="22"/>
                <w:lang w:val="ru-RU" w:eastAsia="ru-RU"/>
              </w:rPr>
              <w:t>Sistemul</w:t>
            </w:r>
            <w:r w:rsidRPr="00CD1E10">
              <w:rPr>
                <w:noProof w:val="0"/>
                <w:sz w:val="22"/>
                <w:szCs w:val="22"/>
                <w:lang w:val="ro-MD" w:eastAsia="ru-RU"/>
              </w:rPr>
              <w:t xml:space="preserve"> </w:t>
            </w:r>
            <w:r w:rsidRPr="00CD1E10">
              <w:rPr>
                <w:noProof w:val="0"/>
                <w:sz w:val="22"/>
                <w:szCs w:val="22"/>
                <w:lang w:val="ru-RU" w:eastAsia="ru-RU"/>
              </w:rPr>
              <w:t>de</w:t>
            </w:r>
            <w:r w:rsidRPr="00CD1E10">
              <w:rPr>
                <w:noProof w:val="0"/>
                <w:sz w:val="22"/>
                <w:szCs w:val="22"/>
                <w:lang w:val="ro-MD" w:eastAsia="ru-RU"/>
              </w:rPr>
              <w:t xml:space="preserve"> </w:t>
            </w:r>
            <w:r w:rsidRPr="00CD1E10">
              <w:rPr>
                <w:noProof w:val="0"/>
                <w:sz w:val="22"/>
                <w:szCs w:val="22"/>
                <w:lang w:val="ru-RU" w:eastAsia="ru-RU"/>
              </w:rPr>
              <w:t>comenzi</w:t>
            </w:r>
            <w:r w:rsidRPr="00CD1E10">
              <w:rPr>
                <w:noProof w:val="0"/>
                <w:sz w:val="22"/>
                <w:szCs w:val="22"/>
                <w:lang w:val="ro-MD" w:eastAsia="ru-RU"/>
              </w:rPr>
              <w:t xml:space="preserve"> </w:t>
            </w:r>
            <w:r w:rsidRPr="00CD1E10">
              <w:rPr>
                <w:noProof w:val="0"/>
                <w:sz w:val="22"/>
                <w:szCs w:val="22"/>
                <w:lang w:val="ru-RU" w:eastAsia="ru-RU"/>
              </w:rPr>
              <w:t>electronice</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4CEF7B" w14:textId="77777777" w:rsidR="002247B9" w:rsidRPr="00CD1E10" w:rsidRDefault="002247B9">
            <w:pPr>
              <w:shd w:val="clear" w:color="auto" w:fill="FFFFFF" w:themeFill="background1"/>
              <w:tabs>
                <w:tab w:val="right" w:pos="0"/>
              </w:tabs>
              <w:ind w:firstLine="2155"/>
              <w:rPr>
                <w:noProof w:val="0"/>
                <w:sz w:val="22"/>
                <w:szCs w:val="22"/>
                <w:lang w:val="ru-RU" w:eastAsia="ru-RU"/>
              </w:rPr>
            </w:pPr>
            <w:r w:rsidRPr="00CD1E10">
              <w:rPr>
                <w:sz w:val="22"/>
                <w:szCs w:val="22"/>
              </w:rPr>
              <w:t>da</w:t>
            </w:r>
          </w:p>
        </w:tc>
      </w:tr>
      <w:tr w:rsidR="002247B9" w:rsidRPr="00CD1E10" w14:paraId="280DB608" w14:textId="77777777" w:rsidTr="002247B9">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1434D6" w14:textId="77777777" w:rsidR="002247B9" w:rsidRPr="00CD1E10" w:rsidRDefault="002247B9">
            <w:pPr>
              <w:shd w:val="clear" w:color="auto" w:fill="FFFFFF" w:themeFill="background1"/>
              <w:tabs>
                <w:tab w:val="right" w:pos="0"/>
              </w:tabs>
              <w:ind w:firstLine="34"/>
              <w:jc w:val="center"/>
              <w:rPr>
                <w:noProof w:val="0"/>
                <w:sz w:val="22"/>
                <w:szCs w:val="22"/>
                <w:lang w:val="ru-RU" w:eastAsia="ru-RU"/>
              </w:rPr>
            </w:pPr>
            <w:r w:rsidRPr="00CD1E10">
              <w:rPr>
                <w:noProof w:val="0"/>
                <w:sz w:val="22"/>
                <w:szCs w:val="22"/>
                <w:lang w:val="ru-RU" w:eastAsia="ru-RU"/>
              </w:rPr>
              <w:t>Facturarea</w:t>
            </w:r>
            <w:r w:rsidRPr="00CD1E10">
              <w:rPr>
                <w:noProof w:val="0"/>
                <w:sz w:val="22"/>
                <w:szCs w:val="22"/>
                <w:lang w:val="ro-MD" w:eastAsia="ru-RU"/>
              </w:rPr>
              <w:t xml:space="preserve"> </w:t>
            </w:r>
            <w:r w:rsidRPr="00CD1E10">
              <w:rPr>
                <w:noProof w:val="0"/>
                <w:sz w:val="22"/>
                <w:szCs w:val="22"/>
                <w:lang w:val="ru-RU" w:eastAsia="ru-RU"/>
              </w:rPr>
              <w:t>electronică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3BBEA5" w14:textId="77777777" w:rsidR="002247B9" w:rsidRPr="00CD1E10" w:rsidRDefault="002247B9">
            <w:pPr>
              <w:shd w:val="clear" w:color="auto" w:fill="FFFFFF" w:themeFill="background1"/>
              <w:tabs>
                <w:tab w:val="right" w:pos="0"/>
              </w:tabs>
              <w:ind w:firstLine="2155"/>
              <w:rPr>
                <w:noProof w:val="0"/>
                <w:sz w:val="22"/>
                <w:szCs w:val="22"/>
                <w:lang w:val="ru-RU" w:eastAsia="ru-RU"/>
              </w:rPr>
            </w:pPr>
            <w:r w:rsidRPr="00CD1E10">
              <w:rPr>
                <w:sz w:val="22"/>
                <w:szCs w:val="22"/>
              </w:rPr>
              <w:t>da</w:t>
            </w:r>
          </w:p>
        </w:tc>
      </w:tr>
      <w:tr w:rsidR="002247B9" w:rsidRPr="00CD1E10" w14:paraId="39CF98F3" w14:textId="77777777" w:rsidTr="002247B9">
        <w:trPr>
          <w:trHeight w:val="77"/>
        </w:trPr>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0D0E93" w14:textId="77777777" w:rsidR="002247B9" w:rsidRPr="00CD1E10" w:rsidRDefault="002247B9">
            <w:pPr>
              <w:shd w:val="clear" w:color="auto" w:fill="FFFFFF" w:themeFill="background1"/>
              <w:tabs>
                <w:tab w:val="right" w:pos="0"/>
              </w:tabs>
              <w:ind w:firstLine="34"/>
              <w:jc w:val="center"/>
              <w:rPr>
                <w:noProof w:val="0"/>
                <w:sz w:val="22"/>
                <w:szCs w:val="22"/>
                <w:lang w:val="ru-RU" w:eastAsia="ru-RU"/>
              </w:rPr>
            </w:pPr>
            <w:r w:rsidRPr="00CD1E10">
              <w:rPr>
                <w:noProof w:val="0"/>
                <w:sz w:val="22"/>
                <w:szCs w:val="22"/>
                <w:lang w:val="ru-RU" w:eastAsia="ru-RU"/>
              </w:rPr>
              <w:t>Plățile</w:t>
            </w:r>
            <w:r w:rsidRPr="00CD1E10">
              <w:rPr>
                <w:noProof w:val="0"/>
                <w:sz w:val="22"/>
                <w:szCs w:val="22"/>
                <w:lang w:val="ro-MD" w:eastAsia="ru-RU"/>
              </w:rPr>
              <w:t xml:space="preserve"> </w:t>
            </w:r>
            <w:r w:rsidRPr="00CD1E10">
              <w:rPr>
                <w:noProof w:val="0"/>
                <w:sz w:val="22"/>
                <w:szCs w:val="22"/>
                <w:lang w:val="ru-RU" w:eastAsia="ru-RU"/>
              </w:rPr>
              <w:t>electronice</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F4E3AF" w14:textId="77777777" w:rsidR="002247B9" w:rsidRPr="00CD1E10" w:rsidRDefault="002247B9">
            <w:pPr>
              <w:shd w:val="clear" w:color="auto" w:fill="FFFFFF" w:themeFill="background1"/>
              <w:tabs>
                <w:tab w:val="right" w:pos="0"/>
              </w:tabs>
              <w:ind w:firstLine="2155"/>
              <w:rPr>
                <w:noProof w:val="0"/>
                <w:sz w:val="22"/>
                <w:szCs w:val="22"/>
                <w:lang w:val="ru-RU" w:eastAsia="ru-RU"/>
              </w:rPr>
            </w:pPr>
            <w:r w:rsidRPr="00CD1E10">
              <w:rPr>
                <w:sz w:val="22"/>
                <w:szCs w:val="22"/>
              </w:rPr>
              <w:t>da</w:t>
            </w:r>
          </w:p>
        </w:tc>
      </w:tr>
    </w:tbl>
    <w:p w14:paraId="6C2B7D17" w14:textId="77777777" w:rsidR="002247B9" w:rsidRPr="00CD1E10" w:rsidRDefault="002247B9" w:rsidP="00CD1E10">
      <w:pPr>
        <w:pStyle w:val="ListParagraph"/>
        <w:numPr>
          <w:ilvl w:val="0"/>
          <w:numId w:val="7"/>
        </w:numPr>
        <w:shd w:val="clear" w:color="auto" w:fill="FFFFFF" w:themeFill="background1"/>
        <w:tabs>
          <w:tab w:val="right" w:pos="-142"/>
        </w:tabs>
        <w:spacing w:before="120"/>
        <w:ind w:left="-567" w:firstLine="0"/>
        <w:rPr>
          <w:b/>
          <w:sz w:val="22"/>
          <w:szCs w:val="22"/>
          <w:lang w:eastAsia="ru-RU"/>
        </w:rPr>
      </w:pPr>
      <w:proofErr w:type="spellStart"/>
      <w:r w:rsidRPr="00CD1E10">
        <w:rPr>
          <w:b/>
          <w:sz w:val="22"/>
          <w:szCs w:val="22"/>
          <w:lang w:eastAsia="ru-RU"/>
        </w:rPr>
        <w:t>Contractul</w:t>
      </w:r>
      <w:proofErr w:type="spellEnd"/>
      <w:r w:rsidRPr="00CD1E10">
        <w:rPr>
          <w:b/>
          <w:sz w:val="22"/>
          <w:szCs w:val="22"/>
          <w:lang w:eastAsia="ru-RU"/>
        </w:rPr>
        <w:t xml:space="preserve"> </w:t>
      </w:r>
      <w:proofErr w:type="spellStart"/>
      <w:r w:rsidRPr="00CD1E10">
        <w:rPr>
          <w:b/>
          <w:sz w:val="22"/>
          <w:szCs w:val="22"/>
          <w:lang w:eastAsia="ru-RU"/>
        </w:rPr>
        <w:t>intră</w:t>
      </w:r>
      <w:proofErr w:type="spellEnd"/>
      <w:r w:rsidRPr="00CD1E10">
        <w:rPr>
          <w:b/>
          <w:sz w:val="22"/>
          <w:szCs w:val="22"/>
          <w:lang w:eastAsia="ru-RU"/>
        </w:rPr>
        <w:t xml:space="preserve"> sub </w:t>
      </w:r>
      <w:proofErr w:type="spellStart"/>
      <w:r w:rsidRPr="00CD1E10">
        <w:rPr>
          <w:b/>
          <w:sz w:val="22"/>
          <w:szCs w:val="22"/>
          <w:lang w:eastAsia="ru-RU"/>
        </w:rPr>
        <w:t>incidența</w:t>
      </w:r>
      <w:proofErr w:type="spellEnd"/>
      <w:r w:rsidRPr="00CD1E10">
        <w:rPr>
          <w:b/>
          <w:sz w:val="22"/>
          <w:szCs w:val="22"/>
          <w:lang w:eastAsia="ru-RU"/>
        </w:rPr>
        <w:t xml:space="preserve"> </w:t>
      </w:r>
      <w:proofErr w:type="spellStart"/>
      <w:r w:rsidRPr="00CD1E10">
        <w:rPr>
          <w:b/>
          <w:sz w:val="22"/>
          <w:szCs w:val="22"/>
          <w:lang w:eastAsia="ru-RU"/>
        </w:rPr>
        <w:t>Acordului</w:t>
      </w:r>
      <w:proofErr w:type="spellEnd"/>
      <w:r w:rsidRPr="00CD1E10">
        <w:rPr>
          <w:b/>
          <w:sz w:val="22"/>
          <w:szCs w:val="22"/>
          <w:lang w:eastAsia="ru-RU"/>
        </w:rPr>
        <w:t xml:space="preserve"> </w:t>
      </w:r>
      <w:proofErr w:type="spellStart"/>
      <w:r w:rsidRPr="00CD1E10">
        <w:rPr>
          <w:b/>
          <w:sz w:val="22"/>
          <w:szCs w:val="22"/>
          <w:lang w:eastAsia="ru-RU"/>
        </w:rPr>
        <w:t>privind</w:t>
      </w:r>
      <w:proofErr w:type="spellEnd"/>
      <w:r w:rsidRPr="00CD1E10">
        <w:rPr>
          <w:b/>
          <w:sz w:val="22"/>
          <w:szCs w:val="22"/>
          <w:lang w:eastAsia="ru-RU"/>
        </w:rPr>
        <w:t xml:space="preserve"> </w:t>
      </w:r>
      <w:proofErr w:type="spellStart"/>
      <w:r w:rsidRPr="00CD1E10">
        <w:rPr>
          <w:b/>
          <w:sz w:val="22"/>
          <w:szCs w:val="22"/>
          <w:lang w:eastAsia="ru-RU"/>
        </w:rPr>
        <w:t>achizițiile</w:t>
      </w:r>
      <w:proofErr w:type="spellEnd"/>
      <w:r w:rsidRPr="00CD1E10">
        <w:rPr>
          <w:b/>
          <w:sz w:val="22"/>
          <w:szCs w:val="22"/>
          <w:lang w:eastAsia="ru-RU"/>
        </w:rPr>
        <w:t xml:space="preserve"> </w:t>
      </w:r>
      <w:proofErr w:type="spellStart"/>
      <w:r w:rsidRPr="00CD1E10">
        <w:rPr>
          <w:b/>
          <w:sz w:val="22"/>
          <w:szCs w:val="22"/>
          <w:lang w:eastAsia="ru-RU"/>
        </w:rPr>
        <w:t>guvernamentale</w:t>
      </w:r>
      <w:proofErr w:type="spellEnd"/>
      <w:r w:rsidRPr="00CD1E10">
        <w:rPr>
          <w:b/>
          <w:sz w:val="22"/>
          <w:szCs w:val="22"/>
          <w:lang w:eastAsia="ru-RU"/>
        </w:rPr>
        <w:t xml:space="preserve"> al </w:t>
      </w:r>
      <w:proofErr w:type="spellStart"/>
      <w:r w:rsidRPr="00CD1E10">
        <w:rPr>
          <w:b/>
          <w:sz w:val="22"/>
          <w:szCs w:val="22"/>
          <w:lang w:eastAsia="ru-RU"/>
        </w:rPr>
        <w:t>Organizației</w:t>
      </w:r>
      <w:proofErr w:type="spellEnd"/>
      <w:r w:rsidRPr="00CD1E10">
        <w:rPr>
          <w:b/>
          <w:sz w:val="22"/>
          <w:szCs w:val="22"/>
          <w:lang w:eastAsia="ru-RU"/>
        </w:rPr>
        <w:t xml:space="preserve"> Mondiale a </w:t>
      </w:r>
      <w:proofErr w:type="spellStart"/>
      <w:r w:rsidRPr="00CD1E10">
        <w:rPr>
          <w:b/>
          <w:sz w:val="22"/>
          <w:szCs w:val="22"/>
          <w:lang w:eastAsia="ru-RU"/>
        </w:rPr>
        <w:t>Comerțului</w:t>
      </w:r>
      <w:proofErr w:type="spellEnd"/>
      <w:r w:rsidRPr="00CD1E10">
        <w:rPr>
          <w:b/>
          <w:sz w:val="22"/>
          <w:szCs w:val="22"/>
          <w:lang w:eastAsia="ru-RU"/>
        </w:rPr>
        <w:t xml:space="preserve"> (</w:t>
      </w:r>
      <w:proofErr w:type="spellStart"/>
      <w:r w:rsidRPr="00CD1E10">
        <w:rPr>
          <w:b/>
          <w:sz w:val="22"/>
          <w:szCs w:val="22"/>
          <w:lang w:eastAsia="ru-RU"/>
        </w:rPr>
        <w:t>numai</w:t>
      </w:r>
      <w:proofErr w:type="spellEnd"/>
      <w:r w:rsidRPr="00CD1E10">
        <w:rPr>
          <w:b/>
          <w:sz w:val="22"/>
          <w:szCs w:val="22"/>
          <w:lang w:eastAsia="ru-RU"/>
        </w:rPr>
        <w:t xml:space="preserve"> </w:t>
      </w:r>
      <w:proofErr w:type="spellStart"/>
      <w:r w:rsidRPr="00CD1E10">
        <w:rPr>
          <w:b/>
          <w:sz w:val="22"/>
          <w:szCs w:val="22"/>
          <w:lang w:eastAsia="ru-RU"/>
        </w:rPr>
        <w:t>în</w:t>
      </w:r>
      <w:proofErr w:type="spellEnd"/>
      <w:r w:rsidRPr="00CD1E10">
        <w:rPr>
          <w:b/>
          <w:sz w:val="22"/>
          <w:szCs w:val="22"/>
          <w:lang w:eastAsia="ru-RU"/>
        </w:rPr>
        <w:t xml:space="preserve"> </w:t>
      </w:r>
      <w:proofErr w:type="spellStart"/>
      <w:r w:rsidRPr="00CD1E10">
        <w:rPr>
          <w:b/>
          <w:sz w:val="22"/>
          <w:szCs w:val="22"/>
          <w:lang w:eastAsia="ru-RU"/>
        </w:rPr>
        <w:t>cazul</w:t>
      </w:r>
      <w:proofErr w:type="spellEnd"/>
      <w:r w:rsidRPr="00CD1E10">
        <w:rPr>
          <w:b/>
          <w:sz w:val="22"/>
          <w:szCs w:val="22"/>
          <w:lang w:eastAsia="ru-RU"/>
        </w:rPr>
        <w:t xml:space="preserve"> </w:t>
      </w:r>
      <w:proofErr w:type="spellStart"/>
      <w:r w:rsidRPr="00CD1E10">
        <w:rPr>
          <w:b/>
          <w:sz w:val="22"/>
          <w:szCs w:val="22"/>
          <w:lang w:eastAsia="ru-RU"/>
        </w:rPr>
        <w:t>anunțurilor</w:t>
      </w:r>
      <w:proofErr w:type="spellEnd"/>
      <w:r w:rsidRPr="00CD1E10">
        <w:rPr>
          <w:b/>
          <w:sz w:val="22"/>
          <w:szCs w:val="22"/>
          <w:lang w:eastAsia="ru-RU"/>
        </w:rPr>
        <w:t xml:space="preserve"> </w:t>
      </w:r>
      <w:proofErr w:type="spellStart"/>
      <w:r w:rsidRPr="00CD1E10">
        <w:rPr>
          <w:b/>
          <w:sz w:val="22"/>
          <w:szCs w:val="22"/>
          <w:lang w:eastAsia="ru-RU"/>
        </w:rPr>
        <w:t>transmise</w:t>
      </w:r>
      <w:proofErr w:type="spellEnd"/>
      <w:r w:rsidRPr="00CD1E10">
        <w:rPr>
          <w:b/>
          <w:sz w:val="22"/>
          <w:szCs w:val="22"/>
          <w:lang w:eastAsia="ru-RU"/>
        </w:rPr>
        <w:t xml:space="preserve"> </w:t>
      </w:r>
      <w:proofErr w:type="spellStart"/>
      <w:r w:rsidRPr="00CD1E10">
        <w:rPr>
          <w:b/>
          <w:sz w:val="22"/>
          <w:szCs w:val="22"/>
          <w:lang w:eastAsia="ru-RU"/>
        </w:rPr>
        <w:t>spre</w:t>
      </w:r>
      <w:proofErr w:type="spellEnd"/>
      <w:r w:rsidRPr="00CD1E10">
        <w:rPr>
          <w:b/>
          <w:sz w:val="22"/>
          <w:szCs w:val="22"/>
          <w:lang w:eastAsia="ru-RU"/>
        </w:rPr>
        <w:t xml:space="preserve"> </w:t>
      </w:r>
      <w:proofErr w:type="spellStart"/>
      <w:r w:rsidRPr="00CD1E10">
        <w:rPr>
          <w:b/>
          <w:sz w:val="22"/>
          <w:szCs w:val="22"/>
          <w:lang w:eastAsia="ru-RU"/>
        </w:rPr>
        <w:t>publicare</w:t>
      </w:r>
      <w:proofErr w:type="spellEnd"/>
      <w:r w:rsidRPr="00CD1E10">
        <w:rPr>
          <w:b/>
          <w:sz w:val="22"/>
          <w:szCs w:val="22"/>
          <w:lang w:eastAsia="ru-RU"/>
        </w:rPr>
        <w:t xml:space="preserve"> </w:t>
      </w:r>
      <w:proofErr w:type="spellStart"/>
      <w:r w:rsidRPr="00CD1E10">
        <w:rPr>
          <w:b/>
          <w:sz w:val="22"/>
          <w:szCs w:val="22"/>
          <w:lang w:eastAsia="ru-RU"/>
        </w:rPr>
        <w:t>în</w:t>
      </w:r>
      <w:proofErr w:type="spellEnd"/>
      <w:r w:rsidRPr="00CD1E10">
        <w:rPr>
          <w:b/>
          <w:sz w:val="22"/>
          <w:szCs w:val="22"/>
          <w:lang w:eastAsia="ru-RU"/>
        </w:rPr>
        <w:t xml:space="preserve"> Jurnalul </w:t>
      </w:r>
      <w:proofErr w:type="spellStart"/>
      <w:r w:rsidRPr="00CD1E10">
        <w:rPr>
          <w:b/>
          <w:sz w:val="22"/>
          <w:szCs w:val="22"/>
          <w:lang w:eastAsia="ru-RU"/>
        </w:rPr>
        <w:t>Oficial</w:t>
      </w:r>
      <w:proofErr w:type="spellEnd"/>
      <w:r w:rsidRPr="00CD1E10">
        <w:rPr>
          <w:b/>
          <w:sz w:val="22"/>
          <w:szCs w:val="22"/>
          <w:lang w:eastAsia="ru-RU"/>
        </w:rPr>
        <w:t xml:space="preserve"> al </w:t>
      </w:r>
      <w:proofErr w:type="spellStart"/>
      <w:r w:rsidRPr="00CD1E10">
        <w:rPr>
          <w:b/>
          <w:sz w:val="22"/>
          <w:szCs w:val="22"/>
          <w:lang w:eastAsia="ru-RU"/>
        </w:rPr>
        <w:t>Uniunii</w:t>
      </w:r>
      <w:proofErr w:type="spellEnd"/>
      <w:r w:rsidRPr="00CD1E10">
        <w:rPr>
          <w:b/>
          <w:sz w:val="22"/>
          <w:szCs w:val="22"/>
          <w:lang w:eastAsia="ru-RU"/>
        </w:rPr>
        <w:t xml:space="preserve"> </w:t>
      </w:r>
      <w:proofErr w:type="spellStart"/>
      <w:r w:rsidRPr="00CD1E10">
        <w:rPr>
          <w:b/>
          <w:sz w:val="22"/>
          <w:szCs w:val="22"/>
          <w:lang w:eastAsia="ru-RU"/>
        </w:rPr>
        <w:t>Europene</w:t>
      </w:r>
      <w:proofErr w:type="spellEnd"/>
      <w:r w:rsidRPr="00CD1E10">
        <w:rPr>
          <w:b/>
          <w:sz w:val="22"/>
          <w:szCs w:val="22"/>
          <w:lang w:eastAsia="ru-RU"/>
        </w:rPr>
        <w:t xml:space="preserve">): </w:t>
      </w:r>
      <w:r w:rsidRPr="00CD1E10">
        <w:rPr>
          <w:b/>
          <w:sz w:val="22"/>
          <w:szCs w:val="22"/>
          <w:shd w:val="clear" w:color="auto" w:fill="FFFFFF" w:themeFill="background1"/>
          <w:lang w:eastAsia="ru-RU"/>
        </w:rPr>
        <w:t>Nu</w:t>
      </w:r>
    </w:p>
    <w:p w14:paraId="5B6ABAE3" w14:textId="77777777" w:rsidR="002247B9" w:rsidRPr="00CD1E10" w:rsidRDefault="002247B9" w:rsidP="00CD1E10">
      <w:pPr>
        <w:pStyle w:val="ListParagraph"/>
        <w:numPr>
          <w:ilvl w:val="0"/>
          <w:numId w:val="7"/>
        </w:numPr>
        <w:shd w:val="clear" w:color="auto" w:fill="FFFFFF" w:themeFill="background1"/>
        <w:tabs>
          <w:tab w:val="right" w:pos="-142"/>
        </w:tabs>
        <w:spacing w:before="120"/>
        <w:ind w:hanging="1211"/>
        <w:rPr>
          <w:b/>
          <w:sz w:val="22"/>
          <w:szCs w:val="22"/>
          <w:lang w:val="ru-RU" w:eastAsia="ru-RU"/>
        </w:rPr>
      </w:pPr>
      <w:r w:rsidRPr="00CD1E10">
        <w:rPr>
          <w:b/>
          <w:sz w:val="22"/>
          <w:szCs w:val="22"/>
          <w:lang w:eastAsia="ru-RU"/>
        </w:rPr>
        <w:t>Alte</w:t>
      </w:r>
      <w:r w:rsidRPr="00CD1E10">
        <w:rPr>
          <w:b/>
          <w:sz w:val="22"/>
          <w:szCs w:val="22"/>
          <w:lang w:val="ro-MD" w:eastAsia="ru-RU"/>
        </w:rPr>
        <w:t xml:space="preserve"> </w:t>
      </w:r>
      <w:r w:rsidRPr="00CD1E10">
        <w:rPr>
          <w:b/>
          <w:sz w:val="22"/>
          <w:szCs w:val="22"/>
          <w:lang w:val="ru-RU" w:eastAsia="ru-RU"/>
        </w:rPr>
        <w:t>informații</w:t>
      </w:r>
      <w:r w:rsidRPr="00CD1E10">
        <w:rPr>
          <w:b/>
          <w:sz w:val="22"/>
          <w:szCs w:val="22"/>
          <w:lang w:val="ro-MD" w:eastAsia="ru-RU"/>
        </w:rPr>
        <w:t xml:space="preserve"> </w:t>
      </w:r>
      <w:r w:rsidRPr="00CD1E10">
        <w:rPr>
          <w:b/>
          <w:sz w:val="22"/>
          <w:szCs w:val="22"/>
          <w:lang w:val="ru-RU" w:eastAsia="ru-RU"/>
        </w:rPr>
        <w:t xml:space="preserve">relevante: </w:t>
      </w:r>
      <w:r w:rsidRPr="00CD1E10">
        <w:rPr>
          <w:b/>
          <w:sz w:val="22"/>
          <w:szCs w:val="22"/>
          <w:shd w:val="clear" w:color="auto" w:fill="FFFFFF" w:themeFill="background1"/>
          <w:lang w:val="ro-RO" w:eastAsia="ru-RU"/>
        </w:rPr>
        <w:t>-</w:t>
      </w:r>
    </w:p>
    <w:p w14:paraId="0089C2CE" w14:textId="77777777" w:rsidR="00CD1E10" w:rsidRDefault="002247B9" w:rsidP="002247B9">
      <w:pPr>
        <w:shd w:val="clear" w:color="auto" w:fill="FFFFFF" w:themeFill="background1"/>
        <w:tabs>
          <w:tab w:val="right" w:pos="0"/>
          <w:tab w:val="left" w:pos="284"/>
          <w:tab w:val="decimal" w:pos="8364"/>
        </w:tabs>
        <w:spacing w:line="276" w:lineRule="auto"/>
        <w:ind w:left="-284" w:right="-144" w:hanging="927"/>
        <w:rPr>
          <w:b/>
          <w:noProof w:val="0"/>
          <w:sz w:val="22"/>
          <w:szCs w:val="22"/>
          <w:lang w:val="it-IT" w:eastAsia="ru-RU"/>
        </w:rPr>
      </w:pPr>
      <w:r>
        <w:rPr>
          <w:b/>
          <w:noProof w:val="0"/>
          <w:sz w:val="22"/>
          <w:szCs w:val="22"/>
          <w:lang w:val="it-IT" w:eastAsia="ru-RU"/>
        </w:rPr>
        <w:t xml:space="preserve">                                      </w:t>
      </w:r>
    </w:p>
    <w:p w14:paraId="4DDFC30C" w14:textId="77777777" w:rsidR="00CD1E10" w:rsidRDefault="00CD1E10" w:rsidP="002247B9">
      <w:pPr>
        <w:shd w:val="clear" w:color="auto" w:fill="FFFFFF" w:themeFill="background1"/>
        <w:tabs>
          <w:tab w:val="right" w:pos="0"/>
          <w:tab w:val="left" w:pos="284"/>
          <w:tab w:val="decimal" w:pos="8364"/>
        </w:tabs>
        <w:spacing w:line="276" w:lineRule="auto"/>
        <w:ind w:left="-284" w:right="-144" w:hanging="927"/>
        <w:rPr>
          <w:b/>
          <w:noProof w:val="0"/>
          <w:sz w:val="22"/>
          <w:szCs w:val="22"/>
          <w:lang w:val="it-IT" w:eastAsia="ru-RU"/>
        </w:rPr>
      </w:pPr>
    </w:p>
    <w:p w14:paraId="1BA59AC4" w14:textId="54572087" w:rsidR="002247B9" w:rsidRDefault="00CD1E10" w:rsidP="002247B9">
      <w:pPr>
        <w:shd w:val="clear" w:color="auto" w:fill="FFFFFF" w:themeFill="background1"/>
        <w:tabs>
          <w:tab w:val="right" w:pos="0"/>
          <w:tab w:val="left" w:pos="284"/>
          <w:tab w:val="decimal" w:pos="8364"/>
        </w:tabs>
        <w:spacing w:line="276" w:lineRule="auto"/>
        <w:ind w:left="-284" w:right="-144" w:hanging="927"/>
        <w:rPr>
          <w:b/>
          <w:noProof w:val="0"/>
          <w:sz w:val="22"/>
          <w:szCs w:val="22"/>
          <w:lang w:val="it-IT" w:eastAsia="ru-RU"/>
        </w:rPr>
      </w:pPr>
      <w:r>
        <w:rPr>
          <w:b/>
          <w:noProof w:val="0"/>
          <w:sz w:val="22"/>
          <w:szCs w:val="22"/>
          <w:lang w:val="it-IT" w:eastAsia="ru-RU"/>
        </w:rPr>
        <w:t xml:space="preserve">                                       </w:t>
      </w:r>
      <w:r w:rsidR="002247B9">
        <w:rPr>
          <w:b/>
          <w:noProof w:val="0"/>
          <w:sz w:val="22"/>
          <w:szCs w:val="22"/>
          <w:lang w:val="it-IT" w:eastAsia="ru-RU"/>
        </w:rPr>
        <w:t>Conducătorul grupului de lucru:</w:t>
      </w:r>
    </w:p>
    <w:p w14:paraId="3B2F208E" w14:textId="6EE24D72" w:rsidR="002247B9" w:rsidRDefault="002247B9" w:rsidP="002247B9">
      <w:pPr>
        <w:shd w:val="clear" w:color="auto" w:fill="FFFFFF" w:themeFill="background1"/>
        <w:tabs>
          <w:tab w:val="right" w:pos="0"/>
          <w:tab w:val="left" w:pos="284"/>
          <w:tab w:val="decimal" w:pos="8364"/>
        </w:tabs>
        <w:spacing w:line="276" w:lineRule="auto"/>
        <w:ind w:left="-284" w:right="-144" w:hanging="927"/>
        <w:rPr>
          <w:b/>
          <w:noProof w:val="0"/>
          <w:sz w:val="22"/>
          <w:szCs w:val="22"/>
          <w:lang w:val="it-IT" w:eastAsia="ru-RU"/>
        </w:rPr>
      </w:pPr>
      <w:r>
        <w:rPr>
          <w:b/>
          <w:noProof w:val="0"/>
          <w:sz w:val="22"/>
          <w:szCs w:val="22"/>
          <w:lang w:val="it-IT" w:eastAsia="ru-RU"/>
        </w:rPr>
        <w:t xml:space="preserve">                                            </w:t>
      </w:r>
    </w:p>
    <w:p w14:paraId="1A00A8C7" w14:textId="77777777" w:rsidR="002247B9" w:rsidRDefault="002247B9" w:rsidP="002247B9">
      <w:pPr>
        <w:shd w:val="clear" w:color="auto" w:fill="FFFFFF" w:themeFill="background1"/>
        <w:tabs>
          <w:tab w:val="right" w:pos="0"/>
          <w:tab w:val="left" w:pos="284"/>
          <w:tab w:val="decimal" w:pos="8364"/>
        </w:tabs>
        <w:spacing w:line="276" w:lineRule="auto"/>
        <w:ind w:left="-284" w:right="-144" w:hanging="927"/>
        <w:rPr>
          <w:b/>
          <w:noProof w:val="0"/>
          <w:sz w:val="22"/>
          <w:szCs w:val="22"/>
          <w:lang w:val="it-IT" w:eastAsia="ru-RU"/>
        </w:rPr>
      </w:pPr>
    </w:p>
    <w:p w14:paraId="26578ED2" w14:textId="77777777" w:rsidR="002247B9" w:rsidRDefault="002247B9" w:rsidP="002247B9">
      <w:pPr>
        <w:shd w:val="clear" w:color="auto" w:fill="FFFFFF" w:themeFill="background1"/>
        <w:tabs>
          <w:tab w:val="right" w:pos="0"/>
          <w:tab w:val="left" w:pos="284"/>
          <w:tab w:val="decimal" w:pos="8364"/>
        </w:tabs>
        <w:spacing w:line="276" w:lineRule="auto"/>
        <w:ind w:left="-284" w:right="-144" w:hanging="927"/>
        <w:rPr>
          <w:b/>
          <w:noProof w:val="0"/>
          <w:sz w:val="22"/>
          <w:szCs w:val="22"/>
          <w:lang w:val="it-IT" w:eastAsia="ru-RU"/>
        </w:rPr>
      </w:pPr>
    </w:p>
    <w:p w14:paraId="080ECE6E" w14:textId="77777777" w:rsidR="002247B9" w:rsidRDefault="002247B9" w:rsidP="002247B9">
      <w:pPr>
        <w:shd w:val="clear" w:color="auto" w:fill="FFFFFF" w:themeFill="background1"/>
        <w:tabs>
          <w:tab w:val="right" w:pos="0"/>
          <w:tab w:val="left" w:pos="284"/>
          <w:tab w:val="decimal" w:pos="8364"/>
        </w:tabs>
        <w:spacing w:line="276" w:lineRule="auto"/>
        <w:ind w:left="-284" w:right="-144" w:hanging="927"/>
        <w:rPr>
          <w:b/>
          <w:bCs/>
          <w:sz w:val="22"/>
          <w:szCs w:val="22"/>
        </w:rPr>
      </w:pPr>
      <w:r>
        <w:rPr>
          <w:b/>
          <w:noProof w:val="0"/>
          <w:sz w:val="22"/>
          <w:szCs w:val="22"/>
          <w:lang w:val="it-IT" w:eastAsia="ru-RU"/>
        </w:rPr>
        <w:t xml:space="preserve">                 Alexandru ADAM                                                                                           </w:t>
      </w:r>
      <w:r>
        <w:rPr>
          <w:b/>
          <w:noProof w:val="0"/>
          <w:sz w:val="22"/>
          <w:szCs w:val="22"/>
          <w:shd w:val="clear" w:color="auto" w:fill="FFFFFF" w:themeFill="background1"/>
          <w:lang w:val="it-IT" w:eastAsia="ru-RU"/>
        </w:rPr>
        <w:t xml:space="preserve">______________________________  </w:t>
      </w:r>
      <w:r>
        <w:rPr>
          <w:b/>
          <w:sz w:val="22"/>
          <w:szCs w:val="22"/>
        </w:rPr>
        <w:t>.</w:t>
      </w:r>
    </w:p>
    <w:p w14:paraId="2265827B" w14:textId="77777777" w:rsidR="002247B9" w:rsidRDefault="002247B9" w:rsidP="006B3F68">
      <w:pPr>
        <w:shd w:val="clear" w:color="auto" w:fill="FFFFFF" w:themeFill="background1"/>
        <w:tabs>
          <w:tab w:val="right" w:pos="426"/>
        </w:tabs>
        <w:spacing w:before="120"/>
        <w:ind w:left="360"/>
        <w:rPr>
          <w:b/>
          <w:noProof w:val="0"/>
          <w:lang w:eastAsia="ru-RU"/>
        </w:rPr>
      </w:pPr>
    </w:p>
    <w:sectPr w:rsidR="002247B9" w:rsidSect="00CD1E10">
      <w:pgSz w:w="12240" w:h="15840"/>
      <w:pgMar w:top="284" w:right="576" w:bottom="576" w:left="1701" w:header="720" w:footer="24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85A9B" w14:textId="77777777" w:rsidR="005D333E" w:rsidRDefault="005D333E" w:rsidP="00176371">
      <w:r>
        <w:separator/>
      </w:r>
    </w:p>
  </w:endnote>
  <w:endnote w:type="continuationSeparator" w:id="0">
    <w:p w14:paraId="442D40AE" w14:textId="77777777" w:rsidR="005D333E" w:rsidRDefault="005D333E" w:rsidP="00176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784DE" w14:textId="77777777" w:rsidR="005D333E" w:rsidRDefault="005D333E" w:rsidP="00176371">
      <w:r>
        <w:separator/>
      </w:r>
    </w:p>
  </w:footnote>
  <w:footnote w:type="continuationSeparator" w:id="0">
    <w:p w14:paraId="09989666" w14:textId="77777777" w:rsidR="005D333E" w:rsidRDefault="005D333E" w:rsidP="001763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91A5B"/>
    <w:multiLevelType w:val="hybridMultilevel"/>
    <w:tmpl w:val="772C382C"/>
    <w:lvl w:ilvl="0" w:tplc="04190001">
      <w:start w:val="1"/>
      <w:numFmt w:val="bullet"/>
      <w:lvlText w:val=""/>
      <w:lvlJc w:val="left"/>
      <w:pPr>
        <w:ind w:left="63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11F10C4"/>
    <w:multiLevelType w:val="hybridMultilevel"/>
    <w:tmpl w:val="D1FC3A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A5D39E0"/>
    <w:multiLevelType w:val="hybridMultilevel"/>
    <w:tmpl w:val="1F904EDA"/>
    <w:lvl w:ilvl="0" w:tplc="04190001">
      <w:start w:val="1"/>
      <w:numFmt w:val="bullet"/>
      <w:lvlText w:val=""/>
      <w:lvlJc w:val="left"/>
      <w:pPr>
        <w:ind w:left="990" w:hanging="360"/>
      </w:pPr>
      <w:rPr>
        <w:rFonts w:ascii="Symbol" w:hAnsi="Symbol" w:hint="default"/>
      </w:rPr>
    </w:lvl>
    <w:lvl w:ilvl="1" w:tplc="04190003">
      <w:start w:val="1"/>
      <w:numFmt w:val="bullet"/>
      <w:lvlText w:val="o"/>
      <w:lvlJc w:val="left"/>
      <w:pPr>
        <w:ind w:left="1710" w:hanging="360"/>
      </w:pPr>
      <w:rPr>
        <w:rFonts w:ascii="Courier New" w:hAnsi="Courier New" w:cs="Courier New" w:hint="default"/>
      </w:rPr>
    </w:lvl>
    <w:lvl w:ilvl="2" w:tplc="04190005">
      <w:start w:val="1"/>
      <w:numFmt w:val="bullet"/>
      <w:lvlText w:val=""/>
      <w:lvlJc w:val="left"/>
      <w:pPr>
        <w:ind w:left="2430" w:hanging="360"/>
      </w:pPr>
      <w:rPr>
        <w:rFonts w:ascii="Wingdings" w:hAnsi="Wingdings" w:hint="default"/>
      </w:rPr>
    </w:lvl>
    <w:lvl w:ilvl="3" w:tplc="04190001">
      <w:start w:val="1"/>
      <w:numFmt w:val="bullet"/>
      <w:lvlText w:val=""/>
      <w:lvlJc w:val="left"/>
      <w:pPr>
        <w:ind w:left="3150" w:hanging="360"/>
      </w:pPr>
      <w:rPr>
        <w:rFonts w:ascii="Symbol" w:hAnsi="Symbol" w:hint="default"/>
      </w:rPr>
    </w:lvl>
    <w:lvl w:ilvl="4" w:tplc="04190003">
      <w:start w:val="1"/>
      <w:numFmt w:val="bullet"/>
      <w:lvlText w:val="o"/>
      <w:lvlJc w:val="left"/>
      <w:pPr>
        <w:ind w:left="3870" w:hanging="360"/>
      </w:pPr>
      <w:rPr>
        <w:rFonts w:ascii="Courier New" w:hAnsi="Courier New" w:cs="Courier New" w:hint="default"/>
      </w:rPr>
    </w:lvl>
    <w:lvl w:ilvl="5" w:tplc="04190005">
      <w:start w:val="1"/>
      <w:numFmt w:val="bullet"/>
      <w:lvlText w:val=""/>
      <w:lvlJc w:val="left"/>
      <w:pPr>
        <w:ind w:left="4590" w:hanging="360"/>
      </w:pPr>
      <w:rPr>
        <w:rFonts w:ascii="Wingdings" w:hAnsi="Wingdings" w:hint="default"/>
      </w:rPr>
    </w:lvl>
    <w:lvl w:ilvl="6" w:tplc="04190001">
      <w:start w:val="1"/>
      <w:numFmt w:val="bullet"/>
      <w:lvlText w:val=""/>
      <w:lvlJc w:val="left"/>
      <w:pPr>
        <w:ind w:left="5310" w:hanging="360"/>
      </w:pPr>
      <w:rPr>
        <w:rFonts w:ascii="Symbol" w:hAnsi="Symbol" w:hint="default"/>
      </w:rPr>
    </w:lvl>
    <w:lvl w:ilvl="7" w:tplc="04190003">
      <w:start w:val="1"/>
      <w:numFmt w:val="bullet"/>
      <w:lvlText w:val="o"/>
      <w:lvlJc w:val="left"/>
      <w:pPr>
        <w:ind w:left="6030" w:hanging="360"/>
      </w:pPr>
      <w:rPr>
        <w:rFonts w:ascii="Courier New" w:hAnsi="Courier New" w:cs="Courier New" w:hint="default"/>
      </w:rPr>
    </w:lvl>
    <w:lvl w:ilvl="8" w:tplc="04190005">
      <w:start w:val="1"/>
      <w:numFmt w:val="bullet"/>
      <w:lvlText w:val=""/>
      <w:lvlJc w:val="left"/>
      <w:pPr>
        <w:ind w:left="6750" w:hanging="360"/>
      </w:pPr>
      <w:rPr>
        <w:rFonts w:ascii="Wingdings" w:hAnsi="Wingdings" w:hint="default"/>
      </w:rPr>
    </w:lvl>
  </w:abstractNum>
  <w:abstractNum w:abstractNumId="4" w15:restartNumberingAfterBreak="0">
    <w:nsid w:val="3CDD2A6E"/>
    <w:multiLevelType w:val="hybridMultilevel"/>
    <w:tmpl w:val="3E9AF626"/>
    <w:lvl w:ilvl="0" w:tplc="D12AC800">
      <w:start w:val="1"/>
      <w:numFmt w:val="lowerLetter"/>
      <w:lvlText w:val="%1)"/>
      <w:lvlJc w:val="left"/>
      <w:pPr>
        <w:ind w:left="-207"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5DF4300A"/>
    <w:multiLevelType w:val="hybridMultilevel"/>
    <w:tmpl w:val="64604500"/>
    <w:lvl w:ilvl="0" w:tplc="F21468A2">
      <w:start w:val="1"/>
      <w:numFmt w:val="bullet"/>
      <w:lvlText w:val="-"/>
      <w:lvlJc w:val="left"/>
      <w:pPr>
        <w:ind w:left="420" w:hanging="360"/>
      </w:pPr>
      <w:rPr>
        <w:rFonts w:ascii="Times New Roman" w:eastAsia="Times New Roman" w:hAnsi="Times New Roman" w:cs="Times New Roman" w:hint="default"/>
      </w:rPr>
    </w:lvl>
    <w:lvl w:ilvl="1" w:tplc="08190003" w:tentative="1">
      <w:start w:val="1"/>
      <w:numFmt w:val="bullet"/>
      <w:lvlText w:val="o"/>
      <w:lvlJc w:val="left"/>
      <w:pPr>
        <w:ind w:left="1140" w:hanging="360"/>
      </w:pPr>
      <w:rPr>
        <w:rFonts w:ascii="Courier New" w:hAnsi="Courier New" w:cs="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cs="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cs="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8"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C7E6A85"/>
    <w:multiLevelType w:val="hybridMultilevel"/>
    <w:tmpl w:val="19F2B626"/>
    <w:lvl w:ilvl="0" w:tplc="FFFFFFFF">
      <w:start w:val="1"/>
      <w:numFmt w:val="decimal"/>
      <w:lvlText w:val="%1."/>
      <w:lvlJc w:val="left"/>
      <w:pPr>
        <w:ind w:left="644"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4ED038E"/>
    <w:multiLevelType w:val="hybridMultilevel"/>
    <w:tmpl w:val="BD3E8C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0216020">
    <w:abstractNumId w:val="12"/>
  </w:num>
  <w:num w:numId="2" w16cid:durableId="493766828">
    <w:abstractNumId w:val="5"/>
  </w:num>
  <w:num w:numId="3" w16cid:durableId="143663287">
    <w:abstractNumId w:val="2"/>
  </w:num>
  <w:num w:numId="4" w16cid:durableId="2073960776">
    <w:abstractNumId w:val="9"/>
  </w:num>
  <w:num w:numId="5" w16cid:durableId="1090615184">
    <w:abstractNumId w:val="6"/>
  </w:num>
  <w:num w:numId="6" w16cid:durableId="7509261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66264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7378813">
    <w:abstractNumId w:val="3"/>
  </w:num>
  <w:num w:numId="9" w16cid:durableId="2050374470">
    <w:abstractNumId w:val="0"/>
  </w:num>
  <w:num w:numId="10" w16cid:durableId="979840510">
    <w:abstractNumId w:val="11"/>
  </w:num>
  <w:num w:numId="11" w16cid:durableId="303202097">
    <w:abstractNumId w:val="1"/>
  </w:num>
  <w:num w:numId="12" w16cid:durableId="132398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98222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1569420">
    <w:abstractNumId w:val="10"/>
  </w:num>
  <w:num w:numId="15" w16cid:durableId="8050466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C4453"/>
    <w:rsid w:val="00176371"/>
    <w:rsid w:val="002247B9"/>
    <w:rsid w:val="00262591"/>
    <w:rsid w:val="002904B3"/>
    <w:rsid w:val="002F239D"/>
    <w:rsid w:val="0031380A"/>
    <w:rsid w:val="00477BF5"/>
    <w:rsid w:val="004A7F1C"/>
    <w:rsid w:val="005D333E"/>
    <w:rsid w:val="00635D3A"/>
    <w:rsid w:val="006A3BB4"/>
    <w:rsid w:val="006B3F68"/>
    <w:rsid w:val="008E374B"/>
    <w:rsid w:val="00A67305"/>
    <w:rsid w:val="00AE6BC1"/>
    <w:rsid w:val="00B26E89"/>
    <w:rsid w:val="00B5014E"/>
    <w:rsid w:val="00C33ED5"/>
    <w:rsid w:val="00C665F5"/>
    <w:rsid w:val="00CD1E10"/>
    <w:rsid w:val="00D44A73"/>
    <w:rsid w:val="00E82244"/>
    <w:rsid w:val="00EF7A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AC507"/>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E10"/>
    <w:pPr>
      <w:spacing w:after="0" w:line="240" w:lineRule="auto"/>
    </w:pPr>
    <w:rPr>
      <w:rFonts w:ascii="Times New Roman" w:eastAsia="Times New Roman" w:hAnsi="Times New Roman" w:cs="Times New Roman"/>
      <w:noProof/>
      <w:sz w:val="24"/>
      <w:szCs w:val="24"/>
    </w:rPr>
  </w:style>
  <w:style w:type="paragraph" w:styleId="Heading1">
    <w:name w:val="heading 1"/>
    <w:basedOn w:val="Normal"/>
    <w:next w:val="Normal"/>
    <w:link w:val="Heading1Char"/>
    <w:uiPriority w:val="9"/>
    <w:qFormat/>
    <w:rsid w:val="00C33ED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qFormat/>
    <w:rsid w:val="0031380A"/>
    <w:rPr>
      <w:color w:val="0563C1" w:themeColor="hyperlink"/>
      <w:u w:val="single"/>
    </w:rPr>
  </w:style>
  <w:style w:type="character" w:customStyle="1" w:styleId="Heading1Char">
    <w:name w:val="Heading 1 Char"/>
    <w:basedOn w:val="DefaultParagraphFont"/>
    <w:link w:val="Heading1"/>
    <w:uiPriority w:val="9"/>
    <w:rsid w:val="00C33ED5"/>
    <w:rPr>
      <w:rFonts w:asciiTheme="majorHAnsi" w:eastAsiaTheme="majorEastAsia" w:hAnsiTheme="majorHAnsi" w:cstheme="majorBidi"/>
      <w:noProof/>
      <w:color w:val="2F5496" w:themeColor="accent1" w:themeShade="BF"/>
      <w:sz w:val="32"/>
      <w:szCs w:val="32"/>
    </w:rPr>
  </w:style>
  <w:style w:type="table" w:customStyle="1" w:styleId="Tabelgril1">
    <w:name w:val="Tabel grilă1"/>
    <w:basedOn w:val="TableNormal"/>
    <w:uiPriority w:val="39"/>
    <w:qFormat/>
    <w:rsid w:val="002247B9"/>
    <w:pPr>
      <w:spacing w:after="0" w:line="240" w:lineRule="auto"/>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76371"/>
    <w:pPr>
      <w:tabs>
        <w:tab w:val="center" w:pos="4677"/>
        <w:tab w:val="right" w:pos="9355"/>
      </w:tabs>
    </w:pPr>
  </w:style>
  <w:style w:type="character" w:customStyle="1" w:styleId="HeaderChar">
    <w:name w:val="Header Char"/>
    <w:basedOn w:val="DefaultParagraphFont"/>
    <w:link w:val="Header"/>
    <w:uiPriority w:val="99"/>
    <w:rsid w:val="00176371"/>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176371"/>
    <w:pPr>
      <w:tabs>
        <w:tab w:val="center" w:pos="4677"/>
        <w:tab w:val="right" w:pos="9355"/>
      </w:tabs>
    </w:pPr>
  </w:style>
  <w:style w:type="character" w:customStyle="1" w:styleId="FooterChar">
    <w:name w:val="Footer Char"/>
    <w:basedOn w:val="DefaultParagraphFont"/>
    <w:link w:val="Footer"/>
    <w:uiPriority w:val="99"/>
    <w:rsid w:val="00176371"/>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894502">
      <w:bodyDiv w:val="1"/>
      <w:marLeft w:val="0"/>
      <w:marRight w:val="0"/>
      <w:marTop w:val="0"/>
      <w:marBottom w:val="0"/>
      <w:divBdr>
        <w:top w:val="none" w:sz="0" w:space="0" w:color="auto"/>
        <w:left w:val="none" w:sz="0" w:space="0" w:color="auto"/>
        <w:bottom w:val="none" w:sz="0" w:space="0" w:color="auto"/>
        <w:right w:val="none" w:sz="0" w:space="0" w:color="auto"/>
      </w:divBdr>
    </w:div>
    <w:div w:id="331881658">
      <w:bodyDiv w:val="1"/>
      <w:marLeft w:val="0"/>
      <w:marRight w:val="0"/>
      <w:marTop w:val="0"/>
      <w:marBottom w:val="0"/>
      <w:divBdr>
        <w:top w:val="none" w:sz="0" w:space="0" w:color="auto"/>
        <w:left w:val="none" w:sz="0" w:space="0" w:color="auto"/>
        <w:bottom w:val="none" w:sz="0" w:space="0" w:color="auto"/>
        <w:right w:val="none" w:sz="0" w:space="0" w:color="auto"/>
      </w:divBdr>
    </w:div>
    <w:div w:id="622612194">
      <w:bodyDiv w:val="1"/>
      <w:marLeft w:val="0"/>
      <w:marRight w:val="0"/>
      <w:marTop w:val="0"/>
      <w:marBottom w:val="0"/>
      <w:divBdr>
        <w:top w:val="none" w:sz="0" w:space="0" w:color="auto"/>
        <w:left w:val="none" w:sz="0" w:space="0" w:color="auto"/>
        <w:bottom w:val="none" w:sz="0" w:space="0" w:color="auto"/>
        <w:right w:val="none" w:sz="0" w:space="0" w:color="auto"/>
      </w:divBdr>
    </w:div>
    <w:div w:id="834302997">
      <w:bodyDiv w:val="1"/>
      <w:marLeft w:val="0"/>
      <w:marRight w:val="0"/>
      <w:marTop w:val="0"/>
      <w:marBottom w:val="0"/>
      <w:divBdr>
        <w:top w:val="none" w:sz="0" w:space="0" w:color="auto"/>
        <w:left w:val="none" w:sz="0" w:space="0" w:color="auto"/>
        <w:bottom w:val="none" w:sz="0" w:space="0" w:color="auto"/>
        <w:right w:val="none" w:sz="0" w:space="0" w:color="auto"/>
      </w:divBdr>
    </w:div>
    <w:div w:id="1244022129">
      <w:bodyDiv w:val="1"/>
      <w:marLeft w:val="0"/>
      <w:marRight w:val="0"/>
      <w:marTop w:val="0"/>
      <w:marBottom w:val="0"/>
      <w:divBdr>
        <w:top w:val="none" w:sz="0" w:space="0" w:color="auto"/>
        <w:left w:val="none" w:sz="0" w:space="0" w:color="auto"/>
        <w:bottom w:val="none" w:sz="0" w:space="0" w:color="auto"/>
        <w:right w:val="none" w:sz="0" w:space="0" w:color="auto"/>
      </w:divBdr>
    </w:div>
    <w:div w:id="1327325391">
      <w:bodyDiv w:val="1"/>
      <w:marLeft w:val="0"/>
      <w:marRight w:val="0"/>
      <w:marTop w:val="0"/>
      <w:marBottom w:val="0"/>
      <w:divBdr>
        <w:top w:val="none" w:sz="0" w:space="0" w:color="auto"/>
        <w:left w:val="none" w:sz="0" w:space="0" w:color="auto"/>
        <w:bottom w:val="none" w:sz="0" w:space="0" w:color="auto"/>
        <w:right w:val="none" w:sz="0" w:space="0" w:color="auto"/>
      </w:divBdr>
    </w:div>
    <w:div w:id="1570924443">
      <w:bodyDiv w:val="1"/>
      <w:marLeft w:val="0"/>
      <w:marRight w:val="0"/>
      <w:marTop w:val="0"/>
      <w:marBottom w:val="0"/>
      <w:divBdr>
        <w:top w:val="none" w:sz="0" w:space="0" w:color="auto"/>
        <w:left w:val="none" w:sz="0" w:space="0" w:color="auto"/>
        <w:bottom w:val="none" w:sz="0" w:space="0" w:color="auto"/>
        <w:right w:val="none" w:sz="0" w:space="0" w:color="auto"/>
      </w:divBdr>
    </w:div>
    <w:div w:id="161666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p.gov.md/" TargetMode="External"/><Relationship Id="rId3" Type="http://schemas.openxmlformats.org/officeDocument/2006/relationships/settings" Target="settings.xml"/><Relationship Id="rId7" Type="http://schemas.openxmlformats.org/officeDocument/2006/relationships/hyperlink" Target="mailto:anp@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2179</Words>
  <Characters>12425</Characters>
  <Application>Microsoft Office Word</Application>
  <DocSecurity>0</DocSecurity>
  <Lines>103</Lines>
  <Paragraphs>29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Dorina Penitenciare</cp:lastModifiedBy>
  <cp:revision>5</cp:revision>
  <cp:lastPrinted>2023-10-18T12:12:00Z</cp:lastPrinted>
  <dcterms:created xsi:type="dcterms:W3CDTF">2023-10-16T13:19:00Z</dcterms:created>
  <dcterms:modified xsi:type="dcterms:W3CDTF">2023-10-18T12:12:00Z</dcterms:modified>
</cp:coreProperties>
</file>