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756F" w:rsidRPr="00FF430B" w:rsidRDefault="004D756F" w:rsidP="004D756F">
      <w:pPr>
        <w:jc w:val="right"/>
        <w:rPr>
          <w:noProof w:val="0"/>
          <w:sz w:val="22"/>
          <w:szCs w:val="22"/>
        </w:rPr>
      </w:pPr>
      <w:r w:rsidRPr="00FF430B">
        <w:rPr>
          <w:noProof w:val="0"/>
        </w:rPr>
        <w:t>Anexa nr.</w:t>
      </w:r>
      <w:r>
        <w:rPr>
          <w:noProof w:val="0"/>
        </w:rPr>
        <w:t xml:space="preserve"> </w:t>
      </w:r>
      <w:r w:rsidRPr="00FF430B">
        <w:rPr>
          <w:noProof w:val="0"/>
        </w:rPr>
        <w:t>23</w:t>
      </w:r>
    </w:p>
    <w:p w:rsidR="004D756F" w:rsidRPr="00FF430B" w:rsidRDefault="004D756F" w:rsidP="004D756F">
      <w:pPr>
        <w:jc w:val="right"/>
        <w:rPr>
          <w:noProof w:val="0"/>
        </w:rPr>
      </w:pPr>
      <w:r w:rsidRPr="00FF430B">
        <w:rPr>
          <w:noProof w:val="0"/>
        </w:rPr>
        <w:t>la Documentația standard nr._____</w:t>
      </w:r>
    </w:p>
    <w:p w:rsidR="004D756F" w:rsidRPr="00FF430B" w:rsidRDefault="004D756F" w:rsidP="004D756F">
      <w:pPr>
        <w:jc w:val="right"/>
        <w:rPr>
          <w:noProof w:val="0"/>
        </w:rPr>
      </w:pPr>
      <w:r w:rsidRPr="00FF430B">
        <w:rPr>
          <w:noProof w:val="0"/>
        </w:rPr>
        <w:t>din “____” ________ 20___</w:t>
      </w:r>
    </w:p>
    <w:p w:rsidR="004D756F" w:rsidRPr="00FF430B" w:rsidRDefault="004D756F" w:rsidP="004D756F">
      <w:pPr>
        <w:tabs>
          <w:tab w:val="left" w:leader="underscore" w:pos="6465"/>
          <w:tab w:val="right" w:leader="underscore" w:pos="9777"/>
        </w:tabs>
        <w:spacing w:line="302" w:lineRule="auto"/>
        <w:rPr>
          <w:rFonts w:eastAsia="PMingLiU"/>
          <w:lang w:eastAsia="zh-CN"/>
        </w:rPr>
      </w:pPr>
    </w:p>
    <w:p w:rsidR="004D756F" w:rsidRPr="00FF430B" w:rsidRDefault="004D756F" w:rsidP="004D756F">
      <w:pPr>
        <w:tabs>
          <w:tab w:val="left" w:leader="underscore" w:pos="6465"/>
          <w:tab w:val="right" w:leader="underscore" w:pos="9777"/>
        </w:tabs>
        <w:spacing w:line="302" w:lineRule="auto"/>
        <w:rPr>
          <w:rFonts w:eastAsia="PMingLiU"/>
          <w:lang w:eastAsia="zh-CN"/>
        </w:rPr>
      </w:pPr>
    </w:p>
    <w:p w:rsidR="004D756F" w:rsidRDefault="004D756F" w:rsidP="004D756F">
      <w:pPr>
        <w:pStyle w:val="2"/>
        <w:spacing w:before="0"/>
        <w:jc w:val="center"/>
        <w:rPr>
          <w:rFonts w:ascii="Times New Roman" w:hAnsi="Times New Roman" w:cs="Times New Roman"/>
          <w:bCs w:val="0"/>
          <w:color w:val="auto"/>
          <w:sz w:val="24"/>
          <w:szCs w:val="24"/>
        </w:rPr>
      </w:pPr>
      <w:bookmarkStart w:id="0" w:name="_Toc449692118"/>
      <w:bookmarkStart w:id="1" w:name="_Toc390252621"/>
      <w:r w:rsidRPr="00FF430B">
        <w:rPr>
          <w:rFonts w:ascii="Times New Roman" w:hAnsi="Times New Roman" w:cs="Times New Roman"/>
          <w:bCs w:val="0"/>
          <w:color w:val="auto"/>
          <w:sz w:val="24"/>
          <w:szCs w:val="24"/>
        </w:rPr>
        <w:t>CAIET DE SARCINI</w:t>
      </w:r>
      <w:bookmarkEnd w:id="0"/>
    </w:p>
    <w:p w:rsidR="004D756F" w:rsidRPr="00FF430B" w:rsidRDefault="004D756F" w:rsidP="004D756F">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4D756F" w:rsidRPr="00FF430B" w:rsidRDefault="004D756F" w:rsidP="004D756F">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1"/>
    </w:p>
    <w:p w:rsidR="004D756F" w:rsidRPr="00FF430B" w:rsidRDefault="004D756F" w:rsidP="004D756F">
      <w:pPr>
        <w:pStyle w:val="2"/>
        <w:spacing w:before="0"/>
        <w:jc w:val="center"/>
        <w:rPr>
          <w:rFonts w:ascii="Times New Roman" w:hAnsi="Times New Roman" w:cs="Times New Roman"/>
          <w:bCs w:val="0"/>
          <w:i/>
          <w:color w:val="auto"/>
        </w:rPr>
      </w:pPr>
    </w:p>
    <w:p w:rsidR="004D756F" w:rsidRPr="00FF430B" w:rsidRDefault="004D756F" w:rsidP="004D756F">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4D756F" w:rsidRPr="00FF430B" w:rsidRDefault="004D756F" w:rsidP="004D756F">
      <w:pPr>
        <w:jc w:val="both"/>
      </w:pPr>
    </w:p>
    <w:p w:rsidR="004D756F" w:rsidRPr="003F397E" w:rsidRDefault="004D756F" w:rsidP="004D756F">
      <w:pPr>
        <w:pStyle w:val="a"/>
        <w:numPr>
          <w:ilvl w:val="0"/>
          <w:numId w:val="0"/>
        </w:numPr>
        <w:rPr>
          <w:lang w:val="ru-RU"/>
        </w:rPr>
      </w:pPr>
    </w:p>
    <w:p w:rsidR="004D756F" w:rsidRPr="00A719A1" w:rsidRDefault="004D756F" w:rsidP="004D756F">
      <w:pPr>
        <w:ind w:firstLine="709"/>
        <w:jc w:val="both"/>
        <w:rPr>
          <w:lang w:val="ru-RU"/>
        </w:rPr>
      </w:pPr>
      <w:r w:rsidRPr="00FF430B">
        <w:t>Obiectul</w:t>
      </w:r>
      <w:r w:rsidRPr="00A719A1">
        <w:rPr>
          <w:b/>
          <w:bCs/>
          <w:sz w:val="28"/>
          <w:szCs w:val="28"/>
          <w:u w:val="single"/>
          <w:lang w:val="ru-RU"/>
        </w:rPr>
        <w:t xml:space="preserve"> </w:t>
      </w:r>
      <w:r w:rsidRPr="00FE2ED4">
        <w:rPr>
          <w:b/>
          <w:bCs/>
          <w:sz w:val="28"/>
          <w:szCs w:val="28"/>
          <w:u w:val="single"/>
          <w:lang w:val="ru-RU"/>
        </w:rPr>
        <w:t>Развитие социальной инклюзивности через благоустройство территории Дневного социального Центра в с. Копчак АТО Гагаузия</w:t>
      </w:r>
    </w:p>
    <w:p w:rsidR="004D756F" w:rsidRPr="00FF430B" w:rsidRDefault="004D756F" w:rsidP="004D756F">
      <w:pPr>
        <w:ind w:firstLine="709"/>
        <w:jc w:val="center"/>
      </w:pPr>
      <w:r w:rsidRPr="00FF430B">
        <w:rPr>
          <w:i/>
        </w:rPr>
        <w:t>(denumirea, adresa)</w:t>
      </w:r>
    </w:p>
    <w:p w:rsidR="004D756F" w:rsidRPr="00A719A1" w:rsidRDefault="004D756F" w:rsidP="004D756F">
      <w:pPr>
        <w:ind w:firstLine="709"/>
        <w:jc w:val="both"/>
        <w:rPr>
          <w:lang w:val="en-US"/>
        </w:rPr>
      </w:pPr>
      <w:r w:rsidRPr="00FF430B">
        <w:t>Autoritatea contractantă_</w:t>
      </w:r>
      <w:r w:rsidRPr="00A719A1">
        <w:rPr>
          <w:b/>
          <w:bCs/>
          <w:sz w:val="28"/>
          <w:szCs w:val="28"/>
          <w:u w:val="single"/>
          <w:lang w:val="en-US"/>
        </w:rPr>
        <w:t xml:space="preserve"> </w:t>
      </w:r>
      <w:r w:rsidRPr="002C2F63">
        <w:rPr>
          <w:b/>
          <w:bCs/>
          <w:sz w:val="28"/>
          <w:szCs w:val="28"/>
          <w:u w:val="single"/>
          <w:lang w:val="en-US"/>
        </w:rPr>
        <w:t>Примария с. Копчак</w:t>
      </w:r>
    </w:p>
    <w:p w:rsidR="004D756F" w:rsidRPr="00FF430B" w:rsidRDefault="004D756F" w:rsidP="004D756F">
      <w:pPr>
        <w:ind w:firstLine="709"/>
        <w:jc w:val="center"/>
        <w:rPr>
          <w:i/>
        </w:rPr>
      </w:pPr>
      <w:r w:rsidRPr="00FF430B">
        <w:rPr>
          <w:i/>
        </w:rPr>
        <w:t>(denumirea, adresa)</w:t>
      </w:r>
    </w:p>
    <w:p w:rsidR="004D756F" w:rsidRPr="00FE2ED4" w:rsidRDefault="004D756F" w:rsidP="004D756F">
      <w:pPr>
        <w:ind w:firstLine="709"/>
        <w:jc w:val="both"/>
        <w:rPr>
          <w:b/>
          <w:bCs/>
          <w:noProof w:val="0"/>
          <w:sz w:val="22"/>
          <w:szCs w:val="22"/>
          <w:lang w:eastAsia="ru-RU"/>
        </w:rPr>
      </w:pPr>
      <w:r w:rsidRPr="00FE2ED4">
        <w:rPr>
          <w:b/>
          <w:bCs/>
          <w:noProof w:val="0"/>
          <w:sz w:val="22"/>
          <w:szCs w:val="22"/>
          <w:lang w:eastAsia="ru-RU"/>
        </w:rPr>
        <w:t>1. Descriere generală</w:t>
      </w:r>
    </w:p>
    <w:p w:rsidR="004D756F" w:rsidRPr="00FE2ED4" w:rsidRDefault="004D756F" w:rsidP="004D756F">
      <w:pPr>
        <w:ind w:firstLine="709"/>
        <w:jc w:val="both"/>
        <w:rPr>
          <w:bCs/>
          <w:noProof w:val="0"/>
          <w:sz w:val="22"/>
          <w:szCs w:val="22"/>
          <w:lang w:eastAsia="ru-RU"/>
        </w:rPr>
      </w:pPr>
      <w:r w:rsidRPr="00FE2ED4">
        <w:rPr>
          <w:bCs/>
          <w:noProof w:val="0"/>
          <w:sz w:val="22"/>
          <w:szCs w:val="22"/>
          <w:lang w:eastAsia="ru-RU"/>
        </w:rPr>
        <w:t>Obiectul achiziției îl constituie executarea unui complex de lucrări de construcție și montaj pentru amenajarea unei zone barbecue pe teritoriul Centrului Social de Zi din satul Copceac, conform devizului local, listei cantităților de lucrări și prezentului caiet de sarcini.</w:t>
      </w:r>
    </w:p>
    <w:p w:rsidR="004D756F" w:rsidRPr="00FE2ED4" w:rsidRDefault="004D756F" w:rsidP="004D756F">
      <w:pPr>
        <w:ind w:firstLine="709"/>
        <w:jc w:val="both"/>
        <w:rPr>
          <w:bCs/>
          <w:noProof w:val="0"/>
          <w:sz w:val="22"/>
          <w:szCs w:val="22"/>
          <w:lang w:eastAsia="ru-RU"/>
        </w:rPr>
      </w:pPr>
      <w:r w:rsidRPr="00FE2ED4">
        <w:rPr>
          <w:bCs/>
          <w:noProof w:val="0"/>
          <w:sz w:val="22"/>
          <w:szCs w:val="22"/>
          <w:lang w:eastAsia="ru-RU"/>
        </w:rPr>
        <w:t>Înainte de depunerea ofertei, operatorul economic este obligat să viziteze amplasamentul unde urmează a fi executate lucrările.</w:t>
      </w:r>
    </w:p>
    <w:p w:rsidR="004D756F" w:rsidRPr="00FE2ED4" w:rsidRDefault="004D756F" w:rsidP="004D756F">
      <w:pPr>
        <w:ind w:firstLine="709"/>
        <w:jc w:val="both"/>
        <w:rPr>
          <w:bCs/>
          <w:noProof w:val="0"/>
          <w:sz w:val="22"/>
          <w:szCs w:val="22"/>
          <w:lang w:eastAsia="ru-RU"/>
        </w:rPr>
      </w:pPr>
    </w:p>
    <w:p w:rsidR="004D756F" w:rsidRPr="00FE2ED4" w:rsidRDefault="004D756F" w:rsidP="004D756F">
      <w:pPr>
        <w:ind w:firstLine="709"/>
        <w:jc w:val="both"/>
        <w:rPr>
          <w:b/>
          <w:bCs/>
          <w:noProof w:val="0"/>
          <w:sz w:val="22"/>
          <w:szCs w:val="22"/>
          <w:lang w:eastAsia="ru-RU"/>
        </w:rPr>
      </w:pPr>
      <w:r w:rsidRPr="00FE2ED4">
        <w:rPr>
          <w:b/>
          <w:bCs/>
          <w:noProof w:val="0"/>
          <w:sz w:val="22"/>
          <w:szCs w:val="22"/>
          <w:lang w:eastAsia="ru-RU"/>
        </w:rPr>
        <w:t>2. Cerințe privind executarea lucrărilor</w:t>
      </w:r>
    </w:p>
    <w:p w:rsidR="004D756F" w:rsidRPr="00FE2ED4" w:rsidRDefault="004D756F" w:rsidP="004D756F">
      <w:pPr>
        <w:ind w:firstLine="709"/>
        <w:jc w:val="both"/>
        <w:rPr>
          <w:bCs/>
          <w:noProof w:val="0"/>
          <w:sz w:val="22"/>
          <w:szCs w:val="22"/>
          <w:lang w:eastAsia="ru-RU"/>
        </w:rPr>
      </w:pPr>
      <w:r w:rsidRPr="00FE2ED4">
        <w:rPr>
          <w:bCs/>
          <w:noProof w:val="0"/>
          <w:sz w:val="22"/>
          <w:szCs w:val="22"/>
          <w:lang w:eastAsia="ru-RU"/>
        </w:rPr>
        <w:t>Lucrările vor fi executate în conformitate cu normele de construcție în vigoare din Republica Moldova, cu cerințele privind securitatea și sănătatea în muncă, securitatea la incendiu și protecția mediului.</w:t>
      </w:r>
    </w:p>
    <w:p w:rsidR="004D756F" w:rsidRPr="00FE2ED4" w:rsidRDefault="004D756F" w:rsidP="004D756F">
      <w:pPr>
        <w:ind w:firstLine="709"/>
        <w:jc w:val="both"/>
        <w:rPr>
          <w:bCs/>
          <w:noProof w:val="0"/>
          <w:sz w:val="22"/>
          <w:szCs w:val="22"/>
          <w:lang w:eastAsia="ru-RU"/>
        </w:rPr>
      </w:pPr>
      <w:r w:rsidRPr="00FE2ED4">
        <w:rPr>
          <w:bCs/>
          <w:noProof w:val="0"/>
          <w:sz w:val="22"/>
          <w:szCs w:val="22"/>
          <w:lang w:eastAsia="ru-RU"/>
        </w:rPr>
        <w:t>Antreprenorul poartă întreaga responsabilitate pentru calitatea lucrărilor executate și respectarea termenelor de executare.</w:t>
      </w:r>
    </w:p>
    <w:p w:rsidR="004D756F" w:rsidRPr="00FE2ED4" w:rsidRDefault="004D756F" w:rsidP="004D756F">
      <w:pPr>
        <w:ind w:firstLine="709"/>
        <w:jc w:val="both"/>
        <w:rPr>
          <w:bCs/>
          <w:noProof w:val="0"/>
          <w:sz w:val="22"/>
          <w:szCs w:val="22"/>
          <w:lang w:eastAsia="ru-RU"/>
        </w:rPr>
      </w:pPr>
    </w:p>
    <w:p w:rsidR="004D756F" w:rsidRPr="00FE2ED4" w:rsidRDefault="004D756F" w:rsidP="004D756F">
      <w:pPr>
        <w:ind w:firstLine="709"/>
        <w:jc w:val="both"/>
        <w:rPr>
          <w:b/>
          <w:bCs/>
          <w:noProof w:val="0"/>
          <w:sz w:val="22"/>
          <w:szCs w:val="22"/>
          <w:lang w:eastAsia="ru-RU"/>
        </w:rPr>
      </w:pPr>
      <w:r w:rsidRPr="00FE2ED4">
        <w:rPr>
          <w:b/>
          <w:bCs/>
          <w:noProof w:val="0"/>
          <w:sz w:val="22"/>
          <w:szCs w:val="22"/>
          <w:lang w:eastAsia="ru-RU"/>
        </w:rPr>
        <w:t>3. Cerințe privind materialele</w:t>
      </w:r>
    </w:p>
    <w:p w:rsidR="004D756F" w:rsidRPr="00FE2ED4" w:rsidRDefault="004D756F" w:rsidP="004D756F">
      <w:pPr>
        <w:ind w:firstLine="709"/>
        <w:jc w:val="both"/>
        <w:rPr>
          <w:bCs/>
          <w:noProof w:val="0"/>
          <w:sz w:val="22"/>
          <w:szCs w:val="22"/>
          <w:lang w:eastAsia="ru-RU"/>
        </w:rPr>
      </w:pPr>
      <w:r w:rsidRPr="00FE2ED4">
        <w:rPr>
          <w:bCs/>
          <w:noProof w:val="0"/>
          <w:sz w:val="22"/>
          <w:szCs w:val="22"/>
          <w:lang w:eastAsia="ru-RU"/>
        </w:rPr>
        <w:t>Toate materialele, produsele și echipamentele utilizate trebuie să fie noi, neutilizate anterior, să corespundă standardelor în vigoare și să fie însoțite de documente care confirmă calitatea acestora.</w:t>
      </w:r>
    </w:p>
    <w:p w:rsidR="004D756F" w:rsidRPr="00FE2ED4" w:rsidRDefault="004D756F" w:rsidP="004D756F">
      <w:pPr>
        <w:ind w:firstLine="709"/>
        <w:jc w:val="both"/>
        <w:rPr>
          <w:bCs/>
          <w:noProof w:val="0"/>
          <w:sz w:val="22"/>
          <w:szCs w:val="22"/>
          <w:lang w:eastAsia="ru-RU"/>
        </w:rPr>
      </w:pPr>
      <w:r w:rsidRPr="00FE2ED4">
        <w:rPr>
          <w:bCs/>
          <w:noProof w:val="0"/>
          <w:sz w:val="22"/>
          <w:szCs w:val="22"/>
          <w:lang w:eastAsia="ru-RU"/>
        </w:rPr>
        <w:t>Nu se admite utilizarea materialelor care nu corespund documentației tehnice sau normelor de construcție.</w:t>
      </w:r>
    </w:p>
    <w:p w:rsidR="004D756F" w:rsidRPr="00FE2ED4" w:rsidRDefault="004D756F" w:rsidP="004D756F">
      <w:pPr>
        <w:ind w:firstLine="709"/>
        <w:jc w:val="both"/>
        <w:rPr>
          <w:bCs/>
          <w:noProof w:val="0"/>
          <w:sz w:val="22"/>
          <w:szCs w:val="22"/>
          <w:lang w:eastAsia="ru-RU"/>
        </w:rPr>
      </w:pPr>
    </w:p>
    <w:p w:rsidR="004D756F" w:rsidRPr="00FE2ED4" w:rsidRDefault="004D756F" w:rsidP="004D756F">
      <w:pPr>
        <w:ind w:firstLine="709"/>
        <w:jc w:val="both"/>
        <w:rPr>
          <w:b/>
          <w:bCs/>
          <w:noProof w:val="0"/>
          <w:sz w:val="22"/>
          <w:szCs w:val="22"/>
          <w:lang w:eastAsia="ru-RU"/>
        </w:rPr>
      </w:pPr>
      <w:r w:rsidRPr="00FE2ED4">
        <w:rPr>
          <w:b/>
          <w:bCs/>
          <w:noProof w:val="0"/>
          <w:sz w:val="22"/>
          <w:szCs w:val="22"/>
          <w:lang w:eastAsia="ru-RU"/>
        </w:rPr>
        <w:t>4. Vizitarea amplasamentului</w:t>
      </w:r>
    </w:p>
    <w:p w:rsidR="004D756F" w:rsidRPr="00FE2ED4" w:rsidRDefault="004D756F" w:rsidP="004D756F">
      <w:pPr>
        <w:ind w:firstLine="709"/>
        <w:jc w:val="both"/>
        <w:rPr>
          <w:bCs/>
          <w:noProof w:val="0"/>
          <w:sz w:val="22"/>
          <w:szCs w:val="22"/>
          <w:lang w:eastAsia="ru-RU"/>
        </w:rPr>
      </w:pPr>
      <w:r w:rsidRPr="00FE2ED4">
        <w:rPr>
          <w:bCs/>
          <w:noProof w:val="0"/>
          <w:sz w:val="22"/>
          <w:szCs w:val="22"/>
          <w:lang w:eastAsia="ru-RU"/>
        </w:rPr>
        <w:t>Având în vedere că lucrările se execută pe un amplasament existent, iar condițiile reale ale terenului nu pot fi evaluate integral doar în baza documentației de atribuire, vizitarea amplasamentului este obligatorie.</w:t>
      </w:r>
    </w:p>
    <w:p w:rsidR="004D756F" w:rsidRPr="00FE2ED4" w:rsidRDefault="004D756F" w:rsidP="004D756F">
      <w:pPr>
        <w:ind w:firstLine="709"/>
        <w:jc w:val="both"/>
        <w:rPr>
          <w:bCs/>
          <w:noProof w:val="0"/>
          <w:sz w:val="22"/>
          <w:szCs w:val="22"/>
          <w:lang w:eastAsia="ru-RU"/>
        </w:rPr>
      </w:pPr>
      <w:r w:rsidRPr="00FE2ED4">
        <w:rPr>
          <w:bCs/>
          <w:noProof w:val="0"/>
          <w:sz w:val="22"/>
          <w:szCs w:val="22"/>
          <w:lang w:eastAsia="ru-RU"/>
        </w:rPr>
        <w:t>Vizita se efectuează în baza unei programări prealabile cu autoritatea contractantă.</w:t>
      </w:r>
    </w:p>
    <w:p w:rsidR="004D756F" w:rsidRPr="00FE2ED4" w:rsidRDefault="004D756F" w:rsidP="004D756F">
      <w:pPr>
        <w:ind w:firstLine="709"/>
        <w:jc w:val="both"/>
        <w:rPr>
          <w:bCs/>
          <w:noProof w:val="0"/>
          <w:sz w:val="22"/>
          <w:szCs w:val="22"/>
          <w:lang w:eastAsia="ru-RU"/>
        </w:rPr>
      </w:pPr>
    </w:p>
    <w:p w:rsidR="004D756F" w:rsidRPr="00FE2ED4" w:rsidRDefault="004D756F" w:rsidP="004D756F">
      <w:pPr>
        <w:ind w:firstLine="709"/>
        <w:jc w:val="both"/>
        <w:rPr>
          <w:b/>
          <w:bCs/>
          <w:noProof w:val="0"/>
          <w:sz w:val="22"/>
          <w:szCs w:val="22"/>
          <w:lang w:eastAsia="ru-RU"/>
        </w:rPr>
      </w:pPr>
      <w:r w:rsidRPr="00FE2ED4">
        <w:rPr>
          <w:b/>
          <w:bCs/>
          <w:noProof w:val="0"/>
          <w:sz w:val="22"/>
          <w:szCs w:val="22"/>
          <w:lang w:eastAsia="ru-RU"/>
        </w:rPr>
        <w:t>5. Organizarea executării lucrărilor</w:t>
      </w:r>
    </w:p>
    <w:p w:rsidR="004D756F" w:rsidRPr="00FE2ED4" w:rsidRDefault="004D756F" w:rsidP="004D756F">
      <w:pPr>
        <w:ind w:firstLine="709"/>
        <w:jc w:val="both"/>
        <w:rPr>
          <w:bCs/>
          <w:noProof w:val="0"/>
          <w:sz w:val="22"/>
          <w:szCs w:val="22"/>
          <w:lang w:eastAsia="ru-RU"/>
        </w:rPr>
      </w:pPr>
      <w:r w:rsidRPr="00FE2ED4">
        <w:rPr>
          <w:bCs/>
          <w:noProof w:val="0"/>
          <w:sz w:val="22"/>
          <w:szCs w:val="22"/>
          <w:lang w:eastAsia="ru-RU"/>
        </w:rPr>
        <w:t>Antreprenorul asigură pe propria răspundere:</w:t>
      </w:r>
    </w:p>
    <w:p w:rsidR="004D756F" w:rsidRPr="00FE2ED4" w:rsidRDefault="004D756F" w:rsidP="004D756F">
      <w:pPr>
        <w:ind w:firstLine="709"/>
        <w:jc w:val="both"/>
        <w:rPr>
          <w:bCs/>
          <w:noProof w:val="0"/>
          <w:sz w:val="22"/>
          <w:szCs w:val="22"/>
          <w:lang w:eastAsia="ru-RU"/>
        </w:rPr>
      </w:pPr>
      <w:r w:rsidRPr="00FE2ED4">
        <w:rPr>
          <w:bCs/>
          <w:noProof w:val="0"/>
          <w:sz w:val="22"/>
          <w:szCs w:val="22"/>
          <w:lang w:eastAsia="ru-RU"/>
        </w:rPr>
        <w:t>transportul materialelor;</w:t>
      </w:r>
    </w:p>
    <w:p w:rsidR="004D756F" w:rsidRPr="00FE2ED4" w:rsidRDefault="004D756F" w:rsidP="004D756F">
      <w:pPr>
        <w:ind w:firstLine="709"/>
        <w:jc w:val="both"/>
        <w:rPr>
          <w:bCs/>
          <w:noProof w:val="0"/>
          <w:sz w:val="22"/>
          <w:szCs w:val="22"/>
          <w:lang w:eastAsia="ru-RU"/>
        </w:rPr>
      </w:pPr>
      <w:r w:rsidRPr="00FE2ED4">
        <w:rPr>
          <w:bCs/>
          <w:noProof w:val="0"/>
          <w:sz w:val="22"/>
          <w:szCs w:val="22"/>
          <w:lang w:eastAsia="ru-RU"/>
        </w:rPr>
        <w:t>utilajele și echipamentele de construcții;</w:t>
      </w:r>
    </w:p>
    <w:p w:rsidR="004D756F" w:rsidRPr="00FE2ED4" w:rsidRDefault="004D756F" w:rsidP="004D756F">
      <w:pPr>
        <w:ind w:firstLine="709"/>
        <w:jc w:val="both"/>
        <w:rPr>
          <w:bCs/>
          <w:noProof w:val="0"/>
          <w:sz w:val="22"/>
          <w:szCs w:val="22"/>
          <w:lang w:eastAsia="ru-RU"/>
        </w:rPr>
      </w:pPr>
      <w:r w:rsidRPr="00FE2ED4">
        <w:rPr>
          <w:bCs/>
          <w:noProof w:val="0"/>
          <w:sz w:val="22"/>
          <w:szCs w:val="22"/>
          <w:lang w:eastAsia="ru-RU"/>
        </w:rPr>
        <w:t>sculele și dispozitivele necesare;</w:t>
      </w:r>
    </w:p>
    <w:p w:rsidR="004D756F" w:rsidRPr="00FE2ED4" w:rsidRDefault="004D756F" w:rsidP="004D756F">
      <w:pPr>
        <w:ind w:firstLine="709"/>
        <w:jc w:val="both"/>
        <w:rPr>
          <w:bCs/>
          <w:noProof w:val="0"/>
          <w:sz w:val="22"/>
          <w:szCs w:val="22"/>
          <w:lang w:eastAsia="ru-RU"/>
        </w:rPr>
      </w:pPr>
      <w:r w:rsidRPr="00FE2ED4">
        <w:rPr>
          <w:bCs/>
          <w:noProof w:val="0"/>
          <w:sz w:val="22"/>
          <w:szCs w:val="22"/>
          <w:lang w:eastAsia="ru-RU"/>
        </w:rPr>
        <w:t>lucrările de încărcare și descărcare;</w:t>
      </w:r>
    </w:p>
    <w:p w:rsidR="004D756F" w:rsidRPr="00FE2ED4" w:rsidRDefault="004D756F" w:rsidP="004D756F">
      <w:pPr>
        <w:ind w:firstLine="709"/>
        <w:jc w:val="both"/>
        <w:rPr>
          <w:bCs/>
          <w:noProof w:val="0"/>
          <w:sz w:val="22"/>
          <w:szCs w:val="22"/>
          <w:lang w:eastAsia="ru-RU"/>
        </w:rPr>
      </w:pPr>
      <w:r w:rsidRPr="00FE2ED4">
        <w:rPr>
          <w:bCs/>
          <w:noProof w:val="0"/>
          <w:sz w:val="22"/>
          <w:szCs w:val="22"/>
          <w:lang w:eastAsia="ru-RU"/>
        </w:rPr>
        <w:t>păstrarea și protecția materialelor;</w:t>
      </w:r>
    </w:p>
    <w:p w:rsidR="004D756F" w:rsidRPr="00FE2ED4" w:rsidRDefault="004D756F" w:rsidP="004D756F">
      <w:pPr>
        <w:ind w:firstLine="709"/>
        <w:jc w:val="both"/>
        <w:rPr>
          <w:bCs/>
          <w:noProof w:val="0"/>
          <w:sz w:val="22"/>
          <w:szCs w:val="22"/>
          <w:lang w:eastAsia="ru-RU"/>
        </w:rPr>
      </w:pPr>
      <w:r w:rsidRPr="00FE2ED4">
        <w:rPr>
          <w:bCs/>
          <w:noProof w:val="0"/>
          <w:sz w:val="22"/>
          <w:szCs w:val="22"/>
          <w:lang w:eastAsia="ru-RU"/>
        </w:rPr>
        <w:t>evacuarea deșeurilor rezultate din construcții după finalizarea lucrărilor.</w:t>
      </w:r>
    </w:p>
    <w:p w:rsidR="004D756F" w:rsidRPr="00FE2ED4" w:rsidRDefault="004D756F" w:rsidP="004D756F">
      <w:pPr>
        <w:ind w:firstLine="709"/>
        <w:jc w:val="both"/>
        <w:rPr>
          <w:bCs/>
          <w:noProof w:val="0"/>
          <w:sz w:val="22"/>
          <w:szCs w:val="22"/>
          <w:lang w:eastAsia="ru-RU"/>
        </w:rPr>
      </w:pPr>
      <w:r w:rsidRPr="00FE2ED4">
        <w:rPr>
          <w:bCs/>
          <w:noProof w:val="0"/>
          <w:sz w:val="22"/>
          <w:szCs w:val="22"/>
          <w:lang w:eastAsia="ru-RU"/>
        </w:rPr>
        <w:t>Pe durata executării lucrărilor, antreprenorul este obligat să asigure condiții sigure pentru angajați și pentru persoanele aflate în apropierea șantierului.</w:t>
      </w:r>
    </w:p>
    <w:p w:rsidR="004D756F" w:rsidRPr="00FE2ED4" w:rsidRDefault="004D756F" w:rsidP="004D756F">
      <w:pPr>
        <w:ind w:firstLine="709"/>
        <w:jc w:val="both"/>
        <w:rPr>
          <w:bCs/>
          <w:noProof w:val="0"/>
          <w:sz w:val="22"/>
          <w:szCs w:val="22"/>
          <w:lang w:eastAsia="ru-RU"/>
        </w:rPr>
      </w:pPr>
    </w:p>
    <w:p w:rsidR="004D756F" w:rsidRPr="00FE2ED4" w:rsidRDefault="004D756F" w:rsidP="004D756F">
      <w:pPr>
        <w:ind w:firstLine="709"/>
        <w:jc w:val="both"/>
        <w:rPr>
          <w:b/>
          <w:bCs/>
          <w:noProof w:val="0"/>
          <w:sz w:val="22"/>
          <w:szCs w:val="22"/>
          <w:lang w:eastAsia="ru-RU"/>
        </w:rPr>
      </w:pPr>
      <w:r w:rsidRPr="00FE2ED4">
        <w:rPr>
          <w:b/>
          <w:bCs/>
          <w:noProof w:val="0"/>
          <w:sz w:val="22"/>
          <w:szCs w:val="22"/>
          <w:lang w:eastAsia="ru-RU"/>
        </w:rPr>
        <w:lastRenderedPageBreak/>
        <w:t>6. Recepția și garanția lucrărilor</w:t>
      </w:r>
    </w:p>
    <w:p w:rsidR="004D756F" w:rsidRPr="00FE2ED4" w:rsidRDefault="004D756F" w:rsidP="004D756F">
      <w:pPr>
        <w:ind w:firstLine="709"/>
        <w:jc w:val="both"/>
        <w:rPr>
          <w:bCs/>
          <w:noProof w:val="0"/>
          <w:sz w:val="22"/>
          <w:szCs w:val="22"/>
          <w:lang w:eastAsia="ru-RU"/>
        </w:rPr>
      </w:pPr>
      <w:r w:rsidRPr="00FE2ED4">
        <w:rPr>
          <w:bCs/>
          <w:noProof w:val="0"/>
          <w:sz w:val="22"/>
          <w:szCs w:val="22"/>
          <w:lang w:eastAsia="ru-RU"/>
        </w:rPr>
        <w:t>Lucrările se consideră executate după semnarea procesului-verbal de recepție.</w:t>
      </w:r>
    </w:p>
    <w:p w:rsidR="004D756F" w:rsidRPr="00FE2ED4" w:rsidRDefault="004D756F" w:rsidP="004D756F">
      <w:pPr>
        <w:ind w:firstLine="709"/>
        <w:jc w:val="both"/>
        <w:rPr>
          <w:bCs/>
          <w:noProof w:val="0"/>
          <w:sz w:val="22"/>
          <w:szCs w:val="22"/>
          <w:lang w:eastAsia="ru-RU"/>
        </w:rPr>
      </w:pPr>
      <w:r w:rsidRPr="00FE2ED4">
        <w:rPr>
          <w:bCs/>
          <w:noProof w:val="0"/>
          <w:sz w:val="22"/>
          <w:szCs w:val="22"/>
          <w:lang w:eastAsia="ru-RU"/>
        </w:rPr>
        <w:t>Termenul minim de garanție pentru lucrările executate este de 5 ani.</w:t>
      </w:r>
    </w:p>
    <w:p w:rsidR="004D756F" w:rsidRPr="00FE2ED4" w:rsidRDefault="004D756F" w:rsidP="004D756F">
      <w:pPr>
        <w:ind w:firstLine="709"/>
        <w:jc w:val="both"/>
        <w:rPr>
          <w:bCs/>
          <w:noProof w:val="0"/>
          <w:sz w:val="22"/>
          <w:szCs w:val="22"/>
          <w:lang w:eastAsia="ru-RU"/>
        </w:rPr>
      </w:pPr>
      <w:r w:rsidRPr="00FE2ED4">
        <w:rPr>
          <w:bCs/>
          <w:noProof w:val="0"/>
          <w:sz w:val="22"/>
          <w:szCs w:val="22"/>
          <w:lang w:eastAsia="ru-RU"/>
        </w:rPr>
        <w:t>Toate defectele constatate în perioada de garanție vor fi remediate de antreprenor din cont propriu în termen de cel mult 5 zile lucrătoare din momentul primirii notificării scrise din partea autorității contractante.</w:t>
      </w:r>
    </w:p>
    <w:p w:rsidR="004D756F" w:rsidRPr="00FE2ED4" w:rsidRDefault="004D756F" w:rsidP="004D756F">
      <w:pPr>
        <w:ind w:firstLine="709"/>
        <w:jc w:val="both"/>
        <w:rPr>
          <w:bCs/>
          <w:noProof w:val="0"/>
          <w:sz w:val="22"/>
          <w:szCs w:val="22"/>
          <w:lang w:eastAsia="ru-RU"/>
        </w:rPr>
      </w:pPr>
    </w:p>
    <w:p w:rsidR="004D756F" w:rsidRPr="00FE2ED4" w:rsidRDefault="004D756F" w:rsidP="004D756F">
      <w:pPr>
        <w:ind w:firstLine="709"/>
        <w:jc w:val="both"/>
        <w:rPr>
          <w:b/>
          <w:bCs/>
          <w:noProof w:val="0"/>
          <w:sz w:val="22"/>
          <w:szCs w:val="22"/>
          <w:lang w:eastAsia="ru-RU"/>
        </w:rPr>
      </w:pPr>
      <w:r w:rsidRPr="00FE2ED4">
        <w:rPr>
          <w:b/>
          <w:bCs/>
          <w:noProof w:val="0"/>
          <w:sz w:val="22"/>
          <w:szCs w:val="22"/>
          <w:lang w:eastAsia="ru-RU"/>
        </w:rPr>
        <w:t>7. Formarea prețului ofertei</w:t>
      </w:r>
    </w:p>
    <w:p w:rsidR="004D756F" w:rsidRPr="00FE2ED4" w:rsidRDefault="004D756F" w:rsidP="004D756F">
      <w:pPr>
        <w:ind w:firstLine="709"/>
        <w:jc w:val="both"/>
        <w:rPr>
          <w:bCs/>
          <w:noProof w:val="0"/>
          <w:sz w:val="22"/>
          <w:szCs w:val="22"/>
          <w:lang w:eastAsia="ru-RU"/>
        </w:rPr>
      </w:pPr>
      <w:r w:rsidRPr="00FE2ED4">
        <w:rPr>
          <w:bCs/>
          <w:noProof w:val="0"/>
          <w:sz w:val="22"/>
          <w:szCs w:val="22"/>
          <w:lang w:eastAsia="ru-RU"/>
        </w:rPr>
        <w:t>Prețul ofertei trebuie să includă toate cheltuielile necesare executării complete a lucrărilor, inclusiv costul materialelor, echipamentelor, transportului, salariilor, taxelor și impozitelor, cheltuielilor indirecte, profitului și altor cheltuieli aferente.</w:t>
      </w:r>
    </w:p>
    <w:p w:rsidR="004D756F" w:rsidRPr="00FE2ED4" w:rsidRDefault="004D756F" w:rsidP="004D756F">
      <w:pPr>
        <w:ind w:firstLine="709"/>
        <w:jc w:val="both"/>
        <w:rPr>
          <w:bCs/>
          <w:noProof w:val="0"/>
          <w:sz w:val="22"/>
          <w:szCs w:val="22"/>
          <w:lang w:eastAsia="ru-RU"/>
        </w:rPr>
      </w:pPr>
      <w:r w:rsidRPr="00FE2ED4">
        <w:rPr>
          <w:bCs/>
          <w:noProof w:val="0"/>
          <w:sz w:val="22"/>
          <w:szCs w:val="22"/>
          <w:lang w:eastAsia="ru-RU"/>
        </w:rPr>
        <w:t>După încheierea contractului, majorarea valorii acestuia din cauza unor erori de calcul ale antreprenorului nu se admite.</w:t>
      </w:r>
    </w:p>
    <w:p w:rsidR="004D756F" w:rsidRPr="00FE2ED4" w:rsidRDefault="004D756F" w:rsidP="004D756F">
      <w:pPr>
        <w:ind w:firstLine="709"/>
        <w:jc w:val="both"/>
        <w:rPr>
          <w:bCs/>
          <w:noProof w:val="0"/>
          <w:sz w:val="22"/>
          <w:szCs w:val="22"/>
          <w:lang w:eastAsia="ru-RU"/>
        </w:rPr>
      </w:pPr>
    </w:p>
    <w:p w:rsidR="004D756F" w:rsidRPr="00FE2ED4" w:rsidRDefault="004D756F" w:rsidP="004D756F">
      <w:pPr>
        <w:ind w:firstLine="709"/>
        <w:jc w:val="both"/>
        <w:rPr>
          <w:bCs/>
          <w:noProof w:val="0"/>
          <w:sz w:val="22"/>
          <w:szCs w:val="22"/>
          <w:lang w:eastAsia="ru-RU"/>
        </w:rPr>
      </w:pPr>
      <w:r w:rsidRPr="00FE2ED4">
        <w:rPr>
          <w:b/>
          <w:bCs/>
          <w:noProof w:val="0"/>
          <w:sz w:val="22"/>
          <w:szCs w:val="22"/>
          <w:lang w:eastAsia="ru-RU"/>
        </w:rPr>
        <w:t xml:space="preserve">8. </w:t>
      </w:r>
      <w:r w:rsidRPr="00C94AC4">
        <w:rPr>
          <w:b/>
          <w:bCs/>
          <w:noProof w:val="0"/>
          <w:sz w:val="22"/>
          <w:szCs w:val="22"/>
          <w:lang w:eastAsia="ru-RU"/>
        </w:rPr>
        <w:t>Cerințe suplimentare</w:t>
      </w:r>
    </w:p>
    <w:p w:rsidR="004D756F" w:rsidRPr="00FE2ED4" w:rsidRDefault="004D756F" w:rsidP="004D756F">
      <w:pPr>
        <w:ind w:firstLine="709"/>
        <w:jc w:val="both"/>
        <w:rPr>
          <w:bCs/>
          <w:noProof w:val="0"/>
          <w:sz w:val="22"/>
          <w:szCs w:val="22"/>
          <w:lang w:eastAsia="ru-RU"/>
        </w:rPr>
      </w:pPr>
      <w:r w:rsidRPr="00FE2ED4">
        <w:rPr>
          <w:bCs/>
          <w:noProof w:val="0"/>
          <w:sz w:val="22"/>
          <w:szCs w:val="22"/>
          <w:lang w:eastAsia="ru-RU"/>
        </w:rPr>
        <w:t>Termenul de ex</w:t>
      </w:r>
      <w:r>
        <w:rPr>
          <w:bCs/>
          <w:noProof w:val="0"/>
          <w:sz w:val="22"/>
          <w:szCs w:val="22"/>
          <w:lang w:eastAsia="ru-RU"/>
        </w:rPr>
        <w:t xml:space="preserve">ecutare a lucrărilor – </w:t>
      </w:r>
      <w:bookmarkStart w:id="2" w:name="_GoBack"/>
      <w:r>
        <w:rPr>
          <w:bCs/>
          <w:noProof w:val="0"/>
          <w:sz w:val="22"/>
          <w:szCs w:val="22"/>
          <w:lang w:eastAsia="ru-RU"/>
        </w:rPr>
        <w:t xml:space="preserve">maximum </w:t>
      </w:r>
      <w:r w:rsidRPr="00C94AC4">
        <w:rPr>
          <w:bCs/>
          <w:noProof w:val="0"/>
          <w:sz w:val="22"/>
          <w:szCs w:val="22"/>
          <w:lang w:val="en-US" w:eastAsia="ru-RU"/>
        </w:rPr>
        <w:t>1</w:t>
      </w:r>
      <w:r w:rsidRPr="00FE2ED4">
        <w:rPr>
          <w:bCs/>
          <w:noProof w:val="0"/>
          <w:sz w:val="22"/>
          <w:szCs w:val="22"/>
          <w:lang w:eastAsia="ru-RU"/>
        </w:rPr>
        <w:t>5 de zile calendaristice din data primirii ordinului de începere a lucrărilor</w:t>
      </w:r>
      <w:bookmarkEnd w:id="2"/>
      <w:r w:rsidRPr="00FE2ED4">
        <w:rPr>
          <w:bCs/>
          <w:noProof w:val="0"/>
          <w:sz w:val="22"/>
          <w:szCs w:val="22"/>
          <w:lang w:eastAsia="ru-RU"/>
        </w:rPr>
        <w:t>.</w:t>
      </w:r>
    </w:p>
    <w:p w:rsidR="004D756F" w:rsidRPr="00FE2ED4" w:rsidRDefault="004D756F" w:rsidP="004D756F">
      <w:pPr>
        <w:ind w:firstLine="709"/>
        <w:jc w:val="both"/>
        <w:rPr>
          <w:bCs/>
          <w:noProof w:val="0"/>
          <w:sz w:val="22"/>
          <w:szCs w:val="22"/>
          <w:lang w:eastAsia="ru-RU"/>
        </w:rPr>
      </w:pPr>
      <w:r w:rsidRPr="00FE2ED4">
        <w:rPr>
          <w:bCs/>
          <w:noProof w:val="0"/>
          <w:sz w:val="22"/>
          <w:szCs w:val="22"/>
          <w:lang w:eastAsia="ru-RU"/>
        </w:rPr>
        <w:t>Antreprenorul poartă răspunderea pentru integritatea clădirilor, construcțiilor, rețelelor inginerești și elementelor de amenajare existente pe amplasament.</w:t>
      </w:r>
    </w:p>
    <w:p w:rsidR="004D756F" w:rsidRPr="00FE2ED4" w:rsidRDefault="004D756F" w:rsidP="004D756F">
      <w:pPr>
        <w:ind w:firstLine="709"/>
        <w:jc w:val="both"/>
        <w:rPr>
          <w:bCs/>
          <w:noProof w:val="0"/>
          <w:sz w:val="22"/>
          <w:szCs w:val="22"/>
          <w:lang w:eastAsia="ru-RU"/>
        </w:rPr>
      </w:pPr>
      <w:r w:rsidRPr="00FE2ED4">
        <w:rPr>
          <w:bCs/>
          <w:noProof w:val="0"/>
          <w:sz w:val="22"/>
          <w:szCs w:val="22"/>
          <w:lang w:eastAsia="ru-RU"/>
        </w:rPr>
        <w:t>În cazul producerii unor deteriorări, antreprenorul este obligat să le remedieze din cont propriu.</w:t>
      </w:r>
    </w:p>
    <w:p w:rsidR="004D756F" w:rsidRPr="00FE2ED4" w:rsidRDefault="004D756F" w:rsidP="004D756F">
      <w:pPr>
        <w:ind w:firstLine="709"/>
        <w:jc w:val="both"/>
        <w:rPr>
          <w:bCs/>
          <w:noProof w:val="0"/>
          <w:sz w:val="22"/>
          <w:szCs w:val="22"/>
          <w:lang w:eastAsia="ru-RU"/>
        </w:rPr>
      </w:pPr>
      <w:r w:rsidRPr="00FE2ED4">
        <w:rPr>
          <w:bCs/>
          <w:noProof w:val="0"/>
          <w:sz w:val="22"/>
          <w:szCs w:val="22"/>
          <w:lang w:eastAsia="ru-RU"/>
        </w:rPr>
        <w:t>Lucrările vor fi executate numai de personal calificat, cu respectarea cerințelor privind securitatea și sănătatea în muncă.</w:t>
      </w:r>
    </w:p>
    <w:p w:rsidR="004D756F" w:rsidRPr="00FE2ED4" w:rsidRDefault="004D756F" w:rsidP="004D756F">
      <w:pPr>
        <w:ind w:firstLine="709"/>
        <w:jc w:val="both"/>
        <w:rPr>
          <w:bCs/>
          <w:noProof w:val="0"/>
          <w:sz w:val="22"/>
          <w:szCs w:val="22"/>
          <w:lang w:eastAsia="ru-RU"/>
        </w:rPr>
      </w:pPr>
      <w:r w:rsidRPr="00FE2ED4">
        <w:rPr>
          <w:bCs/>
          <w:noProof w:val="0"/>
          <w:sz w:val="22"/>
          <w:szCs w:val="22"/>
          <w:lang w:eastAsia="ru-RU"/>
        </w:rPr>
        <w:t>Înlocuirea materialelor prevăzute în documentația tehnică cu materiale echivalente este permisă doar cu acordul scris prealabil al autorității contractante.</w:t>
      </w:r>
    </w:p>
    <w:p w:rsidR="004D756F" w:rsidRPr="00FE2ED4" w:rsidRDefault="004D756F" w:rsidP="004D756F">
      <w:pPr>
        <w:ind w:firstLine="709"/>
        <w:jc w:val="both"/>
        <w:rPr>
          <w:sz w:val="22"/>
          <w:szCs w:val="22"/>
        </w:rPr>
      </w:pPr>
      <w:r w:rsidRPr="00FE2ED4">
        <w:rPr>
          <w:bCs/>
          <w:noProof w:val="0"/>
          <w:sz w:val="22"/>
          <w:szCs w:val="22"/>
          <w:lang w:eastAsia="ru-RU"/>
        </w:rPr>
        <w:t>După finalizarea lucrărilor, antreprenorul este obligat să predea amplasamentul curat, să evacueze toate deșeurile de construcție și să demonteze construcțiile provizorii.</w:t>
      </w:r>
    </w:p>
    <w:p w:rsidR="004D756F" w:rsidRPr="00FF430B" w:rsidRDefault="004D756F" w:rsidP="004D756F">
      <w:pPr>
        <w:ind w:firstLine="709"/>
        <w:jc w:val="both"/>
      </w:pPr>
    </w:p>
    <w:p w:rsidR="004D756F" w:rsidRPr="00FF430B" w:rsidRDefault="004D756F" w:rsidP="004D756F">
      <w:pPr>
        <w:ind w:firstLine="709"/>
        <w:jc w:val="both"/>
      </w:pPr>
    </w:p>
    <w:p w:rsidR="004D756F" w:rsidRPr="00FF430B" w:rsidRDefault="004D756F" w:rsidP="004D756F">
      <w:pPr>
        <w:ind w:firstLine="709"/>
        <w:jc w:val="both"/>
      </w:pPr>
    </w:p>
    <w:p w:rsidR="004D756F" w:rsidRPr="00FF430B" w:rsidRDefault="004D756F" w:rsidP="004D756F">
      <w:pPr>
        <w:ind w:firstLine="709"/>
        <w:jc w:val="both"/>
      </w:pPr>
    </w:p>
    <w:p w:rsidR="004D756F" w:rsidRPr="00FF430B" w:rsidRDefault="004D756F" w:rsidP="004D756F">
      <w:pPr>
        <w:ind w:firstLine="709"/>
        <w:jc w:val="both"/>
      </w:pPr>
      <w:r w:rsidRPr="00FF430B">
        <w:t> </w:t>
      </w:r>
    </w:p>
    <w:p w:rsidR="004D756F" w:rsidRPr="00FF430B" w:rsidRDefault="004D756F" w:rsidP="004D756F">
      <w:pPr>
        <w:ind w:firstLine="709"/>
        <w:jc w:val="both"/>
        <w:rPr>
          <w:bCs/>
        </w:rPr>
      </w:pPr>
      <w:r w:rsidRPr="00FF430B">
        <w:rPr>
          <w:bCs/>
        </w:rPr>
        <w:t xml:space="preserve"> </w:t>
      </w:r>
    </w:p>
    <w:p w:rsidR="004D756F" w:rsidRPr="00FF430B" w:rsidRDefault="004D756F" w:rsidP="004D756F">
      <w:pPr>
        <w:ind w:firstLine="709"/>
        <w:jc w:val="both"/>
        <w:rPr>
          <w:bCs/>
        </w:rPr>
      </w:pPr>
    </w:p>
    <w:p w:rsidR="004D756F" w:rsidRPr="00C94AC4" w:rsidRDefault="004D756F" w:rsidP="004D756F">
      <w:pPr>
        <w:ind w:firstLine="709"/>
        <w:jc w:val="both"/>
        <w:rPr>
          <w:lang w:val="en-US"/>
        </w:rPr>
      </w:pPr>
      <w:r w:rsidRPr="00FF430B">
        <w:rPr>
          <w:bCs/>
        </w:rPr>
        <w:t xml:space="preserve">Autoritatea contractantă </w:t>
      </w:r>
      <w:r w:rsidRPr="00FF430B">
        <w:t> </w:t>
      </w:r>
      <w:r>
        <w:t>Primaria s.Copceac</w:t>
      </w:r>
      <w:r w:rsidRPr="00FF430B">
        <w:t>         </w:t>
      </w:r>
      <w:r>
        <w:t xml:space="preserve">                           </w:t>
      </w:r>
      <w:r w:rsidRPr="00FF430B">
        <w:t>     </w:t>
      </w:r>
      <w:r w:rsidRPr="00FF430B">
        <w:rPr>
          <w:bCs/>
        </w:rPr>
        <w:t>Data</w:t>
      </w:r>
      <w:r>
        <w:t xml:space="preserve"> "</w:t>
      </w:r>
      <w:r w:rsidRPr="00C94AC4">
        <w:rPr>
          <w:lang w:val="en-US"/>
        </w:rPr>
        <w:t>28</w:t>
      </w:r>
      <w:r w:rsidRPr="00FF430B">
        <w:t>"</w:t>
      </w:r>
      <w:r w:rsidRPr="00C94AC4">
        <w:rPr>
          <w:lang w:val="en-US"/>
        </w:rPr>
        <w:t xml:space="preserve"> </w:t>
      </w:r>
      <w:r>
        <w:rPr>
          <w:lang w:val="en-US"/>
        </w:rPr>
        <w:t>iulie 2026</w:t>
      </w:r>
    </w:p>
    <w:p w:rsidR="004D756F" w:rsidRPr="00FF430B" w:rsidRDefault="004D756F" w:rsidP="004D756F">
      <w:pPr>
        <w:jc w:val="both"/>
      </w:pPr>
    </w:p>
    <w:p w:rsidR="0000012F" w:rsidRDefault="004D756F"/>
    <w:sectPr w:rsidR="0000012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050D"/>
    <w:rsid w:val="0001459F"/>
    <w:rsid w:val="001105A3"/>
    <w:rsid w:val="00251372"/>
    <w:rsid w:val="004D756F"/>
    <w:rsid w:val="0055710C"/>
    <w:rsid w:val="005B021F"/>
    <w:rsid w:val="005B4324"/>
    <w:rsid w:val="00705EEB"/>
    <w:rsid w:val="00920DC4"/>
    <w:rsid w:val="00A15920"/>
    <w:rsid w:val="00A64976"/>
    <w:rsid w:val="00B8050D"/>
    <w:rsid w:val="00B8278E"/>
    <w:rsid w:val="00C90163"/>
    <w:rsid w:val="00D07765"/>
    <w:rsid w:val="00D70831"/>
    <w:rsid w:val="00D82E74"/>
    <w:rsid w:val="00DB43DF"/>
    <w:rsid w:val="00E3118D"/>
    <w:rsid w:val="00F17E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D756F"/>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4D756F"/>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4D756F"/>
    <w:rPr>
      <w:rFonts w:asciiTheme="majorHAnsi" w:eastAsiaTheme="majorEastAsia" w:hAnsiTheme="majorHAnsi" w:cstheme="majorBidi"/>
      <w:b/>
      <w:bCs/>
      <w:noProof/>
      <w:color w:val="4F81BD" w:themeColor="accent1"/>
      <w:sz w:val="26"/>
      <w:szCs w:val="26"/>
      <w:lang w:val="ro-RO"/>
    </w:rPr>
  </w:style>
  <w:style w:type="paragraph" w:styleId="a">
    <w:name w:val="List Paragraph"/>
    <w:aliases w:val="HotarirePunct1"/>
    <w:basedOn w:val="a0"/>
    <w:uiPriority w:val="34"/>
    <w:qFormat/>
    <w:rsid w:val="004D756F"/>
    <w:pPr>
      <w:numPr>
        <w:numId w:val="1"/>
      </w:numPr>
      <w:tabs>
        <w:tab w:val="left" w:pos="1134"/>
      </w:tabs>
      <w:jc w:val="both"/>
    </w:pPr>
    <w:rPr>
      <w:noProof w:val="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D756F"/>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4D756F"/>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4D756F"/>
    <w:rPr>
      <w:rFonts w:asciiTheme="majorHAnsi" w:eastAsiaTheme="majorEastAsia" w:hAnsiTheme="majorHAnsi" w:cstheme="majorBidi"/>
      <w:b/>
      <w:bCs/>
      <w:noProof/>
      <w:color w:val="4F81BD" w:themeColor="accent1"/>
      <w:sz w:val="26"/>
      <w:szCs w:val="26"/>
      <w:lang w:val="ro-RO"/>
    </w:rPr>
  </w:style>
  <w:style w:type="paragraph" w:styleId="a">
    <w:name w:val="List Paragraph"/>
    <w:aliases w:val="HotarirePunct1"/>
    <w:basedOn w:val="a0"/>
    <w:uiPriority w:val="34"/>
    <w:qFormat/>
    <w:rsid w:val="004D756F"/>
    <w:pPr>
      <w:numPr>
        <w:numId w:val="1"/>
      </w:numPr>
      <w:tabs>
        <w:tab w:val="left" w:pos="1134"/>
      </w:tabs>
      <w:jc w:val="both"/>
    </w:pPr>
    <w:rPr>
      <w:noProof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616</Words>
  <Characters>3517</Characters>
  <Application>Microsoft Office Word</Application>
  <DocSecurity>0</DocSecurity>
  <Lines>29</Lines>
  <Paragraphs>8</Paragraphs>
  <ScaleCrop>false</ScaleCrop>
  <Company/>
  <LinksUpToDate>false</LinksUpToDate>
  <CharactersWithSpaces>4125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Петр Коджебаш</dc:creator>
  <cp:keywords/>
  <dc:description/>
  <cp:lastModifiedBy>Петр Коджебаш</cp:lastModifiedBy>
  <cp:revision>2</cp:revision>
  <dcterms:created xsi:type="dcterms:W3CDTF">2026-07-28T07:03:00Z</dcterms:created>
  <dcterms:modified xsi:type="dcterms:W3CDTF">2026-07-28T07:03:00Z</dcterms:modified>
</cp:coreProperties>
</file>