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A410" w14:textId="661CE3B1" w:rsidR="0090083E" w:rsidRPr="00286DD8" w:rsidRDefault="00286DD8" w:rsidP="008876C3">
      <w:pPr>
        <w:spacing w:before="12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</w:t>
      </w:r>
    </w:p>
    <w:p w14:paraId="304DDBF4" w14:textId="300D28AC" w:rsidR="00286DD8" w:rsidRPr="00286DD8" w:rsidRDefault="00AD4DE2" w:rsidP="00AD4DE2">
      <w:pPr>
        <w:jc w:val="center"/>
        <w:rPr>
          <w:sz w:val="22"/>
          <w:szCs w:val="22"/>
          <w:lang w:val="it-IT" w:eastAsia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</w:t>
      </w:r>
      <w:r w:rsidR="00286DD8" w:rsidRPr="00286DD8">
        <w:rPr>
          <w:sz w:val="24"/>
          <w:szCs w:val="24"/>
          <w:lang w:val="it-IT" w:eastAsia="en-US"/>
        </w:rPr>
        <w:t>Anexa nr. 2</w:t>
      </w:r>
    </w:p>
    <w:p w14:paraId="35FBECE5" w14:textId="17BF40FC" w:rsidR="00286DD8" w:rsidRPr="00286DD8" w:rsidRDefault="00286DD8" w:rsidP="00286DD8">
      <w:pPr>
        <w:jc w:val="right"/>
        <w:rPr>
          <w:sz w:val="24"/>
          <w:szCs w:val="24"/>
          <w:lang w:val="it-IT" w:eastAsia="en-US"/>
        </w:rPr>
      </w:pPr>
      <w:r w:rsidRPr="00286DD8">
        <w:rPr>
          <w:sz w:val="24"/>
          <w:szCs w:val="24"/>
          <w:lang w:val="it-IT" w:eastAsia="en-US"/>
        </w:rPr>
        <w:t>la Documentația standard nr._115</w:t>
      </w:r>
    </w:p>
    <w:p w14:paraId="10289467" w14:textId="12BB043E" w:rsidR="00286DD8" w:rsidRDefault="00286DD8" w:rsidP="00286DD8">
      <w:pPr>
        <w:pStyle w:val="1"/>
        <w:spacing w:before="120"/>
      </w:pPr>
      <w:r>
        <w:rPr>
          <w:b w:val="0"/>
          <w:sz w:val="24"/>
          <w:szCs w:val="24"/>
          <w:lang w:val="it-IT" w:eastAsia="en-US"/>
        </w:rPr>
        <w:t xml:space="preserve">                                                                                                     </w:t>
      </w:r>
      <w:r w:rsidRPr="00286DD8">
        <w:rPr>
          <w:b w:val="0"/>
          <w:sz w:val="24"/>
          <w:szCs w:val="24"/>
          <w:lang w:val="it-IT" w:eastAsia="en-US"/>
        </w:rPr>
        <w:t>din “__15__” 09__ 2021</w:t>
      </w:r>
    </w:p>
    <w:p w14:paraId="34E6B618" w14:textId="77777777" w:rsidR="00286DD8" w:rsidRDefault="00286DD8" w:rsidP="008876C3">
      <w:pPr>
        <w:pStyle w:val="1"/>
        <w:spacing w:before="120"/>
      </w:pPr>
    </w:p>
    <w:p w14:paraId="7BA38F2C" w14:textId="7BCF348E" w:rsidR="0053315B" w:rsidRPr="0053315B" w:rsidRDefault="0053315B" w:rsidP="0053315B">
      <w:pPr>
        <w:spacing w:before="120"/>
        <w:jc w:val="center"/>
        <w:outlineLvl w:val="0"/>
        <w:rPr>
          <w:b/>
          <w:sz w:val="28"/>
          <w:szCs w:val="28"/>
          <w:lang w:val="ro-RO"/>
        </w:rPr>
      </w:pPr>
      <w:bookmarkStart w:id="0" w:name="_Hlk77770922"/>
      <w:r w:rsidRPr="0053315B">
        <w:rPr>
          <w:b/>
          <w:sz w:val="28"/>
          <w:szCs w:val="28"/>
          <w:lang w:val="ro-RO"/>
        </w:rPr>
        <w:t>ANUNȚ DE PARTICIPARE INCLUSIV PENTRU PROCEDURILE DE PRESELECȚIE/</w:t>
      </w:r>
      <w:r w:rsidR="00AD4DE2">
        <w:rPr>
          <w:b/>
          <w:sz w:val="28"/>
          <w:szCs w:val="28"/>
          <w:lang w:val="ro-RO"/>
        </w:rPr>
        <w:t xml:space="preserve"> </w:t>
      </w:r>
      <w:r w:rsidRPr="0053315B">
        <w:rPr>
          <w:b/>
          <w:sz w:val="28"/>
          <w:szCs w:val="28"/>
          <w:lang w:val="ro-RO"/>
        </w:rPr>
        <w:t xml:space="preserve">PROCEDURILE </w:t>
      </w:r>
      <w:r w:rsidR="00AD4DE2">
        <w:rPr>
          <w:b/>
          <w:sz w:val="28"/>
          <w:szCs w:val="28"/>
          <w:lang w:val="ro-RO"/>
        </w:rPr>
        <w:t xml:space="preserve"> </w:t>
      </w:r>
      <w:r w:rsidRPr="0053315B">
        <w:rPr>
          <w:b/>
          <w:sz w:val="28"/>
          <w:szCs w:val="28"/>
          <w:lang w:val="ro-RO"/>
        </w:rPr>
        <w:t>NEGOCIATE</w:t>
      </w:r>
      <w:bookmarkEnd w:id="0"/>
    </w:p>
    <w:p w14:paraId="4CB8929B" w14:textId="77777777" w:rsidR="0053315B" w:rsidRPr="0053315B" w:rsidRDefault="0053315B" w:rsidP="0053315B">
      <w:pPr>
        <w:rPr>
          <w:lang w:val="it-IT"/>
        </w:rPr>
      </w:pPr>
    </w:p>
    <w:p w14:paraId="339EB8CE" w14:textId="3DA041F3" w:rsidR="00136DB8" w:rsidRPr="0053315B" w:rsidRDefault="0069001F" w:rsidP="0053315B">
      <w:pPr>
        <w:pStyle w:val="1"/>
        <w:spacing w:before="120"/>
        <w:jc w:val="left"/>
      </w:pPr>
      <w:proofErr w:type="spellStart"/>
      <w:r w:rsidRPr="008B1DC7">
        <w:rPr>
          <w:sz w:val="24"/>
          <w:szCs w:val="24"/>
          <w:lang w:val="en-US"/>
        </w:rPr>
        <w:t>privind</w:t>
      </w:r>
      <w:proofErr w:type="spellEnd"/>
      <w:r w:rsidRPr="008B1DC7">
        <w:rPr>
          <w:sz w:val="24"/>
          <w:szCs w:val="24"/>
          <w:lang w:val="en-US"/>
        </w:rPr>
        <w:t xml:space="preserve"> </w:t>
      </w:r>
      <w:proofErr w:type="spellStart"/>
      <w:r w:rsidRPr="008B1DC7">
        <w:rPr>
          <w:sz w:val="24"/>
          <w:szCs w:val="24"/>
          <w:lang w:val="en-US"/>
        </w:rPr>
        <w:t>achiziționarea</w:t>
      </w:r>
      <w:proofErr w:type="spellEnd"/>
      <w:r w:rsidRPr="008B1DC7">
        <w:rPr>
          <w:sz w:val="28"/>
          <w:szCs w:val="28"/>
          <w:lang w:val="en-US"/>
        </w:rPr>
        <w:t xml:space="preserve"> </w:t>
      </w:r>
      <w:r w:rsidR="00A856FE" w:rsidRPr="008B1DC7">
        <w:rPr>
          <w:sz w:val="28"/>
          <w:szCs w:val="28"/>
          <w:shd w:val="clear" w:color="auto" w:fill="FFFFFF" w:themeFill="background1"/>
          <w:lang w:val="en-US"/>
        </w:rPr>
        <w:t xml:space="preserve">- </w:t>
      </w:r>
      <w:proofErr w:type="spellStart"/>
      <w:r w:rsidR="00E865AF" w:rsidRPr="008B1DC7">
        <w:rPr>
          <w:sz w:val="28"/>
          <w:szCs w:val="28"/>
          <w:shd w:val="clear" w:color="auto" w:fill="FFFFFF" w:themeFill="background1"/>
          <w:lang w:val="en-US"/>
        </w:rPr>
        <w:t>Servicii</w:t>
      </w:r>
      <w:proofErr w:type="spellEnd"/>
      <w:r w:rsidR="005873AD" w:rsidRPr="008B1DC7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0F06EF">
        <w:rPr>
          <w:sz w:val="28"/>
          <w:szCs w:val="28"/>
          <w:shd w:val="clear" w:color="auto" w:fill="FFFFFF" w:themeFill="background1"/>
          <w:lang w:val="en-US"/>
        </w:rPr>
        <w:t xml:space="preserve">de </w:t>
      </w:r>
      <w:proofErr w:type="spellStart"/>
      <w:r w:rsidR="005873AD" w:rsidRPr="008B1DC7">
        <w:rPr>
          <w:sz w:val="28"/>
          <w:szCs w:val="28"/>
          <w:shd w:val="clear" w:color="auto" w:fill="FFFFFF" w:themeFill="background1"/>
          <w:lang w:val="en-US"/>
        </w:rPr>
        <w:t>alimentare</w:t>
      </w:r>
      <w:proofErr w:type="spellEnd"/>
      <w:r w:rsidR="00781751">
        <w:rPr>
          <w:sz w:val="28"/>
          <w:szCs w:val="28"/>
          <w:shd w:val="clear" w:color="auto" w:fill="FFFFFF" w:themeFill="background1"/>
          <w:lang w:val="en-US"/>
        </w:rPr>
        <w:t xml:space="preserve"> a </w:t>
      </w:r>
      <w:proofErr w:type="spellStart"/>
      <w:r w:rsidR="00781751">
        <w:rPr>
          <w:sz w:val="28"/>
          <w:szCs w:val="28"/>
          <w:shd w:val="clear" w:color="auto" w:fill="FFFFFF" w:themeFill="background1"/>
          <w:lang w:val="en-US"/>
        </w:rPr>
        <w:t>elevilor</w:t>
      </w:r>
      <w:proofErr w:type="spellEnd"/>
      <w:r w:rsidR="00781751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proofErr w:type="gramStart"/>
      <w:r w:rsidR="00781751">
        <w:rPr>
          <w:sz w:val="28"/>
          <w:szCs w:val="28"/>
          <w:shd w:val="clear" w:color="auto" w:fill="FFFFFF" w:themeFill="background1"/>
          <w:lang w:val="en-US"/>
        </w:rPr>
        <w:t>pentru</w:t>
      </w:r>
      <w:proofErr w:type="spellEnd"/>
      <w:r w:rsidR="00781751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5873AD" w:rsidRPr="008B1DC7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="008B1DC7" w:rsidRPr="008B1DC7">
        <w:rPr>
          <w:sz w:val="28"/>
          <w:szCs w:val="28"/>
          <w:shd w:val="clear" w:color="auto" w:fill="FFFFFF" w:themeFill="background1"/>
          <w:lang w:val="en-US"/>
        </w:rPr>
        <w:t>anul</w:t>
      </w:r>
      <w:proofErr w:type="spellEnd"/>
      <w:proofErr w:type="gramEnd"/>
      <w:r w:rsidR="008B1DC7" w:rsidRPr="008B1DC7">
        <w:rPr>
          <w:sz w:val="28"/>
          <w:szCs w:val="28"/>
          <w:shd w:val="clear" w:color="auto" w:fill="FFFFFF" w:themeFill="background1"/>
          <w:lang w:val="en-US"/>
        </w:rPr>
        <w:t xml:space="preserve">  </w:t>
      </w:r>
      <w:r w:rsidR="005873AD" w:rsidRPr="008B1DC7">
        <w:rPr>
          <w:sz w:val="28"/>
          <w:szCs w:val="28"/>
          <w:shd w:val="clear" w:color="auto" w:fill="FFFFFF" w:themeFill="background1"/>
          <w:lang w:val="en-US"/>
        </w:rPr>
        <w:t>202</w:t>
      </w:r>
      <w:r w:rsidR="007742EC">
        <w:rPr>
          <w:sz w:val="28"/>
          <w:szCs w:val="28"/>
          <w:shd w:val="clear" w:color="auto" w:fill="FFFFFF" w:themeFill="background1"/>
          <w:lang w:val="en-US"/>
        </w:rPr>
        <w:t>3</w:t>
      </w:r>
      <w:r w:rsidR="00193507" w:rsidRPr="00D31DA4">
        <w:rPr>
          <w:sz w:val="24"/>
          <w:szCs w:val="24"/>
          <w:lang w:val="en-US"/>
        </w:rPr>
        <w:br/>
      </w:r>
      <w:r w:rsidR="0053315B">
        <w:rPr>
          <w:b w:val="0"/>
          <w:bCs/>
          <w:sz w:val="20"/>
          <w:szCs w:val="20"/>
          <w:lang w:val="en-US"/>
        </w:rPr>
        <w:t xml:space="preserve">                                                                          </w:t>
      </w:r>
      <w:r w:rsidR="00193507" w:rsidRPr="0053315B">
        <w:rPr>
          <w:b w:val="0"/>
          <w:bCs/>
          <w:sz w:val="20"/>
          <w:szCs w:val="20"/>
          <w:lang w:val="en-US"/>
        </w:rPr>
        <w:t xml:space="preserve">(se </w:t>
      </w:r>
      <w:proofErr w:type="spellStart"/>
      <w:r w:rsidR="00193507" w:rsidRPr="0053315B">
        <w:rPr>
          <w:b w:val="0"/>
          <w:bCs/>
          <w:sz w:val="20"/>
          <w:szCs w:val="20"/>
          <w:lang w:val="en-US"/>
        </w:rPr>
        <w:t>indică</w:t>
      </w:r>
      <w:proofErr w:type="spellEnd"/>
      <w:r w:rsidR="00193507" w:rsidRPr="0053315B">
        <w:rPr>
          <w:b w:val="0"/>
          <w:bCs/>
          <w:sz w:val="20"/>
          <w:szCs w:val="20"/>
          <w:lang w:val="en-US"/>
        </w:rPr>
        <w:t xml:space="preserve"> </w:t>
      </w:r>
      <w:proofErr w:type="spellStart"/>
      <w:r w:rsidR="00193507" w:rsidRPr="0053315B">
        <w:rPr>
          <w:b w:val="0"/>
          <w:bCs/>
          <w:sz w:val="20"/>
          <w:szCs w:val="20"/>
          <w:lang w:val="en-US"/>
        </w:rPr>
        <w:t>obiectul</w:t>
      </w:r>
      <w:proofErr w:type="spellEnd"/>
      <w:r w:rsidR="00193507" w:rsidRPr="0053315B">
        <w:rPr>
          <w:b w:val="0"/>
          <w:bCs/>
          <w:sz w:val="20"/>
          <w:szCs w:val="20"/>
          <w:lang w:val="en-US"/>
        </w:rPr>
        <w:t xml:space="preserve"> </w:t>
      </w:r>
      <w:proofErr w:type="spellStart"/>
      <w:r w:rsidR="00136DB8" w:rsidRPr="0053315B">
        <w:rPr>
          <w:b w:val="0"/>
          <w:bCs/>
          <w:sz w:val="20"/>
          <w:szCs w:val="20"/>
          <w:lang w:val="en-US"/>
        </w:rPr>
        <w:t>achiziției</w:t>
      </w:r>
      <w:proofErr w:type="spellEnd"/>
      <w:r w:rsidR="0053315B">
        <w:rPr>
          <w:b w:val="0"/>
          <w:bCs/>
          <w:sz w:val="20"/>
          <w:szCs w:val="20"/>
          <w:lang w:val="en-US"/>
        </w:rPr>
        <w:t xml:space="preserve">  )            </w:t>
      </w:r>
    </w:p>
    <w:p w14:paraId="46AB17EB" w14:textId="7A913E62" w:rsidR="0069001F" w:rsidRDefault="00136DB8" w:rsidP="006142B5">
      <w:pPr>
        <w:spacing w:before="120"/>
        <w:jc w:val="center"/>
        <w:rPr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prin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procedura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b/>
          <w:sz w:val="24"/>
          <w:szCs w:val="24"/>
          <w:lang w:val="en-US"/>
        </w:rPr>
        <w:t>achizţ</w:t>
      </w:r>
      <w:r w:rsidR="005873AD">
        <w:rPr>
          <w:b/>
          <w:sz w:val="24"/>
          <w:szCs w:val="24"/>
          <w:lang w:val="en-US"/>
        </w:rPr>
        <w:t>ie</w:t>
      </w:r>
      <w:proofErr w:type="spellEnd"/>
      <w:r w:rsidR="005873A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5873AD">
        <w:rPr>
          <w:b/>
          <w:bCs/>
          <w:sz w:val="24"/>
          <w:szCs w:val="24"/>
          <w:u w:val="single"/>
          <w:lang w:val="en-US"/>
        </w:rPr>
        <w:t>Licitaţie</w:t>
      </w:r>
      <w:proofErr w:type="spellEnd"/>
      <w:proofErr w:type="gramEnd"/>
      <w:r w:rsidRPr="005873AD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431D1B">
        <w:rPr>
          <w:b/>
          <w:bCs/>
          <w:sz w:val="24"/>
          <w:szCs w:val="24"/>
          <w:u w:val="single"/>
          <w:lang w:val="en-US"/>
        </w:rPr>
        <w:t>deschisă</w:t>
      </w:r>
      <w:proofErr w:type="spellEnd"/>
      <w:r w:rsidR="00781751">
        <w:rPr>
          <w:b/>
          <w:bCs/>
          <w:sz w:val="24"/>
          <w:szCs w:val="24"/>
          <w:u w:val="single"/>
          <w:lang w:val="en-US"/>
        </w:rPr>
        <w:t xml:space="preserve"> </w:t>
      </w:r>
      <w:r w:rsidR="00193507" w:rsidRPr="00D31DA4">
        <w:rPr>
          <w:b/>
          <w:sz w:val="24"/>
          <w:szCs w:val="24"/>
          <w:lang w:val="en-US"/>
        </w:rPr>
        <w:br/>
      </w:r>
      <w:r w:rsidR="00193507" w:rsidRPr="00D31DA4">
        <w:rPr>
          <w:szCs w:val="24"/>
          <w:lang w:val="en-US"/>
        </w:rPr>
        <w:t>(</w:t>
      </w:r>
      <w:proofErr w:type="spellStart"/>
      <w:r w:rsidR="00193507" w:rsidRPr="00D31DA4">
        <w:rPr>
          <w:szCs w:val="24"/>
          <w:lang w:val="en-US"/>
        </w:rPr>
        <w:t>tipul</w:t>
      </w:r>
      <w:proofErr w:type="spellEnd"/>
      <w:r w:rsidR="00193507" w:rsidRPr="00D31DA4">
        <w:rPr>
          <w:szCs w:val="24"/>
          <w:lang w:val="en-US"/>
        </w:rPr>
        <w:t xml:space="preserve"> </w:t>
      </w:r>
      <w:proofErr w:type="spellStart"/>
      <w:r w:rsidR="00193507" w:rsidRPr="00D31DA4">
        <w:rPr>
          <w:szCs w:val="24"/>
          <w:lang w:val="en-US"/>
        </w:rPr>
        <w:t>procedurii</w:t>
      </w:r>
      <w:proofErr w:type="spellEnd"/>
      <w:r w:rsidR="00193507" w:rsidRPr="00D31DA4">
        <w:rPr>
          <w:szCs w:val="24"/>
          <w:lang w:val="en-US"/>
        </w:rPr>
        <w:t xml:space="preserve"> de </w:t>
      </w:r>
      <w:proofErr w:type="spellStart"/>
      <w:r w:rsidR="00193507" w:rsidRPr="00D31DA4">
        <w:rPr>
          <w:szCs w:val="24"/>
          <w:lang w:val="en-US"/>
        </w:rPr>
        <w:t>achiziție</w:t>
      </w:r>
      <w:proofErr w:type="spellEnd"/>
      <w:r w:rsidR="00193507" w:rsidRPr="00D31DA4">
        <w:rPr>
          <w:szCs w:val="24"/>
          <w:lang w:val="en-US"/>
        </w:rPr>
        <w:t>)</w:t>
      </w:r>
    </w:p>
    <w:p w14:paraId="46B6AC2B" w14:textId="61EA03F5" w:rsidR="00706F5B" w:rsidRPr="00706F5B" w:rsidRDefault="00706F5B" w:rsidP="00706F5B">
      <w:pPr>
        <w:tabs>
          <w:tab w:val="left" w:pos="284"/>
          <w:tab w:val="right" w:pos="9531"/>
        </w:tabs>
        <w:spacing w:before="120"/>
        <w:rPr>
          <w:b/>
          <w:noProof/>
          <w:sz w:val="24"/>
          <w:szCs w:val="24"/>
          <w:lang w:val="ro-MD" w:eastAsia="en-US"/>
        </w:rPr>
      </w:pPr>
      <w:r w:rsidRPr="00706F5B">
        <w:rPr>
          <w:b/>
          <w:noProof/>
          <w:sz w:val="24"/>
          <w:szCs w:val="24"/>
          <w:lang w:val="ro-MD" w:eastAsia="en-US"/>
        </w:rPr>
        <w:t>*Procedura a fost inclusă în planul de achiziții publice a autorității contractante (Da/Nu): ___</w:t>
      </w:r>
      <w:r w:rsidRPr="00C0071B">
        <w:rPr>
          <w:b/>
          <w:noProof/>
          <w:sz w:val="24"/>
          <w:szCs w:val="24"/>
          <w:lang w:val="ro-MD" w:eastAsia="en-US"/>
        </w:rPr>
        <w:t xml:space="preserve">nu </w:t>
      </w:r>
    </w:p>
    <w:p w14:paraId="68F7D5C5" w14:textId="41BFDF7C" w:rsidR="00706F5B" w:rsidRPr="00706F5B" w:rsidRDefault="00706F5B" w:rsidP="00706F5B">
      <w:pPr>
        <w:shd w:val="clear" w:color="auto" w:fill="FFFFFF"/>
        <w:tabs>
          <w:tab w:val="left" w:pos="284"/>
          <w:tab w:val="right" w:pos="426"/>
        </w:tabs>
        <w:spacing w:before="120"/>
        <w:rPr>
          <w:b/>
          <w:noProof/>
          <w:sz w:val="24"/>
          <w:szCs w:val="24"/>
          <w:lang w:val="ro-MD" w:eastAsia="en-US"/>
        </w:rPr>
      </w:pPr>
      <w:r w:rsidRPr="00706F5B">
        <w:rPr>
          <w:b/>
          <w:noProof/>
          <w:sz w:val="24"/>
          <w:szCs w:val="24"/>
          <w:lang w:val="ro-MD" w:eastAsia="en-US"/>
        </w:rPr>
        <w:t>Link-ul</w:t>
      </w:r>
      <w:r w:rsidRPr="00C0071B">
        <w:rPr>
          <w:b/>
          <w:noProof/>
          <w:sz w:val="24"/>
          <w:szCs w:val="24"/>
          <w:lang w:val="ro-MD" w:eastAsia="en-US"/>
        </w:rPr>
        <w:t xml:space="preserve"> </w:t>
      </w:r>
      <w:r w:rsidRPr="00706F5B">
        <w:rPr>
          <w:b/>
          <w:noProof/>
          <w:sz w:val="24"/>
          <w:szCs w:val="24"/>
          <w:lang w:val="ro-MD" w:eastAsia="en-US"/>
        </w:rPr>
        <w:t>către planul de achiziții public</w:t>
      </w:r>
      <w:r w:rsidRPr="00C0071B">
        <w:rPr>
          <w:b/>
          <w:noProof/>
          <w:sz w:val="24"/>
          <w:szCs w:val="24"/>
          <w:lang w:val="ro-MD" w:eastAsia="en-US"/>
        </w:rPr>
        <w:t>e publicat : _____-____</w:t>
      </w:r>
    </w:p>
    <w:p w14:paraId="06D0D2D7" w14:textId="77777777" w:rsidR="00706F5B" w:rsidRPr="00706F5B" w:rsidRDefault="00706F5B" w:rsidP="00706F5B">
      <w:pPr>
        <w:shd w:val="clear" w:color="auto" w:fill="FFFFFF"/>
        <w:rPr>
          <w:lang w:val="it-IT"/>
        </w:rPr>
      </w:pPr>
    </w:p>
    <w:p w14:paraId="31132672" w14:textId="77777777" w:rsidR="00706F5B" w:rsidRPr="00706F5B" w:rsidRDefault="00706F5B" w:rsidP="006142B5">
      <w:pPr>
        <w:spacing w:before="120"/>
        <w:jc w:val="center"/>
        <w:rPr>
          <w:b/>
          <w:sz w:val="24"/>
          <w:szCs w:val="24"/>
          <w:lang w:val="it-IT"/>
        </w:rPr>
      </w:pPr>
    </w:p>
    <w:p w14:paraId="2CC17CB2" w14:textId="77777777" w:rsidR="0090083E" w:rsidRPr="005873AD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bCs/>
          <w:sz w:val="24"/>
          <w:szCs w:val="24"/>
          <w:lang w:val="en-US"/>
        </w:rPr>
      </w:pPr>
      <w:proofErr w:type="spellStart"/>
      <w:r w:rsidRPr="00136DB8">
        <w:rPr>
          <w:b/>
          <w:sz w:val="24"/>
          <w:szCs w:val="24"/>
          <w:lang w:val="en-US"/>
        </w:rPr>
        <w:t>Denumirea</w:t>
      </w:r>
      <w:proofErr w:type="spellEnd"/>
      <w:r w:rsidRPr="00136DB8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136DB8">
        <w:rPr>
          <w:b/>
          <w:sz w:val="24"/>
          <w:szCs w:val="24"/>
          <w:lang w:val="en-US"/>
        </w:rPr>
        <w:t>autorității</w:t>
      </w:r>
      <w:proofErr w:type="spellEnd"/>
      <w:r w:rsidRPr="00136DB8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36DB8">
        <w:rPr>
          <w:b/>
          <w:sz w:val="24"/>
          <w:szCs w:val="24"/>
          <w:lang w:val="en-US"/>
        </w:rPr>
        <w:t>contractante:</w:t>
      </w:r>
      <w:r w:rsidR="00381801" w:rsidRPr="005873AD">
        <w:rPr>
          <w:b/>
          <w:bCs/>
          <w:sz w:val="24"/>
          <w:szCs w:val="24"/>
          <w:u w:val="single"/>
          <w:lang w:val="en-US"/>
        </w:rPr>
        <w:t>IP</w:t>
      </w:r>
      <w:proofErr w:type="spellEnd"/>
      <w:proofErr w:type="gramEnd"/>
      <w:r w:rsidR="005873AD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5873AD" w:rsidRPr="005873AD">
        <w:rPr>
          <w:b/>
          <w:bCs/>
          <w:sz w:val="24"/>
          <w:szCs w:val="24"/>
          <w:u w:val="single"/>
          <w:lang w:val="en-US"/>
        </w:rPr>
        <w:t>Liceul</w:t>
      </w:r>
      <w:proofErr w:type="spellEnd"/>
      <w:r w:rsidR="005873AD" w:rsidRPr="005873AD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5873AD" w:rsidRPr="005873AD">
        <w:rPr>
          <w:b/>
          <w:bCs/>
          <w:sz w:val="24"/>
          <w:szCs w:val="24"/>
          <w:u w:val="single"/>
          <w:lang w:val="en-US"/>
        </w:rPr>
        <w:t>Teoretic</w:t>
      </w:r>
      <w:proofErr w:type="spellEnd"/>
      <w:r w:rsidR="00EA06B2">
        <w:rPr>
          <w:b/>
          <w:bCs/>
          <w:sz w:val="24"/>
          <w:szCs w:val="24"/>
          <w:u w:val="single"/>
          <w:lang w:val="en-US"/>
        </w:rPr>
        <w:t>,,</w:t>
      </w:r>
      <w:r w:rsidR="005873AD" w:rsidRPr="005873AD">
        <w:rPr>
          <w:b/>
          <w:bCs/>
          <w:sz w:val="24"/>
          <w:szCs w:val="24"/>
          <w:u w:val="single"/>
          <w:lang w:val="en-US"/>
        </w:rPr>
        <w:t xml:space="preserve"> Alexei Mateevici </w:t>
      </w:r>
      <w:r w:rsidR="00EA06B2">
        <w:rPr>
          <w:b/>
          <w:bCs/>
          <w:sz w:val="24"/>
          <w:szCs w:val="24"/>
          <w:u w:val="single"/>
          <w:lang w:val="en-US"/>
        </w:rPr>
        <w:t>“</w:t>
      </w:r>
      <w:r w:rsidR="005873AD" w:rsidRPr="005873AD">
        <w:rPr>
          <w:b/>
          <w:bCs/>
          <w:sz w:val="24"/>
          <w:szCs w:val="24"/>
          <w:u w:val="single"/>
          <w:lang w:val="en-US"/>
        </w:rPr>
        <w:t xml:space="preserve">or </w:t>
      </w:r>
      <w:proofErr w:type="spellStart"/>
      <w:r w:rsidR="005873AD" w:rsidRPr="005873AD">
        <w:rPr>
          <w:b/>
          <w:bCs/>
          <w:sz w:val="24"/>
          <w:szCs w:val="24"/>
          <w:u w:val="single"/>
          <w:lang w:val="en-US"/>
        </w:rPr>
        <w:t>Cricova</w:t>
      </w:r>
      <w:proofErr w:type="spellEnd"/>
    </w:p>
    <w:p w14:paraId="15D988D7" w14:textId="77777777" w:rsidR="0090083E" w:rsidRPr="005873AD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bCs/>
          <w:sz w:val="24"/>
          <w:szCs w:val="24"/>
        </w:rPr>
      </w:pPr>
      <w:r w:rsidRPr="005873AD">
        <w:rPr>
          <w:b/>
          <w:bCs/>
          <w:sz w:val="24"/>
          <w:szCs w:val="24"/>
        </w:rPr>
        <w:t>IDNO</w:t>
      </w:r>
      <w:r w:rsidRPr="005873AD">
        <w:rPr>
          <w:b/>
          <w:bCs/>
          <w:sz w:val="24"/>
          <w:szCs w:val="24"/>
          <w:shd w:val="clear" w:color="auto" w:fill="FFFFFF" w:themeFill="background1"/>
        </w:rPr>
        <w:t xml:space="preserve">: </w:t>
      </w:r>
      <w:r w:rsidR="00381801" w:rsidRPr="005873AD">
        <w:rPr>
          <w:b/>
          <w:bCs/>
          <w:sz w:val="24"/>
          <w:szCs w:val="24"/>
          <w:u w:val="single"/>
          <w:shd w:val="clear" w:color="auto" w:fill="FFFFFF" w:themeFill="background1"/>
          <w:lang w:val="ro-RO"/>
        </w:rPr>
        <w:t>10</w:t>
      </w:r>
      <w:r w:rsidR="005873AD">
        <w:rPr>
          <w:b/>
          <w:bCs/>
          <w:sz w:val="24"/>
          <w:szCs w:val="24"/>
          <w:u w:val="single"/>
          <w:shd w:val="clear" w:color="auto" w:fill="FFFFFF" w:themeFill="background1"/>
          <w:lang w:val="ro-RO"/>
        </w:rPr>
        <w:t>18620000417</w:t>
      </w:r>
    </w:p>
    <w:p w14:paraId="55636138" w14:textId="77777777" w:rsidR="00A61F2B" w:rsidRPr="00381801" w:rsidRDefault="00A61F2B" w:rsidP="00305BED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81801">
        <w:rPr>
          <w:b/>
          <w:sz w:val="24"/>
          <w:szCs w:val="24"/>
          <w:lang w:val="en-US"/>
        </w:rPr>
        <w:t>Adresa</w:t>
      </w:r>
      <w:proofErr w:type="spellEnd"/>
      <w:r w:rsidRPr="00305BED">
        <w:rPr>
          <w:b/>
          <w:sz w:val="24"/>
          <w:szCs w:val="24"/>
          <w:shd w:val="clear" w:color="auto" w:fill="FFFFFF" w:themeFill="background1"/>
          <w:lang w:val="en-US"/>
        </w:rPr>
        <w:t xml:space="preserve">: </w:t>
      </w:r>
      <w:proofErr w:type="gramStart"/>
      <w:r w:rsidR="00381801" w:rsidRPr="00305BED">
        <w:rPr>
          <w:sz w:val="24"/>
          <w:szCs w:val="24"/>
          <w:u w:val="single"/>
          <w:shd w:val="clear" w:color="auto" w:fill="FFFFFF" w:themeFill="background1"/>
          <w:lang w:val="ro-RO"/>
        </w:rPr>
        <w:t>mun.Chişinău</w:t>
      </w:r>
      <w:proofErr w:type="gramEnd"/>
      <w:r w:rsidR="00381801" w:rsidRPr="00305BED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</w:t>
      </w:r>
      <w:r w:rsidR="003D41CD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or Cricova, </w:t>
      </w:r>
      <w:r w:rsidR="005873AD">
        <w:rPr>
          <w:sz w:val="24"/>
          <w:szCs w:val="24"/>
          <w:u w:val="single"/>
          <w:shd w:val="clear" w:color="auto" w:fill="FFFFFF" w:themeFill="background1"/>
          <w:lang w:val="ro-RO"/>
        </w:rPr>
        <w:t>str</w:t>
      </w:r>
      <w:r w:rsidR="003D41CD">
        <w:rPr>
          <w:sz w:val="24"/>
          <w:szCs w:val="24"/>
          <w:u w:val="single"/>
          <w:shd w:val="clear" w:color="auto" w:fill="FFFFFF" w:themeFill="background1"/>
          <w:lang w:val="ro-RO"/>
        </w:rPr>
        <w:t>.</w:t>
      </w:r>
      <w:r w:rsidR="005873AD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Tineretului 32</w:t>
      </w:r>
    </w:p>
    <w:p w14:paraId="60957543" w14:textId="77777777" w:rsidR="00A61F2B" w:rsidRPr="00381801" w:rsidRDefault="00A61F2B" w:rsidP="00305BED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81801">
        <w:rPr>
          <w:b/>
          <w:sz w:val="24"/>
          <w:szCs w:val="24"/>
          <w:lang w:val="en-US"/>
        </w:rPr>
        <w:t>Numărul</w:t>
      </w:r>
      <w:proofErr w:type="spellEnd"/>
      <w:r w:rsidRPr="00381801">
        <w:rPr>
          <w:b/>
          <w:sz w:val="24"/>
          <w:szCs w:val="24"/>
          <w:lang w:val="en-US"/>
        </w:rPr>
        <w:t xml:space="preserve"> de </w:t>
      </w:r>
      <w:proofErr w:type="spellStart"/>
      <w:r w:rsidRPr="00381801">
        <w:rPr>
          <w:b/>
          <w:sz w:val="24"/>
          <w:szCs w:val="24"/>
          <w:lang w:val="en-US"/>
        </w:rPr>
        <w:t>telefon</w:t>
      </w:r>
      <w:proofErr w:type="spellEnd"/>
      <w:r w:rsidR="00EA06B2">
        <w:rPr>
          <w:b/>
          <w:sz w:val="24"/>
          <w:szCs w:val="24"/>
          <w:lang w:val="en-US"/>
        </w:rPr>
        <w:t>: 02245-46-</w:t>
      </w:r>
      <w:proofErr w:type="gramStart"/>
      <w:r w:rsidR="00EA06B2">
        <w:rPr>
          <w:b/>
          <w:sz w:val="24"/>
          <w:szCs w:val="24"/>
          <w:lang w:val="en-US"/>
        </w:rPr>
        <w:t>99 ,</w:t>
      </w:r>
      <w:proofErr w:type="gramEnd"/>
      <w:r w:rsidR="00EA06B2">
        <w:rPr>
          <w:b/>
          <w:sz w:val="24"/>
          <w:szCs w:val="24"/>
          <w:lang w:val="en-US"/>
        </w:rPr>
        <w:t xml:space="preserve"> 02245-34-05</w:t>
      </w:r>
      <w:r w:rsidR="008B1DC7">
        <w:rPr>
          <w:b/>
          <w:sz w:val="24"/>
          <w:szCs w:val="24"/>
          <w:lang w:val="en-US"/>
        </w:rPr>
        <w:t xml:space="preserve"> , 069519097</w:t>
      </w:r>
    </w:p>
    <w:p w14:paraId="60C075F6" w14:textId="77777777" w:rsidR="002E606A" w:rsidRPr="00D31DA4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D31DA4">
        <w:rPr>
          <w:b/>
          <w:sz w:val="24"/>
          <w:szCs w:val="24"/>
          <w:lang w:val="en-US"/>
        </w:rPr>
        <w:t>Adresa</w:t>
      </w:r>
      <w:proofErr w:type="spellEnd"/>
      <w:r w:rsidRPr="00D31DA4">
        <w:rPr>
          <w:b/>
          <w:sz w:val="24"/>
          <w:szCs w:val="24"/>
          <w:lang w:val="en-US"/>
        </w:rPr>
        <w:t xml:space="preserve"> de e-mail </w:t>
      </w:r>
      <w:proofErr w:type="spellStart"/>
      <w:r w:rsidRPr="00D31DA4">
        <w:rPr>
          <w:b/>
          <w:sz w:val="24"/>
          <w:szCs w:val="24"/>
          <w:lang w:val="en-US"/>
        </w:rPr>
        <w:t>și</w:t>
      </w:r>
      <w:proofErr w:type="spellEnd"/>
      <w:r w:rsidRPr="00D31DA4">
        <w:rPr>
          <w:b/>
          <w:sz w:val="24"/>
          <w:szCs w:val="24"/>
          <w:lang w:val="en-US"/>
        </w:rPr>
        <w:t xml:space="preserve"> de internet </w:t>
      </w:r>
      <w:proofErr w:type="gramStart"/>
      <w:r w:rsidRPr="00D31DA4">
        <w:rPr>
          <w:b/>
          <w:sz w:val="24"/>
          <w:szCs w:val="24"/>
          <w:lang w:val="en-US"/>
        </w:rPr>
        <w:t>a</w:t>
      </w:r>
      <w:proofErr w:type="gram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autorității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contractante</w:t>
      </w:r>
      <w:proofErr w:type="spellEnd"/>
      <w:r w:rsidRPr="00305BED">
        <w:rPr>
          <w:b/>
          <w:sz w:val="24"/>
          <w:szCs w:val="24"/>
          <w:shd w:val="clear" w:color="auto" w:fill="FFFFFF" w:themeFill="background1"/>
          <w:lang w:val="en-US"/>
        </w:rPr>
        <w:t xml:space="preserve">: </w:t>
      </w:r>
      <w:r w:rsidR="005873AD">
        <w:rPr>
          <w:sz w:val="24"/>
          <w:szCs w:val="24"/>
          <w:u w:val="single"/>
          <w:shd w:val="clear" w:color="auto" w:fill="FFFFFF" w:themeFill="background1"/>
          <w:lang w:val="en-US"/>
        </w:rPr>
        <w:t>antonisen66</w:t>
      </w:r>
      <w:r w:rsidR="00381801" w:rsidRPr="00305BED">
        <w:rPr>
          <w:sz w:val="24"/>
          <w:szCs w:val="24"/>
          <w:u w:val="single"/>
          <w:shd w:val="clear" w:color="auto" w:fill="FFFFFF" w:themeFill="background1"/>
          <w:lang w:val="en-US"/>
        </w:rPr>
        <w:t>@mail.ru</w:t>
      </w:r>
    </w:p>
    <w:p w14:paraId="527A4A6A" w14:textId="77777777" w:rsidR="00A61F2B" w:rsidRPr="00D31DA4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D31DA4">
        <w:rPr>
          <w:b/>
          <w:sz w:val="24"/>
          <w:szCs w:val="24"/>
          <w:lang w:val="en-US"/>
        </w:rPr>
        <w:t>Adresa</w:t>
      </w:r>
      <w:proofErr w:type="spellEnd"/>
      <w:r w:rsidRPr="00D31DA4">
        <w:rPr>
          <w:b/>
          <w:sz w:val="24"/>
          <w:szCs w:val="24"/>
          <w:lang w:val="en-US"/>
        </w:rPr>
        <w:t xml:space="preserve"> de e-mail </w:t>
      </w:r>
      <w:proofErr w:type="spellStart"/>
      <w:r w:rsidRPr="00D31DA4">
        <w:rPr>
          <w:b/>
          <w:sz w:val="24"/>
          <w:szCs w:val="24"/>
          <w:lang w:val="en-US"/>
        </w:rPr>
        <w:t>sau</w:t>
      </w:r>
      <w:proofErr w:type="spellEnd"/>
      <w:r w:rsidRPr="00D31DA4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D31DA4">
        <w:rPr>
          <w:b/>
          <w:sz w:val="24"/>
          <w:szCs w:val="24"/>
          <w:lang w:val="en-US"/>
        </w:rPr>
        <w:t>va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putea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obține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accesul</w:t>
      </w:r>
      <w:proofErr w:type="spellEnd"/>
      <w:r w:rsidRPr="00D31DA4">
        <w:rPr>
          <w:b/>
          <w:sz w:val="24"/>
          <w:szCs w:val="24"/>
          <w:lang w:val="en-US"/>
        </w:rPr>
        <w:t xml:space="preserve"> la </w:t>
      </w:r>
      <w:proofErr w:type="spellStart"/>
      <w:r w:rsidRPr="00D31DA4">
        <w:rPr>
          <w:b/>
          <w:sz w:val="24"/>
          <w:szCs w:val="24"/>
          <w:lang w:val="en-US"/>
        </w:rPr>
        <w:t>documentația</w:t>
      </w:r>
      <w:proofErr w:type="spellEnd"/>
      <w:r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Pr="00D31DA4">
        <w:rPr>
          <w:b/>
          <w:sz w:val="24"/>
          <w:szCs w:val="24"/>
          <w:lang w:val="en-US"/>
        </w:rPr>
        <w:t>atribuire</w:t>
      </w:r>
      <w:proofErr w:type="spellEnd"/>
      <w:r w:rsidR="00A61F2B" w:rsidRPr="00D31DA4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D31DA4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D31DA4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D31DA4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D31DA4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D31DA4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D31DA4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D31DA4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D31DA4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D31DA4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D31DA4">
        <w:rPr>
          <w:b/>
          <w:i/>
          <w:sz w:val="24"/>
          <w:szCs w:val="24"/>
          <w:lang w:val="en-US"/>
        </w:rPr>
        <w:t xml:space="preserve"> SIA RSAP</w:t>
      </w:r>
      <w:r w:rsidR="00A61F2B" w:rsidRPr="00D31DA4">
        <w:rPr>
          <w:b/>
          <w:sz w:val="24"/>
          <w:szCs w:val="24"/>
          <w:lang w:val="en-US"/>
        </w:rPr>
        <w:t xml:space="preserve"> </w:t>
      </w:r>
    </w:p>
    <w:p w14:paraId="38859B80" w14:textId="77777777" w:rsidR="0072330A" w:rsidRPr="00D31DA4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D31DA4">
        <w:rPr>
          <w:b/>
          <w:sz w:val="24"/>
          <w:szCs w:val="24"/>
          <w:lang w:val="en-US"/>
        </w:rPr>
        <w:t>Tipul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autorității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contractante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și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obiectul</w:t>
      </w:r>
      <w:proofErr w:type="spellEnd"/>
      <w:r w:rsidRPr="00D31DA4">
        <w:rPr>
          <w:b/>
          <w:sz w:val="24"/>
          <w:szCs w:val="24"/>
          <w:lang w:val="en-US"/>
        </w:rPr>
        <w:t xml:space="preserve"> principal de </w:t>
      </w:r>
      <w:proofErr w:type="spellStart"/>
      <w:r w:rsidRPr="00D31DA4">
        <w:rPr>
          <w:b/>
          <w:sz w:val="24"/>
          <w:szCs w:val="24"/>
          <w:lang w:val="en-US"/>
        </w:rPr>
        <w:t>activitate</w:t>
      </w:r>
      <w:proofErr w:type="spellEnd"/>
      <w:r w:rsidRPr="00D31DA4">
        <w:rPr>
          <w:b/>
          <w:sz w:val="24"/>
          <w:szCs w:val="24"/>
          <w:lang w:val="en-US"/>
        </w:rPr>
        <w:t xml:space="preserve"> (</w:t>
      </w:r>
      <w:proofErr w:type="spellStart"/>
      <w:r w:rsidRPr="00D31DA4">
        <w:rPr>
          <w:b/>
          <w:sz w:val="24"/>
          <w:szCs w:val="24"/>
          <w:lang w:val="en-US"/>
        </w:rPr>
        <w:t>dacă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este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cazul</w:t>
      </w:r>
      <w:proofErr w:type="spellEnd"/>
      <w:r w:rsidRPr="00D31DA4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D31DA4">
        <w:rPr>
          <w:b/>
          <w:sz w:val="24"/>
          <w:szCs w:val="24"/>
          <w:lang w:val="en-US"/>
        </w:rPr>
        <w:t>mențiunea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că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autoritatea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contractantă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este</w:t>
      </w:r>
      <w:proofErr w:type="spellEnd"/>
      <w:r w:rsidRPr="00D31DA4">
        <w:rPr>
          <w:b/>
          <w:sz w:val="24"/>
          <w:szCs w:val="24"/>
          <w:lang w:val="en-US"/>
        </w:rPr>
        <w:t xml:space="preserve"> o </w:t>
      </w:r>
      <w:proofErr w:type="spellStart"/>
      <w:r w:rsidRPr="00D31DA4">
        <w:rPr>
          <w:b/>
          <w:sz w:val="24"/>
          <w:szCs w:val="24"/>
          <w:lang w:val="en-US"/>
        </w:rPr>
        <w:t>autoritate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centrală</w:t>
      </w:r>
      <w:proofErr w:type="spellEnd"/>
      <w:r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D31DA4">
        <w:rPr>
          <w:b/>
          <w:sz w:val="24"/>
          <w:szCs w:val="24"/>
          <w:lang w:val="en-US"/>
        </w:rPr>
        <w:t>achiziție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sau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că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achiziția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implică</w:t>
      </w:r>
      <w:proofErr w:type="spellEnd"/>
      <w:r w:rsidRPr="00D31DA4">
        <w:rPr>
          <w:b/>
          <w:sz w:val="24"/>
          <w:szCs w:val="24"/>
          <w:lang w:val="en-US"/>
        </w:rPr>
        <w:t xml:space="preserve"> o </w:t>
      </w:r>
      <w:proofErr w:type="spellStart"/>
      <w:r w:rsidRPr="00D31DA4">
        <w:rPr>
          <w:b/>
          <w:sz w:val="24"/>
          <w:szCs w:val="24"/>
          <w:lang w:val="en-US"/>
        </w:rPr>
        <w:t>altă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formă</w:t>
      </w:r>
      <w:proofErr w:type="spellEnd"/>
      <w:r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D31DA4">
        <w:rPr>
          <w:b/>
          <w:sz w:val="24"/>
          <w:szCs w:val="24"/>
          <w:lang w:val="en-US"/>
        </w:rPr>
        <w:t>achiziție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comună</w:t>
      </w:r>
      <w:proofErr w:type="spellEnd"/>
      <w:r w:rsidRPr="00D31DA4">
        <w:rPr>
          <w:b/>
          <w:sz w:val="24"/>
          <w:szCs w:val="24"/>
          <w:lang w:val="en-US"/>
        </w:rPr>
        <w:t xml:space="preserve">): </w:t>
      </w:r>
      <w:proofErr w:type="spellStart"/>
      <w:r w:rsidR="00305BED">
        <w:rPr>
          <w:sz w:val="24"/>
          <w:szCs w:val="24"/>
          <w:u w:val="single"/>
          <w:lang w:val="en-US"/>
        </w:rPr>
        <w:t>autoritate</w:t>
      </w:r>
      <w:proofErr w:type="spellEnd"/>
      <w:r w:rsidR="00305BED">
        <w:rPr>
          <w:sz w:val="24"/>
          <w:szCs w:val="24"/>
          <w:u w:val="single"/>
          <w:lang w:val="en-US"/>
        </w:rPr>
        <w:t xml:space="preserve"> </w:t>
      </w:r>
      <w:proofErr w:type="spellStart"/>
      <w:r w:rsidR="00305BED">
        <w:rPr>
          <w:sz w:val="24"/>
          <w:szCs w:val="24"/>
          <w:u w:val="single"/>
          <w:lang w:val="en-US"/>
        </w:rPr>
        <w:t>contractantă</w:t>
      </w:r>
      <w:proofErr w:type="spellEnd"/>
      <w:r w:rsidR="00305BED">
        <w:rPr>
          <w:sz w:val="24"/>
          <w:szCs w:val="24"/>
          <w:u w:val="single"/>
          <w:lang w:val="en-US"/>
        </w:rPr>
        <w:t xml:space="preserve"> </w:t>
      </w:r>
      <w:proofErr w:type="spellStart"/>
      <w:r w:rsidR="00305BED">
        <w:rPr>
          <w:sz w:val="24"/>
          <w:szCs w:val="24"/>
          <w:u w:val="single"/>
          <w:lang w:val="en-US"/>
        </w:rPr>
        <w:t>ce</w:t>
      </w:r>
      <w:proofErr w:type="spellEnd"/>
      <w:r w:rsidR="00305BED">
        <w:rPr>
          <w:sz w:val="24"/>
          <w:szCs w:val="24"/>
          <w:u w:val="single"/>
          <w:lang w:val="en-US"/>
        </w:rPr>
        <w:t xml:space="preserve"> </w:t>
      </w:r>
      <w:proofErr w:type="spellStart"/>
      <w:r w:rsidR="00305BED">
        <w:rPr>
          <w:sz w:val="24"/>
          <w:szCs w:val="24"/>
          <w:u w:val="single"/>
          <w:lang w:val="en-US"/>
        </w:rPr>
        <w:t>efectuiază</w:t>
      </w:r>
      <w:proofErr w:type="spellEnd"/>
      <w:r w:rsidR="00305BED">
        <w:rPr>
          <w:sz w:val="24"/>
          <w:szCs w:val="24"/>
          <w:u w:val="single"/>
          <w:lang w:val="en-US"/>
        </w:rPr>
        <w:t xml:space="preserve"> </w:t>
      </w:r>
      <w:proofErr w:type="spellStart"/>
      <w:r w:rsidR="00305BED">
        <w:rPr>
          <w:sz w:val="24"/>
          <w:szCs w:val="24"/>
          <w:u w:val="single"/>
          <w:lang w:val="en-US"/>
        </w:rPr>
        <w:t>achiziţie</w:t>
      </w:r>
      <w:proofErr w:type="spellEnd"/>
      <w:r w:rsidR="00305BED">
        <w:rPr>
          <w:sz w:val="24"/>
          <w:szCs w:val="24"/>
          <w:u w:val="single"/>
          <w:lang w:val="en-US"/>
        </w:rPr>
        <w:t xml:space="preserve"> de </w:t>
      </w:r>
      <w:proofErr w:type="spellStart"/>
      <w:r w:rsidR="00305BED">
        <w:rPr>
          <w:sz w:val="24"/>
          <w:szCs w:val="24"/>
          <w:u w:val="single"/>
          <w:lang w:val="en-US"/>
        </w:rPr>
        <w:t>sinestătător</w:t>
      </w:r>
      <w:proofErr w:type="spellEnd"/>
      <w:r w:rsidR="00305BED">
        <w:rPr>
          <w:sz w:val="24"/>
          <w:szCs w:val="24"/>
          <w:u w:val="single"/>
          <w:lang w:val="en-US"/>
        </w:rPr>
        <w:t xml:space="preserve"> conform </w:t>
      </w:r>
      <w:proofErr w:type="spellStart"/>
      <w:proofErr w:type="gramStart"/>
      <w:r w:rsidR="00305BED" w:rsidRPr="0006291B">
        <w:rPr>
          <w:sz w:val="24"/>
          <w:szCs w:val="24"/>
          <w:u w:val="single"/>
          <w:shd w:val="clear" w:color="auto" w:fill="FFFFFF" w:themeFill="background1"/>
          <w:lang w:val="en-US"/>
        </w:rPr>
        <w:t>necesităţilor</w:t>
      </w:r>
      <w:proofErr w:type="spellEnd"/>
      <w:r w:rsidR="00305BED" w:rsidRPr="0006291B">
        <w:rPr>
          <w:sz w:val="24"/>
          <w:szCs w:val="24"/>
          <w:u w:val="single"/>
          <w:shd w:val="clear" w:color="auto" w:fill="FFFFFF" w:themeFill="background1"/>
          <w:lang w:val="en-US"/>
        </w:rPr>
        <w:t>.</w:t>
      </w:r>
      <w:r w:rsidRPr="0006291B">
        <w:rPr>
          <w:b/>
          <w:sz w:val="24"/>
          <w:szCs w:val="24"/>
          <w:shd w:val="clear" w:color="auto" w:fill="FFFFFF" w:themeFill="background1"/>
          <w:lang w:val="en-US"/>
        </w:rPr>
        <w:t>_</w:t>
      </w:r>
      <w:proofErr w:type="gramEnd"/>
      <w:r w:rsidRPr="0006291B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_________________________________________</w:t>
      </w:r>
      <w:r w:rsidR="0072330A" w:rsidRPr="0006291B">
        <w:rPr>
          <w:b/>
          <w:sz w:val="24"/>
          <w:szCs w:val="24"/>
          <w:shd w:val="clear" w:color="auto" w:fill="FFFFFF" w:themeFill="background1"/>
          <w:lang w:val="en-US"/>
        </w:rPr>
        <w:t>______</w:t>
      </w:r>
    </w:p>
    <w:p w14:paraId="78AB52EA" w14:textId="510D42BC" w:rsidR="0062221E" w:rsidRPr="00D31DA4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D31DA4">
        <w:rPr>
          <w:b/>
          <w:sz w:val="24"/>
          <w:szCs w:val="24"/>
          <w:lang w:val="en-US"/>
        </w:rPr>
        <w:t>Cumpărătorul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invită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operatorii</w:t>
      </w:r>
      <w:proofErr w:type="spellEnd"/>
      <w:r w:rsidRPr="00D31DA4">
        <w:rPr>
          <w:b/>
          <w:sz w:val="24"/>
          <w:szCs w:val="24"/>
          <w:lang w:val="en-US"/>
        </w:rPr>
        <w:t xml:space="preserve"> economici </w:t>
      </w:r>
      <w:proofErr w:type="spellStart"/>
      <w:r w:rsidR="00AC2788" w:rsidRPr="00D31DA4">
        <w:rPr>
          <w:b/>
          <w:sz w:val="24"/>
          <w:szCs w:val="24"/>
          <w:lang w:val="en-US"/>
        </w:rPr>
        <w:t>interesați</w:t>
      </w:r>
      <w:proofErr w:type="spellEnd"/>
      <w:r w:rsidRPr="00D31DA4">
        <w:rPr>
          <w:b/>
          <w:sz w:val="24"/>
          <w:szCs w:val="24"/>
          <w:lang w:val="en-US"/>
        </w:rPr>
        <w:t xml:space="preserve">, care </w:t>
      </w:r>
      <w:proofErr w:type="spellStart"/>
      <w:r w:rsidRPr="00D31DA4">
        <w:rPr>
          <w:b/>
          <w:sz w:val="24"/>
          <w:szCs w:val="24"/>
          <w:lang w:val="en-US"/>
        </w:rPr>
        <w:t>îi</w:t>
      </w:r>
      <w:proofErr w:type="spellEnd"/>
      <w:r w:rsidRPr="00D31DA4">
        <w:rPr>
          <w:b/>
          <w:sz w:val="24"/>
          <w:szCs w:val="24"/>
          <w:lang w:val="en-US"/>
        </w:rPr>
        <w:t xml:space="preserve"> pot </w:t>
      </w:r>
      <w:proofErr w:type="spellStart"/>
      <w:r w:rsidRPr="00D31DA4">
        <w:rPr>
          <w:b/>
          <w:sz w:val="24"/>
          <w:szCs w:val="24"/>
          <w:lang w:val="en-US"/>
        </w:rPr>
        <w:t>satisface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necesitățile</w:t>
      </w:r>
      <w:proofErr w:type="spellEnd"/>
      <w:r w:rsidRPr="00D31DA4">
        <w:rPr>
          <w:b/>
          <w:sz w:val="24"/>
          <w:szCs w:val="24"/>
          <w:lang w:val="en-US"/>
        </w:rPr>
        <w:t xml:space="preserve">, </w:t>
      </w:r>
      <w:proofErr w:type="spellStart"/>
      <w:r w:rsidRPr="00D31DA4">
        <w:rPr>
          <w:b/>
          <w:sz w:val="24"/>
          <w:szCs w:val="24"/>
          <w:lang w:val="en-US"/>
        </w:rPr>
        <w:t>să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participe</w:t>
      </w:r>
      <w:proofErr w:type="spellEnd"/>
      <w:r w:rsidRPr="00D31DA4">
        <w:rPr>
          <w:b/>
          <w:sz w:val="24"/>
          <w:szCs w:val="24"/>
          <w:lang w:val="en-US"/>
        </w:rPr>
        <w:t xml:space="preserve"> la </w:t>
      </w:r>
      <w:proofErr w:type="spellStart"/>
      <w:r w:rsidRPr="00D31DA4">
        <w:rPr>
          <w:b/>
          <w:sz w:val="24"/>
          <w:szCs w:val="24"/>
          <w:lang w:val="en-US"/>
        </w:rPr>
        <w:t>procedura</w:t>
      </w:r>
      <w:proofErr w:type="spellEnd"/>
      <w:r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Pr="00D31DA4">
        <w:rPr>
          <w:b/>
          <w:sz w:val="24"/>
          <w:szCs w:val="24"/>
          <w:lang w:val="en-US"/>
        </w:rPr>
        <w:t>achiziție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privind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livrarea</w:t>
      </w:r>
      <w:proofErr w:type="spellEnd"/>
      <w:r w:rsidRPr="00D31DA4">
        <w:rPr>
          <w:b/>
          <w:sz w:val="24"/>
          <w:szCs w:val="24"/>
          <w:lang w:val="en-US"/>
        </w:rPr>
        <w:t>/</w:t>
      </w:r>
      <w:proofErr w:type="spellStart"/>
      <w:r w:rsidRPr="00D31DA4">
        <w:rPr>
          <w:b/>
          <w:sz w:val="24"/>
          <w:szCs w:val="24"/>
          <w:lang w:val="en-US"/>
        </w:rPr>
        <w:t>prestarea</w:t>
      </w:r>
      <w:proofErr w:type="spellEnd"/>
      <w:r w:rsidRPr="00D31DA4">
        <w:rPr>
          <w:b/>
          <w:sz w:val="24"/>
          <w:szCs w:val="24"/>
          <w:lang w:val="en-US"/>
        </w:rPr>
        <w:t>/</w:t>
      </w:r>
      <w:proofErr w:type="spellStart"/>
      <w:r w:rsidRPr="00D31DA4">
        <w:rPr>
          <w:b/>
          <w:sz w:val="24"/>
          <w:szCs w:val="24"/>
          <w:lang w:val="en-US"/>
        </w:rPr>
        <w:t>executarea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următoarelor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bunuri</w:t>
      </w:r>
      <w:proofErr w:type="spellEnd"/>
      <w:r w:rsidRPr="00D31DA4">
        <w:rPr>
          <w:b/>
          <w:sz w:val="24"/>
          <w:szCs w:val="24"/>
          <w:lang w:val="en-US"/>
        </w:rPr>
        <w:t xml:space="preserve"> /</w:t>
      </w:r>
      <w:proofErr w:type="spellStart"/>
      <w:r w:rsidRPr="00D31DA4">
        <w:rPr>
          <w:b/>
          <w:sz w:val="24"/>
          <w:szCs w:val="24"/>
          <w:lang w:val="en-US"/>
        </w:rPr>
        <w:t>servicii</w:t>
      </w:r>
      <w:proofErr w:type="spellEnd"/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21"/>
        <w:gridCol w:w="1276"/>
        <w:gridCol w:w="2258"/>
        <w:gridCol w:w="990"/>
        <w:gridCol w:w="1170"/>
        <w:gridCol w:w="1980"/>
        <w:gridCol w:w="1980"/>
      </w:tblGrid>
      <w:tr w:rsidR="0069001F" w:rsidRPr="004E5EAD" w14:paraId="2768E439" w14:textId="77777777" w:rsidTr="00781751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8DDE8" w14:textId="77777777"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Nr</w:t>
            </w:r>
            <w:proofErr w:type="spellEnd"/>
            <w:r w:rsidRPr="004225A2">
              <w:rPr>
                <w:b/>
              </w:rPr>
              <w:t>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5F3B6" w14:textId="77777777"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Cod</w:t>
            </w:r>
            <w:proofErr w:type="spellEnd"/>
            <w:r w:rsidRPr="004225A2">
              <w:rPr>
                <w:b/>
              </w:rPr>
              <w:t xml:space="preserve"> CPV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34C35" w14:textId="77777777" w:rsidR="0069001F" w:rsidRPr="00D31DA4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D31DA4">
              <w:rPr>
                <w:b/>
                <w:lang w:val="en-US"/>
              </w:rPr>
              <w:t>Denumirea</w:t>
            </w:r>
            <w:proofErr w:type="spellEnd"/>
            <w:r w:rsidRPr="00D31DA4">
              <w:rPr>
                <w:b/>
                <w:lang w:val="en-US"/>
              </w:rPr>
              <w:t xml:space="preserve"> </w:t>
            </w:r>
            <w:proofErr w:type="spellStart"/>
            <w:r w:rsidRPr="00D31DA4">
              <w:rPr>
                <w:b/>
                <w:lang w:val="en-US"/>
              </w:rPr>
              <w:t>bunurilor</w:t>
            </w:r>
            <w:proofErr w:type="spellEnd"/>
            <w:r w:rsidRPr="00D31DA4">
              <w:rPr>
                <w:b/>
                <w:lang w:val="en-US"/>
              </w:rPr>
              <w:t>/</w:t>
            </w:r>
            <w:proofErr w:type="spellStart"/>
            <w:r w:rsidRPr="00D31DA4">
              <w:rPr>
                <w:b/>
                <w:lang w:val="en-US"/>
              </w:rPr>
              <w:t>serviciilor</w:t>
            </w:r>
            <w:proofErr w:type="spellEnd"/>
            <w:r w:rsidRPr="00D31DA4">
              <w:rPr>
                <w:b/>
                <w:lang w:val="en-US"/>
              </w:rPr>
              <w:t>/</w:t>
            </w:r>
            <w:proofErr w:type="spellStart"/>
            <w:r w:rsidRPr="00D31DA4">
              <w:rPr>
                <w:b/>
                <w:lang w:val="en-US"/>
              </w:rPr>
              <w:t>lucrărilor</w:t>
            </w:r>
            <w:proofErr w:type="spellEnd"/>
            <w:r w:rsidRPr="00D31DA4">
              <w:rPr>
                <w:b/>
                <w:lang w:val="en-US"/>
              </w:rPr>
              <w:t xml:space="preserve">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64D9" w14:textId="77777777"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Unitatea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de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C9946" w14:textId="77777777"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4225A2">
              <w:rPr>
                <w:b/>
              </w:rPr>
              <w:t>Cantitatea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0CE00" w14:textId="77777777" w:rsidR="0069001F" w:rsidRPr="00D31DA4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D31DA4">
              <w:rPr>
                <w:b/>
                <w:lang w:val="en-US"/>
              </w:rPr>
              <w:t>Specificarea</w:t>
            </w:r>
            <w:proofErr w:type="spellEnd"/>
            <w:r w:rsidRPr="00D31DA4">
              <w:rPr>
                <w:b/>
                <w:lang w:val="en-US"/>
              </w:rPr>
              <w:t xml:space="preserve"> </w:t>
            </w:r>
            <w:proofErr w:type="spellStart"/>
            <w:r w:rsidRPr="00D31DA4">
              <w:rPr>
                <w:b/>
                <w:lang w:val="en-US"/>
              </w:rPr>
              <w:t>tehnică</w:t>
            </w:r>
            <w:proofErr w:type="spellEnd"/>
            <w:r w:rsidRPr="00D31DA4">
              <w:rPr>
                <w:b/>
                <w:lang w:val="en-US"/>
              </w:rPr>
              <w:t xml:space="preserve"> </w:t>
            </w:r>
            <w:proofErr w:type="spellStart"/>
            <w:r w:rsidRPr="00D31DA4">
              <w:rPr>
                <w:b/>
                <w:lang w:val="en-US"/>
              </w:rPr>
              <w:t>deplină</w:t>
            </w:r>
            <w:proofErr w:type="spellEnd"/>
            <w:r w:rsidRPr="00D31DA4">
              <w:rPr>
                <w:b/>
                <w:lang w:val="en-US"/>
              </w:rPr>
              <w:t xml:space="preserve"> </w:t>
            </w:r>
            <w:proofErr w:type="spellStart"/>
            <w:r w:rsidRPr="00D31DA4">
              <w:rPr>
                <w:b/>
                <w:lang w:val="en-US"/>
              </w:rPr>
              <w:t>solicitată</w:t>
            </w:r>
            <w:proofErr w:type="spellEnd"/>
            <w:r w:rsidRPr="00D31DA4">
              <w:rPr>
                <w:b/>
                <w:lang w:val="en-US"/>
              </w:rPr>
              <w:t xml:space="preserve">, </w:t>
            </w:r>
            <w:proofErr w:type="spellStart"/>
            <w:r w:rsidRPr="00D31DA4">
              <w:rPr>
                <w:b/>
                <w:lang w:val="en-US"/>
              </w:rPr>
              <w:t>Standarde</w:t>
            </w:r>
            <w:proofErr w:type="spellEnd"/>
            <w:r w:rsidRPr="00D31DA4">
              <w:rPr>
                <w:b/>
                <w:lang w:val="en-US"/>
              </w:rPr>
              <w:t xml:space="preserve"> de </w:t>
            </w:r>
            <w:proofErr w:type="spellStart"/>
            <w:r w:rsidR="00AC2788" w:rsidRPr="00D31DA4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B98FD" w14:textId="77777777" w:rsidR="0069001F" w:rsidRPr="00D31DA4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D31DA4">
              <w:rPr>
                <w:b/>
                <w:lang w:val="en-US"/>
              </w:rPr>
              <w:t>Valoarea</w:t>
            </w:r>
            <w:proofErr w:type="spellEnd"/>
            <w:r w:rsidRPr="00D31DA4">
              <w:rPr>
                <w:b/>
                <w:lang w:val="en-US"/>
              </w:rPr>
              <w:t xml:space="preserve"> </w:t>
            </w:r>
            <w:proofErr w:type="spellStart"/>
            <w:r w:rsidRPr="00D31DA4">
              <w:rPr>
                <w:b/>
                <w:lang w:val="en-US"/>
              </w:rPr>
              <w:t>estimată</w:t>
            </w:r>
            <w:proofErr w:type="spellEnd"/>
            <w:r w:rsidRPr="00D31DA4">
              <w:rPr>
                <w:b/>
                <w:lang w:val="en-US"/>
              </w:rPr>
              <w:br/>
              <w:t xml:space="preserve">(se </w:t>
            </w:r>
            <w:proofErr w:type="spellStart"/>
            <w:r w:rsidRPr="00D31DA4">
              <w:rPr>
                <w:b/>
                <w:lang w:val="en-US"/>
              </w:rPr>
              <w:t>va</w:t>
            </w:r>
            <w:proofErr w:type="spellEnd"/>
            <w:r w:rsidRPr="00D31DA4">
              <w:rPr>
                <w:b/>
                <w:lang w:val="en-US"/>
              </w:rPr>
              <w:t xml:space="preserve"> indica </w:t>
            </w:r>
            <w:proofErr w:type="spellStart"/>
            <w:r w:rsidRPr="00D31DA4">
              <w:rPr>
                <w:b/>
                <w:lang w:val="en-US"/>
              </w:rPr>
              <w:t>pentru</w:t>
            </w:r>
            <w:proofErr w:type="spellEnd"/>
            <w:r w:rsidRPr="00D31DA4">
              <w:rPr>
                <w:b/>
                <w:lang w:val="en-US"/>
              </w:rPr>
              <w:t xml:space="preserve"> </w:t>
            </w:r>
            <w:proofErr w:type="spellStart"/>
            <w:r w:rsidRPr="00D31DA4">
              <w:rPr>
                <w:b/>
                <w:lang w:val="en-US"/>
              </w:rPr>
              <w:t>fiecare</w:t>
            </w:r>
            <w:proofErr w:type="spellEnd"/>
            <w:r w:rsidRPr="00D31DA4">
              <w:rPr>
                <w:b/>
                <w:lang w:val="en-US"/>
              </w:rPr>
              <w:t xml:space="preserve"> lot </w:t>
            </w:r>
            <w:proofErr w:type="spellStart"/>
            <w:r w:rsidRPr="00D31DA4">
              <w:rPr>
                <w:b/>
                <w:lang w:val="en-US"/>
              </w:rPr>
              <w:t>în</w:t>
            </w:r>
            <w:proofErr w:type="spellEnd"/>
            <w:r w:rsidRPr="00D31DA4">
              <w:rPr>
                <w:b/>
                <w:lang w:val="en-US"/>
              </w:rPr>
              <w:t xml:space="preserve"> </w:t>
            </w:r>
            <w:proofErr w:type="spellStart"/>
            <w:r w:rsidRPr="00D31DA4">
              <w:rPr>
                <w:b/>
                <w:lang w:val="en-US"/>
              </w:rPr>
              <w:t>parte</w:t>
            </w:r>
            <w:proofErr w:type="spellEnd"/>
            <w:r w:rsidRPr="00D31DA4">
              <w:rPr>
                <w:b/>
                <w:lang w:val="en-US"/>
              </w:rPr>
              <w:t>)</w:t>
            </w:r>
          </w:p>
        </w:tc>
      </w:tr>
      <w:tr w:rsidR="0069001F" w:rsidRPr="004E5EAD" w14:paraId="77AF7E8F" w14:textId="77777777" w:rsidTr="00781751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82F07" w14:textId="77777777" w:rsidR="0069001F" w:rsidRPr="00D31DA4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14F5" w14:textId="77777777" w:rsidR="0069001F" w:rsidRPr="00D31DA4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2971D" w14:textId="77777777" w:rsidR="0069001F" w:rsidRPr="00F02DB2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</w:p>
          <w:p w14:paraId="138DC6C2" w14:textId="14C65835" w:rsidR="002B7865" w:rsidRPr="00F02DB2" w:rsidRDefault="002B7865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ECC74" w14:textId="77777777" w:rsidR="0069001F" w:rsidRPr="00F02DB2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65F05" w14:textId="77777777" w:rsidR="0069001F" w:rsidRPr="00F02DB2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83DB3" w14:textId="77777777" w:rsidR="0069001F" w:rsidRPr="00F02DB2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3D1AC" w14:textId="77777777" w:rsidR="0069001F" w:rsidRPr="00F02DB2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69001F" w:rsidRPr="00260ED6" w14:paraId="3D23979B" w14:textId="77777777" w:rsidTr="00781751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7344E" w14:textId="77777777" w:rsidR="0069001F" w:rsidRPr="007251C3" w:rsidRDefault="007251C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E4DA9" w14:textId="77777777" w:rsidR="0069001F" w:rsidRPr="008D336D" w:rsidRDefault="007251C3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  <w:r w:rsidR="008D336D">
              <w:t>5</w:t>
            </w:r>
            <w:r w:rsidR="008D336D">
              <w:rPr>
                <w:lang w:val="ro-RO"/>
              </w:rPr>
              <w:t>0</w:t>
            </w:r>
            <w:r w:rsidR="00ED3501">
              <w:t>0000-</w:t>
            </w:r>
            <w:r w:rsidR="008D336D">
              <w:rPr>
                <w:lang w:val="ro-RO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D5C07" w14:textId="77777777" w:rsidR="0069001F" w:rsidRDefault="007251C3" w:rsidP="0069001F">
            <w:pPr>
              <w:spacing w:before="12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Servicii de alimentare pentru elevii din I.P</w:t>
            </w:r>
            <w:r w:rsidR="00CB6E5E">
              <w:rPr>
                <w:i/>
                <w:lang w:val="ro-RO"/>
              </w:rPr>
              <w:t xml:space="preserve"> Liceul Teoretic</w:t>
            </w:r>
            <w:r>
              <w:rPr>
                <w:i/>
                <w:lang w:val="ro-RO"/>
              </w:rPr>
              <w:t>„</w:t>
            </w:r>
            <w:r w:rsidR="00CB6E5E">
              <w:rPr>
                <w:i/>
                <w:lang w:val="ro-RO"/>
              </w:rPr>
              <w:t>Alexeci Mateevici</w:t>
            </w:r>
            <w:r>
              <w:rPr>
                <w:i/>
                <w:lang w:val="ro-RO"/>
              </w:rPr>
              <w:t>”</w:t>
            </w:r>
          </w:p>
          <w:p w14:paraId="28B5FE26" w14:textId="06B7B81D" w:rsidR="00781751" w:rsidRPr="007251C3" w:rsidRDefault="00781751" w:rsidP="0069001F">
            <w:pPr>
              <w:spacing w:before="12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Perioada 01.01.202</w:t>
            </w:r>
            <w:r w:rsidR="007742EC">
              <w:rPr>
                <w:i/>
                <w:lang w:val="ro-RO"/>
              </w:rPr>
              <w:t>3</w:t>
            </w:r>
            <w:r>
              <w:rPr>
                <w:i/>
                <w:lang w:val="ro-RO"/>
              </w:rPr>
              <w:t>-31.12.202</w:t>
            </w:r>
            <w:r w:rsidR="007742EC">
              <w:rPr>
                <w:i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3C2A8" w14:textId="77777777" w:rsidR="0069001F" w:rsidRPr="007251C3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F927B" w14:textId="77777777" w:rsidR="0069001F" w:rsidRPr="007251C3" w:rsidRDefault="0069001F" w:rsidP="006C5B03">
            <w:pPr>
              <w:spacing w:before="120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3E4A" w14:textId="37277EA8" w:rsidR="0069001F" w:rsidRPr="00781751" w:rsidRDefault="00781751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781751">
              <w:rPr>
                <w:lang w:val="en-US"/>
              </w:rPr>
              <w:t>Criteriul</w:t>
            </w:r>
            <w:proofErr w:type="spellEnd"/>
            <w:r w:rsidRPr="00781751">
              <w:rPr>
                <w:lang w:val="en-US"/>
              </w:rPr>
              <w:t xml:space="preserve"> de </w:t>
            </w:r>
            <w:proofErr w:type="spellStart"/>
            <w:r w:rsidRPr="00781751">
              <w:rPr>
                <w:lang w:val="en-US"/>
              </w:rPr>
              <w:t>evaluare</w:t>
            </w:r>
            <w:proofErr w:type="spellEnd"/>
            <w:r w:rsidRPr="00781751">
              <w:rPr>
                <w:lang w:val="en-US"/>
              </w:rPr>
              <w:t xml:space="preserve"> – </w:t>
            </w:r>
            <w:proofErr w:type="spellStart"/>
            <w:r w:rsidRPr="00781751">
              <w:rPr>
                <w:lang w:val="en-US"/>
              </w:rPr>
              <w:t>maximul</w:t>
            </w:r>
            <w:proofErr w:type="spellEnd"/>
            <w:r w:rsidRPr="00781751">
              <w:rPr>
                <w:lang w:val="en-US"/>
              </w:rPr>
              <w:t xml:space="preserve"> k-</w:t>
            </w:r>
            <w:proofErr w:type="spellStart"/>
            <w:r w:rsidRPr="00781751">
              <w:rPr>
                <w:lang w:val="en-US"/>
              </w:rPr>
              <w:t>kal</w:t>
            </w:r>
            <w:proofErr w:type="spellEnd"/>
            <w:r w:rsidRPr="00781751">
              <w:rPr>
                <w:lang w:val="en-US"/>
              </w:rPr>
              <w:t xml:space="preserve"> </w:t>
            </w:r>
            <w:proofErr w:type="spellStart"/>
            <w:r w:rsidRPr="00781751">
              <w:rPr>
                <w:lang w:val="en-US"/>
              </w:rPr>
              <w:t>propuse</w:t>
            </w:r>
            <w:proofErr w:type="spellEnd"/>
            <w:r w:rsidRPr="00781751">
              <w:rPr>
                <w:lang w:val="en-US"/>
              </w:rPr>
              <w:t xml:space="preserve"> de </w:t>
            </w:r>
            <w:proofErr w:type="spellStart"/>
            <w:r w:rsidRPr="00781751">
              <w:rPr>
                <w:lang w:val="en-US"/>
              </w:rPr>
              <w:t>către</w:t>
            </w:r>
            <w:proofErr w:type="spellEnd"/>
            <w:r w:rsidRPr="00781751">
              <w:rPr>
                <w:lang w:val="en-US"/>
              </w:rPr>
              <w:t xml:space="preserve"> </w:t>
            </w:r>
            <w:proofErr w:type="spellStart"/>
            <w:r w:rsidRPr="00781751">
              <w:rPr>
                <w:lang w:val="en-US"/>
              </w:rPr>
              <w:t>operatorii</w:t>
            </w:r>
            <w:proofErr w:type="spellEnd"/>
            <w:r w:rsidRPr="00781751">
              <w:rPr>
                <w:lang w:val="en-US"/>
              </w:rPr>
              <w:t xml:space="preserve"> economici </w:t>
            </w:r>
            <w:proofErr w:type="spellStart"/>
            <w:proofErr w:type="gramStart"/>
            <w:r w:rsidRPr="00781751">
              <w:rPr>
                <w:lang w:val="en-US"/>
              </w:rPr>
              <w:t>participanți.Furnizo</w:t>
            </w:r>
            <w:proofErr w:type="spellEnd"/>
            <w:proofErr w:type="gramEnd"/>
            <w:r w:rsidR="003A2435">
              <w:rPr>
                <w:lang w:val="en-US"/>
              </w:rPr>
              <w:t xml:space="preserve"> </w:t>
            </w:r>
            <w:proofErr w:type="spellStart"/>
            <w:r w:rsidRPr="00781751">
              <w:rPr>
                <w:lang w:val="en-US"/>
              </w:rPr>
              <w:t>rul</w:t>
            </w:r>
            <w:proofErr w:type="spellEnd"/>
            <w:r w:rsidRPr="00781751">
              <w:rPr>
                <w:lang w:val="en-US"/>
              </w:rPr>
              <w:t xml:space="preserve"> </w:t>
            </w:r>
            <w:proofErr w:type="spellStart"/>
            <w:r w:rsidRPr="00781751">
              <w:rPr>
                <w:lang w:val="en-US"/>
              </w:rPr>
              <w:t>va</w:t>
            </w:r>
            <w:proofErr w:type="spellEnd"/>
            <w:r w:rsidRPr="00781751">
              <w:rPr>
                <w:lang w:val="en-US"/>
              </w:rPr>
              <w:t xml:space="preserve"> </w:t>
            </w:r>
            <w:proofErr w:type="spellStart"/>
            <w:r w:rsidRPr="00781751">
              <w:rPr>
                <w:lang w:val="en-US"/>
              </w:rPr>
              <w:t>asigura</w:t>
            </w:r>
            <w:proofErr w:type="spellEnd"/>
            <w:r w:rsidRPr="00781751">
              <w:rPr>
                <w:lang w:val="en-US"/>
              </w:rPr>
              <w:t xml:space="preserve"> </w:t>
            </w:r>
            <w:proofErr w:type="spellStart"/>
            <w:r w:rsidRPr="00781751">
              <w:rPr>
                <w:lang w:val="en-US"/>
              </w:rPr>
              <w:t>servicii</w:t>
            </w:r>
            <w:proofErr w:type="spellEnd"/>
            <w:r w:rsidRPr="00781751">
              <w:rPr>
                <w:lang w:val="en-US"/>
              </w:rPr>
              <w:t xml:space="preserve"> de </w:t>
            </w:r>
            <w:proofErr w:type="spellStart"/>
            <w:r w:rsidRPr="00781751">
              <w:rPr>
                <w:lang w:val="en-US"/>
              </w:rPr>
              <w:t>alimentare</w:t>
            </w:r>
            <w:proofErr w:type="spellEnd"/>
            <w:r w:rsidRPr="00781751">
              <w:rPr>
                <w:lang w:val="en-US"/>
              </w:rPr>
              <w:t xml:space="preserve"> </w:t>
            </w:r>
            <w:proofErr w:type="spellStart"/>
            <w:r w:rsidRPr="00781751">
              <w:rPr>
                <w:lang w:val="en-US"/>
              </w:rPr>
              <w:t>pentru</w:t>
            </w:r>
            <w:proofErr w:type="spellEnd"/>
            <w:r w:rsidRPr="00781751">
              <w:rPr>
                <w:lang w:val="en-US"/>
              </w:rPr>
              <w:t xml:space="preserve"> </w:t>
            </w:r>
            <w:proofErr w:type="spellStart"/>
            <w:r w:rsidRPr="00781751">
              <w:rPr>
                <w:lang w:val="en-US"/>
              </w:rPr>
              <w:t>alimentarea</w:t>
            </w:r>
            <w:proofErr w:type="spellEnd"/>
            <w:r w:rsidRPr="00781751">
              <w:rPr>
                <w:lang w:val="en-US"/>
              </w:rPr>
              <w:t xml:space="preserve"> </w:t>
            </w:r>
            <w:proofErr w:type="spellStart"/>
            <w:r w:rsidRPr="00781751">
              <w:rPr>
                <w:lang w:val="en-US"/>
              </w:rPr>
              <w:t>copiilor</w:t>
            </w:r>
            <w:proofErr w:type="spellEnd"/>
            <w:r w:rsidRPr="00781751">
              <w:rPr>
                <w:lang w:val="en-US"/>
              </w:rPr>
              <w:t xml:space="preserve"> din </w:t>
            </w:r>
            <w:proofErr w:type="spellStart"/>
            <w:r w:rsidRPr="00781751">
              <w:rPr>
                <w:lang w:val="en-US"/>
              </w:rPr>
              <w:t>instituțiile</w:t>
            </w:r>
            <w:proofErr w:type="spellEnd"/>
            <w:r w:rsidRPr="00781751">
              <w:rPr>
                <w:lang w:val="en-US"/>
              </w:rPr>
              <w:t xml:space="preserve"> </w:t>
            </w:r>
            <w:proofErr w:type="spellStart"/>
            <w:r w:rsidRPr="00781751">
              <w:rPr>
                <w:lang w:val="en-US"/>
              </w:rPr>
              <w:t>nominalizate</w:t>
            </w:r>
            <w:proofErr w:type="spellEnd"/>
            <w:r w:rsidRPr="00781751">
              <w:rPr>
                <w:lang w:val="en-US"/>
              </w:rPr>
              <w:t xml:space="preserve"> </w:t>
            </w:r>
            <w:proofErr w:type="spellStart"/>
            <w:r w:rsidRPr="00781751">
              <w:rPr>
                <w:lang w:val="en-US"/>
              </w:rPr>
              <w:t>pentru</w:t>
            </w:r>
            <w:proofErr w:type="spellEnd"/>
            <w:r w:rsidRPr="00781751">
              <w:rPr>
                <w:lang w:val="en-US"/>
              </w:rPr>
              <w:t xml:space="preserve"> </w:t>
            </w:r>
            <w:proofErr w:type="spellStart"/>
            <w:r w:rsidRPr="00781751">
              <w:rPr>
                <w:lang w:val="en-US"/>
              </w:rPr>
              <w:t>perioada</w:t>
            </w:r>
            <w:proofErr w:type="spellEnd"/>
            <w:r w:rsidRPr="00781751">
              <w:rPr>
                <w:lang w:val="en-US"/>
              </w:rPr>
              <w:t xml:space="preserve"> de </w:t>
            </w:r>
            <w:proofErr w:type="spellStart"/>
            <w:r w:rsidRPr="00781751">
              <w:rPr>
                <w:lang w:val="en-US"/>
              </w:rPr>
              <w:t>studii</w:t>
            </w:r>
            <w:proofErr w:type="spellEnd"/>
            <w:r w:rsidRPr="00781751">
              <w:rPr>
                <w:lang w:val="en-US"/>
              </w:rPr>
              <w:t xml:space="preserve"> </w:t>
            </w:r>
            <w:r w:rsidRPr="00781751">
              <w:rPr>
                <w:lang w:val="en-US"/>
              </w:rPr>
              <w:lastRenderedPageBreak/>
              <w:t>01.01.202</w:t>
            </w:r>
            <w:r w:rsidR="00D945C5">
              <w:rPr>
                <w:lang w:val="en-US"/>
              </w:rPr>
              <w:t>3</w:t>
            </w:r>
            <w:r w:rsidRPr="00781751">
              <w:rPr>
                <w:lang w:val="en-US"/>
              </w:rPr>
              <w:t>- 31.12.202</w:t>
            </w:r>
            <w:r w:rsidR="00D945C5">
              <w:rPr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99345" w14:textId="02338E9B" w:rsidR="0069001F" w:rsidRPr="007251C3" w:rsidRDefault="00781751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781751">
              <w:lastRenderedPageBreak/>
              <w:t>Suma</w:t>
            </w:r>
            <w:proofErr w:type="spellEnd"/>
            <w:r w:rsidRPr="00781751">
              <w:t xml:space="preserve"> </w:t>
            </w:r>
            <w:proofErr w:type="spellStart"/>
            <w:r w:rsidRPr="00781751">
              <w:t>include</w:t>
            </w:r>
            <w:proofErr w:type="spellEnd"/>
            <w:r w:rsidRPr="00781751">
              <w:t xml:space="preserve"> TVA</w:t>
            </w:r>
          </w:p>
        </w:tc>
      </w:tr>
      <w:tr w:rsidR="0069001F" w:rsidRPr="006C5B03" w14:paraId="4C5A4A12" w14:textId="77777777" w:rsidTr="00781751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BF179" w14:textId="77777777" w:rsidR="0069001F" w:rsidRPr="007251C3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B7278" w14:textId="77777777" w:rsidR="0069001F" w:rsidRPr="007251C3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33252" w14:textId="77777777" w:rsidR="0069001F" w:rsidRPr="006C5B03" w:rsidRDefault="006C5B03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Dejun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elevi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cl.I</w:t>
            </w:r>
            <w:proofErr w:type="spellEnd"/>
            <w:r>
              <w:rPr>
                <w:b/>
                <w:lang w:val="en-US"/>
              </w:rPr>
              <w:t>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4DA0" w14:textId="77777777" w:rsidR="0069001F" w:rsidRPr="006C5B03" w:rsidRDefault="006C5B03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4EB2A" w14:textId="77777777" w:rsidR="0069001F" w:rsidRPr="006C5B03" w:rsidRDefault="006C5B03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E5D6E" w14:textId="77C76CF4" w:rsidR="0069001F" w:rsidRPr="006C5B03" w:rsidRDefault="00DC3E30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945C5">
              <w:rPr>
                <w:lang w:val="en-US"/>
              </w:rPr>
              <w:t>25</w:t>
            </w:r>
            <w:r w:rsidR="00096DE0">
              <w:rPr>
                <w:lang w:val="en-US"/>
              </w:rPr>
              <w:t xml:space="preserve"> </w:t>
            </w:r>
            <w:proofErr w:type="spellStart"/>
            <w:proofErr w:type="gramStart"/>
            <w:r w:rsidR="006C5B03">
              <w:rPr>
                <w:lang w:val="en-US"/>
              </w:rPr>
              <w:t>elevi</w:t>
            </w:r>
            <w:proofErr w:type="spellEnd"/>
            <w:r w:rsidR="00096DE0">
              <w:rPr>
                <w:lang w:val="en-US"/>
              </w:rPr>
              <w:t xml:space="preserve"> </w:t>
            </w:r>
            <w:r w:rsidR="006C5B03">
              <w:rPr>
                <w:lang w:val="en-US"/>
              </w:rPr>
              <w:t xml:space="preserve"> 1</w:t>
            </w:r>
            <w:r w:rsidR="00612A55">
              <w:rPr>
                <w:lang w:val="en-US"/>
              </w:rPr>
              <w:t>5</w:t>
            </w:r>
            <w:proofErr w:type="gramEnd"/>
            <w:r w:rsidR="00612A55">
              <w:rPr>
                <w:lang w:val="en-US"/>
              </w:rPr>
              <w:t>,85</w:t>
            </w:r>
            <w:r w:rsidR="006C5B03">
              <w:rPr>
                <w:lang w:val="en-US"/>
              </w:rPr>
              <w:t>lei/</w:t>
            </w:r>
            <w:proofErr w:type="spellStart"/>
            <w:r w:rsidR="006C5B03">
              <w:rPr>
                <w:lang w:val="en-US"/>
              </w:rPr>
              <w:t>elev</w:t>
            </w:r>
            <w:proofErr w:type="spellEnd"/>
            <w:r w:rsidR="006C5B03">
              <w:rPr>
                <w:lang w:val="en-US"/>
              </w:rPr>
              <w:t xml:space="preserve">/ zi, </w:t>
            </w:r>
            <w:proofErr w:type="spellStart"/>
            <w:r w:rsidR="006C5B03">
              <w:rPr>
                <w:lang w:val="en-US"/>
              </w:rPr>
              <w:t>pentru</w:t>
            </w:r>
            <w:proofErr w:type="spellEnd"/>
            <w:r w:rsidR="006C5B03">
              <w:rPr>
                <w:lang w:val="en-US"/>
              </w:rPr>
              <w:t xml:space="preserve"> 1</w:t>
            </w:r>
            <w:r>
              <w:rPr>
                <w:lang w:val="en-US"/>
              </w:rPr>
              <w:t>6</w:t>
            </w:r>
            <w:r w:rsidR="00612A55">
              <w:rPr>
                <w:lang w:val="en-US"/>
              </w:rPr>
              <w:t>8</w:t>
            </w:r>
            <w:r w:rsidR="006C5B03">
              <w:rPr>
                <w:lang w:val="en-US"/>
              </w:rPr>
              <w:t xml:space="preserve"> </w:t>
            </w:r>
            <w:proofErr w:type="spellStart"/>
            <w:r w:rsidR="006C5B03">
              <w:rPr>
                <w:lang w:val="en-US"/>
              </w:rPr>
              <w:t>zile</w:t>
            </w:r>
            <w:proofErr w:type="spellEnd"/>
            <w:r w:rsidR="006C5B03"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477C" w14:textId="225C6FC2" w:rsidR="0069001F" w:rsidRPr="006C5B03" w:rsidRDefault="00612A55" w:rsidP="00612A55">
            <w:pPr>
              <w:spacing w:before="12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865410,00</w:t>
            </w:r>
          </w:p>
        </w:tc>
      </w:tr>
      <w:tr w:rsidR="0069001F" w:rsidRPr="006C5B03" w14:paraId="42A1BE93" w14:textId="77777777" w:rsidTr="00781751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6F34" w14:textId="77777777" w:rsidR="0069001F" w:rsidRPr="006C5B03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EEF7E" w14:textId="77777777" w:rsidR="0069001F" w:rsidRPr="006C5B03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660D4" w14:textId="77777777" w:rsidR="0069001F" w:rsidRPr="008B1DC7" w:rsidRDefault="006C5B03" w:rsidP="008876C3">
            <w:pPr>
              <w:spacing w:before="120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 w:rsidRPr="008B1DC7">
              <w:rPr>
                <w:b/>
                <w:bCs/>
                <w:i/>
                <w:lang w:val="en-US"/>
              </w:rPr>
              <w:t>Dejun+prinz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9DB9" w14:textId="77777777" w:rsidR="0069001F" w:rsidRPr="006C5B03" w:rsidRDefault="006C5B03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8B405" w14:textId="77777777" w:rsidR="0069001F" w:rsidRPr="006C5B03" w:rsidRDefault="006C5B03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F20A6" w14:textId="7903A24B" w:rsidR="00CB6E5E" w:rsidRDefault="00612A55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6C5B03">
              <w:rPr>
                <w:lang w:val="en-US"/>
              </w:rPr>
              <w:t xml:space="preserve"> </w:t>
            </w:r>
            <w:proofErr w:type="spellStart"/>
            <w:r w:rsidR="006C5B03">
              <w:rPr>
                <w:lang w:val="en-US"/>
              </w:rPr>
              <w:t>elevi</w:t>
            </w:r>
            <w:proofErr w:type="spellEnd"/>
            <w:r w:rsidR="006C5B03">
              <w:rPr>
                <w:lang w:val="en-US"/>
              </w:rPr>
              <w:t>,</w:t>
            </w:r>
          </w:p>
          <w:p w14:paraId="05344B50" w14:textId="54799A42" w:rsidR="0069001F" w:rsidRPr="006C5B03" w:rsidRDefault="006C5B03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12A55">
              <w:rPr>
                <w:lang w:val="en-US"/>
              </w:rPr>
              <w:t>30,2</w:t>
            </w:r>
            <w:r>
              <w:rPr>
                <w:lang w:val="en-US"/>
              </w:rPr>
              <w:t>0 lei/</w:t>
            </w:r>
            <w:proofErr w:type="spellStart"/>
            <w:r>
              <w:rPr>
                <w:lang w:val="en-US"/>
              </w:rPr>
              <w:t>elev</w:t>
            </w:r>
            <w:proofErr w:type="spellEnd"/>
            <w:r>
              <w:rPr>
                <w:lang w:val="en-US"/>
              </w:rPr>
              <w:t xml:space="preserve">/ </w:t>
            </w:r>
            <w:proofErr w:type="gramStart"/>
            <w:r>
              <w:rPr>
                <w:lang w:val="en-US"/>
              </w:rPr>
              <w:t>zi</w:t>
            </w:r>
            <w:r w:rsidR="00CB6E5E">
              <w:rPr>
                <w:lang w:val="en-US"/>
              </w:rPr>
              <w:t xml:space="preserve"> </w:t>
            </w:r>
            <w:r>
              <w:rPr>
                <w:lang w:val="en-US"/>
              </w:rPr>
              <w:t>,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="00612A55">
              <w:rPr>
                <w:lang w:val="en-US"/>
              </w:rPr>
              <w:t>171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9E8B8" w14:textId="558BC389" w:rsidR="0069001F" w:rsidRPr="006C5B03" w:rsidRDefault="00612A55" w:rsidP="00612A55">
            <w:pPr>
              <w:spacing w:before="120"/>
              <w:jc w:val="right"/>
              <w:rPr>
                <w:lang w:val="en-US"/>
              </w:rPr>
            </w:pPr>
            <w:r>
              <w:rPr>
                <w:lang w:val="en-US"/>
              </w:rPr>
              <w:t>103284,00</w:t>
            </w:r>
          </w:p>
        </w:tc>
      </w:tr>
      <w:tr w:rsidR="006C5B03" w:rsidRPr="006C5B03" w14:paraId="46DA686D" w14:textId="77777777" w:rsidTr="00781751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8DE2D" w14:textId="77777777" w:rsidR="006C5B03" w:rsidRPr="006C5B03" w:rsidRDefault="006C5B03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036D9" w14:textId="77777777" w:rsidR="006C5B03" w:rsidRPr="006C5B03" w:rsidRDefault="006C5B03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4D5C8" w14:textId="77777777" w:rsidR="006C5B03" w:rsidRPr="008B1DC7" w:rsidRDefault="00CB6E5E" w:rsidP="008876C3">
            <w:pPr>
              <w:spacing w:before="120"/>
              <w:jc w:val="center"/>
              <w:rPr>
                <w:b/>
                <w:bCs/>
                <w:i/>
                <w:lang w:val="ro-RO"/>
              </w:rPr>
            </w:pPr>
            <w:proofErr w:type="spellStart"/>
            <w:r w:rsidRPr="008B1DC7">
              <w:rPr>
                <w:b/>
                <w:bCs/>
                <w:i/>
                <w:lang w:val="en-US"/>
              </w:rPr>
              <w:t>Dejun</w:t>
            </w:r>
            <w:proofErr w:type="spellEnd"/>
            <w:r w:rsidRPr="008B1DC7">
              <w:rPr>
                <w:b/>
                <w:bCs/>
                <w:i/>
                <w:lang w:val="en-US"/>
              </w:rPr>
              <w:t xml:space="preserve"> V-I</w:t>
            </w:r>
            <w:r w:rsidR="00B9463D" w:rsidRPr="008B1DC7">
              <w:rPr>
                <w:b/>
                <w:bCs/>
                <w:i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A4746" w14:textId="77777777" w:rsidR="006C5B03" w:rsidRPr="006C5B03" w:rsidRDefault="006C5B03" w:rsidP="008876C3">
            <w:pPr>
              <w:spacing w:before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D3EAA" w14:textId="77777777" w:rsidR="006C5B03" w:rsidRPr="006C5B03" w:rsidRDefault="006C5B03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9F1B9" w14:textId="576A2F16" w:rsidR="00B9463D" w:rsidRPr="009A2E9E" w:rsidRDefault="00612A55" w:rsidP="008876C3">
            <w:pPr>
              <w:spacing w:before="12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30</w:t>
            </w:r>
            <w:r w:rsidR="00B9463D" w:rsidRPr="009A2E9E">
              <w:rPr>
                <w:u w:val="single"/>
                <w:lang w:val="en-US"/>
              </w:rPr>
              <w:t xml:space="preserve"> </w:t>
            </w:r>
            <w:proofErr w:type="spellStart"/>
            <w:r w:rsidR="00B9463D" w:rsidRPr="009A2E9E">
              <w:rPr>
                <w:u w:val="single"/>
                <w:lang w:val="en-US"/>
              </w:rPr>
              <w:t>elevi</w:t>
            </w:r>
            <w:proofErr w:type="spellEnd"/>
            <w:r w:rsidR="00B9463D" w:rsidRPr="009A2E9E">
              <w:rPr>
                <w:u w:val="single"/>
                <w:lang w:val="en-US"/>
              </w:rPr>
              <w:t xml:space="preserve"> </w:t>
            </w:r>
          </w:p>
          <w:p w14:paraId="0695E468" w14:textId="2C5BDF99" w:rsidR="00DC3E30" w:rsidRDefault="00B9463D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en-US"/>
              </w:rPr>
              <w:t>1</w:t>
            </w:r>
            <w:r w:rsidR="00612A55">
              <w:rPr>
                <w:lang w:val="en-US"/>
              </w:rPr>
              <w:t>5</w:t>
            </w:r>
            <w:r>
              <w:rPr>
                <w:lang w:val="en-US"/>
              </w:rPr>
              <w:t>,</w:t>
            </w:r>
            <w:r w:rsidR="00612A55">
              <w:rPr>
                <w:lang w:val="en-US"/>
              </w:rPr>
              <w:t>8</w:t>
            </w:r>
            <w:r>
              <w:rPr>
                <w:lang w:val="en-US"/>
              </w:rPr>
              <w:t>5</w:t>
            </w:r>
            <w:r w:rsidR="005D4FBD">
              <w:rPr>
                <w:lang w:val="en-US"/>
              </w:rPr>
              <w:t xml:space="preserve"> lei </w:t>
            </w:r>
            <w:r w:rsidR="009A2E9E">
              <w:t>*</w:t>
            </w:r>
            <w:r w:rsidR="00DC3E30">
              <w:rPr>
                <w:lang w:val="ro-RO"/>
              </w:rPr>
              <w:t>171</w:t>
            </w:r>
          </w:p>
          <w:p w14:paraId="4A8B2A9C" w14:textId="07F96B4C" w:rsidR="00B9463D" w:rsidRPr="009A2E9E" w:rsidRDefault="009A2E9E" w:rsidP="008876C3">
            <w:pPr>
              <w:spacing w:before="120"/>
              <w:jc w:val="center"/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zile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  <w:p w14:paraId="57EE8BCC" w14:textId="50C58ECF" w:rsidR="006C5B03" w:rsidRPr="00FC086C" w:rsidRDefault="009A2E9E" w:rsidP="008876C3">
            <w:pPr>
              <w:spacing w:before="120"/>
              <w:jc w:val="center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5E4E0" w14:textId="24B69FB0" w:rsidR="006C5B03" w:rsidRPr="009A2E9E" w:rsidRDefault="00612A55" w:rsidP="00612A55">
            <w:pPr>
              <w:spacing w:before="120"/>
              <w:jc w:val="right"/>
            </w:pPr>
            <w:r>
              <w:rPr>
                <w:lang w:val="en-US"/>
              </w:rPr>
              <w:t>81310,50</w:t>
            </w:r>
          </w:p>
        </w:tc>
      </w:tr>
      <w:tr w:rsidR="0069001F" w:rsidRPr="004225A2" w14:paraId="6C632916" w14:textId="77777777" w:rsidTr="00781751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EB99" w14:textId="77777777" w:rsidR="0069001F" w:rsidRPr="004225A2" w:rsidRDefault="0069001F" w:rsidP="008876C3">
            <w:pPr>
              <w:spacing w:before="120"/>
              <w:jc w:val="center"/>
            </w:pPr>
            <w:proofErr w:type="spellStart"/>
            <w:r w:rsidRPr="004225A2">
              <w:rPr>
                <w:b/>
              </w:rPr>
              <w:t>Valoarea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estimativă</w:t>
            </w:r>
            <w:proofErr w:type="spellEnd"/>
            <w:r w:rsidRPr="004225A2">
              <w:rPr>
                <w:b/>
              </w:rPr>
              <w:t xml:space="preserve"> </w:t>
            </w:r>
            <w:proofErr w:type="spellStart"/>
            <w:r w:rsidRPr="004225A2">
              <w:rPr>
                <w:b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29CB" w14:textId="7A835A20" w:rsidR="0069001F" w:rsidRPr="008B1DC7" w:rsidRDefault="00612A55" w:rsidP="00612A55">
            <w:pPr>
              <w:spacing w:before="12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1 050 004,50</w:t>
            </w:r>
          </w:p>
        </w:tc>
      </w:tr>
    </w:tbl>
    <w:p w14:paraId="21543151" w14:textId="381AD3C0" w:rsidR="005C22F6" w:rsidRDefault="00C0071B" w:rsidP="0006291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In </w:t>
      </w:r>
      <w:proofErr w:type="spellStart"/>
      <w:r>
        <w:rPr>
          <w:b/>
          <w:sz w:val="24"/>
          <w:szCs w:val="24"/>
          <w:lang w:val="en-US"/>
        </w:rPr>
        <w:t>cazul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procedurilor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preselectie</w:t>
      </w:r>
      <w:proofErr w:type="spellEnd"/>
      <w:r>
        <w:rPr>
          <w:b/>
          <w:sz w:val="24"/>
          <w:szCs w:val="24"/>
          <w:lang w:val="en-US"/>
        </w:rPr>
        <w:t xml:space="preserve"> se indica </w:t>
      </w:r>
      <w:proofErr w:type="spellStart"/>
      <w:r>
        <w:rPr>
          <w:b/>
          <w:sz w:val="24"/>
          <w:szCs w:val="24"/>
          <w:lang w:val="en-US"/>
        </w:rPr>
        <w:t>numarul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5C22F6" w:rsidRPr="005C22F6">
        <w:rPr>
          <w:b/>
          <w:sz w:val="24"/>
          <w:szCs w:val="24"/>
          <w:lang w:val="en-US"/>
        </w:rPr>
        <w:t>minim</w:t>
      </w:r>
      <w:r w:rsidR="005C22F6" w:rsidRPr="005C22F6">
        <w:rPr>
          <w:bCs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al </w:t>
      </w:r>
      <w:proofErr w:type="spellStart"/>
      <w:r>
        <w:rPr>
          <w:b/>
          <w:sz w:val="24"/>
          <w:szCs w:val="24"/>
          <w:lang w:val="en-US"/>
        </w:rPr>
        <w:t>candidatilor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n-US"/>
        </w:rPr>
        <w:t>si</w:t>
      </w:r>
      <w:proofErr w:type="spellEnd"/>
      <w:r>
        <w:rPr>
          <w:b/>
          <w:sz w:val="24"/>
          <w:szCs w:val="24"/>
          <w:lang w:val="en-US"/>
        </w:rPr>
        <w:t xml:space="preserve"> ,</w:t>
      </w:r>
      <w:proofErr w:type="spellStart"/>
      <w:r>
        <w:rPr>
          <w:b/>
          <w:sz w:val="24"/>
          <w:szCs w:val="24"/>
          <w:lang w:val="en-US"/>
        </w:rPr>
        <w:t>daca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este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cazul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numarul</w:t>
      </w:r>
      <w:proofErr w:type="spellEnd"/>
      <w:r>
        <w:rPr>
          <w:b/>
          <w:sz w:val="24"/>
          <w:szCs w:val="24"/>
          <w:lang w:val="en-US"/>
        </w:rPr>
        <w:t xml:space="preserve">  maxim al </w:t>
      </w:r>
      <w:proofErr w:type="spellStart"/>
      <w:r>
        <w:rPr>
          <w:b/>
          <w:sz w:val="24"/>
          <w:szCs w:val="24"/>
          <w:lang w:val="en-US"/>
        </w:rPr>
        <w:t>acestora</w:t>
      </w:r>
      <w:proofErr w:type="spellEnd"/>
      <w:r w:rsidR="005C22F6">
        <w:rPr>
          <w:b/>
          <w:sz w:val="24"/>
          <w:szCs w:val="24"/>
          <w:lang w:val="en-US"/>
        </w:rPr>
        <w:t>.____Minim 1</w:t>
      </w:r>
    </w:p>
    <w:p w14:paraId="332C10C0" w14:textId="0792AF1A" w:rsidR="0041000F" w:rsidRPr="00D31DA4" w:rsidRDefault="00C0071B" w:rsidP="0006291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proofErr w:type="spellStart"/>
      <w:r w:rsidR="00B072A5" w:rsidRPr="00D31DA4">
        <w:rPr>
          <w:b/>
          <w:sz w:val="24"/>
          <w:szCs w:val="24"/>
          <w:lang w:val="en-US"/>
        </w:rPr>
        <w:t>În</w:t>
      </w:r>
      <w:proofErr w:type="spellEnd"/>
      <w:r w:rsidR="00B072A5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B072A5" w:rsidRPr="00D31DA4">
        <w:rPr>
          <w:b/>
          <w:sz w:val="24"/>
          <w:szCs w:val="24"/>
          <w:lang w:val="en-US"/>
        </w:rPr>
        <w:t>cazul</w:t>
      </w:r>
      <w:proofErr w:type="spellEnd"/>
      <w:r w:rsidR="00B072A5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B072A5" w:rsidRPr="00D31DA4">
        <w:rPr>
          <w:b/>
          <w:sz w:val="24"/>
          <w:szCs w:val="24"/>
          <w:lang w:val="en-US"/>
        </w:rPr>
        <w:t>în</w:t>
      </w:r>
      <w:proofErr w:type="spellEnd"/>
      <w:r w:rsidR="00B072A5" w:rsidRPr="00D31DA4">
        <w:rPr>
          <w:b/>
          <w:sz w:val="24"/>
          <w:szCs w:val="24"/>
          <w:lang w:val="en-US"/>
        </w:rPr>
        <w:t xml:space="preserve"> care </w:t>
      </w:r>
      <w:proofErr w:type="spellStart"/>
      <w:r w:rsidR="00B072A5" w:rsidRPr="00D31DA4">
        <w:rPr>
          <w:b/>
          <w:sz w:val="24"/>
          <w:szCs w:val="24"/>
          <w:lang w:val="en-US"/>
        </w:rPr>
        <w:t>contractul</w:t>
      </w:r>
      <w:proofErr w:type="spellEnd"/>
      <w:r w:rsidR="00B072A5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B072A5" w:rsidRPr="00D31DA4">
        <w:rPr>
          <w:b/>
          <w:sz w:val="24"/>
          <w:szCs w:val="24"/>
          <w:lang w:val="en-US"/>
        </w:rPr>
        <w:t>este</w:t>
      </w:r>
      <w:proofErr w:type="spellEnd"/>
      <w:r w:rsidR="00B072A5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D31DA4">
        <w:rPr>
          <w:b/>
          <w:sz w:val="24"/>
          <w:szCs w:val="24"/>
          <w:lang w:val="en-US"/>
        </w:rPr>
        <w:t>împărțit</w:t>
      </w:r>
      <w:proofErr w:type="spellEnd"/>
      <w:r w:rsidR="00B072A5" w:rsidRPr="00D31DA4">
        <w:rPr>
          <w:b/>
          <w:sz w:val="24"/>
          <w:szCs w:val="24"/>
          <w:lang w:val="en-US"/>
        </w:rPr>
        <w:t xml:space="preserve"> pe </w:t>
      </w:r>
      <w:proofErr w:type="spellStart"/>
      <w:r w:rsidR="00B072A5" w:rsidRPr="00D31DA4">
        <w:rPr>
          <w:b/>
          <w:sz w:val="24"/>
          <w:szCs w:val="24"/>
          <w:lang w:val="en-US"/>
        </w:rPr>
        <w:t>loturi</w:t>
      </w:r>
      <w:proofErr w:type="spellEnd"/>
      <w:r w:rsidR="00B072A5" w:rsidRPr="00D31DA4">
        <w:rPr>
          <w:b/>
          <w:sz w:val="24"/>
          <w:szCs w:val="24"/>
          <w:lang w:val="en-US"/>
        </w:rPr>
        <w:t xml:space="preserve"> u</w:t>
      </w:r>
      <w:r w:rsidR="00602AC3" w:rsidRPr="00D31DA4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D31DA4">
        <w:rPr>
          <w:b/>
          <w:sz w:val="24"/>
          <w:szCs w:val="24"/>
          <w:lang w:val="en-US"/>
        </w:rPr>
        <w:t>poate</w:t>
      </w:r>
      <w:proofErr w:type="spellEnd"/>
      <w:r w:rsidR="00602AC3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D31DA4">
        <w:rPr>
          <w:b/>
          <w:sz w:val="24"/>
          <w:szCs w:val="24"/>
          <w:lang w:val="en-US"/>
        </w:rPr>
        <w:t>depune</w:t>
      </w:r>
      <w:proofErr w:type="spellEnd"/>
      <w:r w:rsidR="00602AC3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D31DA4">
        <w:rPr>
          <w:b/>
          <w:sz w:val="24"/>
          <w:szCs w:val="24"/>
          <w:lang w:val="en-US"/>
        </w:rPr>
        <w:t>oferta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D31DA4">
        <w:rPr>
          <w:b/>
          <w:sz w:val="24"/>
          <w:szCs w:val="24"/>
          <w:lang w:val="en-US"/>
        </w:rPr>
        <w:t>va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selecta)</w:t>
      </w:r>
      <w:r w:rsidR="00602AC3" w:rsidRPr="00D31DA4">
        <w:rPr>
          <w:b/>
          <w:sz w:val="24"/>
          <w:szCs w:val="24"/>
          <w:lang w:val="en-US"/>
        </w:rPr>
        <w:t>:</w:t>
      </w:r>
    </w:p>
    <w:p w14:paraId="3C8B74FC" w14:textId="2C683759" w:rsidR="00602AC3" w:rsidRPr="00DC3E30" w:rsidRDefault="00602AC3" w:rsidP="0006291B">
      <w:pPr>
        <w:pStyle w:val="aa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b/>
          <w:bCs/>
          <w:sz w:val="24"/>
          <w:szCs w:val="24"/>
          <w:u w:val="single"/>
          <w:lang w:val="en-US"/>
        </w:rPr>
      </w:pPr>
      <w:proofErr w:type="spellStart"/>
      <w:r w:rsidRPr="00DC3E30">
        <w:rPr>
          <w:sz w:val="24"/>
          <w:szCs w:val="24"/>
          <w:u w:val="single"/>
          <w:lang w:val="en-US"/>
        </w:rPr>
        <w:t>Pentru</w:t>
      </w:r>
      <w:proofErr w:type="spellEnd"/>
      <w:r w:rsidRPr="00DC3E30">
        <w:rPr>
          <w:sz w:val="24"/>
          <w:szCs w:val="24"/>
          <w:u w:val="single"/>
          <w:lang w:val="en-US"/>
        </w:rPr>
        <w:t xml:space="preserve"> un </w:t>
      </w:r>
      <w:proofErr w:type="spellStart"/>
      <w:r w:rsidRPr="00DC3E30">
        <w:rPr>
          <w:sz w:val="24"/>
          <w:szCs w:val="24"/>
          <w:u w:val="single"/>
          <w:lang w:val="en-US"/>
        </w:rPr>
        <w:t>singur</w:t>
      </w:r>
      <w:proofErr w:type="spellEnd"/>
      <w:r w:rsidRPr="00DC3E30">
        <w:rPr>
          <w:sz w:val="24"/>
          <w:szCs w:val="24"/>
          <w:u w:val="single"/>
          <w:lang w:val="en-US"/>
        </w:rPr>
        <w:t xml:space="preserve"> lot;</w:t>
      </w:r>
      <w:r w:rsidR="00DC3E30">
        <w:rPr>
          <w:sz w:val="24"/>
          <w:szCs w:val="24"/>
          <w:u w:val="single"/>
          <w:lang w:val="ro-RO"/>
        </w:rPr>
        <w:t xml:space="preserve"> </w:t>
      </w:r>
      <w:r w:rsidR="00DC3E30" w:rsidRPr="00DC3E30">
        <w:rPr>
          <w:b/>
          <w:bCs/>
          <w:sz w:val="24"/>
          <w:szCs w:val="24"/>
          <w:u w:val="single"/>
          <w:lang w:val="ro-RO"/>
        </w:rPr>
        <w:t>V</w:t>
      </w:r>
    </w:p>
    <w:p w14:paraId="56ECA3F5" w14:textId="77777777" w:rsidR="00A945BD" w:rsidRPr="007E3C8E" w:rsidRDefault="00A945BD" w:rsidP="00A945BD">
      <w:pPr>
        <w:shd w:val="clear" w:color="auto" w:fill="FFFFFF" w:themeFill="background1"/>
        <w:tabs>
          <w:tab w:val="right" w:pos="426"/>
        </w:tabs>
        <w:rPr>
          <w:sz w:val="24"/>
          <w:szCs w:val="24"/>
          <w:lang w:val="en-US"/>
        </w:rPr>
      </w:pPr>
    </w:p>
    <w:p w14:paraId="6BACBC8A" w14:textId="77777777" w:rsidR="001224DA" w:rsidRPr="0006291B" w:rsidRDefault="001224DA" w:rsidP="0006291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D31DA4">
        <w:rPr>
          <w:b/>
          <w:sz w:val="24"/>
          <w:szCs w:val="24"/>
          <w:lang w:val="en-US"/>
        </w:rPr>
        <w:t>Admiterea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sau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interzicerea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ofertelor</w:t>
      </w:r>
      <w:proofErr w:type="spellEnd"/>
      <w:r w:rsidRPr="00D31DA4">
        <w:rPr>
          <w:b/>
          <w:sz w:val="24"/>
          <w:szCs w:val="24"/>
          <w:lang w:val="en-US"/>
        </w:rPr>
        <w:t xml:space="preserve"> alternative</w:t>
      </w:r>
      <w:r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: </w:t>
      </w:r>
      <w:r w:rsidR="00305BED" w:rsidRPr="0006291B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nu se </w:t>
      </w:r>
      <w:proofErr w:type="spellStart"/>
      <w:r w:rsidR="00305BED" w:rsidRPr="0006291B">
        <w:rPr>
          <w:sz w:val="24"/>
          <w:szCs w:val="24"/>
          <w:u w:val="single"/>
          <w:shd w:val="clear" w:color="auto" w:fill="FFFFFF" w:themeFill="background1"/>
          <w:lang w:val="en-US"/>
        </w:rPr>
        <w:t>adm</w:t>
      </w:r>
      <w:r w:rsidR="00305BED" w:rsidRPr="0006291B">
        <w:rPr>
          <w:b/>
          <w:sz w:val="24"/>
          <w:szCs w:val="24"/>
          <w:u w:val="single"/>
          <w:shd w:val="clear" w:color="auto" w:fill="FFFFFF" w:themeFill="background1"/>
          <w:lang w:val="en-US"/>
        </w:rPr>
        <w:t>ite</w:t>
      </w:r>
      <w:proofErr w:type="spellEnd"/>
      <w:r w:rsidR="00305BED" w:rsidRPr="0006291B">
        <w:rPr>
          <w:b/>
          <w:sz w:val="24"/>
          <w:szCs w:val="24"/>
          <w:u w:val="single"/>
          <w:shd w:val="clear" w:color="auto" w:fill="FFFF00"/>
          <w:lang w:val="en-US"/>
        </w:rPr>
        <w:t xml:space="preserve">  </w:t>
      </w:r>
    </w:p>
    <w:p w14:paraId="5CC9F923" w14:textId="77777777" w:rsidR="00193507" w:rsidRPr="00D31DA4" w:rsidRDefault="00193507" w:rsidP="0006291B">
      <w:pPr>
        <w:shd w:val="clear" w:color="auto" w:fill="FFFFFF" w:themeFill="background1"/>
        <w:tabs>
          <w:tab w:val="right" w:pos="426"/>
        </w:tabs>
        <w:ind w:left="6206"/>
        <w:rPr>
          <w:szCs w:val="24"/>
          <w:lang w:val="en-US"/>
        </w:rPr>
      </w:pPr>
      <w:r w:rsidRPr="00D31DA4">
        <w:rPr>
          <w:szCs w:val="24"/>
          <w:lang w:val="en-US"/>
        </w:rPr>
        <w:t>(</w:t>
      </w:r>
      <w:proofErr w:type="spellStart"/>
      <w:r w:rsidRPr="00D31DA4">
        <w:rPr>
          <w:szCs w:val="24"/>
          <w:lang w:val="en-US"/>
        </w:rPr>
        <w:t>indicați</w:t>
      </w:r>
      <w:proofErr w:type="spellEnd"/>
      <w:r w:rsidRPr="00D31DA4">
        <w:rPr>
          <w:szCs w:val="24"/>
          <w:lang w:val="en-US"/>
        </w:rPr>
        <w:t xml:space="preserve"> se </w:t>
      </w:r>
      <w:proofErr w:type="spellStart"/>
      <w:r w:rsidRPr="00D31DA4">
        <w:rPr>
          <w:szCs w:val="24"/>
          <w:lang w:val="en-US"/>
        </w:rPr>
        <w:t>admite</w:t>
      </w:r>
      <w:proofErr w:type="spellEnd"/>
      <w:r w:rsidRPr="00D31DA4">
        <w:rPr>
          <w:szCs w:val="24"/>
          <w:lang w:val="en-US"/>
        </w:rPr>
        <w:t xml:space="preserve"> </w:t>
      </w:r>
      <w:proofErr w:type="spellStart"/>
      <w:r w:rsidRPr="00D31DA4">
        <w:rPr>
          <w:szCs w:val="24"/>
          <w:lang w:val="en-US"/>
        </w:rPr>
        <w:t>sau</w:t>
      </w:r>
      <w:proofErr w:type="spellEnd"/>
      <w:r w:rsidRPr="00D31DA4">
        <w:rPr>
          <w:szCs w:val="24"/>
          <w:lang w:val="en-US"/>
        </w:rPr>
        <w:t xml:space="preserve"> nu se </w:t>
      </w:r>
      <w:proofErr w:type="spellStart"/>
      <w:r w:rsidRPr="00D31DA4">
        <w:rPr>
          <w:szCs w:val="24"/>
          <w:lang w:val="en-US"/>
        </w:rPr>
        <w:t>admite</w:t>
      </w:r>
      <w:proofErr w:type="spellEnd"/>
      <w:r w:rsidRPr="00D31DA4">
        <w:rPr>
          <w:szCs w:val="24"/>
          <w:lang w:val="en-US"/>
        </w:rPr>
        <w:t>)</w:t>
      </w:r>
    </w:p>
    <w:p w14:paraId="4B67890F" w14:textId="648289B5" w:rsidR="001224DA" w:rsidRPr="00425C29" w:rsidRDefault="00193507" w:rsidP="0006291B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425C29">
        <w:rPr>
          <w:b/>
          <w:sz w:val="24"/>
          <w:szCs w:val="24"/>
          <w:lang w:val="en-US"/>
        </w:rPr>
        <w:t>Termenii</w:t>
      </w:r>
      <w:proofErr w:type="spellEnd"/>
      <w:r w:rsidR="001224DA" w:rsidRPr="00425C29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425C29">
        <w:rPr>
          <w:b/>
          <w:sz w:val="24"/>
          <w:szCs w:val="24"/>
          <w:lang w:val="en-US"/>
        </w:rPr>
        <w:t>și</w:t>
      </w:r>
      <w:proofErr w:type="spellEnd"/>
      <w:r w:rsidR="001224DA" w:rsidRPr="00425C29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425C29">
        <w:rPr>
          <w:b/>
          <w:sz w:val="24"/>
          <w:szCs w:val="24"/>
          <w:lang w:val="en-US"/>
        </w:rPr>
        <w:t>condițiile</w:t>
      </w:r>
      <w:proofErr w:type="spellEnd"/>
      <w:r w:rsidR="001224DA" w:rsidRPr="00425C29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425C29">
        <w:rPr>
          <w:b/>
          <w:sz w:val="24"/>
          <w:szCs w:val="24"/>
          <w:lang w:val="en-US"/>
        </w:rPr>
        <w:t>livr</w:t>
      </w:r>
      <w:r w:rsidRPr="00425C29">
        <w:rPr>
          <w:b/>
          <w:sz w:val="24"/>
          <w:szCs w:val="24"/>
          <w:lang w:val="en-US"/>
        </w:rPr>
        <w:t>are</w:t>
      </w:r>
      <w:proofErr w:type="spellEnd"/>
      <w:r w:rsidRPr="00425C29">
        <w:rPr>
          <w:b/>
          <w:sz w:val="24"/>
          <w:szCs w:val="24"/>
          <w:lang w:val="en-US"/>
        </w:rPr>
        <w:t>/</w:t>
      </w:r>
      <w:proofErr w:type="spellStart"/>
      <w:r w:rsidRPr="00425C29">
        <w:rPr>
          <w:b/>
          <w:sz w:val="24"/>
          <w:szCs w:val="24"/>
          <w:lang w:val="en-US"/>
        </w:rPr>
        <w:t>prestare</w:t>
      </w:r>
      <w:proofErr w:type="spellEnd"/>
      <w:r w:rsidRPr="00425C29">
        <w:rPr>
          <w:b/>
          <w:sz w:val="24"/>
          <w:szCs w:val="24"/>
          <w:lang w:val="en-US"/>
        </w:rPr>
        <w:t>/</w:t>
      </w:r>
      <w:proofErr w:type="spellStart"/>
      <w:r w:rsidRPr="00425C29">
        <w:rPr>
          <w:b/>
          <w:sz w:val="24"/>
          <w:szCs w:val="24"/>
          <w:lang w:val="en-US"/>
        </w:rPr>
        <w:t>executare</w:t>
      </w:r>
      <w:proofErr w:type="spellEnd"/>
      <w:r w:rsidRPr="00425C29">
        <w:rPr>
          <w:b/>
          <w:sz w:val="24"/>
          <w:szCs w:val="24"/>
          <w:lang w:val="en-US"/>
        </w:rPr>
        <w:t xml:space="preserve"> </w:t>
      </w:r>
      <w:proofErr w:type="spellStart"/>
      <w:r w:rsidRPr="00425C29">
        <w:rPr>
          <w:b/>
          <w:sz w:val="24"/>
          <w:szCs w:val="24"/>
          <w:lang w:val="en-US"/>
        </w:rPr>
        <w:t>solicitați</w:t>
      </w:r>
      <w:proofErr w:type="spellEnd"/>
      <w:r w:rsidR="001224DA" w:rsidRPr="00425C29">
        <w:rPr>
          <w:b/>
          <w:sz w:val="24"/>
          <w:szCs w:val="24"/>
          <w:lang w:val="en-US"/>
        </w:rPr>
        <w:t xml:space="preserve">: </w:t>
      </w:r>
      <w:r w:rsidR="00ED2BEE">
        <w:rPr>
          <w:sz w:val="24"/>
          <w:szCs w:val="24"/>
          <w:u w:val="single"/>
          <w:shd w:val="clear" w:color="auto" w:fill="FFFFFF" w:themeFill="background1"/>
          <w:lang w:val="en-US"/>
        </w:rPr>
        <w:t>0</w:t>
      </w:r>
      <w:r w:rsidR="00C16EFD">
        <w:rPr>
          <w:sz w:val="24"/>
          <w:szCs w:val="24"/>
          <w:u w:val="single"/>
          <w:shd w:val="clear" w:color="auto" w:fill="FFFFFF" w:themeFill="background1"/>
          <w:lang w:val="en-US"/>
        </w:rPr>
        <w:t>1</w:t>
      </w:r>
      <w:r w:rsidR="00ED2BEE">
        <w:rPr>
          <w:sz w:val="24"/>
          <w:szCs w:val="24"/>
          <w:u w:val="single"/>
          <w:shd w:val="clear" w:color="auto" w:fill="FFFFFF" w:themeFill="background1"/>
          <w:lang w:val="en-US"/>
        </w:rPr>
        <w:t>.01.202</w:t>
      </w:r>
      <w:r w:rsidR="00D945C5">
        <w:rPr>
          <w:sz w:val="24"/>
          <w:szCs w:val="24"/>
          <w:u w:val="single"/>
          <w:shd w:val="clear" w:color="auto" w:fill="FFFFFF" w:themeFill="background1"/>
          <w:lang w:val="en-US"/>
        </w:rPr>
        <w:t>3</w:t>
      </w:r>
      <w:r w:rsidR="00ED2BEE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r w:rsidR="00305BED" w:rsidRPr="00425C29">
        <w:rPr>
          <w:sz w:val="24"/>
          <w:szCs w:val="24"/>
          <w:u w:val="single"/>
          <w:shd w:val="clear" w:color="auto" w:fill="FFFFFF" w:themeFill="background1"/>
          <w:lang w:val="en-US"/>
        </w:rPr>
        <w:t>-</w:t>
      </w:r>
      <w:r w:rsidR="00ED2BEE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r w:rsidR="00305BED" w:rsidRPr="00425C29">
        <w:rPr>
          <w:sz w:val="24"/>
          <w:szCs w:val="24"/>
          <w:u w:val="single"/>
          <w:shd w:val="clear" w:color="auto" w:fill="FFFFFF" w:themeFill="background1"/>
          <w:lang w:val="en-US"/>
        </w:rPr>
        <w:t>31.12.20</w:t>
      </w:r>
      <w:r w:rsidR="00ED2BEE">
        <w:rPr>
          <w:sz w:val="24"/>
          <w:szCs w:val="24"/>
          <w:u w:val="single"/>
          <w:shd w:val="clear" w:color="auto" w:fill="FFFFFF" w:themeFill="background1"/>
          <w:lang w:val="en-US"/>
        </w:rPr>
        <w:t>2</w:t>
      </w:r>
      <w:r w:rsidR="00D945C5">
        <w:rPr>
          <w:sz w:val="24"/>
          <w:szCs w:val="24"/>
          <w:u w:val="single"/>
          <w:shd w:val="clear" w:color="auto" w:fill="FFFFFF" w:themeFill="background1"/>
          <w:lang w:val="en-US"/>
        </w:rPr>
        <w:t>3</w:t>
      </w:r>
      <w:r w:rsidR="007E3C8E" w:rsidRPr="00425C29">
        <w:rPr>
          <w:sz w:val="24"/>
          <w:szCs w:val="24"/>
          <w:u w:val="single"/>
          <w:shd w:val="clear" w:color="auto" w:fill="FFFF00"/>
          <w:lang w:val="en-US"/>
        </w:rPr>
        <w:t>(</w:t>
      </w:r>
      <w:r w:rsidR="00425C29" w:rsidRPr="00425C29">
        <w:rPr>
          <w:sz w:val="24"/>
          <w:szCs w:val="24"/>
          <w:u w:val="single"/>
          <w:shd w:val="clear" w:color="auto" w:fill="FFFF00"/>
          <w:lang w:val="en-US"/>
        </w:rPr>
        <w:t>171zile)</w:t>
      </w:r>
    </w:p>
    <w:p w14:paraId="5E01DA04" w14:textId="6A528718" w:rsidR="00086B34" w:rsidRPr="00425C29" w:rsidRDefault="001224DA" w:rsidP="0006291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425C29">
        <w:rPr>
          <w:b/>
          <w:sz w:val="24"/>
          <w:szCs w:val="24"/>
          <w:lang w:val="en-US"/>
        </w:rPr>
        <w:t>Termenul</w:t>
      </w:r>
      <w:proofErr w:type="spellEnd"/>
      <w:r w:rsidRPr="00425C29">
        <w:rPr>
          <w:b/>
          <w:sz w:val="24"/>
          <w:szCs w:val="24"/>
          <w:lang w:val="en-US"/>
        </w:rPr>
        <w:t xml:space="preserve"> de </w:t>
      </w:r>
      <w:proofErr w:type="spellStart"/>
      <w:r w:rsidRPr="00425C29">
        <w:rPr>
          <w:b/>
          <w:sz w:val="24"/>
          <w:szCs w:val="24"/>
          <w:lang w:val="en-US"/>
        </w:rPr>
        <w:t>valabilitate</w:t>
      </w:r>
      <w:proofErr w:type="spellEnd"/>
      <w:r w:rsidRPr="00425C29">
        <w:rPr>
          <w:b/>
          <w:sz w:val="24"/>
          <w:szCs w:val="24"/>
          <w:lang w:val="en-US"/>
        </w:rPr>
        <w:t xml:space="preserve"> a </w:t>
      </w:r>
      <w:proofErr w:type="spellStart"/>
      <w:r w:rsidRPr="00425C29">
        <w:rPr>
          <w:b/>
          <w:sz w:val="24"/>
          <w:szCs w:val="24"/>
          <w:shd w:val="clear" w:color="auto" w:fill="FFFFFF" w:themeFill="background1"/>
          <w:lang w:val="en-US"/>
        </w:rPr>
        <w:t>contractului</w:t>
      </w:r>
      <w:proofErr w:type="spellEnd"/>
      <w:r w:rsidRPr="00425C29">
        <w:rPr>
          <w:b/>
          <w:sz w:val="24"/>
          <w:szCs w:val="24"/>
          <w:shd w:val="clear" w:color="auto" w:fill="FFFFFF" w:themeFill="background1"/>
          <w:lang w:val="en-US"/>
        </w:rPr>
        <w:t>:</w:t>
      </w:r>
      <w:r w:rsidR="00ED2BEE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305BED" w:rsidRPr="00425C29">
        <w:rPr>
          <w:sz w:val="24"/>
          <w:szCs w:val="24"/>
          <w:u w:val="single"/>
          <w:shd w:val="clear" w:color="auto" w:fill="FFFFFF" w:themeFill="background1"/>
          <w:lang w:val="en-US"/>
        </w:rPr>
        <w:t>31.12.20</w:t>
      </w:r>
      <w:r w:rsidR="00ED2BEE">
        <w:rPr>
          <w:sz w:val="24"/>
          <w:szCs w:val="24"/>
          <w:u w:val="single"/>
          <w:shd w:val="clear" w:color="auto" w:fill="FFFFFF" w:themeFill="background1"/>
          <w:lang w:val="en-US"/>
        </w:rPr>
        <w:t>2</w:t>
      </w:r>
      <w:r w:rsidR="00D945C5">
        <w:rPr>
          <w:sz w:val="24"/>
          <w:szCs w:val="24"/>
          <w:u w:val="single"/>
          <w:shd w:val="clear" w:color="auto" w:fill="FFFFFF" w:themeFill="background1"/>
          <w:lang w:val="en-US"/>
        </w:rPr>
        <w:t>3</w:t>
      </w:r>
    </w:p>
    <w:p w14:paraId="0815B5EE" w14:textId="6FEA9813" w:rsidR="00086B34" w:rsidRPr="00D31DA4" w:rsidRDefault="00086B34" w:rsidP="0006291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 w:rsidRPr="00425C29">
        <w:rPr>
          <w:b/>
          <w:sz w:val="24"/>
          <w:szCs w:val="24"/>
          <w:lang w:val="en-US"/>
        </w:rPr>
        <w:t xml:space="preserve">Contract de </w:t>
      </w:r>
      <w:proofErr w:type="spellStart"/>
      <w:r w:rsidRPr="00425C29">
        <w:rPr>
          <w:b/>
          <w:sz w:val="24"/>
          <w:szCs w:val="24"/>
          <w:lang w:val="en-US"/>
        </w:rPr>
        <w:t>achiziție</w:t>
      </w:r>
      <w:proofErr w:type="spellEnd"/>
      <w:r w:rsidRPr="00425C29">
        <w:rPr>
          <w:b/>
          <w:sz w:val="24"/>
          <w:szCs w:val="24"/>
          <w:lang w:val="en-US"/>
        </w:rPr>
        <w:t xml:space="preserve"> </w:t>
      </w:r>
      <w:proofErr w:type="spellStart"/>
      <w:r w:rsidRPr="00425C29">
        <w:rPr>
          <w:b/>
          <w:sz w:val="24"/>
          <w:szCs w:val="24"/>
          <w:lang w:val="en-US"/>
        </w:rPr>
        <w:t>rezervat</w:t>
      </w:r>
      <w:proofErr w:type="spellEnd"/>
      <w:r w:rsidRPr="00425C29">
        <w:rPr>
          <w:b/>
          <w:sz w:val="24"/>
          <w:szCs w:val="24"/>
          <w:lang w:val="en-US"/>
        </w:rPr>
        <w:t xml:space="preserve"> </w:t>
      </w:r>
      <w:proofErr w:type="spellStart"/>
      <w:r w:rsidRPr="00425C29">
        <w:rPr>
          <w:b/>
          <w:sz w:val="24"/>
          <w:szCs w:val="24"/>
          <w:lang w:val="en-US"/>
        </w:rPr>
        <w:t>atelierelor</w:t>
      </w:r>
      <w:proofErr w:type="spellEnd"/>
      <w:r w:rsidRPr="00425C29">
        <w:rPr>
          <w:b/>
          <w:sz w:val="24"/>
          <w:szCs w:val="24"/>
          <w:lang w:val="en-US"/>
        </w:rPr>
        <w:t xml:space="preserve"> </w:t>
      </w:r>
      <w:proofErr w:type="spellStart"/>
      <w:r w:rsidRPr="00425C29">
        <w:rPr>
          <w:b/>
          <w:sz w:val="24"/>
          <w:szCs w:val="24"/>
          <w:lang w:val="en-US"/>
        </w:rPr>
        <w:t>protejate</w:t>
      </w:r>
      <w:proofErr w:type="spellEnd"/>
      <w:r w:rsidRPr="00425C29">
        <w:rPr>
          <w:b/>
          <w:sz w:val="24"/>
          <w:szCs w:val="24"/>
          <w:lang w:val="en-US"/>
        </w:rPr>
        <w:t xml:space="preserve"> </w:t>
      </w:r>
      <w:proofErr w:type="spellStart"/>
      <w:r w:rsidRPr="00425C29">
        <w:rPr>
          <w:b/>
          <w:sz w:val="24"/>
          <w:szCs w:val="24"/>
          <w:lang w:val="en-US"/>
        </w:rPr>
        <w:t>sau</w:t>
      </w:r>
      <w:proofErr w:type="spellEnd"/>
      <w:r w:rsidRPr="00425C29">
        <w:rPr>
          <w:b/>
          <w:sz w:val="24"/>
          <w:szCs w:val="24"/>
          <w:lang w:val="en-US"/>
        </w:rPr>
        <w:t xml:space="preserve"> </w:t>
      </w:r>
      <w:proofErr w:type="spellStart"/>
      <w:r w:rsidRPr="00425C29">
        <w:rPr>
          <w:b/>
          <w:sz w:val="24"/>
          <w:szCs w:val="24"/>
          <w:lang w:val="en-US"/>
        </w:rPr>
        <w:t>că</w:t>
      </w:r>
      <w:proofErr w:type="spellEnd"/>
      <w:r w:rsidRPr="00425C29">
        <w:rPr>
          <w:b/>
          <w:sz w:val="24"/>
          <w:szCs w:val="24"/>
          <w:lang w:val="en-US"/>
        </w:rPr>
        <w:t xml:space="preserve"> </w:t>
      </w:r>
      <w:proofErr w:type="spellStart"/>
      <w:r w:rsidRPr="00425C29">
        <w:rPr>
          <w:b/>
          <w:sz w:val="24"/>
          <w:szCs w:val="24"/>
          <w:lang w:val="en-US"/>
        </w:rPr>
        <w:t>acesta</w:t>
      </w:r>
      <w:proofErr w:type="spellEnd"/>
      <w:r w:rsidRPr="00425C29">
        <w:rPr>
          <w:b/>
          <w:sz w:val="24"/>
          <w:szCs w:val="24"/>
          <w:lang w:val="en-US"/>
        </w:rPr>
        <w:t xml:space="preserve"> </w:t>
      </w:r>
      <w:proofErr w:type="spellStart"/>
      <w:r w:rsidRPr="00425C29">
        <w:rPr>
          <w:b/>
          <w:sz w:val="24"/>
          <w:szCs w:val="24"/>
          <w:lang w:val="en-US"/>
        </w:rPr>
        <w:t>poate</w:t>
      </w:r>
      <w:proofErr w:type="spellEnd"/>
      <w:r w:rsidRPr="00425C29">
        <w:rPr>
          <w:b/>
          <w:sz w:val="24"/>
          <w:szCs w:val="24"/>
          <w:lang w:val="en-US"/>
        </w:rPr>
        <w:t xml:space="preserve"> fi </w:t>
      </w:r>
      <w:proofErr w:type="spellStart"/>
      <w:r w:rsidRPr="00425C29">
        <w:rPr>
          <w:b/>
          <w:sz w:val="24"/>
          <w:szCs w:val="24"/>
          <w:lang w:val="en-US"/>
        </w:rPr>
        <w:t>executat</w:t>
      </w:r>
      <w:proofErr w:type="spellEnd"/>
      <w:r w:rsidRPr="00425C29">
        <w:rPr>
          <w:b/>
          <w:sz w:val="24"/>
          <w:szCs w:val="24"/>
          <w:lang w:val="en-US"/>
        </w:rPr>
        <w:t xml:space="preserve"> </w:t>
      </w:r>
      <w:proofErr w:type="spellStart"/>
      <w:r w:rsidRPr="00425C29">
        <w:rPr>
          <w:b/>
          <w:sz w:val="24"/>
          <w:szCs w:val="24"/>
          <w:lang w:val="en-US"/>
        </w:rPr>
        <w:t>numai</w:t>
      </w:r>
      <w:proofErr w:type="spellEnd"/>
      <w:r w:rsidRPr="00425C29">
        <w:rPr>
          <w:b/>
          <w:sz w:val="24"/>
          <w:szCs w:val="24"/>
          <w:lang w:val="en-US"/>
        </w:rPr>
        <w:t xml:space="preserve"> </w:t>
      </w:r>
      <w:proofErr w:type="spellStart"/>
      <w:r w:rsidRPr="00425C29">
        <w:rPr>
          <w:b/>
          <w:sz w:val="24"/>
          <w:szCs w:val="24"/>
          <w:lang w:val="en-US"/>
        </w:rPr>
        <w:t>în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cadrul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unor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programe</w:t>
      </w:r>
      <w:proofErr w:type="spellEnd"/>
      <w:r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Pr="00D31DA4">
        <w:rPr>
          <w:b/>
          <w:sz w:val="24"/>
          <w:szCs w:val="24"/>
          <w:lang w:val="en-US"/>
        </w:rPr>
        <w:t>angajare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protejată</w:t>
      </w:r>
      <w:proofErr w:type="spellEnd"/>
      <w:r w:rsidR="00444B84" w:rsidRPr="00D31DA4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D31DA4">
        <w:rPr>
          <w:b/>
          <w:sz w:val="24"/>
          <w:szCs w:val="24"/>
          <w:lang w:val="en-US"/>
        </w:rPr>
        <w:t>după</w:t>
      </w:r>
      <w:proofErr w:type="spellEnd"/>
      <w:r w:rsidR="00444B84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D31DA4">
        <w:rPr>
          <w:b/>
          <w:sz w:val="24"/>
          <w:szCs w:val="24"/>
          <w:lang w:val="en-US"/>
        </w:rPr>
        <w:t>caz</w:t>
      </w:r>
      <w:proofErr w:type="spellEnd"/>
      <w:r w:rsidR="00444B84" w:rsidRPr="0006291B">
        <w:rPr>
          <w:b/>
          <w:sz w:val="24"/>
          <w:szCs w:val="24"/>
          <w:shd w:val="clear" w:color="auto" w:fill="FFFFFF" w:themeFill="background1"/>
          <w:lang w:val="en-US"/>
        </w:rPr>
        <w:t>)</w:t>
      </w:r>
      <w:r w:rsidRPr="0006291B">
        <w:rPr>
          <w:b/>
          <w:sz w:val="24"/>
          <w:szCs w:val="24"/>
          <w:shd w:val="clear" w:color="auto" w:fill="FFFFFF" w:themeFill="background1"/>
          <w:lang w:val="en-US"/>
        </w:rPr>
        <w:t>: ___</w:t>
      </w:r>
      <w:r w:rsidR="0006291B" w:rsidRPr="0006291B">
        <w:rPr>
          <w:b/>
          <w:sz w:val="24"/>
          <w:szCs w:val="24"/>
          <w:shd w:val="clear" w:color="auto" w:fill="FFFFFF" w:themeFill="background1"/>
          <w:lang w:val="en-US"/>
        </w:rPr>
        <w:t>nu</w:t>
      </w:r>
      <w:r w:rsidR="00C16EFD">
        <w:rPr>
          <w:b/>
          <w:sz w:val="24"/>
          <w:szCs w:val="24"/>
          <w:shd w:val="clear" w:color="auto" w:fill="FFFFFF" w:themeFill="background1"/>
          <w:lang w:val="en-US"/>
        </w:rPr>
        <w:t xml:space="preserve"> se </w:t>
      </w:r>
      <w:proofErr w:type="spellStart"/>
      <w:r w:rsidR="00C16EFD">
        <w:rPr>
          <w:b/>
          <w:sz w:val="24"/>
          <w:szCs w:val="24"/>
          <w:shd w:val="clear" w:color="auto" w:fill="FFFFFF" w:themeFill="background1"/>
          <w:lang w:val="en-US"/>
        </w:rPr>
        <w:t>aplică</w:t>
      </w:r>
      <w:proofErr w:type="spellEnd"/>
    </w:p>
    <w:p w14:paraId="43F12335" w14:textId="77777777" w:rsidR="006C11CA" w:rsidRPr="004225A2" w:rsidRDefault="006C11CA" w:rsidP="0006291B">
      <w:pPr>
        <w:pStyle w:val="aa"/>
        <w:shd w:val="clear" w:color="auto" w:fill="FFFFFF" w:themeFill="background1"/>
        <w:tabs>
          <w:tab w:val="right" w:pos="426"/>
        </w:tabs>
        <w:ind w:left="7560" w:hanging="630"/>
        <w:rPr>
          <w:szCs w:val="24"/>
        </w:rPr>
      </w:pPr>
      <w:r w:rsidRPr="004225A2">
        <w:rPr>
          <w:szCs w:val="24"/>
        </w:rPr>
        <w:t>(</w:t>
      </w:r>
      <w:proofErr w:type="spellStart"/>
      <w:r w:rsidRPr="004225A2">
        <w:rPr>
          <w:szCs w:val="24"/>
        </w:rPr>
        <w:t>indicați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da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sau</w:t>
      </w:r>
      <w:proofErr w:type="spellEnd"/>
      <w:r w:rsidRPr="004225A2">
        <w:rPr>
          <w:szCs w:val="24"/>
        </w:rPr>
        <w:t xml:space="preserve"> </w:t>
      </w:r>
      <w:proofErr w:type="spellStart"/>
      <w:r w:rsidRPr="004225A2">
        <w:rPr>
          <w:szCs w:val="24"/>
        </w:rPr>
        <w:t>nu</w:t>
      </w:r>
      <w:proofErr w:type="spellEnd"/>
      <w:r w:rsidRPr="004225A2">
        <w:rPr>
          <w:szCs w:val="24"/>
        </w:rPr>
        <w:t>)</w:t>
      </w:r>
    </w:p>
    <w:p w14:paraId="14E0877E" w14:textId="4588D356" w:rsidR="00444B84" w:rsidRPr="00D31DA4" w:rsidRDefault="00444B84" w:rsidP="0006291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D31DA4">
        <w:rPr>
          <w:b/>
          <w:sz w:val="24"/>
          <w:szCs w:val="24"/>
          <w:lang w:val="en-US"/>
        </w:rPr>
        <w:t>P</w:t>
      </w:r>
      <w:r w:rsidR="00086B34" w:rsidRPr="00D31DA4">
        <w:rPr>
          <w:b/>
          <w:sz w:val="24"/>
          <w:szCs w:val="24"/>
          <w:lang w:val="en-US"/>
        </w:rPr>
        <w:t>restarea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D31DA4">
        <w:rPr>
          <w:b/>
          <w:sz w:val="24"/>
          <w:szCs w:val="24"/>
          <w:lang w:val="en-US"/>
        </w:rPr>
        <w:t>serviciului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D31DA4">
        <w:rPr>
          <w:b/>
          <w:sz w:val="24"/>
          <w:szCs w:val="24"/>
          <w:lang w:val="en-US"/>
        </w:rPr>
        <w:t>este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D31DA4">
        <w:rPr>
          <w:b/>
          <w:sz w:val="24"/>
          <w:szCs w:val="24"/>
          <w:lang w:val="en-US"/>
        </w:rPr>
        <w:t>rezervată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D31DA4">
        <w:rPr>
          <w:b/>
          <w:sz w:val="24"/>
          <w:szCs w:val="24"/>
          <w:lang w:val="en-US"/>
        </w:rPr>
        <w:t>unei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D31DA4">
        <w:rPr>
          <w:b/>
          <w:sz w:val="24"/>
          <w:szCs w:val="24"/>
          <w:lang w:val="en-US"/>
        </w:rPr>
        <w:t>anumite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D31DA4">
        <w:rPr>
          <w:b/>
          <w:sz w:val="24"/>
          <w:szCs w:val="24"/>
          <w:lang w:val="en-US"/>
        </w:rPr>
        <w:t>profesii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D31DA4">
        <w:rPr>
          <w:b/>
          <w:sz w:val="24"/>
          <w:szCs w:val="24"/>
          <w:lang w:val="en-US"/>
        </w:rPr>
        <w:t>în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D31DA4">
        <w:rPr>
          <w:b/>
          <w:sz w:val="24"/>
          <w:szCs w:val="24"/>
          <w:lang w:val="en-US"/>
        </w:rPr>
        <w:t>temeiul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D31DA4">
        <w:rPr>
          <w:b/>
          <w:sz w:val="24"/>
          <w:szCs w:val="24"/>
          <w:lang w:val="en-US"/>
        </w:rPr>
        <w:t>unor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D31DA4">
        <w:rPr>
          <w:b/>
          <w:sz w:val="24"/>
          <w:szCs w:val="24"/>
          <w:lang w:val="en-US"/>
        </w:rPr>
        <w:t>acte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D31DA4">
        <w:rPr>
          <w:b/>
          <w:sz w:val="24"/>
          <w:szCs w:val="24"/>
          <w:lang w:val="en-US"/>
        </w:rPr>
        <w:t>putere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D31DA4">
        <w:rPr>
          <w:b/>
          <w:sz w:val="24"/>
          <w:szCs w:val="24"/>
          <w:lang w:val="en-US"/>
        </w:rPr>
        <w:t>lege</w:t>
      </w:r>
      <w:proofErr w:type="spellEnd"/>
      <w:r w:rsidR="00086B34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D31DA4">
        <w:rPr>
          <w:b/>
          <w:sz w:val="24"/>
          <w:szCs w:val="24"/>
          <w:lang w:val="en-US"/>
        </w:rPr>
        <w:t>sau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D31DA4">
        <w:rPr>
          <w:b/>
          <w:sz w:val="24"/>
          <w:szCs w:val="24"/>
          <w:lang w:val="en-US"/>
        </w:rPr>
        <w:t>unor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D31DA4">
        <w:rPr>
          <w:b/>
          <w:sz w:val="24"/>
          <w:szCs w:val="24"/>
          <w:lang w:val="en-US"/>
        </w:rPr>
        <w:t>acte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administrative </w:t>
      </w:r>
      <w:r w:rsidRPr="00D31DA4">
        <w:rPr>
          <w:b/>
          <w:sz w:val="24"/>
          <w:szCs w:val="24"/>
          <w:lang w:val="en-US"/>
        </w:rPr>
        <w:t>(</w:t>
      </w:r>
      <w:proofErr w:type="spellStart"/>
      <w:r w:rsidRPr="00D31DA4">
        <w:rPr>
          <w:b/>
          <w:sz w:val="24"/>
          <w:szCs w:val="24"/>
          <w:lang w:val="en-US"/>
        </w:rPr>
        <w:t>după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caz</w:t>
      </w:r>
      <w:proofErr w:type="spellEnd"/>
      <w:r w:rsidRPr="00D31DA4">
        <w:rPr>
          <w:b/>
          <w:sz w:val="24"/>
          <w:szCs w:val="24"/>
          <w:lang w:val="en-US"/>
        </w:rPr>
        <w:t xml:space="preserve">): </w:t>
      </w:r>
      <w:r w:rsidR="00C16EFD" w:rsidRPr="00C16EFD">
        <w:rPr>
          <w:b/>
          <w:sz w:val="24"/>
          <w:szCs w:val="24"/>
          <w:shd w:val="clear" w:color="auto" w:fill="FFFFFF" w:themeFill="background1"/>
          <w:lang w:val="en-US"/>
        </w:rPr>
        <w:t xml:space="preserve">nu se </w:t>
      </w:r>
      <w:proofErr w:type="spellStart"/>
      <w:r w:rsidR="00C16EFD" w:rsidRPr="00C16EFD">
        <w:rPr>
          <w:b/>
          <w:sz w:val="24"/>
          <w:szCs w:val="24"/>
          <w:shd w:val="clear" w:color="auto" w:fill="FFFFFF" w:themeFill="background1"/>
          <w:lang w:val="en-US"/>
        </w:rPr>
        <w:t>aplică</w:t>
      </w:r>
      <w:proofErr w:type="spellEnd"/>
    </w:p>
    <w:p w14:paraId="04BA9B15" w14:textId="606EA86C" w:rsidR="006C11CA" w:rsidRPr="00D31DA4" w:rsidRDefault="00C16EFD" w:rsidP="00C16EFD">
      <w:pPr>
        <w:pStyle w:val="aa"/>
        <w:shd w:val="clear" w:color="auto" w:fill="FFFFFF" w:themeFill="background1"/>
        <w:tabs>
          <w:tab w:val="right" w:pos="426"/>
        </w:tabs>
        <w:ind w:left="0"/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6C11CA" w:rsidRPr="00D31DA4">
        <w:rPr>
          <w:szCs w:val="24"/>
          <w:lang w:val="en-US"/>
        </w:rPr>
        <w:t>(</w:t>
      </w:r>
      <w:proofErr w:type="gramStart"/>
      <w:r w:rsidR="006C11CA" w:rsidRPr="00D31DA4">
        <w:rPr>
          <w:szCs w:val="24"/>
          <w:lang w:val="en-US"/>
        </w:rPr>
        <w:t>se</w:t>
      </w:r>
      <w:proofErr w:type="gramEnd"/>
      <w:r w:rsidR="006C11CA" w:rsidRPr="00D31DA4">
        <w:rPr>
          <w:szCs w:val="24"/>
          <w:lang w:val="en-US"/>
        </w:rPr>
        <w:t xml:space="preserve"> </w:t>
      </w:r>
      <w:proofErr w:type="spellStart"/>
      <w:r w:rsidR="004225A2" w:rsidRPr="00D31DA4">
        <w:rPr>
          <w:szCs w:val="24"/>
          <w:lang w:val="en-US"/>
        </w:rPr>
        <w:t>menționează</w:t>
      </w:r>
      <w:proofErr w:type="spellEnd"/>
      <w:r w:rsidR="006C11CA" w:rsidRPr="00D31DA4">
        <w:rPr>
          <w:szCs w:val="24"/>
          <w:lang w:val="en-US"/>
        </w:rPr>
        <w:t xml:space="preserve"> </w:t>
      </w:r>
      <w:proofErr w:type="spellStart"/>
      <w:r w:rsidR="006C11CA" w:rsidRPr="00D31DA4">
        <w:rPr>
          <w:szCs w:val="24"/>
          <w:lang w:val="en-US"/>
        </w:rPr>
        <w:t>respectivele</w:t>
      </w:r>
      <w:proofErr w:type="spellEnd"/>
      <w:r w:rsidR="006C11CA" w:rsidRPr="00D31DA4">
        <w:rPr>
          <w:szCs w:val="24"/>
          <w:lang w:val="en-US"/>
        </w:rPr>
        <w:t xml:space="preserve"> </w:t>
      </w:r>
      <w:proofErr w:type="spellStart"/>
      <w:r w:rsidR="006C11CA" w:rsidRPr="00D31DA4">
        <w:rPr>
          <w:szCs w:val="24"/>
          <w:lang w:val="en-US"/>
        </w:rPr>
        <w:t>acte</w:t>
      </w:r>
      <w:proofErr w:type="spellEnd"/>
      <w:r w:rsidR="006C11CA" w:rsidRPr="00D31DA4">
        <w:rPr>
          <w:szCs w:val="24"/>
          <w:lang w:val="en-US"/>
        </w:rPr>
        <w:t xml:space="preserve"> cu </w:t>
      </w:r>
      <w:proofErr w:type="spellStart"/>
      <w:r w:rsidR="006C11CA" w:rsidRPr="00D31DA4">
        <w:rPr>
          <w:szCs w:val="24"/>
          <w:lang w:val="en-US"/>
        </w:rPr>
        <w:t>putere</w:t>
      </w:r>
      <w:proofErr w:type="spellEnd"/>
      <w:r w:rsidR="006C11CA" w:rsidRPr="00D31DA4">
        <w:rPr>
          <w:szCs w:val="24"/>
          <w:lang w:val="en-US"/>
        </w:rPr>
        <w:t xml:space="preserve"> de </w:t>
      </w:r>
      <w:proofErr w:type="spellStart"/>
      <w:r w:rsidR="006C11CA" w:rsidRPr="00D31DA4">
        <w:rPr>
          <w:szCs w:val="24"/>
          <w:lang w:val="en-US"/>
        </w:rPr>
        <w:t>lege</w:t>
      </w:r>
      <w:proofErr w:type="spellEnd"/>
      <w:r w:rsidR="006C11CA" w:rsidRPr="00D31DA4">
        <w:rPr>
          <w:szCs w:val="24"/>
          <w:lang w:val="en-US"/>
        </w:rPr>
        <w:t xml:space="preserve"> </w:t>
      </w:r>
      <w:proofErr w:type="spellStart"/>
      <w:r w:rsidR="00AC2788" w:rsidRPr="00D31DA4">
        <w:rPr>
          <w:szCs w:val="24"/>
          <w:lang w:val="en-US"/>
        </w:rPr>
        <w:t>și</w:t>
      </w:r>
      <w:proofErr w:type="spellEnd"/>
      <w:r w:rsidR="0006291B">
        <w:rPr>
          <w:szCs w:val="24"/>
          <w:lang w:val="en-US"/>
        </w:rPr>
        <w:t xml:space="preserve"> </w:t>
      </w:r>
      <w:proofErr w:type="spellStart"/>
      <w:r w:rsidR="0006291B">
        <w:rPr>
          <w:szCs w:val="24"/>
          <w:lang w:val="en-US"/>
        </w:rPr>
        <w:t>acte</w:t>
      </w:r>
      <w:proofErr w:type="spellEnd"/>
      <w:r w:rsidR="0006291B">
        <w:rPr>
          <w:szCs w:val="24"/>
          <w:lang w:val="en-US"/>
        </w:rPr>
        <w:t xml:space="preserve"> administrative</w:t>
      </w:r>
    </w:p>
    <w:p w14:paraId="05DC31D9" w14:textId="77777777" w:rsidR="00444B84" w:rsidRDefault="004225A2" w:rsidP="0006291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D31DA4">
        <w:rPr>
          <w:b/>
          <w:sz w:val="24"/>
          <w:szCs w:val="24"/>
          <w:lang w:val="en-US"/>
        </w:rPr>
        <w:t>Scurta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descriere</w:t>
      </w:r>
      <w:proofErr w:type="spellEnd"/>
      <w:r w:rsidRPr="00D31DA4">
        <w:rPr>
          <w:b/>
          <w:sz w:val="24"/>
          <w:szCs w:val="24"/>
          <w:lang w:val="en-US"/>
        </w:rPr>
        <w:t xml:space="preserve"> a </w:t>
      </w:r>
      <w:proofErr w:type="spellStart"/>
      <w:r w:rsidRPr="00D31DA4">
        <w:rPr>
          <w:b/>
          <w:sz w:val="24"/>
          <w:szCs w:val="24"/>
          <w:lang w:val="en-US"/>
        </w:rPr>
        <w:t>criteriilor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D31DA4">
        <w:rPr>
          <w:b/>
          <w:sz w:val="24"/>
          <w:szCs w:val="24"/>
          <w:lang w:val="en-US"/>
        </w:rPr>
        <w:t>privind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D31DA4">
        <w:rPr>
          <w:b/>
          <w:sz w:val="24"/>
          <w:szCs w:val="24"/>
          <w:lang w:val="en-US"/>
        </w:rPr>
        <w:t>eligibilitatea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D31DA4">
        <w:rPr>
          <w:b/>
          <w:sz w:val="24"/>
          <w:szCs w:val="24"/>
          <w:lang w:val="en-US"/>
        </w:rPr>
        <w:t>operatorilor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economici care pot </w:t>
      </w:r>
      <w:proofErr w:type="spellStart"/>
      <w:r w:rsidR="006C11CA" w:rsidRPr="00D31DA4">
        <w:rPr>
          <w:b/>
          <w:sz w:val="24"/>
          <w:szCs w:val="24"/>
          <w:lang w:val="en-US"/>
        </w:rPr>
        <w:t>determina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D31DA4">
        <w:rPr>
          <w:b/>
          <w:sz w:val="24"/>
          <w:szCs w:val="24"/>
          <w:lang w:val="en-US"/>
        </w:rPr>
        <w:t>eliminarea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D31DA4">
        <w:rPr>
          <w:b/>
          <w:sz w:val="24"/>
          <w:szCs w:val="24"/>
          <w:lang w:val="en-US"/>
        </w:rPr>
        <w:t>acestora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și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D31DA4">
        <w:rPr>
          <w:b/>
          <w:sz w:val="24"/>
          <w:szCs w:val="24"/>
          <w:lang w:val="en-US"/>
        </w:rPr>
        <w:t>criteriilor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D31DA4">
        <w:rPr>
          <w:b/>
          <w:sz w:val="24"/>
          <w:szCs w:val="24"/>
          <w:lang w:val="en-US"/>
        </w:rPr>
        <w:t>selecție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D31DA4">
        <w:rPr>
          <w:b/>
          <w:sz w:val="24"/>
          <w:szCs w:val="24"/>
          <w:lang w:val="en-US"/>
        </w:rPr>
        <w:t>nivelul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D31DA4">
        <w:rPr>
          <w:b/>
          <w:sz w:val="24"/>
          <w:szCs w:val="24"/>
          <w:lang w:val="en-US"/>
        </w:rPr>
        <w:t>nivelurile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D31DA4">
        <w:rPr>
          <w:b/>
          <w:sz w:val="24"/>
          <w:szCs w:val="24"/>
          <w:lang w:val="en-US"/>
        </w:rPr>
        <w:t>minime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D31DA4">
        <w:rPr>
          <w:b/>
          <w:sz w:val="24"/>
          <w:szCs w:val="24"/>
          <w:lang w:val="en-US"/>
        </w:rPr>
        <w:t>cerințelor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D31DA4">
        <w:rPr>
          <w:b/>
          <w:sz w:val="24"/>
          <w:szCs w:val="24"/>
          <w:lang w:val="en-US"/>
        </w:rPr>
        <w:t>impuse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D31DA4">
        <w:rPr>
          <w:b/>
          <w:sz w:val="24"/>
          <w:szCs w:val="24"/>
          <w:lang w:val="en-US"/>
        </w:rPr>
        <w:t>menționează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informațiile</w:t>
      </w:r>
      <w:proofErr w:type="spellEnd"/>
      <w:r w:rsidR="006C11CA" w:rsidRPr="00D31DA4">
        <w:rPr>
          <w:b/>
          <w:sz w:val="24"/>
          <w:szCs w:val="24"/>
          <w:lang w:val="en-US"/>
        </w:rPr>
        <w:t xml:space="preserve"> solicitate (DUAE, </w:t>
      </w:r>
      <w:proofErr w:type="spellStart"/>
      <w:r w:rsidR="00AC2788" w:rsidRPr="00D31DA4">
        <w:rPr>
          <w:b/>
          <w:sz w:val="24"/>
          <w:szCs w:val="24"/>
          <w:lang w:val="en-US"/>
        </w:rPr>
        <w:t>documentație</w:t>
      </w:r>
      <w:proofErr w:type="spellEnd"/>
      <w:r w:rsidR="006C11CA" w:rsidRPr="00D31DA4">
        <w:rPr>
          <w:b/>
          <w:sz w:val="24"/>
          <w:szCs w:val="24"/>
          <w:lang w:val="en-US"/>
        </w:rPr>
        <w:t>)</w:t>
      </w:r>
      <w:r w:rsidR="00444B84" w:rsidRPr="00D31DA4">
        <w:rPr>
          <w:b/>
          <w:sz w:val="24"/>
          <w:szCs w:val="24"/>
          <w:lang w:val="en-US"/>
        </w:rPr>
        <w:t xml:space="preserve">: </w:t>
      </w:r>
    </w:p>
    <w:p w14:paraId="6B7114AA" w14:textId="77777777" w:rsidR="000560B8" w:rsidRPr="00D31DA4" w:rsidRDefault="000560B8" w:rsidP="000560B8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5"/>
        <w:gridCol w:w="3802"/>
        <w:gridCol w:w="3630"/>
        <w:gridCol w:w="1621"/>
      </w:tblGrid>
      <w:tr w:rsidR="00444B84" w:rsidRPr="004225A2" w14:paraId="6B0F1100" w14:textId="77777777" w:rsidTr="00611841">
        <w:tc>
          <w:tcPr>
            <w:tcW w:w="575" w:type="dxa"/>
            <w:shd w:val="clear" w:color="auto" w:fill="FFFFFF" w:themeFill="background1"/>
          </w:tcPr>
          <w:p w14:paraId="6C32BEDB" w14:textId="77777777" w:rsidR="00444B84" w:rsidRPr="004225A2" w:rsidRDefault="00444B84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3802" w:type="dxa"/>
            <w:shd w:val="clear" w:color="auto" w:fill="FFFFFF" w:themeFill="background1"/>
          </w:tcPr>
          <w:p w14:paraId="71D0D68F" w14:textId="77777777" w:rsidR="00444B84" w:rsidRPr="004225A2" w:rsidRDefault="006C11CA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Descrierea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criteriului</w:t>
            </w:r>
            <w:proofErr w:type="spellEnd"/>
            <w:r w:rsidRPr="004225A2">
              <w:rPr>
                <w:b/>
                <w:iCs/>
              </w:rPr>
              <w:t>/</w:t>
            </w:r>
            <w:proofErr w:type="spellStart"/>
            <w:r w:rsidRPr="004225A2">
              <w:rPr>
                <w:b/>
                <w:iCs/>
              </w:rPr>
              <w:t>cerinței</w:t>
            </w:r>
            <w:proofErr w:type="spellEnd"/>
          </w:p>
        </w:tc>
        <w:tc>
          <w:tcPr>
            <w:tcW w:w="3630" w:type="dxa"/>
            <w:shd w:val="clear" w:color="auto" w:fill="FFFFFF" w:themeFill="background1"/>
          </w:tcPr>
          <w:p w14:paraId="73C427A7" w14:textId="77777777" w:rsidR="00444B84" w:rsidRPr="00D31DA4" w:rsidRDefault="00444B84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D31DA4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D31DA4">
              <w:rPr>
                <w:b/>
                <w:iCs/>
                <w:lang w:val="en-US"/>
              </w:rPr>
              <w:t>demonstrare</w:t>
            </w:r>
            <w:proofErr w:type="spellEnd"/>
            <w:r w:rsidRPr="00D31DA4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D31DA4">
              <w:rPr>
                <w:b/>
                <w:iCs/>
                <w:lang w:val="en-US"/>
              </w:rPr>
              <w:t>îndeplinirii</w:t>
            </w:r>
            <w:proofErr w:type="spellEnd"/>
            <w:r w:rsidRPr="00D31DA4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D31DA4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D31DA4">
              <w:rPr>
                <w:b/>
                <w:iCs/>
                <w:lang w:val="en-US"/>
              </w:rPr>
              <w:t>/</w:t>
            </w:r>
            <w:proofErr w:type="spellStart"/>
            <w:r w:rsidR="007F1077" w:rsidRPr="00D31DA4">
              <w:rPr>
                <w:b/>
                <w:iCs/>
                <w:lang w:val="en-US"/>
              </w:rPr>
              <w:t>cerinței</w:t>
            </w:r>
            <w:proofErr w:type="spellEnd"/>
            <w:r w:rsidRPr="00D31DA4">
              <w:rPr>
                <w:b/>
                <w:iCs/>
                <w:lang w:val="en-US"/>
              </w:rPr>
              <w:t>:</w:t>
            </w:r>
          </w:p>
        </w:tc>
        <w:tc>
          <w:tcPr>
            <w:tcW w:w="1621" w:type="dxa"/>
            <w:shd w:val="clear" w:color="auto" w:fill="FFFFFF" w:themeFill="background1"/>
          </w:tcPr>
          <w:p w14:paraId="47322DAD" w14:textId="77777777" w:rsidR="00444B84" w:rsidRPr="004225A2" w:rsidRDefault="006C11CA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Nivelul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minim</w:t>
            </w:r>
            <w:proofErr w:type="spellEnd"/>
            <w:r w:rsidRPr="004225A2">
              <w:rPr>
                <w:b/>
                <w:iCs/>
              </w:rPr>
              <w:t>/</w:t>
            </w:r>
            <w:r w:rsidR="007F1077" w:rsidRPr="004225A2">
              <w:rPr>
                <w:b/>
                <w:iCs/>
              </w:rPr>
              <w:br/>
            </w:r>
            <w:proofErr w:type="spellStart"/>
            <w:r w:rsidR="00444B84" w:rsidRPr="004225A2">
              <w:rPr>
                <w:b/>
                <w:iCs/>
              </w:rPr>
              <w:t>Obligativitatea</w:t>
            </w:r>
            <w:proofErr w:type="spellEnd"/>
          </w:p>
        </w:tc>
      </w:tr>
      <w:tr w:rsidR="00444B84" w:rsidRPr="00CC47DD" w14:paraId="4B64B411" w14:textId="77777777" w:rsidTr="00611841">
        <w:trPr>
          <w:trHeight w:val="1557"/>
        </w:trPr>
        <w:tc>
          <w:tcPr>
            <w:tcW w:w="575" w:type="dxa"/>
            <w:shd w:val="clear" w:color="auto" w:fill="FFFFFF" w:themeFill="background1"/>
          </w:tcPr>
          <w:p w14:paraId="3C0C0DF5" w14:textId="77777777" w:rsidR="00444B84" w:rsidRPr="00CC47DD" w:rsidRDefault="00CC47DD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802" w:type="dxa"/>
            <w:shd w:val="clear" w:color="auto" w:fill="FFFFFF" w:themeFill="background1"/>
          </w:tcPr>
          <w:p w14:paraId="35804BA4" w14:textId="77777777" w:rsidR="007D4E45" w:rsidRDefault="00CC47DD" w:rsidP="007D4E4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  <w:r w:rsidR="007D4E45">
              <w:rPr>
                <w:iCs/>
                <w:sz w:val="24"/>
                <w:szCs w:val="24"/>
                <w:lang w:val="en-US"/>
              </w:rPr>
              <w:t>:</w:t>
            </w:r>
          </w:p>
          <w:p w14:paraId="15E2B20A" w14:textId="77777777" w:rsidR="007D4E45" w:rsidRDefault="00CC47DD" w:rsidP="007D4E4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4E45">
              <w:rPr>
                <w:iCs/>
                <w:sz w:val="24"/>
                <w:szCs w:val="24"/>
                <w:lang w:val="en-US"/>
              </w:rPr>
              <w:t>Formularul</w:t>
            </w:r>
            <w:proofErr w:type="spellEnd"/>
            <w:r w:rsidR="007D4E45">
              <w:rPr>
                <w:iCs/>
                <w:sz w:val="24"/>
                <w:szCs w:val="24"/>
                <w:lang w:val="en-US"/>
              </w:rPr>
              <w:t xml:space="preserve"> F3.1</w:t>
            </w:r>
          </w:p>
          <w:p w14:paraId="34D4ECD8" w14:textId="77777777" w:rsidR="007D4E45" w:rsidRDefault="007D4E45" w:rsidP="007D4E4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Specificatii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tehnice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F4.1</w:t>
            </w:r>
          </w:p>
          <w:p w14:paraId="678EF1AF" w14:textId="77777777" w:rsidR="00444B84" w:rsidRPr="00CC47DD" w:rsidRDefault="00ED2BEE" w:rsidP="007D4E4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Specificaţ</w:t>
            </w:r>
            <w:r w:rsidR="007D4E45">
              <w:rPr>
                <w:iCs/>
                <w:sz w:val="24"/>
                <w:szCs w:val="24"/>
                <w:lang w:val="en-US"/>
              </w:rPr>
              <w:t>ii</w:t>
            </w:r>
            <w:proofErr w:type="spellEnd"/>
            <w:r w:rsidR="007D4E45">
              <w:rPr>
                <w:iCs/>
                <w:sz w:val="24"/>
                <w:szCs w:val="24"/>
                <w:lang w:val="en-US"/>
              </w:rPr>
              <w:t xml:space="preserve"> de prêt F4.2</w:t>
            </w:r>
          </w:p>
        </w:tc>
        <w:tc>
          <w:tcPr>
            <w:tcW w:w="3630" w:type="dxa"/>
            <w:shd w:val="clear" w:color="auto" w:fill="FFFFFF" w:themeFill="background1"/>
          </w:tcPr>
          <w:p w14:paraId="71DAB0E5" w14:textId="534315D4" w:rsidR="00444B84" w:rsidRDefault="00CC47DD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Original</w:t>
            </w:r>
            <w:r w:rsidR="007D4E45">
              <w:rPr>
                <w:iCs/>
                <w:sz w:val="24"/>
                <w:szCs w:val="24"/>
                <w:lang w:val="en-US"/>
              </w:rPr>
              <w:t>,</w:t>
            </w:r>
            <w:r w:rsidR="002A55C1">
              <w:rPr>
                <w:iCs/>
                <w:sz w:val="24"/>
                <w:szCs w:val="24"/>
                <w:lang w:val="en-US"/>
              </w:rPr>
              <w:t xml:space="preserve"> conform </w:t>
            </w:r>
            <w:proofErr w:type="spellStart"/>
            <w:proofErr w:type="gramStart"/>
            <w:r w:rsidR="002A55C1">
              <w:rPr>
                <w:iCs/>
                <w:sz w:val="24"/>
                <w:szCs w:val="24"/>
                <w:lang w:val="en-US"/>
              </w:rPr>
              <w:t>anexelor</w:t>
            </w:r>
            <w:proofErr w:type="spellEnd"/>
            <w:r w:rsidR="002A55C1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651355">
              <w:rPr>
                <w:iCs/>
                <w:sz w:val="24"/>
                <w:szCs w:val="24"/>
                <w:lang w:val="en-US"/>
              </w:rPr>
              <w:t xml:space="preserve"> 22</w:t>
            </w:r>
            <w:proofErr w:type="gramEnd"/>
            <w:r w:rsidR="0065135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1355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="00651355">
              <w:rPr>
                <w:iCs/>
                <w:sz w:val="24"/>
                <w:szCs w:val="24"/>
                <w:lang w:val="en-US"/>
              </w:rPr>
              <w:t xml:space="preserve"> 23</w:t>
            </w:r>
          </w:p>
          <w:p w14:paraId="6DC137BA" w14:textId="77777777" w:rsidR="007D4E45" w:rsidRPr="00CC47DD" w:rsidRDefault="004D6527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semnatură</w:t>
            </w:r>
            <w:proofErr w:type="spellEnd"/>
            <w:r w:rsidR="007D4E4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4E45">
              <w:rPr>
                <w:iCs/>
                <w:sz w:val="24"/>
                <w:szCs w:val="24"/>
                <w:lang w:val="en-US"/>
              </w:rPr>
              <w:t>electronic</w:t>
            </w:r>
            <w:r>
              <w:rPr>
                <w:iCs/>
                <w:sz w:val="24"/>
                <w:szCs w:val="24"/>
                <w:lang w:val="en-US"/>
              </w:rPr>
              <w:t>ă</w:t>
            </w:r>
            <w:proofErr w:type="spellEnd"/>
          </w:p>
          <w:p w14:paraId="2883C233" w14:textId="77777777" w:rsidR="00CC47DD" w:rsidRPr="00CC47DD" w:rsidRDefault="00CC47DD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14:paraId="61BDDA18" w14:textId="77777777" w:rsidR="00444B84" w:rsidRPr="00CC47DD" w:rsidRDefault="007D4E4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CC47DD" w:rsidRPr="00CC47DD" w14:paraId="45436B2D" w14:textId="77777777" w:rsidTr="00611841">
        <w:trPr>
          <w:trHeight w:val="281"/>
        </w:trPr>
        <w:tc>
          <w:tcPr>
            <w:tcW w:w="575" w:type="dxa"/>
            <w:shd w:val="clear" w:color="auto" w:fill="FFFFFF" w:themeFill="background1"/>
          </w:tcPr>
          <w:p w14:paraId="715CD8D9" w14:textId="77777777" w:rsidR="00CC47DD" w:rsidRPr="00CC47DD" w:rsidRDefault="00CC47DD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02" w:type="dxa"/>
            <w:shd w:val="clear" w:color="auto" w:fill="FFFFFF" w:themeFill="background1"/>
          </w:tcPr>
          <w:p w14:paraId="11F7F386" w14:textId="511D47AF" w:rsidR="00CC47DD" w:rsidRPr="00CC47DD" w:rsidRDefault="00CC47DD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Meniul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model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10 </w:t>
            </w:r>
            <w:proofErr w:type="spellStart"/>
            <w:proofErr w:type="gramStart"/>
            <w:r>
              <w:rPr>
                <w:iCs/>
                <w:sz w:val="24"/>
                <w:szCs w:val="24"/>
                <w:lang w:val="en-US"/>
              </w:rPr>
              <w:t>zile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, </w:t>
            </w:r>
            <w:r w:rsid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37D">
              <w:rPr>
                <w:iCs/>
                <w:sz w:val="24"/>
                <w:szCs w:val="24"/>
                <w:lang w:val="en-US"/>
              </w:rPr>
              <w:t>regim</w:t>
            </w:r>
            <w:proofErr w:type="spellEnd"/>
            <w:proofErr w:type="gramEnd"/>
            <w:r w:rsid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37D">
              <w:rPr>
                <w:iCs/>
                <w:sz w:val="24"/>
                <w:szCs w:val="24"/>
                <w:lang w:val="en-US"/>
              </w:rPr>
              <w:t>activitate</w:t>
            </w:r>
            <w:proofErr w:type="spellEnd"/>
            <w:r w:rsidR="00E6037D">
              <w:rPr>
                <w:iCs/>
                <w:sz w:val="24"/>
                <w:szCs w:val="24"/>
                <w:lang w:val="en-US"/>
              </w:rPr>
              <w:t xml:space="preserve"> luni-</w:t>
            </w:r>
            <w:proofErr w:type="spellStart"/>
            <w:r w:rsidR="00E6037D">
              <w:rPr>
                <w:iCs/>
                <w:sz w:val="24"/>
                <w:szCs w:val="24"/>
                <w:lang w:val="en-US"/>
              </w:rPr>
              <w:t>vineri</w:t>
            </w:r>
            <w:proofErr w:type="spellEnd"/>
            <w:r w:rsidR="00E6037D">
              <w:rPr>
                <w:iCs/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E6037D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37D">
              <w:rPr>
                <w:iCs/>
                <w:sz w:val="24"/>
                <w:szCs w:val="24"/>
                <w:lang w:val="en-US"/>
              </w:rPr>
              <w:t>instituțiile</w:t>
            </w:r>
            <w:proofErr w:type="spellEnd"/>
            <w:r w:rsidR="00E6037D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6037D">
              <w:rPr>
                <w:iCs/>
                <w:sz w:val="24"/>
                <w:szCs w:val="24"/>
                <w:lang w:val="en-US"/>
              </w:rPr>
              <w:t>invățămînt</w:t>
            </w:r>
            <w:proofErr w:type="spellEnd"/>
            <w:r w:rsid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37D">
              <w:rPr>
                <w:iCs/>
                <w:sz w:val="24"/>
                <w:szCs w:val="24"/>
                <w:lang w:val="en-US"/>
              </w:rPr>
              <w:t>primar</w:t>
            </w:r>
            <w:proofErr w:type="spellEnd"/>
            <w:r w:rsid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37D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37D">
              <w:rPr>
                <w:iCs/>
                <w:sz w:val="24"/>
                <w:szCs w:val="24"/>
                <w:lang w:val="en-US"/>
              </w:rPr>
              <w:t>secundar</w:t>
            </w:r>
            <w:proofErr w:type="spellEnd"/>
          </w:p>
        </w:tc>
        <w:tc>
          <w:tcPr>
            <w:tcW w:w="3630" w:type="dxa"/>
            <w:shd w:val="clear" w:color="auto" w:fill="FFFFFF" w:themeFill="background1"/>
          </w:tcPr>
          <w:p w14:paraId="7046045D" w14:textId="33A16EBC" w:rsidR="00CC47DD" w:rsidRPr="00CC47DD" w:rsidRDefault="00E6037D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Meniul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-model de 10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zile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lucrătoare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coordonat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Centrul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Sănătate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Publică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Chișinău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Prezentarea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meniului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– model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variat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lastRenderedPageBreak/>
              <w:t>zile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indicarea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valorii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energetice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costului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zilei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Ordinului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Ministerului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Sănătății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al R.M nr. 638 din 12.08.2016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nr.</w:t>
            </w:r>
            <w:proofErr w:type="gramStart"/>
            <w:r w:rsidR="00090DE1">
              <w:rPr>
                <w:iCs/>
                <w:sz w:val="24"/>
                <w:szCs w:val="24"/>
                <w:lang w:val="en-US"/>
              </w:rPr>
              <w:t xml:space="preserve">910 </w:t>
            </w:r>
            <w:r w:rsidRPr="00E6037D">
              <w:rPr>
                <w:iCs/>
                <w:sz w:val="24"/>
                <w:szCs w:val="24"/>
                <w:lang w:val="en-US"/>
              </w:rPr>
              <w:t xml:space="preserve"> din</w:t>
            </w:r>
            <w:proofErr w:type="gram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090DE1">
              <w:rPr>
                <w:iCs/>
                <w:sz w:val="24"/>
                <w:szCs w:val="24"/>
                <w:lang w:val="en-US"/>
              </w:rPr>
              <w:t>02,10,2020</w:t>
            </w:r>
            <w:r w:rsidRPr="00E6037D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privire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implementarea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recomandărilor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regim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alimentar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sănătos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activitate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fizică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adecvată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instituțiile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învățământ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E6037D">
              <w:rPr>
                <w:iCs/>
                <w:sz w:val="24"/>
                <w:szCs w:val="24"/>
                <w:lang w:val="en-US"/>
              </w:rPr>
              <w:t>Republica</w:t>
            </w:r>
            <w:proofErr w:type="spellEnd"/>
            <w:r w:rsidRPr="00E6037D">
              <w:rPr>
                <w:iCs/>
                <w:sz w:val="24"/>
                <w:szCs w:val="24"/>
                <w:lang w:val="en-US"/>
              </w:rPr>
              <w:t xml:space="preserve"> Moldova. </w:t>
            </w:r>
            <w:proofErr w:type="spellStart"/>
            <w:r w:rsidRPr="00090DE1"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 w:rsidRPr="00090DE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DE1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Pr="00090DE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DE1">
              <w:rPr>
                <w:iCs/>
                <w:sz w:val="24"/>
                <w:szCs w:val="24"/>
                <w:lang w:val="en-US"/>
              </w:rPr>
              <w:t>aplicarea</w:t>
            </w:r>
            <w:proofErr w:type="spellEnd"/>
            <w:r w:rsidRPr="00090DE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DE1">
              <w:rPr>
                <w:iCs/>
                <w:sz w:val="24"/>
                <w:szCs w:val="24"/>
                <w:lang w:val="en-US"/>
              </w:rPr>
              <w:t>semnăturii</w:t>
            </w:r>
            <w:proofErr w:type="spellEnd"/>
            <w:r w:rsidRPr="00090DE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DE1">
              <w:rPr>
                <w:iCs/>
                <w:sz w:val="24"/>
                <w:szCs w:val="24"/>
                <w:lang w:val="en-US"/>
              </w:rPr>
              <w:t>electronice</w:t>
            </w:r>
            <w:proofErr w:type="spellEnd"/>
            <w:r w:rsidRPr="00090DE1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621" w:type="dxa"/>
            <w:shd w:val="clear" w:color="auto" w:fill="FFFFFF" w:themeFill="background1"/>
          </w:tcPr>
          <w:p w14:paraId="492255D3" w14:textId="77777777" w:rsidR="00CC47DD" w:rsidRPr="00CC47DD" w:rsidRDefault="007D4E4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D4E45">
              <w:rPr>
                <w:iCs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7D4E45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CC47DD" w:rsidRPr="00CC47DD" w14:paraId="02580494" w14:textId="77777777" w:rsidTr="00611841">
        <w:trPr>
          <w:trHeight w:val="281"/>
        </w:trPr>
        <w:tc>
          <w:tcPr>
            <w:tcW w:w="575" w:type="dxa"/>
            <w:shd w:val="clear" w:color="auto" w:fill="FFFFFF" w:themeFill="background1"/>
          </w:tcPr>
          <w:p w14:paraId="467369ED" w14:textId="77777777" w:rsidR="00CC47DD" w:rsidRPr="00CC47DD" w:rsidRDefault="00C7221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02" w:type="dxa"/>
            <w:shd w:val="clear" w:color="auto" w:fill="FFFFFF" w:themeFill="background1"/>
          </w:tcPr>
          <w:p w14:paraId="54B37500" w14:textId="77777777" w:rsidR="00CC47DD" w:rsidRPr="00C72211" w:rsidRDefault="00211507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211507">
              <w:rPr>
                <w:iCs/>
                <w:sz w:val="24"/>
                <w:szCs w:val="24"/>
                <w:lang w:val="en-US"/>
              </w:rPr>
              <w:t>Informații</w:t>
            </w:r>
            <w:proofErr w:type="spellEnd"/>
            <w:r w:rsidRP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507">
              <w:rPr>
                <w:iCs/>
                <w:sz w:val="24"/>
                <w:szCs w:val="24"/>
                <w:lang w:val="en-US"/>
              </w:rPr>
              <w:t>generale</w:t>
            </w:r>
            <w:proofErr w:type="spellEnd"/>
            <w:r w:rsidRP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507">
              <w:rPr>
                <w:iCs/>
                <w:sz w:val="24"/>
                <w:szCs w:val="24"/>
                <w:lang w:val="en-US"/>
              </w:rPr>
              <w:t>despre</w:t>
            </w:r>
            <w:proofErr w:type="spellEnd"/>
            <w:r w:rsidRP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507">
              <w:rPr>
                <w:iCs/>
                <w:sz w:val="24"/>
                <w:szCs w:val="24"/>
                <w:lang w:val="en-US"/>
              </w:rPr>
              <w:t>ofertant</w:t>
            </w:r>
            <w:proofErr w:type="spellEnd"/>
          </w:p>
        </w:tc>
        <w:tc>
          <w:tcPr>
            <w:tcW w:w="3630" w:type="dxa"/>
            <w:shd w:val="clear" w:color="auto" w:fill="FFFFFF" w:themeFill="background1"/>
          </w:tcPr>
          <w:p w14:paraId="039C5AEB" w14:textId="77777777" w:rsidR="00CC47DD" w:rsidRPr="00CC47DD" w:rsidRDefault="00211507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211507">
              <w:rPr>
                <w:iCs/>
                <w:sz w:val="24"/>
                <w:szCs w:val="24"/>
                <w:lang w:val="en-US"/>
              </w:rPr>
              <w:t>Formularul</w:t>
            </w:r>
            <w:proofErr w:type="spellEnd"/>
            <w:r w:rsidRP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507">
              <w:rPr>
                <w:iCs/>
                <w:sz w:val="24"/>
                <w:szCs w:val="24"/>
                <w:lang w:val="en-US"/>
              </w:rPr>
              <w:t>informativ</w:t>
            </w:r>
            <w:proofErr w:type="spellEnd"/>
            <w:r w:rsidRP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507">
              <w:rPr>
                <w:iCs/>
                <w:sz w:val="24"/>
                <w:szCs w:val="24"/>
                <w:lang w:val="en-US"/>
              </w:rPr>
              <w:t>despre</w:t>
            </w:r>
            <w:proofErr w:type="spellEnd"/>
            <w:r w:rsidRP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507">
              <w:rPr>
                <w:iCs/>
                <w:sz w:val="24"/>
                <w:szCs w:val="24"/>
                <w:lang w:val="en-US"/>
              </w:rPr>
              <w:t>ofertant</w:t>
            </w:r>
            <w:proofErr w:type="spellEnd"/>
            <w:r w:rsidRP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507">
              <w:rPr>
                <w:iCs/>
                <w:sz w:val="24"/>
                <w:szCs w:val="24"/>
                <w:lang w:val="en-US"/>
              </w:rPr>
              <w:t>Formularul</w:t>
            </w:r>
            <w:proofErr w:type="spellEnd"/>
            <w:r w:rsidR="004D6527">
              <w:rPr>
                <w:iCs/>
                <w:sz w:val="24"/>
                <w:szCs w:val="24"/>
                <w:lang w:val="en-US"/>
              </w:rPr>
              <w:t xml:space="preserve"> (F3.3) </w:t>
            </w:r>
            <w:proofErr w:type="spellStart"/>
            <w:r w:rsidR="004D6527"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 w:rsidR="004D65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6527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="004D65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6527">
              <w:rPr>
                <w:iCs/>
                <w:sz w:val="24"/>
                <w:szCs w:val="24"/>
                <w:lang w:val="en-US"/>
              </w:rPr>
              <w:t>semnătură</w:t>
            </w:r>
            <w:proofErr w:type="spellEnd"/>
            <w:r w:rsidRP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1507">
              <w:rPr>
                <w:iCs/>
                <w:sz w:val="24"/>
                <w:szCs w:val="24"/>
                <w:lang w:val="en-US"/>
              </w:rPr>
              <w:t>electronică</w:t>
            </w:r>
            <w:proofErr w:type="spellEnd"/>
          </w:p>
        </w:tc>
        <w:tc>
          <w:tcPr>
            <w:tcW w:w="1621" w:type="dxa"/>
            <w:shd w:val="clear" w:color="auto" w:fill="FFFFFF" w:themeFill="background1"/>
          </w:tcPr>
          <w:p w14:paraId="20589BA6" w14:textId="77777777" w:rsidR="00CC47DD" w:rsidRPr="00CC47DD" w:rsidRDefault="007D4E4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D4E45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CC47DD" w:rsidRPr="00CC47DD" w14:paraId="2D6E43BC" w14:textId="77777777" w:rsidTr="00611841">
        <w:trPr>
          <w:trHeight w:val="281"/>
        </w:trPr>
        <w:tc>
          <w:tcPr>
            <w:tcW w:w="575" w:type="dxa"/>
            <w:shd w:val="clear" w:color="auto" w:fill="FFFFFF" w:themeFill="background1"/>
          </w:tcPr>
          <w:p w14:paraId="05B44A02" w14:textId="77777777" w:rsidR="00CC47DD" w:rsidRPr="00CC47DD" w:rsidRDefault="00C7221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02" w:type="dxa"/>
            <w:shd w:val="clear" w:color="auto" w:fill="FFFFFF" w:themeFill="background1"/>
          </w:tcPr>
          <w:p w14:paraId="7087D098" w14:textId="144062B4" w:rsidR="00CC47DD" w:rsidRPr="00CC47DD" w:rsidRDefault="00C7221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Raportul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financiar</w:t>
            </w:r>
            <w:proofErr w:type="spellEnd"/>
            <w:r w:rsidR="007D4E45">
              <w:rPr>
                <w:iCs/>
                <w:sz w:val="24"/>
                <w:szCs w:val="24"/>
                <w:lang w:val="en-US"/>
              </w:rPr>
              <w:t xml:space="preserve"> 20</w:t>
            </w:r>
            <w:r w:rsidR="00090DE1">
              <w:rPr>
                <w:iCs/>
                <w:sz w:val="24"/>
                <w:szCs w:val="24"/>
                <w:lang w:val="en-US"/>
              </w:rPr>
              <w:t>2</w:t>
            </w:r>
            <w:r w:rsidR="009F359F"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630" w:type="dxa"/>
            <w:shd w:val="clear" w:color="auto" w:fill="FFFFFF" w:themeFill="background1"/>
          </w:tcPr>
          <w:p w14:paraId="255A4BF3" w14:textId="77777777" w:rsidR="00CC47DD" w:rsidRPr="00C72211" w:rsidRDefault="00C7221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Copie-confirmată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</w:t>
            </w:r>
            <w:r w:rsidR="004D6527">
              <w:rPr>
                <w:iCs/>
                <w:sz w:val="24"/>
                <w:szCs w:val="24"/>
                <w:lang w:val="en-US"/>
              </w:rPr>
              <w:t>atură</w:t>
            </w:r>
            <w:proofErr w:type="spellEnd"/>
            <w:r w:rsidR="004D65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6527">
              <w:rPr>
                <w:iCs/>
                <w:sz w:val="24"/>
                <w:szCs w:val="24"/>
                <w:lang w:val="en-US"/>
              </w:rPr>
              <w:t>electronică</w:t>
            </w:r>
            <w:proofErr w:type="spellEnd"/>
            <w:r w:rsidR="00E61EA4">
              <w:rPr>
                <w:iCs/>
                <w:sz w:val="24"/>
                <w:szCs w:val="24"/>
                <w:lang w:val="en-US"/>
              </w:rPr>
              <w:t xml:space="preserve"> </w:t>
            </w:r>
          </w:p>
          <w:p w14:paraId="142073D6" w14:textId="77777777" w:rsidR="00C72211" w:rsidRPr="00CC47DD" w:rsidRDefault="00C7221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shd w:val="clear" w:color="auto" w:fill="FFFFFF" w:themeFill="background1"/>
          </w:tcPr>
          <w:p w14:paraId="3C0881F4" w14:textId="77777777" w:rsidR="00CC47DD" w:rsidRPr="00CC47DD" w:rsidRDefault="007D4E4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D4E45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CC47DD" w:rsidRPr="00CC47DD" w14:paraId="03D9CE73" w14:textId="77777777" w:rsidTr="00611841">
        <w:trPr>
          <w:trHeight w:val="281"/>
        </w:trPr>
        <w:tc>
          <w:tcPr>
            <w:tcW w:w="575" w:type="dxa"/>
            <w:shd w:val="clear" w:color="auto" w:fill="FFFFFF" w:themeFill="background1"/>
          </w:tcPr>
          <w:p w14:paraId="7A2951D2" w14:textId="77777777" w:rsidR="00CC47DD" w:rsidRPr="00CC47DD" w:rsidRDefault="00C7221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802" w:type="dxa"/>
            <w:shd w:val="clear" w:color="auto" w:fill="FFFFFF" w:themeFill="background1"/>
          </w:tcPr>
          <w:p w14:paraId="1E34CCEB" w14:textId="597F0768" w:rsidR="00CC47DD" w:rsidRPr="00CC47DD" w:rsidRDefault="00C7221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iCs/>
                <w:sz w:val="24"/>
                <w:szCs w:val="24"/>
                <w:lang w:val="en-US"/>
              </w:rPr>
              <w:t>Certificat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="007D4E4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4E45">
              <w:rPr>
                <w:iCs/>
                <w:sz w:val="24"/>
                <w:szCs w:val="24"/>
                <w:lang w:val="en-US"/>
              </w:rPr>
              <w:t>eliberat</w:t>
            </w:r>
            <w:proofErr w:type="spellEnd"/>
            <w:proofErr w:type="gramEnd"/>
            <w:r w:rsidR="007D4E45">
              <w:rPr>
                <w:iCs/>
                <w:sz w:val="24"/>
                <w:szCs w:val="24"/>
                <w:lang w:val="en-US"/>
              </w:rPr>
              <w:t xml:space="preserve">  de </w:t>
            </w:r>
            <w:proofErr w:type="spellStart"/>
            <w:r w:rsidR="007D4E45">
              <w:rPr>
                <w:iCs/>
                <w:sz w:val="24"/>
                <w:szCs w:val="24"/>
                <w:lang w:val="en-US"/>
              </w:rPr>
              <w:t>catre</w:t>
            </w:r>
            <w:proofErr w:type="spellEnd"/>
            <w:r w:rsidR="007D4E4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4E45">
              <w:rPr>
                <w:iCs/>
                <w:sz w:val="24"/>
                <w:szCs w:val="24"/>
                <w:lang w:val="en-US"/>
              </w:rPr>
              <w:t>Inspectoratul</w:t>
            </w:r>
            <w:proofErr w:type="spellEnd"/>
            <w:r w:rsidR="007D4E45">
              <w:rPr>
                <w:iCs/>
                <w:sz w:val="24"/>
                <w:szCs w:val="24"/>
                <w:lang w:val="en-US"/>
              </w:rPr>
              <w:t xml:space="preserve"> Fiscal de Stat  </w:t>
            </w:r>
            <w:proofErr w:type="spellStart"/>
            <w:r w:rsidR="007D4E45">
              <w:rPr>
                <w:iCs/>
                <w:sz w:val="24"/>
                <w:szCs w:val="24"/>
                <w:lang w:val="en-US"/>
              </w:rPr>
              <w:t>privind</w:t>
            </w:r>
            <w:proofErr w:type="spellEnd"/>
            <w:r w:rsidR="007D4E4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4E45">
              <w:rPr>
                <w:iCs/>
                <w:sz w:val="24"/>
                <w:szCs w:val="24"/>
                <w:lang w:val="en-US"/>
              </w:rPr>
              <w:t>lipsa</w:t>
            </w:r>
            <w:proofErr w:type="spellEnd"/>
            <w:r w:rsidR="007D4E4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4E45">
              <w:rPr>
                <w:iCs/>
                <w:sz w:val="24"/>
                <w:szCs w:val="24"/>
                <w:lang w:val="en-US"/>
              </w:rPr>
              <w:t>datoriilor</w:t>
            </w:r>
            <w:proofErr w:type="spellEnd"/>
            <w:r w:rsidR="007D4E4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0DE1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="00090DE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0DE1">
              <w:rPr>
                <w:iCs/>
                <w:sz w:val="24"/>
                <w:szCs w:val="24"/>
                <w:lang w:val="en-US"/>
              </w:rPr>
              <w:t>efectuarea</w:t>
            </w:r>
            <w:proofErr w:type="spellEnd"/>
            <w:r w:rsidR="00090DE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0DE1">
              <w:rPr>
                <w:iCs/>
                <w:sz w:val="24"/>
                <w:szCs w:val="24"/>
                <w:lang w:val="en-US"/>
              </w:rPr>
              <w:t>sistematica</w:t>
            </w:r>
            <w:proofErr w:type="spellEnd"/>
            <w:r w:rsidR="00090DE1"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090DE1">
              <w:rPr>
                <w:iCs/>
                <w:sz w:val="24"/>
                <w:szCs w:val="24"/>
                <w:lang w:val="en-US"/>
              </w:rPr>
              <w:t>platii</w:t>
            </w:r>
            <w:proofErr w:type="spellEnd"/>
            <w:r w:rsidR="00090DE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0DE1">
              <w:rPr>
                <w:iCs/>
                <w:sz w:val="24"/>
                <w:szCs w:val="24"/>
                <w:lang w:val="en-US"/>
              </w:rPr>
              <w:t>impozitelor</w:t>
            </w:r>
            <w:proofErr w:type="spellEnd"/>
            <w:r w:rsidR="00090DE1"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0" w:type="dxa"/>
            <w:shd w:val="clear" w:color="auto" w:fill="FFFFFF" w:themeFill="background1"/>
          </w:tcPr>
          <w:p w14:paraId="6AA60EF0" w14:textId="77777777" w:rsidR="00CC47DD" w:rsidRPr="00CC47DD" w:rsidRDefault="004D6527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confirmată</w:t>
            </w:r>
            <w:proofErr w:type="spellEnd"/>
            <w:r w:rsidR="007F080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080E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="007F080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semnatură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electronică</w:t>
            </w:r>
            <w:proofErr w:type="spellEnd"/>
            <w:r w:rsidR="00E61EA4"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1" w:type="dxa"/>
            <w:shd w:val="clear" w:color="auto" w:fill="FFFFFF" w:themeFill="background1"/>
          </w:tcPr>
          <w:p w14:paraId="7F97F688" w14:textId="77777777" w:rsidR="00CC47DD" w:rsidRPr="00CC47DD" w:rsidRDefault="007D4E4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D4E45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CC47DD" w:rsidRPr="00CC47DD" w14:paraId="34697F46" w14:textId="77777777" w:rsidTr="00611841">
        <w:trPr>
          <w:trHeight w:val="281"/>
        </w:trPr>
        <w:tc>
          <w:tcPr>
            <w:tcW w:w="575" w:type="dxa"/>
            <w:shd w:val="clear" w:color="auto" w:fill="FFFFFF" w:themeFill="background1"/>
          </w:tcPr>
          <w:p w14:paraId="55D1BBD0" w14:textId="77777777" w:rsidR="00CC47DD" w:rsidRPr="00CC47DD" w:rsidRDefault="007F080E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02" w:type="dxa"/>
            <w:shd w:val="clear" w:color="auto" w:fill="FFFFFF" w:themeFill="background1"/>
          </w:tcPr>
          <w:p w14:paraId="6A1EF094" w14:textId="77777777" w:rsidR="00CC47DD" w:rsidRPr="007F080E" w:rsidRDefault="007F080E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Neimplicarea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practice </w:t>
            </w:r>
            <w:r>
              <w:rPr>
                <w:iCs/>
                <w:sz w:val="24"/>
                <w:szCs w:val="24"/>
                <w:lang w:val="ro-RO"/>
              </w:rPr>
              <w:t xml:space="preserve">frauduloase şi de corupţie </w:t>
            </w:r>
          </w:p>
        </w:tc>
        <w:tc>
          <w:tcPr>
            <w:tcW w:w="3630" w:type="dxa"/>
            <w:shd w:val="clear" w:color="auto" w:fill="FFFFFF" w:themeFill="background1"/>
          </w:tcPr>
          <w:p w14:paraId="40004BB0" w14:textId="77777777" w:rsidR="00CC47DD" w:rsidRPr="007F080E" w:rsidRDefault="007F080E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 xml:space="preserve">Declaraţie pe proprie răspundere </w:t>
            </w:r>
          </w:p>
        </w:tc>
        <w:tc>
          <w:tcPr>
            <w:tcW w:w="1621" w:type="dxa"/>
            <w:shd w:val="clear" w:color="auto" w:fill="FFFFFF" w:themeFill="background1"/>
          </w:tcPr>
          <w:p w14:paraId="66646452" w14:textId="77777777" w:rsidR="00CC47DD" w:rsidRPr="007F080E" w:rsidRDefault="007D4E4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7D4E45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CC47DD" w:rsidRPr="00CC47DD" w14:paraId="60069983" w14:textId="77777777" w:rsidTr="00611841">
        <w:trPr>
          <w:trHeight w:val="281"/>
        </w:trPr>
        <w:tc>
          <w:tcPr>
            <w:tcW w:w="575" w:type="dxa"/>
            <w:shd w:val="clear" w:color="auto" w:fill="FFFFFF" w:themeFill="background1"/>
          </w:tcPr>
          <w:p w14:paraId="4E445FF8" w14:textId="77777777" w:rsidR="00CC47DD" w:rsidRPr="00CC47DD" w:rsidRDefault="007F080E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02" w:type="dxa"/>
            <w:shd w:val="clear" w:color="auto" w:fill="FFFFFF" w:themeFill="background1"/>
          </w:tcPr>
          <w:p w14:paraId="30228822" w14:textId="77777777" w:rsidR="00CC47DD" w:rsidRPr="00CC47DD" w:rsidRDefault="004329FF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329FF">
              <w:rPr>
                <w:iCs/>
                <w:sz w:val="24"/>
                <w:szCs w:val="24"/>
                <w:lang w:val="en-US"/>
              </w:rPr>
              <w:t>Cert</w:t>
            </w:r>
            <w:r w:rsidR="00211507">
              <w:rPr>
                <w:iCs/>
                <w:sz w:val="24"/>
                <w:szCs w:val="24"/>
                <w:lang w:val="en-US"/>
              </w:rPr>
              <w:t>i</w:t>
            </w:r>
            <w:r w:rsidRPr="004329FF">
              <w:rPr>
                <w:iCs/>
                <w:sz w:val="24"/>
                <w:szCs w:val="24"/>
                <w:lang w:val="en-US"/>
              </w:rPr>
              <w:t>ficat</w:t>
            </w:r>
            <w:proofErr w:type="spellEnd"/>
            <w:r w:rsidRPr="004329FF">
              <w:rPr>
                <w:iCs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4329FF">
              <w:rPr>
                <w:iCs/>
                <w:sz w:val="24"/>
                <w:szCs w:val="24"/>
                <w:lang w:val="en-US"/>
              </w:rPr>
              <w:t>deciziei</w:t>
            </w:r>
            <w:proofErr w:type="spellEnd"/>
            <w:r w:rsidRPr="004329FF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329FF">
              <w:rPr>
                <w:iCs/>
                <w:sz w:val="24"/>
                <w:szCs w:val="24"/>
                <w:lang w:val="en-US"/>
              </w:rPr>
              <w:t>înregistrare</w:t>
            </w:r>
            <w:proofErr w:type="spellEnd"/>
            <w:r w:rsidRPr="004329FF"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329FF">
              <w:rPr>
                <w:iCs/>
                <w:sz w:val="24"/>
                <w:szCs w:val="24"/>
                <w:lang w:val="en-US"/>
              </w:rPr>
              <w:t>întreprinderii</w:t>
            </w:r>
            <w:proofErr w:type="spellEnd"/>
            <w:r w:rsidRPr="004329FF">
              <w:rPr>
                <w:iCs/>
                <w:sz w:val="24"/>
                <w:szCs w:val="24"/>
                <w:lang w:val="en-US"/>
              </w:rPr>
              <w:t xml:space="preserve"> /extras din </w:t>
            </w:r>
            <w:proofErr w:type="spellStart"/>
            <w:r w:rsidRPr="004329FF">
              <w:rPr>
                <w:iCs/>
                <w:sz w:val="24"/>
                <w:szCs w:val="24"/>
                <w:lang w:val="en-US"/>
              </w:rPr>
              <w:t>Registru</w:t>
            </w:r>
            <w:proofErr w:type="spellEnd"/>
            <w:r w:rsidRPr="004329FF">
              <w:rPr>
                <w:iCs/>
                <w:sz w:val="24"/>
                <w:szCs w:val="24"/>
                <w:lang w:val="en-US"/>
              </w:rPr>
              <w:t xml:space="preserve"> de Stat al </w:t>
            </w:r>
            <w:proofErr w:type="spellStart"/>
            <w:r w:rsidRPr="004329FF">
              <w:rPr>
                <w:iCs/>
                <w:sz w:val="24"/>
                <w:szCs w:val="24"/>
                <w:lang w:val="en-US"/>
              </w:rPr>
              <w:t>persoanelor</w:t>
            </w:r>
            <w:proofErr w:type="spellEnd"/>
            <w:r w:rsidRPr="004329F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9FF">
              <w:rPr>
                <w:iCs/>
                <w:sz w:val="24"/>
                <w:szCs w:val="24"/>
                <w:lang w:val="en-US"/>
              </w:rPr>
              <w:t>juridice</w:t>
            </w:r>
            <w:proofErr w:type="spellEnd"/>
            <w:r w:rsidRPr="004329FF">
              <w:rPr>
                <w:iCs/>
                <w:sz w:val="24"/>
                <w:szCs w:val="24"/>
                <w:lang w:val="en-US"/>
              </w:rPr>
              <w:t>,</w:t>
            </w:r>
          </w:p>
        </w:tc>
        <w:tc>
          <w:tcPr>
            <w:tcW w:w="3630" w:type="dxa"/>
            <w:shd w:val="clear" w:color="auto" w:fill="FFFFFF" w:themeFill="background1"/>
          </w:tcPr>
          <w:p w14:paraId="37CD4E6D" w14:textId="77777777" w:rsidR="00CC47DD" w:rsidRPr="003C295C" w:rsidRDefault="004329FF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r w:rsidR="002B1446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6527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="004D65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6527">
              <w:rPr>
                <w:iCs/>
                <w:sz w:val="24"/>
                <w:szCs w:val="24"/>
                <w:lang w:val="en-US"/>
              </w:rPr>
              <w:t>semnatură</w:t>
            </w:r>
            <w:proofErr w:type="spellEnd"/>
            <w:r w:rsidR="004D652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6527">
              <w:rPr>
                <w:iCs/>
                <w:sz w:val="24"/>
                <w:szCs w:val="24"/>
                <w:lang w:val="en-US"/>
              </w:rPr>
              <w:t>electronică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1" w:type="dxa"/>
            <w:shd w:val="clear" w:color="auto" w:fill="FFFFFF" w:themeFill="background1"/>
          </w:tcPr>
          <w:p w14:paraId="5A468FC7" w14:textId="77777777" w:rsidR="00CC47DD" w:rsidRPr="00CC47DD" w:rsidRDefault="007D4E4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7D4E45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7F080E" w:rsidRPr="00CC47DD" w14:paraId="120D7948" w14:textId="77777777" w:rsidTr="00611841">
        <w:trPr>
          <w:trHeight w:val="281"/>
        </w:trPr>
        <w:tc>
          <w:tcPr>
            <w:tcW w:w="575" w:type="dxa"/>
            <w:shd w:val="clear" w:color="auto" w:fill="FFFFFF" w:themeFill="background1"/>
          </w:tcPr>
          <w:p w14:paraId="783C16B8" w14:textId="77777777" w:rsidR="007F080E" w:rsidRPr="00CC47DD" w:rsidRDefault="002B1446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02" w:type="dxa"/>
            <w:shd w:val="clear" w:color="auto" w:fill="FFFFFF" w:themeFill="background1"/>
          </w:tcPr>
          <w:p w14:paraId="344092C5" w14:textId="283F3CF0" w:rsidR="007F080E" w:rsidRPr="00F42E8F" w:rsidRDefault="00F42E8F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Demonstrarea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numărului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tacâmuri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va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corespunde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normelor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asigurare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per/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copil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dar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mai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puţin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de 2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seturi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un loc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sala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de mese, per/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instituție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. Nu se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admite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veselă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emailată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emailul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ştirbit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Vesela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aluminiu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duraluminiu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va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folosi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numai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prepararea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bucatelor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F42E8F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E8F">
              <w:rPr>
                <w:iCs/>
                <w:sz w:val="24"/>
                <w:szCs w:val="24"/>
                <w:lang w:val="en-US"/>
              </w:rPr>
              <w:t>păstrarea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lor un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timp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scurt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630" w:type="dxa"/>
            <w:shd w:val="clear" w:color="auto" w:fill="FFFFFF" w:themeFill="background1"/>
          </w:tcPr>
          <w:p w14:paraId="2C4B6835" w14:textId="77777777" w:rsidR="007F080E" w:rsidRPr="00CC47DD" w:rsidRDefault="002B1446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Declaraţie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pe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proprie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răspundere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1" w:type="dxa"/>
            <w:shd w:val="clear" w:color="auto" w:fill="FFFFFF" w:themeFill="background1"/>
          </w:tcPr>
          <w:p w14:paraId="63E98E85" w14:textId="77777777" w:rsidR="007F080E" w:rsidRPr="00CC47DD" w:rsidRDefault="004F4860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F486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7F080E" w:rsidRPr="00CC47DD" w14:paraId="6CAC1C2A" w14:textId="77777777" w:rsidTr="00611841">
        <w:trPr>
          <w:trHeight w:val="281"/>
        </w:trPr>
        <w:tc>
          <w:tcPr>
            <w:tcW w:w="575" w:type="dxa"/>
            <w:shd w:val="clear" w:color="auto" w:fill="FFFFFF" w:themeFill="background1"/>
          </w:tcPr>
          <w:p w14:paraId="29F28764" w14:textId="77777777" w:rsidR="007F080E" w:rsidRPr="00CC47DD" w:rsidRDefault="002B1446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02" w:type="dxa"/>
            <w:shd w:val="clear" w:color="auto" w:fill="FFFFFF" w:themeFill="background1"/>
          </w:tcPr>
          <w:p w14:paraId="5840BEB3" w14:textId="7448C876" w:rsidR="007F080E" w:rsidRPr="00224B2E" w:rsidRDefault="00043B27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Autorizatie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sanitara-</w:t>
            </w:r>
            <w:proofErr w:type="gramStart"/>
            <w:r>
              <w:rPr>
                <w:iCs/>
                <w:sz w:val="24"/>
                <w:szCs w:val="24"/>
                <w:lang w:val="en-US"/>
              </w:rPr>
              <w:t>veterinara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 de</w:t>
            </w:r>
            <w:proofErr w:type="gram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functionare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agentului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economic </w:t>
            </w:r>
          </w:p>
        </w:tc>
        <w:tc>
          <w:tcPr>
            <w:tcW w:w="3630" w:type="dxa"/>
            <w:shd w:val="clear" w:color="auto" w:fill="FFFFFF" w:themeFill="background1"/>
          </w:tcPr>
          <w:p w14:paraId="46E0BBC8" w14:textId="77777777" w:rsidR="007F080E" w:rsidRPr="002B1446" w:rsidRDefault="004D6527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semnatură</w:t>
            </w:r>
            <w:proofErr w:type="spellEnd"/>
            <w:r w:rsid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1507">
              <w:rPr>
                <w:iCs/>
                <w:sz w:val="24"/>
                <w:szCs w:val="24"/>
                <w:lang w:val="en-US"/>
              </w:rPr>
              <w:t>electronic</w:t>
            </w:r>
            <w:r>
              <w:rPr>
                <w:iCs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1621" w:type="dxa"/>
            <w:shd w:val="clear" w:color="auto" w:fill="FFFFFF" w:themeFill="background1"/>
          </w:tcPr>
          <w:p w14:paraId="3690D0EE" w14:textId="77777777" w:rsidR="007F080E" w:rsidRPr="00FC31F8" w:rsidRDefault="004F4860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4F486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7F080E" w:rsidRPr="00CC47DD" w14:paraId="66270DAB" w14:textId="77777777" w:rsidTr="00611841">
        <w:trPr>
          <w:trHeight w:val="281"/>
        </w:trPr>
        <w:tc>
          <w:tcPr>
            <w:tcW w:w="575" w:type="dxa"/>
            <w:shd w:val="clear" w:color="auto" w:fill="FFFFFF" w:themeFill="background1"/>
          </w:tcPr>
          <w:p w14:paraId="21C17211" w14:textId="77777777" w:rsidR="007F080E" w:rsidRPr="00CC47DD" w:rsidRDefault="00FC31F8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802" w:type="dxa"/>
            <w:shd w:val="clear" w:color="auto" w:fill="FFFFFF" w:themeFill="background1"/>
          </w:tcPr>
          <w:p w14:paraId="1541C4EE" w14:textId="77777777" w:rsidR="007F080E" w:rsidRPr="00FC31F8" w:rsidRDefault="00FC31F8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Autorizaţie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sanitară-veterinară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depozitului</w:t>
            </w:r>
            <w:proofErr w:type="spellEnd"/>
            <w:r w:rsidR="00930C2C"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0" w:type="dxa"/>
            <w:shd w:val="clear" w:color="auto" w:fill="FFFFFF" w:themeFill="background1"/>
          </w:tcPr>
          <w:p w14:paraId="172C8E45" w14:textId="77777777" w:rsidR="007F080E" w:rsidRPr="00CC47DD" w:rsidRDefault="004D6527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confirmată</w:t>
            </w:r>
            <w:proofErr w:type="spellEnd"/>
            <w:r w:rsid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1507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semnatură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electroniă</w:t>
            </w:r>
            <w:r w:rsidR="00211507">
              <w:rPr>
                <w:iCs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1621" w:type="dxa"/>
            <w:shd w:val="clear" w:color="auto" w:fill="FFFFFF" w:themeFill="background1"/>
          </w:tcPr>
          <w:p w14:paraId="235A9C33" w14:textId="77777777" w:rsidR="007F080E" w:rsidRPr="00CC47DD" w:rsidRDefault="004F4860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F4860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444B84" w:rsidRPr="00CC47DD" w14:paraId="7D4E0CB3" w14:textId="77777777" w:rsidTr="00611841">
        <w:tc>
          <w:tcPr>
            <w:tcW w:w="575" w:type="dxa"/>
            <w:shd w:val="clear" w:color="auto" w:fill="FFFFFF" w:themeFill="background1"/>
          </w:tcPr>
          <w:p w14:paraId="03443B5B" w14:textId="77777777" w:rsidR="00444B84" w:rsidRPr="00CC47DD" w:rsidRDefault="00FC31F8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802" w:type="dxa"/>
            <w:shd w:val="clear" w:color="auto" w:fill="FFFFFF" w:themeFill="background1"/>
          </w:tcPr>
          <w:p w14:paraId="525881C7" w14:textId="4C03D7D7" w:rsidR="00444B84" w:rsidRPr="000954EE" w:rsidRDefault="00FC31F8" w:rsidP="000954E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Aut</w:t>
            </w:r>
            <w:r w:rsidR="009A0D1A">
              <w:rPr>
                <w:iCs/>
                <w:sz w:val="24"/>
                <w:szCs w:val="24"/>
                <w:lang w:val="en-US"/>
              </w:rPr>
              <w:t>orizaţie</w:t>
            </w:r>
            <w:proofErr w:type="spellEnd"/>
            <w:r w:rsidR="009A0D1A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A0D1A">
              <w:rPr>
                <w:iCs/>
                <w:sz w:val="24"/>
                <w:szCs w:val="24"/>
                <w:lang w:val="en-US"/>
              </w:rPr>
              <w:t>sanitară</w:t>
            </w:r>
            <w:proofErr w:type="spellEnd"/>
            <w:r w:rsidR="009A0D1A">
              <w:rPr>
                <w:iCs/>
                <w:sz w:val="24"/>
                <w:szCs w:val="24"/>
                <w:lang w:val="en-US"/>
              </w:rPr>
              <w:t xml:space="preserve"> –</w:t>
            </w:r>
            <w:proofErr w:type="spellStart"/>
            <w:r w:rsidR="009A0D1A">
              <w:rPr>
                <w:iCs/>
                <w:sz w:val="24"/>
                <w:szCs w:val="24"/>
                <w:lang w:val="en-US"/>
              </w:rPr>
              <w:t>veterinar</w:t>
            </w:r>
            <w:r w:rsidR="00BA7EB4">
              <w:rPr>
                <w:iCs/>
                <w:sz w:val="24"/>
                <w:szCs w:val="24"/>
                <w:lang w:val="en-US"/>
              </w:rPr>
              <w:t>ă</w:t>
            </w:r>
            <w:proofErr w:type="spellEnd"/>
            <w:r w:rsidR="009A0D1A"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0954EE">
              <w:rPr>
                <w:iCs/>
                <w:sz w:val="24"/>
                <w:szCs w:val="24"/>
                <w:lang w:val="en-US"/>
              </w:rPr>
              <w:t>unitatilor</w:t>
            </w:r>
            <w:proofErr w:type="spellEnd"/>
            <w:r w:rsidR="000954EE">
              <w:rPr>
                <w:iCs/>
                <w:sz w:val="24"/>
                <w:szCs w:val="24"/>
                <w:lang w:val="en-US"/>
              </w:rPr>
              <w:t xml:space="preserve"> de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0954EE">
              <w:rPr>
                <w:sz w:val="24"/>
                <w:szCs w:val="24"/>
                <w:lang w:val="en-US"/>
              </w:rPr>
              <w:t>t</w:t>
            </w:r>
            <w:r w:rsidR="009A0D1A">
              <w:rPr>
                <w:sz w:val="24"/>
                <w:szCs w:val="24"/>
                <w:lang w:val="en-US"/>
              </w:rPr>
              <w:t>ransport</w:t>
            </w:r>
            <w:r w:rsidR="000954EE">
              <w:rPr>
                <w:sz w:val="24"/>
                <w:szCs w:val="24"/>
                <w:lang w:val="en-US"/>
              </w:rPr>
              <w:t>,</w:t>
            </w:r>
            <w:r w:rsidR="00930C2C">
              <w:rPr>
                <w:sz w:val="24"/>
                <w:szCs w:val="24"/>
                <w:lang w:val="en-US"/>
              </w:rPr>
              <w:t xml:space="preserve"> </w:t>
            </w:r>
            <w:r w:rsidR="008B1DC7">
              <w:rPr>
                <w:sz w:val="24"/>
                <w:szCs w:val="24"/>
                <w:lang w:val="en-US"/>
              </w:rPr>
              <w:t xml:space="preserve"> ANSA</w:t>
            </w:r>
            <w:proofErr w:type="gramEnd"/>
          </w:p>
        </w:tc>
        <w:tc>
          <w:tcPr>
            <w:tcW w:w="3630" w:type="dxa"/>
            <w:shd w:val="clear" w:color="auto" w:fill="FFFFFF" w:themeFill="background1"/>
          </w:tcPr>
          <w:p w14:paraId="2877981F" w14:textId="77777777" w:rsidR="00444B84" w:rsidRPr="00CC47DD" w:rsidRDefault="004D6527" w:rsidP="004D6527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confirmată</w:t>
            </w:r>
            <w:proofErr w:type="spellEnd"/>
            <w:r w:rsid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1507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1507">
              <w:rPr>
                <w:iCs/>
                <w:sz w:val="24"/>
                <w:szCs w:val="24"/>
                <w:lang w:val="en-US"/>
              </w:rPr>
              <w:t>semnatur</w:t>
            </w:r>
            <w:r>
              <w:rPr>
                <w:iCs/>
                <w:sz w:val="24"/>
                <w:szCs w:val="24"/>
                <w:lang w:val="en-US"/>
              </w:rPr>
              <w:t>ă</w:t>
            </w:r>
            <w:proofErr w:type="spellEnd"/>
            <w:r w:rsidR="0021150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1507">
              <w:rPr>
                <w:iCs/>
                <w:sz w:val="24"/>
                <w:szCs w:val="24"/>
                <w:lang w:val="en-US"/>
              </w:rPr>
              <w:t>electronic</w:t>
            </w:r>
            <w:r>
              <w:rPr>
                <w:iCs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1621" w:type="dxa"/>
            <w:shd w:val="clear" w:color="auto" w:fill="FFFFFF" w:themeFill="background1"/>
          </w:tcPr>
          <w:p w14:paraId="0F139529" w14:textId="77777777" w:rsidR="00444B84" w:rsidRPr="00CC47DD" w:rsidRDefault="004F4860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30C2C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FC31F8" w:rsidRPr="00CC47DD" w14:paraId="364F03D1" w14:textId="77777777" w:rsidTr="00611841">
        <w:tc>
          <w:tcPr>
            <w:tcW w:w="575" w:type="dxa"/>
            <w:shd w:val="clear" w:color="auto" w:fill="FFFFFF" w:themeFill="background1"/>
          </w:tcPr>
          <w:p w14:paraId="364A21D2" w14:textId="77777777" w:rsidR="00FC31F8" w:rsidRPr="00CC47DD" w:rsidRDefault="00FC31F8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802" w:type="dxa"/>
            <w:shd w:val="clear" w:color="auto" w:fill="FFFFFF" w:themeFill="background1"/>
          </w:tcPr>
          <w:p w14:paraId="55003341" w14:textId="48CB32D1" w:rsidR="00FC31F8" w:rsidRPr="00224B2E" w:rsidRDefault="00224B2E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Certificat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atribuire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contului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bancar</w:t>
            </w:r>
            <w:proofErr w:type="spellEnd"/>
          </w:p>
        </w:tc>
        <w:tc>
          <w:tcPr>
            <w:tcW w:w="3630" w:type="dxa"/>
            <w:shd w:val="clear" w:color="auto" w:fill="FFFFFF" w:themeFill="background1"/>
          </w:tcPr>
          <w:p w14:paraId="03BB26C6" w14:textId="12461AB4" w:rsidR="00FC31F8" w:rsidRPr="00CC47DD" w:rsidRDefault="00224B2E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eliberată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către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banca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deținătoare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cont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indicarea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codului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IBAN. </w:t>
            </w:r>
            <w:proofErr w:type="spellStart"/>
            <w:r w:rsidRPr="00224B2E">
              <w:rPr>
                <w:iCs/>
                <w:sz w:val="24"/>
                <w:szCs w:val="24"/>
              </w:rPr>
              <w:t>Confirmat</w:t>
            </w:r>
            <w:proofErr w:type="spellEnd"/>
            <w:r w:rsidRPr="00224B2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</w:rPr>
              <w:t>prin</w:t>
            </w:r>
            <w:proofErr w:type="spellEnd"/>
            <w:r w:rsidRPr="00224B2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</w:rPr>
              <w:t>aplicarea</w:t>
            </w:r>
            <w:proofErr w:type="spellEnd"/>
            <w:r w:rsidRPr="00224B2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</w:rPr>
              <w:t>semnăturii</w:t>
            </w:r>
            <w:proofErr w:type="spellEnd"/>
            <w:r w:rsidRPr="00224B2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1621" w:type="dxa"/>
            <w:shd w:val="clear" w:color="auto" w:fill="FFFFFF" w:themeFill="background1"/>
          </w:tcPr>
          <w:p w14:paraId="3DCB2B75" w14:textId="77777777" w:rsidR="00FC31F8" w:rsidRPr="00CC47DD" w:rsidRDefault="004F4860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30C2C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FC31F8" w:rsidRPr="00CC47DD" w14:paraId="407B7363" w14:textId="77777777" w:rsidTr="00611841">
        <w:tc>
          <w:tcPr>
            <w:tcW w:w="575" w:type="dxa"/>
            <w:shd w:val="clear" w:color="auto" w:fill="FFFFFF" w:themeFill="background1"/>
          </w:tcPr>
          <w:p w14:paraId="10523A60" w14:textId="77777777" w:rsidR="00FC31F8" w:rsidRPr="00CC47DD" w:rsidRDefault="00FC31F8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3802" w:type="dxa"/>
            <w:shd w:val="clear" w:color="auto" w:fill="FFFFFF" w:themeFill="background1"/>
          </w:tcPr>
          <w:p w14:paraId="3D96395C" w14:textId="77777777" w:rsidR="00FC31F8" w:rsidRPr="00CC47DD" w:rsidRDefault="00930C2C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iCs/>
                <w:sz w:val="24"/>
                <w:szCs w:val="24"/>
                <w:lang w:val="en-US"/>
              </w:rPr>
              <w:t>Declara</w:t>
            </w:r>
            <w:r w:rsidR="00BA7EB4">
              <w:rPr>
                <w:iCs/>
                <w:sz w:val="24"/>
                <w:szCs w:val="24"/>
                <w:lang w:val="en-US"/>
              </w:rPr>
              <w:t>ț</w:t>
            </w:r>
            <w:r>
              <w:rPr>
                <w:iCs/>
                <w:sz w:val="24"/>
                <w:szCs w:val="24"/>
                <w:lang w:val="en-US"/>
              </w:rPr>
              <w:t>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 pe</w:t>
            </w:r>
            <w:proofErr w:type="gramEnd"/>
            <w:r>
              <w:rPr>
                <w:iCs/>
                <w:sz w:val="24"/>
                <w:szCs w:val="24"/>
                <w:lang w:val="en-US"/>
              </w:rPr>
              <w:t xml:space="preserve"> propria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raspundere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asigurarea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detergen</w:t>
            </w:r>
            <w:r w:rsidR="00BA7EB4">
              <w:rPr>
                <w:iCs/>
                <w:sz w:val="24"/>
                <w:szCs w:val="24"/>
                <w:lang w:val="en-US"/>
              </w:rPr>
              <w:t>ț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dezinfectan</w:t>
            </w:r>
            <w:r w:rsidR="00BA7EB4">
              <w:rPr>
                <w:iCs/>
                <w:sz w:val="24"/>
                <w:szCs w:val="24"/>
                <w:lang w:val="en-US"/>
              </w:rPr>
              <w:t>ț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630" w:type="dxa"/>
            <w:shd w:val="clear" w:color="auto" w:fill="FFFFFF" w:themeFill="background1"/>
          </w:tcPr>
          <w:p w14:paraId="4DCFE522" w14:textId="77777777" w:rsidR="00FC31F8" w:rsidRDefault="00930C2C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Original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electronic</w:t>
            </w:r>
          </w:p>
          <w:p w14:paraId="47235903" w14:textId="393F86D1" w:rsidR="00224B2E" w:rsidRPr="00CC47DD" w:rsidRDefault="00224B2E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224B2E">
              <w:rPr>
                <w:iCs/>
                <w:sz w:val="24"/>
                <w:szCs w:val="24"/>
                <w:lang w:val="en-US"/>
              </w:rPr>
              <w:t>(</w:t>
            </w:r>
            <w:proofErr w:type="gramStart"/>
            <w:r w:rsidRPr="00224B2E">
              <w:rPr>
                <w:iCs/>
                <w:sz w:val="24"/>
                <w:szCs w:val="24"/>
                <w:lang w:val="en-US"/>
              </w:rPr>
              <w:t>pe</w:t>
            </w:r>
            <w:proofErr w:type="gram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parcursul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prestării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serviciilor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alimentație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elevilor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compania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va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întreține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ordinea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blocul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alimentar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sala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sălile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servire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dezinfectarea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curățirea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veselei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normelor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prevăzute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ligislația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Republicii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Moldova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B2E">
              <w:rPr>
                <w:iCs/>
                <w:sz w:val="24"/>
                <w:szCs w:val="24"/>
                <w:lang w:val="en-US"/>
              </w:rPr>
              <w:t>vigoare</w:t>
            </w:r>
            <w:proofErr w:type="spellEnd"/>
            <w:r w:rsidRPr="00224B2E">
              <w:rPr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621" w:type="dxa"/>
            <w:shd w:val="clear" w:color="auto" w:fill="FFFFFF" w:themeFill="background1"/>
          </w:tcPr>
          <w:p w14:paraId="321A92B8" w14:textId="77777777" w:rsidR="00FC31F8" w:rsidRPr="00CC47DD" w:rsidRDefault="00930C2C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30C2C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FC31F8" w:rsidRPr="00CC47DD" w14:paraId="632FD922" w14:textId="77777777" w:rsidTr="00611841">
        <w:tc>
          <w:tcPr>
            <w:tcW w:w="575" w:type="dxa"/>
            <w:shd w:val="clear" w:color="auto" w:fill="FFFFFF" w:themeFill="background1"/>
          </w:tcPr>
          <w:p w14:paraId="5B066EEF" w14:textId="77777777" w:rsidR="00FC31F8" w:rsidRPr="00CC47DD" w:rsidRDefault="00F22612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3802" w:type="dxa"/>
            <w:shd w:val="clear" w:color="auto" w:fill="FFFFFF" w:themeFill="background1"/>
          </w:tcPr>
          <w:p w14:paraId="20DABC17" w14:textId="77777777" w:rsidR="00FC31F8" w:rsidRPr="00CC47DD" w:rsidRDefault="00F22612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Garanţia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ofertă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1%</w:t>
            </w:r>
          </w:p>
        </w:tc>
        <w:tc>
          <w:tcPr>
            <w:tcW w:w="3630" w:type="dxa"/>
            <w:shd w:val="clear" w:color="auto" w:fill="FFFFFF" w:themeFill="background1"/>
          </w:tcPr>
          <w:p w14:paraId="026E7C1A" w14:textId="103B5666" w:rsidR="00FC31F8" w:rsidRPr="00930421" w:rsidRDefault="0093042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va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însoţită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de o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Garanţie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ofertă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de 1</w:t>
            </w:r>
            <w:proofErr w:type="gramStart"/>
            <w:r w:rsidRPr="00930421">
              <w:rPr>
                <w:iCs/>
                <w:sz w:val="24"/>
                <w:szCs w:val="24"/>
                <w:lang w:val="en-US"/>
              </w:rPr>
              <w:t xml:space="preserve">% </w:t>
            </w:r>
            <w:r w:rsidR="003B3AD3">
              <w:rPr>
                <w:iCs/>
                <w:sz w:val="24"/>
                <w:szCs w:val="24"/>
                <w:lang w:val="en-US"/>
              </w:rPr>
              <w:t xml:space="preserve"> transfer</w:t>
            </w:r>
            <w:proofErr w:type="gramEnd"/>
            <w:r w:rsidR="003B3A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3AD3">
              <w:rPr>
                <w:iCs/>
                <w:sz w:val="24"/>
                <w:szCs w:val="24"/>
                <w:lang w:val="en-US"/>
              </w:rPr>
              <w:t>sau</w:t>
            </w:r>
            <w:proofErr w:type="spellEnd"/>
            <w:r w:rsidR="003B3A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3AD3">
              <w:rPr>
                <w:iCs/>
                <w:sz w:val="24"/>
                <w:szCs w:val="24"/>
                <w:lang w:val="en-US"/>
              </w:rPr>
              <w:t>garantie</w:t>
            </w:r>
            <w:proofErr w:type="spellEnd"/>
            <w:r w:rsidR="003B3A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emisă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de o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bancă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comercială</w:t>
            </w:r>
            <w:proofErr w:type="spellEnd"/>
            <w:r w:rsidR="003B3AD3">
              <w:rPr>
                <w:iCs/>
                <w:sz w:val="24"/>
                <w:szCs w:val="24"/>
                <w:lang w:val="en-US"/>
              </w:rPr>
              <w:t xml:space="preserve"> , </w:t>
            </w:r>
            <w:r w:rsidRPr="00930421">
              <w:rPr>
                <w:iCs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formularului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F3.2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sau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Garanţia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ofertă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transfer la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contul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autorităţii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contractante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, conform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următoarelor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bancare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Beneficiarul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plăţii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>: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L</w:t>
            </w:r>
            <w:r w:rsidR="006B4F2C">
              <w:rPr>
                <w:iCs/>
                <w:sz w:val="24"/>
                <w:szCs w:val="24"/>
                <w:lang w:val="en-US"/>
              </w:rPr>
              <w:t>iceul</w:t>
            </w:r>
            <w:proofErr w:type="spellEnd"/>
            <w:r w:rsidR="006B4F2C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4F2C">
              <w:rPr>
                <w:iCs/>
                <w:sz w:val="24"/>
                <w:szCs w:val="24"/>
                <w:lang w:val="en-US"/>
              </w:rPr>
              <w:t>Teoretic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,,Alexei Mateevici or.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Cricova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Denumirea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Băncii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Ministerul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Finantelor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Trezoreria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de Stat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Codul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fiscal:</w:t>
            </w:r>
            <w:r w:rsidR="006B4F2C">
              <w:rPr>
                <w:iCs/>
                <w:sz w:val="24"/>
                <w:szCs w:val="24"/>
                <w:lang w:val="en-US"/>
              </w:rPr>
              <w:t>1018620000417</w:t>
            </w:r>
            <w:r w:rsidRPr="00930421">
              <w:rPr>
                <w:iCs/>
                <w:sz w:val="24"/>
                <w:szCs w:val="24"/>
                <w:lang w:val="en-US"/>
              </w:rPr>
              <w:t xml:space="preserve"> IBAN: </w:t>
            </w:r>
            <w:r w:rsidR="006B4F2C" w:rsidRPr="006B4F2C">
              <w:rPr>
                <w:iCs/>
                <w:sz w:val="24"/>
                <w:szCs w:val="24"/>
                <w:lang w:val="en-US"/>
              </w:rPr>
              <w:t xml:space="preserve">MD80TRPCDV518410A01570AA </w:t>
            </w:r>
            <w:r w:rsidRPr="00930421">
              <w:rPr>
                <w:iCs/>
                <w:sz w:val="24"/>
                <w:szCs w:val="24"/>
                <w:lang w:val="en-US"/>
              </w:rPr>
              <w:t xml:space="preserve">cu </w:t>
            </w:r>
            <w:proofErr w:type="gramStart"/>
            <w:r w:rsidRPr="00930421">
              <w:rPr>
                <w:iCs/>
                <w:sz w:val="24"/>
                <w:szCs w:val="24"/>
                <w:lang w:val="en-US"/>
              </w:rPr>
              <w:t>nota ,,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proofErr w:type="gram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garanția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ofertă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licitația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deschisă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’’;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Termenul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valabilitate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garanţiei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să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fie egal cu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termenul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valabilitate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ofertei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 xml:space="preserve"> (60 </w:t>
            </w:r>
            <w:proofErr w:type="spellStart"/>
            <w:r w:rsidRPr="00930421">
              <w:rPr>
                <w:iCs/>
                <w:sz w:val="24"/>
                <w:szCs w:val="24"/>
                <w:lang w:val="en-US"/>
              </w:rPr>
              <w:t>zile</w:t>
            </w:r>
            <w:proofErr w:type="spellEnd"/>
            <w:r w:rsidRPr="00930421">
              <w:rPr>
                <w:iCs/>
                <w:sz w:val="24"/>
                <w:szCs w:val="24"/>
                <w:lang w:val="en-US"/>
              </w:rPr>
              <w:t>).</w:t>
            </w:r>
          </w:p>
        </w:tc>
        <w:tc>
          <w:tcPr>
            <w:tcW w:w="1621" w:type="dxa"/>
            <w:shd w:val="clear" w:color="auto" w:fill="FFFFFF" w:themeFill="background1"/>
          </w:tcPr>
          <w:p w14:paraId="639B9855" w14:textId="77777777" w:rsidR="00FC31F8" w:rsidRPr="00CC47DD" w:rsidRDefault="00930C2C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30C2C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4F4860" w:rsidRPr="004F4860" w14:paraId="47E60FA0" w14:textId="77777777" w:rsidTr="00611841">
        <w:tc>
          <w:tcPr>
            <w:tcW w:w="575" w:type="dxa"/>
            <w:shd w:val="clear" w:color="auto" w:fill="FFFFFF" w:themeFill="background1"/>
          </w:tcPr>
          <w:p w14:paraId="3DA9DF8B" w14:textId="77777777" w:rsidR="004F4860" w:rsidRDefault="004F4860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3802" w:type="dxa"/>
            <w:shd w:val="clear" w:color="auto" w:fill="FFFFFF" w:themeFill="background1"/>
          </w:tcPr>
          <w:p w14:paraId="38F1AA71" w14:textId="4383581A" w:rsidR="004F4860" w:rsidRDefault="004F4860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4F4860">
              <w:rPr>
                <w:iCs/>
                <w:sz w:val="24"/>
                <w:szCs w:val="24"/>
                <w:lang w:val="en-US"/>
              </w:rPr>
              <w:t>Certificat</w:t>
            </w:r>
            <w:proofErr w:type="spellEnd"/>
            <w:r w:rsidRPr="004F4860">
              <w:rPr>
                <w:i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F4860">
              <w:rPr>
                <w:iCs/>
                <w:sz w:val="24"/>
                <w:szCs w:val="24"/>
                <w:lang w:val="en-US"/>
              </w:rPr>
              <w:t>înregistrare</w:t>
            </w:r>
            <w:proofErr w:type="spellEnd"/>
            <w:r w:rsidRPr="004F4860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860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4F4860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860">
              <w:rPr>
                <w:iCs/>
                <w:sz w:val="24"/>
                <w:szCs w:val="24"/>
                <w:lang w:val="en-US"/>
              </w:rPr>
              <w:t>siguranța</w:t>
            </w:r>
            <w:proofErr w:type="spellEnd"/>
            <w:r w:rsidRPr="004F4860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4860">
              <w:rPr>
                <w:iCs/>
                <w:sz w:val="24"/>
                <w:szCs w:val="24"/>
                <w:lang w:val="en-US"/>
              </w:rPr>
              <w:t>alimentelor</w:t>
            </w:r>
            <w:proofErr w:type="spellEnd"/>
            <w:r w:rsidR="00D2249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2492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="00D2249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2492">
              <w:rPr>
                <w:iCs/>
                <w:sz w:val="24"/>
                <w:szCs w:val="24"/>
                <w:lang w:val="en-US"/>
              </w:rPr>
              <w:t>depo</w:t>
            </w:r>
            <w:r w:rsidR="00F42E8F">
              <w:rPr>
                <w:iCs/>
                <w:sz w:val="24"/>
                <w:szCs w:val="24"/>
                <w:lang w:val="en-US"/>
              </w:rPr>
              <w:t>z</w:t>
            </w:r>
            <w:r w:rsidR="00D22492">
              <w:rPr>
                <w:iCs/>
                <w:sz w:val="24"/>
                <w:szCs w:val="24"/>
                <w:lang w:val="en-US"/>
              </w:rPr>
              <w:t>it</w:t>
            </w:r>
            <w:proofErr w:type="spellEnd"/>
            <w:r w:rsidR="00D22492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D22492">
              <w:rPr>
                <w:iCs/>
                <w:sz w:val="24"/>
                <w:szCs w:val="24"/>
                <w:lang w:val="en-US"/>
              </w:rPr>
              <w:t>specificarea</w:t>
            </w:r>
            <w:proofErr w:type="spellEnd"/>
            <w:r w:rsidR="00D2249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2492">
              <w:rPr>
                <w:iCs/>
                <w:sz w:val="24"/>
                <w:szCs w:val="24"/>
                <w:lang w:val="en-US"/>
              </w:rPr>
              <w:t>termenului</w:t>
            </w:r>
            <w:proofErr w:type="spellEnd"/>
            <w:r w:rsidR="00D22492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="00D22492">
              <w:rPr>
                <w:iCs/>
                <w:sz w:val="24"/>
                <w:szCs w:val="24"/>
                <w:lang w:val="en-US"/>
              </w:rPr>
              <w:t>valabilitate</w:t>
            </w:r>
            <w:proofErr w:type="spellEnd"/>
            <w:r w:rsidR="00D22492">
              <w:rPr>
                <w:iCs/>
                <w:sz w:val="24"/>
                <w:szCs w:val="24"/>
                <w:lang w:val="en-US"/>
              </w:rPr>
              <w:t xml:space="preserve"> ,</w:t>
            </w:r>
            <w:proofErr w:type="gramEnd"/>
            <w:r w:rsidR="00D22492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2492">
              <w:rPr>
                <w:iCs/>
                <w:sz w:val="24"/>
                <w:szCs w:val="24"/>
                <w:lang w:val="en-US"/>
              </w:rPr>
              <w:t>eliberat</w:t>
            </w:r>
            <w:proofErr w:type="spellEnd"/>
            <w:r w:rsidR="00D22492">
              <w:rPr>
                <w:iCs/>
                <w:sz w:val="24"/>
                <w:szCs w:val="24"/>
                <w:lang w:val="en-US"/>
              </w:rPr>
              <w:t xml:space="preserve"> de  ANSA</w:t>
            </w:r>
          </w:p>
        </w:tc>
        <w:tc>
          <w:tcPr>
            <w:tcW w:w="3630" w:type="dxa"/>
            <w:shd w:val="clear" w:color="auto" w:fill="FFFFFF" w:themeFill="background1"/>
          </w:tcPr>
          <w:p w14:paraId="2A248DD0" w14:textId="77777777" w:rsidR="004F4860" w:rsidRDefault="004D6527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confirmată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semnătură</w:t>
            </w:r>
            <w:proofErr w:type="spellEnd"/>
            <w:r w:rsidR="004F4860" w:rsidRPr="004F4860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4860" w:rsidRPr="004F4860">
              <w:rPr>
                <w:iCs/>
                <w:sz w:val="24"/>
                <w:szCs w:val="24"/>
                <w:lang w:val="en-US"/>
              </w:rPr>
              <w:t>electronică</w:t>
            </w:r>
            <w:proofErr w:type="spellEnd"/>
          </w:p>
        </w:tc>
        <w:tc>
          <w:tcPr>
            <w:tcW w:w="1621" w:type="dxa"/>
            <w:shd w:val="clear" w:color="auto" w:fill="FFFFFF" w:themeFill="background1"/>
          </w:tcPr>
          <w:p w14:paraId="57613975" w14:textId="77777777" w:rsidR="004F4860" w:rsidRPr="00930C2C" w:rsidRDefault="004F4860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30C2C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5F7995" w:rsidRPr="005F7995" w14:paraId="7B3225FA" w14:textId="77777777" w:rsidTr="00611841">
        <w:tc>
          <w:tcPr>
            <w:tcW w:w="575" w:type="dxa"/>
            <w:shd w:val="clear" w:color="auto" w:fill="FFFFFF" w:themeFill="background1"/>
          </w:tcPr>
          <w:p w14:paraId="5FF249F6" w14:textId="77777777" w:rsidR="005F7995" w:rsidRDefault="005F799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3802" w:type="dxa"/>
            <w:shd w:val="clear" w:color="auto" w:fill="FFFFFF" w:themeFill="background1"/>
          </w:tcPr>
          <w:p w14:paraId="6D0C3E3A" w14:textId="3953A732" w:rsidR="005F7995" w:rsidRPr="004F4860" w:rsidRDefault="005F799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Garantie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buna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executie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5%</w:t>
            </w:r>
            <w:r w:rsidR="007F22B5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F22B5">
              <w:rPr>
                <w:iCs/>
                <w:sz w:val="24"/>
                <w:szCs w:val="24"/>
                <w:lang w:val="en-US"/>
              </w:rPr>
              <w:t>operatorul</w:t>
            </w:r>
            <w:proofErr w:type="spellEnd"/>
            <w:r w:rsidR="007F22B5">
              <w:rPr>
                <w:iCs/>
                <w:sz w:val="24"/>
                <w:szCs w:val="24"/>
                <w:lang w:val="en-US"/>
              </w:rPr>
              <w:t xml:space="preserve"> economic </w:t>
            </w:r>
            <w:proofErr w:type="spellStart"/>
            <w:r w:rsidR="007F22B5">
              <w:rPr>
                <w:iCs/>
                <w:sz w:val="24"/>
                <w:szCs w:val="24"/>
                <w:lang w:val="en-US"/>
              </w:rPr>
              <w:t>desemnat</w:t>
            </w:r>
            <w:proofErr w:type="spellEnd"/>
            <w:r w:rsidR="007F22B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22B5">
              <w:rPr>
                <w:iCs/>
                <w:sz w:val="24"/>
                <w:szCs w:val="24"/>
                <w:lang w:val="en-US"/>
              </w:rPr>
              <w:t>castigător</w:t>
            </w:r>
            <w:proofErr w:type="spellEnd"/>
            <w:r w:rsidR="007F22B5">
              <w:rPr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7F22B5">
              <w:rPr>
                <w:iCs/>
                <w:sz w:val="24"/>
                <w:szCs w:val="24"/>
                <w:lang w:val="en-US"/>
              </w:rPr>
              <w:t>momentul</w:t>
            </w:r>
            <w:proofErr w:type="spellEnd"/>
            <w:r w:rsidR="007F22B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22B5">
              <w:rPr>
                <w:iCs/>
                <w:sz w:val="24"/>
                <w:szCs w:val="24"/>
                <w:lang w:val="en-US"/>
              </w:rPr>
              <w:t>incheierii</w:t>
            </w:r>
            <w:proofErr w:type="spellEnd"/>
            <w:r w:rsidR="007F22B5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22B5">
              <w:rPr>
                <w:iCs/>
                <w:sz w:val="24"/>
                <w:szCs w:val="24"/>
                <w:lang w:val="en-US"/>
              </w:rPr>
              <w:t>contractului</w:t>
            </w:r>
            <w:proofErr w:type="spellEnd"/>
          </w:p>
        </w:tc>
        <w:tc>
          <w:tcPr>
            <w:tcW w:w="3630" w:type="dxa"/>
            <w:shd w:val="clear" w:color="auto" w:fill="FFFFFF" w:themeFill="background1"/>
          </w:tcPr>
          <w:p w14:paraId="09BC2B70" w14:textId="70775BA7" w:rsidR="005F7995" w:rsidRDefault="002B62C7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Oferta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va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însoţită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de o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Garanţie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ofertă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de </w:t>
            </w:r>
            <w:r>
              <w:rPr>
                <w:iCs/>
                <w:sz w:val="24"/>
                <w:szCs w:val="24"/>
                <w:lang w:val="en-US"/>
              </w:rPr>
              <w:t>5</w:t>
            </w:r>
            <w:r w:rsidRPr="002B62C7">
              <w:rPr>
                <w:iCs/>
                <w:sz w:val="24"/>
                <w:szCs w:val="24"/>
                <w:lang w:val="en-US"/>
              </w:rPr>
              <w:t>% (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emisă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de o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bancă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comercială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) conform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formularului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F3.2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sau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Garanţia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ofertă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transfer la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contul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autorităţii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contractante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, conform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următoarelor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bancare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Beneficiarul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plăţii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Liceul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B62C7">
              <w:rPr>
                <w:iCs/>
                <w:sz w:val="24"/>
                <w:szCs w:val="24"/>
                <w:lang w:val="en-US"/>
              </w:rPr>
              <w:t>Teoretic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,,Alexei</w:t>
            </w:r>
            <w:proofErr w:type="gramEnd"/>
            <w:r w:rsidRPr="002B62C7">
              <w:rPr>
                <w:iCs/>
                <w:sz w:val="24"/>
                <w:szCs w:val="24"/>
                <w:lang w:val="en-US"/>
              </w:rPr>
              <w:t xml:space="preserve"> Mateevici or.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Cricova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Denumirea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Băncii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Ministerul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Finantelor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Trezoreria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de Stat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Codul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fiscal:1018620000417 IBAN: MD80TRPCDV518410A01570AA </w:t>
            </w:r>
            <w:r w:rsidRPr="002B62C7">
              <w:rPr>
                <w:iCs/>
                <w:sz w:val="24"/>
                <w:szCs w:val="24"/>
                <w:lang w:val="en-US"/>
              </w:rPr>
              <w:lastRenderedPageBreak/>
              <w:t xml:space="preserve">cu </w:t>
            </w:r>
            <w:proofErr w:type="gramStart"/>
            <w:r w:rsidRPr="002B62C7">
              <w:rPr>
                <w:iCs/>
                <w:sz w:val="24"/>
                <w:szCs w:val="24"/>
                <w:lang w:val="en-US"/>
              </w:rPr>
              <w:t>nota ,,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proofErr w:type="gram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garanția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ofertă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licitația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62C7">
              <w:rPr>
                <w:iCs/>
                <w:sz w:val="24"/>
                <w:szCs w:val="24"/>
                <w:lang w:val="en-US"/>
              </w:rPr>
              <w:t>deschisă</w:t>
            </w:r>
            <w:proofErr w:type="spellEnd"/>
            <w:r w:rsidRPr="002B62C7">
              <w:rPr>
                <w:iCs/>
                <w:sz w:val="24"/>
                <w:szCs w:val="24"/>
                <w:lang w:val="en-US"/>
              </w:rPr>
              <w:t>’’;</w:t>
            </w:r>
          </w:p>
        </w:tc>
        <w:tc>
          <w:tcPr>
            <w:tcW w:w="1621" w:type="dxa"/>
            <w:shd w:val="clear" w:color="auto" w:fill="FFFFFF" w:themeFill="background1"/>
          </w:tcPr>
          <w:p w14:paraId="12DB1E9D" w14:textId="77777777" w:rsidR="005F7995" w:rsidRPr="00930C2C" w:rsidRDefault="005F799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lastRenderedPageBreak/>
              <w:t>obligatoriu</w:t>
            </w:r>
            <w:proofErr w:type="spellEnd"/>
          </w:p>
        </w:tc>
      </w:tr>
      <w:tr w:rsidR="005F7995" w:rsidRPr="005F7995" w14:paraId="3F23A6A8" w14:textId="77777777" w:rsidTr="00611841">
        <w:tc>
          <w:tcPr>
            <w:tcW w:w="575" w:type="dxa"/>
            <w:shd w:val="clear" w:color="auto" w:fill="FFFFFF" w:themeFill="background1"/>
          </w:tcPr>
          <w:p w14:paraId="4DE7E9D2" w14:textId="77777777" w:rsidR="005F7995" w:rsidRDefault="005F799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3802" w:type="dxa"/>
            <w:shd w:val="clear" w:color="auto" w:fill="FFFFFF" w:themeFill="background1"/>
          </w:tcPr>
          <w:p w14:paraId="5501FCD2" w14:textId="52EF17A0" w:rsidR="005F7995" w:rsidRPr="004F4860" w:rsidRDefault="005F799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Experiența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minim </w:t>
            </w:r>
            <w:r w:rsidR="00297B58">
              <w:rPr>
                <w:iCs/>
                <w:sz w:val="24"/>
                <w:szCs w:val="24"/>
                <w:lang w:val="en-US"/>
              </w:rPr>
              <w:t>3</w:t>
            </w:r>
            <w:r>
              <w:rPr>
                <w:iCs/>
                <w:sz w:val="24"/>
                <w:szCs w:val="24"/>
                <w:lang w:val="en-US"/>
              </w:rPr>
              <w:t xml:space="preserve"> ani in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domeniul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alimentatii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publice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 in</w:t>
            </w:r>
            <w:proofErr w:type="gram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instituțiile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scolare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, pe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teritoriul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R Moldova</w:t>
            </w:r>
            <w:r w:rsidR="00E6077A">
              <w:rPr>
                <w:iCs/>
                <w:sz w:val="24"/>
                <w:szCs w:val="24"/>
                <w:lang w:val="en-US"/>
              </w:rPr>
              <w:t xml:space="preserve"> , cu </w:t>
            </w:r>
            <w:proofErr w:type="spellStart"/>
            <w:r w:rsidR="00E6077A">
              <w:rPr>
                <w:iCs/>
                <w:sz w:val="24"/>
                <w:szCs w:val="24"/>
                <w:lang w:val="en-US"/>
              </w:rPr>
              <w:t>prezența</w:t>
            </w:r>
            <w:r w:rsidR="00611841">
              <w:rPr>
                <w:iCs/>
                <w:sz w:val="24"/>
                <w:szCs w:val="24"/>
                <w:lang w:val="en-US"/>
              </w:rPr>
              <w:t>rea</w:t>
            </w:r>
            <w:proofErr w:type="spellEnd"/>
            <w:r w:rsidR="00611841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E6077A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77A">
              <w:rPr>
                <w:iCs/>
                <w:sz w:val="24"/>
                <w:szCs w:val="24"/>
                <w:lang w:val="en-US"/>
              </w:rPr>
              <w:t>scrisorilor</w:t>
            </w:r>
            <w:proofErr w:type="spellEnd"/>
            <w:r w:rsidR="00E6077A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6077A">
              <w:rPr>
                <w:iCs/>
                <w:sz w:val="24"/>
                <w:szCs w:val="24"/>
                <w:lang w:val="en-US"/>
              </w:rPr>
              <w:t>recomandare</w:t>
            </w:r>
            <w:proofErr w:type="spellEnd"/>
            <w:r w:rsidR="00E6077A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77A">
              <w:rPr>
                <w:iCs/>
                <w:sz w:val="24"/>
                <w:szCs w:val="24"/>
                <w:lang w:val="en-US"/>
              </w:rPr>
              <w:t>si</w:t>
            </w:r>
            <w:proofErr w:type="spellEnd"/>
            <w:r w:rsidR="00E6077A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77A">
              <w:rPr>
                <w:iCs/>
                <w:sz w:val="24"/>
                <w:szCs w:val="24"/>
                <w:lang w:val="en-US"/>
              </w:rPr>
              <w:t>dovada</w:t>
            </w:r>
            <w:proofErr w:type="spellEnd"/>
            <w:r w:rsidR="00E6077A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E6077A">
              <w:rPr>
                <w:iCs/>
                <w:sz w:val="24"/>
                <w:szCs w:val="24"/>
                <w:lang w:val="en-US"/>
              </w:rPr>
              <w:t>executare</w:t>
            </w:r>
            <w:proofErr w:type="spellEnd"/>
            <w:r w:rsidR="00E6077A"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E6077A">
              <w:rPr>
                <w:iCs/>
                <w:sz w:val="24"/>
                <w:szCs w:val="24"/>
                <w:lang w:val="en-US"/>
              </w:rPr>
              <w:t>contractelor</w:t>
            </w:r>
            <w:proofErr w:type="spellEnd"/>
            <w:r w:rsidR="00E6077A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77A">
              <w:rPr>
                <w:iCs/>
                <w:sz w:val="24"/>
                <w:szCs w:val="24"/>
                <w:lang w:val="en-US"/>
              </w:rPr>
              <w:t>anterioare</w:t>
            </w:r>
            <w:proofErr w:type="spellEnd"/>
            <w:r w:rsidR="00E6077A"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0" w:type="dxa"/>
            <w:shd w:val="clear" w:color="auto" w:fill="FFFFFF" w:themeFill="background1"/>
          </w:tcPr>
          <w:p w14:paraId="484CF4D5" w14:textId="77777777" w:rsidR="005F7995" w:rsidRDefault="004922B4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iCs/>
                <w:sz w:val="24"/>
                <w:szCs w:val="24"/>
                <w:lang w:val="en-US"/>
              </w:rPr>
              <w:t>Copii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,</w:t>
            </w:r>
            <w:proofErr w:type="gram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</w:t>
            </w:r>
            <w:r w:rsidR="008B1DC7">
              <w:rPr>
                <w:iCs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electronic</w:t>
            </w:r>
          </w:p>
        </w:tc>
        <w:tc>
          <w:tcPr>
            <w:tcW w:w="1621" w:type="dxa"/>
            <w:shd w:val="clear" w:color="auto" w:fill="FFFFFF" w:themeFill="background1"/>
          </w:tcPr>
          <w:p w14:paraId="4B596279" w14:textId="77777777" w:rsidR="005F7995" w:rsidRPr="00930C2C" w:rsidRDefault="00E6077A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B62C7" w:rsidRPr="005F7995" w14:paraId="58A328F3" w14:textId="77777777" w:rsidTr="00611841">
        <w:tc>
          <w:tcPr>
            <w:tcW w:w="575" w:type="dxa"/>
            <w:shd w:val="clear" w:color="auto" w:fill="FFFFFF" w:themeFill="background1"/>
          </w:tcPr>
          <w:p w14:paraId="4A5DB14B" w14:textId="38D65BE3" w:rsidR="002B62C7" w:rsidRDefault="000F4C33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18</w:t>
            </w:r>
          </w:p>
        </w:tc>
        <w:tc>
          <w:tcPr>
            <w:tcW w:w="3802" w:type="dxa"/>
            <w:shd w:val="clear" w:color="auto" w:fill="FFFFFF" w:themeFill="background1"/>
          </w:tcPr>
          <w:p w14:paraId="07676763" w14:textId="5C47BD25" w:rsidR="002B62C7" w:rsidRDefault="000F4C33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DUAE</w:t>
            </w:r>
          </w:p>
        </w:tc>
        <w:tc>
          <w:tcPr>
            <w:tcW w:w="3630" w:type="dxa"/>
            <w:shd w:val="clear" w:color="auto" w:fill="FFFFFF" w:themeFill="background1"/>
          </w:tcPr>
          <w:p w14:paraId="24F5EBFA" w14:textId="4537B1E9" w:rsidR="002B62C7" w:rsidRDefault="00E6037D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</w:t>
            </w:r>
            <w:r w:rsidR="000F4C33" w:rsidRPr="000F4C33">
              <w:rPr>
                <w:iCs/>
                <w:sz w:val="24"/>
                <w:szCs w:val="24"/>
                <w:lang w:val="en-US"/>
              </w:rPr>
              <w:t>onfirmat</w:t>
            </w:r>
            <w:proofErr w:type="spellEnd"/>
            <w:r w:rsidR="000F4C33" w:rsidRPr="000F4C3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4C33" w:rsidRPr="000F4C33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="000F4C33" w:rsidRPr="000F4C3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4C33" w:rsidRPr="000F4C33">
              <w:rPr>
                <w:iCs/>
                <w:sz w:val="24"/>
                <w:szCs w:val="24"/>
                <w:lang w:val="en-US"/>
              </w:rPr>
              <w:t>semnătură</w:t>
            </w:r>
            <w:proofErr w:type="spellEnd"/>
            <w:r w:rsidR="000F4C33" w:rsidRPr="000F4C3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4C33" w:rsidRPr="000F4C33">
              <w:rPr>
                <w:iCs/>
                <w:sz w:val="24"/>
                <w:szCs w:val="24"/>
                <w:lang w:val="en-US"/>
              </w:rPr>
              <w:t>electronică</w:t>
            </w:r>
            <w:proofErr w:type="spellEnd"/>
          </w:p>
        </w:tc>
        <w:tc>
          <w:tcPr>
            <w:tcW w:w="1621" w:type="dxa"/>
            <w:shd w:val="clear" w:color="auto" w:fill="FFFFFF" w:themeFill="background1"/>
          </w:tcPr>
          <w:p w14:paraId="096A9357" w14:textId="1427BFBC" w:rsidR="002B62C7" w:rsidRDefault="00E6037D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611841" w:rsidRPr="004E5EAD" w14:paraId="143629C4" w14:textId="77777777" w:rsidTr="00611841">
        <w:tc>
          <w:tcPr>
            <w:tcW w:w="575" w:type="dxa"/>
            <w:shd w:val="clear" w:color="auto" w:fill="FFFFFF" w:themeFill="background1"/>
          </w:tcPr>
          <w:p w14:paraId="7820C55D" w14:textId="2ED52E29" w:rsidR="00611841" w:rsidRDefault="0061184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3802" w:type="dxa"/>
            <w:shd w:val="clear" w:color="auto" w:fill="FFFFFF" w:themeFill="background1"/>
          </w:tcPr>
          <w:p w14:paraId="1C406857" w14:textId="03233D81" w:rsidR="00611841" w:rsidRPr="00611841" w:rsidRDefault="0061184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Notă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Vezi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Condiții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obligatorii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operatorii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economici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participanți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licitația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publică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executarea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contractului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251" w:type="dxa"/>
            <w:gridSpan w:val="2"/>
            <w:shd w:val="clear" w:color="auto" w:fill="FFFFFF" w:themeFill="background1"/>
          </w:tcPr>
          <w:p w14:paraId="18FF463C" w14:textId="11F686A8" w:rsidR="00611841" w:rsidRPr="00611841" w:rsidRDefault="0061184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611841">
              <w:rPr>
                <w:iCs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expirarea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termenului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executare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contractului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Operatorul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economic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baza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actului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predare-primire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transmite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administrației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instituției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intr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-o stare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funcțională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blocul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alimentar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sala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de mese, </w:t>
            </w:r>
            <w:proofErr w:type="spellStart"/>
            <w:proofErr w:type="gramStart"/>
            <w:r w:rsidRPr="00611841">
              <w:rPr>
                <w:iCs/>
                <w:sz w:val="24"/>
                <w:szCs w:val="24"/>
                <w:lang w:val="en-US"/>
              </w:rPr>
              <w:t>depozitele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611841">
              <w:rPr>
                <w:iCs/>
                <w:sz w:val="24"/>
                <w:szCs w:val="24"/>
                <w:lang w:val="en-US"/>
              </w:rPr>
              <w:t>încăperile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reparație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curentă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utilajul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inventarul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blocul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alimentar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depozite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841">
              <w:rPr>
                <w:iCs/>
                <w:sz w:val="24"/>
                <w:szCs w:val="24"/>
                <w:lang w:val="en-US"/>
              </w:rPr>
              <w:t>funcționabile</w:t>
            </w:r>
            <w:proofErr w:type="spellEnd"/>
            <w:r w:rsidRPr="00611841">
              <w:rPr>
                <w:iCs/>
                <w:sz w:val="24"/>
                <w:szCs w:val="24"/>
                <w:lang w:val="en-US"/>
              </w:rPr>
              <w:t>).</w:t>
            </w:r>
          </w:p>
        </w:tc>
      </w:tr>
      <w:tr w:rsidR="002B62C7" w:rsidRPr="00286DD8" w14:paraId="28EA9C71" w14:textId="77777777" w:rsidTr="00611841">
        <w:tc>
          <w:tcPr>
            <w:tcW w:w="575" w:type="dxa"/>
            <w:shd w:val="clear" w:color="auto" w:fill="FFFFFF" w:themeFill="background1"/>
          </w:tcPr>
          <w:p w14:paraId="6035519A" w14:textId="0873CE8C" w:rsidR="002B62C7" w:rsidRDefault="002A55C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3802" w:type="dxa"/>
            <w:shd w:val="clear" w:color="auto" w:fill="FFFFFF" w:themeFill="background1"/>
          </w:tcPr>
          <w:p w14:paraId="78885BE8" w14:textId="7ED3E959" w:rsidR="002B62C7" w:rsidRDefault="002A55C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Cerere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participare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0" w:type="dxa"/>
            <w:shd w:val="clear" w:color="auto" w:fill="FFFFFF" w:themeFill="background1"/>
          </w:tcPr>
          <w:p w14:paraId="223AC0C1" w14:textId="58BF0DA3" w:rsidR="002B62C7" w:rsidRDefault="002A55C1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Conform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anexei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="00651355">
              <w:rPr>
                <w:iCs/>
                <w:sz w:val="24"/>
                <w:szCs w:val="24"/>
                <w:lang w:val="en-US"/>
              </w:rPr>
              <w:t>7</w:t>
            </w:r>
            <w:r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1" w:type="dxa"/>
            <w:shd w:val="clear" w:color="auto" w:fill="FFFFFF" w:themeFill="background1"/>
          </w:tcPr>
          <w:p w14:paraId="43016E20" w14:textId="54CC0A66" w:rsidR="002B62C7" w:rsidRDefault="00651355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  <w:tr w:rsidR="00297B58" w:rsidRPr="00286DD8" w14:paraId="7F25040B" w14:textId="77777777" w:rsidTr="00611841">
        <w:tc>
          <w:tcPr>
            <w:tcW w:w="575" w:type="dxa"/>
            <w:shd w:val="clear" w:color="auto" w:fill="FFFFFF" w:themeFill="background1"/>
          </w:tcPr>
          <w:p w14:paraId="5D9CA961" w14:textId="31B143A4" w:rsidR="00297B58" w:rsidRDefault="00297B58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21</w:t>
            </w:r>
          </w:p>
        </w:tc>
        <w:tc>
          <w:tcPr>
            <w:tcW w:w="3802" w:type="dxa"/>
            <w:shd w:val="clear" w:color="auto" w:fill="FFFFFF" w:themeFill="background1"/>
          </w:tcPr>
          <w:p w14:paraId="5E1AD9D5" w14:textId="05B9CDBF" w:rsidR="00297B58" w:rsidRDefault="00297B58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>Instiintare</w:t>
            </w:r>
            <w:proofErr w:type="spellEnd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>receptionare</w:t>
            </w:r>
            <w:proofErr w:type="spellEnd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>notificarii</w:t>
            </w:r>
            <w:proofErr w:type="spellEnd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>privind</w:t>
            </w:r>
            <w:proofErr w:type="spellEnd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>initierea</w:t>
            </w:r>
            <w:proofErr w:type="spellEnd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>activitatii</w:t>
            </w:r>
            <w:proofErr w:type="spellEnd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>comert</w:t>
            </w:r>
            <w:proofErr w:type="spellEnd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>eliberata</w:t>
            </w:r>
            <w:proofErr w:type="spellEnd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 xml:space="preserve"> de </w:t>
            </w:r>
            <w:proofErr w:type="gramStart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 xml:space="preserve">Primaria  </w:t>
            </w:r>
            <w:proofErr w:type="spellStart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>mun</w:t>
            </w:r>
            <w:proofErr w:type="spellEnd"/>
            <w:proofErr w:type="gramEnd"/>
            <w:r w:rsidRPr="009F359F">
              <w:rPr>
                <w:iCs/>
                <w:color w:val="92D050"/>
                <w:sz w:val="24"/>
                <w:szCs w:val="24"/>
                <w:lang w:val="en-US"/>
              </w:rPr>
              <w:t>. Chisinau</w:t>
            </w:r>
          </w:p>
        </w:tc>
        <w:tc>
          <w:tcPr>
            <w:tcW w:w="3630" w:type="dxa"/>
            <w:shd w:val="clear" w:color="auto" w:fill="FFFFFF" w:themeFill="background1"/>
          </w:tcPr>
          <w:p w14:paraId="4723BA4A" w14:textId="517BD9C9" w:rsidR="00297B58" w:rsidRDefault="00297B58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iCs/>
                <w:sz w:val="24"/>
                <w:szCs w:val="24"/>
                <w:lang w:val="en-US"/>
              </w:rPr>
              <w:t>Copie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,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confirmata</w:t>
            </w:r>
            <w:proofErr w:type="spellEnd"/>
            <w:proofErr w:type="gram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semnatura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1" w:type="dxa"/>
            <w:shd w:val="clear" w:color="auto" w:fill="FFFFFF" w:themeFill="background1"/>
          </w:tcPr>
          <w:p w14:paraId="40AE70AA" w14:textId="04BC7C34" w:rsidR="00297B58" w:rsidRDefault="00297B58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Oblogatoriu</w:t>
            </w:r>
            <w:proofErr w:type="spellEnd"/>
            <w:r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9F359F" w:rsidRPr="009F359F" w14:paraId="29C82CF8" w14:textId="77777777" w:rsidTr="00611841">
        <w:tc>
          <w:tcPr>
            <w:tcW w:w="575" w:type="dxa"/>
            <w:shd w:val="clear" w:color="auto" w:fill="FFFFFF" w:themeFill="background1"/>
          </w:tcPr>
          <w:p w14:paraId="2D6071AA" w14:textId="4EE53A00" w:rsidR="009F359F" w:rsidRDefault="009F359F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22</w:t>
            </w:r>
          </w:p>
        </w:tc>
        <w:tc>
          <w:tcPr>
            <w:tcW w:w="3802" w:type="dxa"/>
            <w:shd w:val="clear" w:color="auto" w:fill="FFFFFF" w:themeFill="background1"/>
          </w:tcPr>
          <w:p w14:paraId="4AEF02EB" w14:textId="77777777" w:rsidR="009F359F" w:rsidRPr="009F359F" w:rsidRDefault="009F359F" w:rsidP="009F359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Contract </w:t>
            </w: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privind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prelevarea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probelor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produsele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alimentare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și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lavaje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încheeat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cu un </w:t>
            </w: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loborator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acreditat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67F53F7A" w14:textId="4E4FC0F2" w:rsidR="009F359F" w:rsidRPr="009F359F" w:rsidRDefault="009F359F" w:rsidP="009F359F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color w:val="92D050"/>
                <w:sz w:val="24"/>
                <w:szCs w:val="24"/>
                <w:lang w:val="en-US"/>
              </w:rPr>
            </w:pP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Termenul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valabilitate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a</w:t>
            </w:r>
            <w:proofErr w:type="gram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>acestuia</w:t>
            </w:r>
            <w:proofErr w:type="spellEnd"/>
            <w:r w:rsidRPr="009F359F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31.12.2023</w:t>
            </w:r>
          </w:p>
        </w:tc>
        <w:tc>
          <w:tcPr>
            <w:tcW w:w="3630" w:type="dxa"/>
            <w:shd w:val="clear" w:color="auto" w:fill="FFFFFF" w:themeFill="background1"/>
          </w:tcPr>
          <w:p w14:paraId="4691186A" w14:textId="7AD7DD1E" w:rsidR="009F359F" w:rsidRDefault="009F359F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C518E1">
              <w:rPr>
                <w:lang w:val="en-US"/>
              </w:rPr>
              <w:t>Copie</w:t>
            </w:r>
            <w:proofErr w:type="spellEnd"/>
            <w:r w:rsidRPr="00C518E1">
              <w:rPr>
                <w:lang w:val="en-US"/>
              </w:rPr>
              <w:t xml:space="preserve"> - </w:t>
            </w:r>
            <w:proofErr w:type="spellStart"/>
            <w:r w:rsidRPr="00C518E1">
              <w:rPr>
                <w:lang w:val="en-US"/>
              </w:rPr>
              <w:t>confirmat</w:t>
            </w:r>
            <w:proofErr w:type="spellEnd"/>
            <w:r w:rsidRPr="00C518E1">
              <w:rPr>
                <w:lang w:val="en-US"/>
              </w:rPr>
              <w:t xml:space="preserve"> </w:t>
            </w:r>
            <w:proofErr w:type="spellStart"/>
            <w:r w:rsidRPr="00C518E1">
              <w:rPr>
                <w:lang w:val="en-US"/>
              </w:rPr>
              <w:t>prin</w:t>
            </w:r>
            <w:proofErr w:type="spellEnd"/>
            <w:r w:rsidRPr="00C518E1">
              <w:rPr>
                <w:lang w:val="en-US"/>
              </w:rPr>
              <w:t xml:space="preserve"> </w:t>
            </w:r>
            <w:proofErr w:type="spellStart"/>
            <w:r w:rsidRPr="00C518E1">
              <w:rPr>
                <w:lang w:val="en-US"/>
              </w:rPr>
              <w:t>aplicarea</w:t>
            </w:r>
            <w:proofErr w:type="spellEnd"/>
            <w:r w:rsidRPr="00C518E1">
              <w:rPr>
                <w:lang w:val="en-US"/>
              </w:rPr>
              <w:t xml:space="preserve"> </w:t>
            </w:r>
            <w:proofErr w:type="spellStart"/>
            <w:r w:rsidRPr="00C518E1">
              <w:rPr>
                <w:lang w:val="en-US"/>
              </w:rPr>
              <w:t>semnăturii</w:t>
            </w:r>
            <w:proofErr w:type="spellEnd"/>
            <w:r w:rsidRPr="00C518E1">
              <w:rPr>
                <w:lang w:val="en-US"/>
              </w:rPr>
              <w:t xml:space="preserve"> </w:t>
            </w:r>
            <w:proofErr w:type="spellStart"/>
            <w:r w:rsidRPr="00C518E1">
              <w:rPr>
                <w:lang w:val="en-US"/>
              </w:rPr>
              <w:t>electronice</w:t>
            </w:r>
            <w:proofErr w:type="spellEnd"/>
          </w:p>
        </w:tc>
        <w:tc>
          <w:tcPr>
            <w:tcW w:w="1621" w:type="dxa"/>
            <w:shd w:val="clear" w:color="auto" w:fill="FFFFFF" w:themeFill="background1"/>
          </w:tcPr>
          <w:p w14:paraId="47628654" w14:textId="57B464F8" w:rsidR="009F359F" w:rsidRDefault="009F359F" w:rsidP="0006291B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</w:p>
        </w:tc>
      </w:tr>
    </w:tbl>
    <w:p w14:paraId="40BE8010" w14:textId="60B155C8" w:rsidR="00532C68" w:rsidRDefault="00532C68" w:rsidP="0006291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Garantia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n-US"/>
        </w:rPr>
        <w:t>oferta</w:t>
      </w:r>
      <w:proofErr w:type="spellEnd"/>
      <w:r>
        <w:rPr>
          <w:b/>
          <w:sz w:val="24"/>
          <w:szCs w:val="24"/>
          <w:lang w:val="en-US"/>
        </w:rPr>
        <w:t xml:space="preserve"> ,</w:t>
      </w:r>
      <w:proofErr w:type="gramEnd"/>
      <w:r>
        <w:rPr>
          <w:b/>
          <w:sz w:val="24"/>
          <w:szCs w:val="24"/>
          <w:lang w:val="en-US"/>
        </w:rPr>
        <w:t xml:space="preserve"> -cuantumul___1%</w:t>
      </w:r>
    </w:p>
    <w:p w14:paraId="5D2F0728" w14:textId="4B8D4C94" w:rsidR="00532C68" w:rsidRDefault="00532C68" w:rsidP="0006291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Garantia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buna </w:t>
      </w:r>
      <w:proofErr w:type="spellStart"/>
      <w:r>
        <w:rPr>
          <w:b/>
          <w:sz w:val="24"/>
          <w:szCs w:val="24"/>
          <w:lang w:val="en-US"/>
        </w:rPr>
        <w:t>executie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proofErr w:type="gramStart"/>
      <w:r>
        <w:rPr>
          <w:b/>
          <w:sz w:val="24"/>
          <w:szCs w:val="24"/>
          <w:lang w:val="en-US"/>
        </w:rPr>
        <w:t>contractului</w:t>
      </w:r>
      <w:proofErr w:type="spellEnd"/>
      <w:r>
        <w:rPr>
          <w:b/>
          <w:sz w:val="24"/>
          <w:szCs w:val="24"/>
          <w:lang w:val="en-US"/>
        </w:rPr>
        <w:t xml:space="preserve"> ,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cuantumul</w:t>
      </w:r>
      <w:proofErr w:type="spellEnd"/>
      <w:r>
        <w:rPr>
          <w:b/>
          <w:sz w:val="24"/>
          <w:szCs w:val="24"/>
          <w:lang w:val="en-US"/>
        </w:rPr>
        <w:t xml:space="preserve"> ___5% </w:t>
      </w:r>
    </w:p>
    <w:p w14:paraId="55BD47AF" w14:textId="152F9335" w:rsidR="00F53932" w:rsidRPr="00D31DA4" w:rsidRDefault="00F53932" w:rsidP="0006291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D31DA4">
        <w:rPr>
          <w:b/>
          <w:sz w:val="24"/>
          <w:szCs w:val="24"/>
          <w:lang w:val="en-US"/>
        </w:rPr>
        <w:t>Motivul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recurgerii</w:t>
      </w:r>
      <w:proofErr w:type="spellEnd"/>
      <w:r w:rsidRPr="00D31DA4">
        <w:rPr>
          <w:b/>
          <w:sz w:val="24"/>
          <w:szCs w:val="24"/>
          <w:lang w:val="en-US"/>
        </w:rPr>
        <w:t xml:space="preserve"> la </w:t>
      </w:r>
      <w:proofErr w:type="spellStart"/>
      <w:r w:rsidRPr="00D31DA4">
        <w:rPr>
          <w:b/>
          <w:sz w:val="24"/>
          <w:szCs w:val="24"/>
          <w:lang w:val="en-US"/>
        </w:rPr>
        <w:t>procedura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accelerată</w:t>
      </w:r>
      <w:proofErr w:type="spellEnd"/>
      <w:r w:rsidRPr="00D31DA4">
        <w:rPr>
          <w:b/>
          <w:sz w:val="24"/>
          <w:szCs w:val="24"/>
          <w:lang w:val="en-US"/>
        </w:rPr>
        <w:t xml:space="preserve"> (</w:t>
      </w:r>
      <w:proofErr w:type="spellStart"/>
      <w:r w:rsidRPr="00D31DA4">
        <w:rPr>
          <w:b/>
          <w:sz w:val="24"/>
          <w:szCs w:val="24"/>
          <w:lang w:val="en-US"/>
        </w:rPr>
        <w:t>în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cazul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licitației</w:t>
      </w:r>
      <w:proofErr w:type="spellEnd"/>
      <w:r w:rsidR="00ED2BEE">
        <w:rPr>
          <w:b/>
          <w:sz w:val="24"/>
          <w:szCs w:val="24"/>
          <w:lang w:val="en-US"/>
        </w:rPr>
        <w:t xml:space="preserve"> </w:t>
      </w:r>
      <w:proofErr w:type="spellStart"/>
      <w:r w:rsidR="00ED2BEE">
        <w:rPr>
          <w:b/>
          <w:sz w:val="24"/>
          <w:szCs w:val="24"/>
          <w:lang w:val="en-US"/>
        </w:rPr>
        <w:t>deschise</w:t>
      </w:r>
      <w:proofErr w:type="spellEnd"/>
      <w:r w:rsidR="00ED2BEE">
        <w:rPr>
          <w:b/>
          <w:sz w:val="24"/>
          <w:szCs w:val="24"/>
          <w:lang w:val="en-US"/>
        </w:rPr>
        <w:t xml:space="preserve">, </w:t>
      </w:r>
      <w:proofErr w:type="spellStart"/>
      <w:r w:rsidR="00ED2BEE">
        <w:rPr>
          <w:b/>
          <w:sz w:val="24"/>
          <w:szCs w:val="24"/>
          <w:lang w:val="en-US"/>
        </w:rPr>
        <w:t>restrâ</w:t>
      </w:r>
      <w:r w:rsidRPr="00D31DA4">
        <w:rPr>
          <w:b/>
          <w:sz w:val="24"/>
          <w:szCs w:val="24"/>
          <w:lang w:val="en-US"/>
        </w:rPr>
        <w:t>nse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și</w:t>
      </w:r>
      <w:proofErr w:type="spellEnd"/>
      <w:r w:rsidRPr="00D31DA4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D31DA4">
        <w:rPr>
          <w:b/>
          <w:sz w:val="24"/>
          <w:szCs w:val="24"/>
          <w:lang w:val="en-US"/>
        </w:rPr>
        <w:t>procedurii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31DA4">
        <w:rPr>
          <w:b/>
          <w:sz w:val="24"/>
          <w:szCs w:val="24"/>
          <w:lang w:val="en-US"/>
        </w:rPr>
        <w:t>negociate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D31DA4">
        <w:rPr>
          <w:b/>
          <w:sz w:val="24"/>
          <w:szCs w:val="24"/>
          <w:lang w:val="en-US"/>
        </w:rPr>
        <w:t>după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06291B">
        <w:rPr>
          <w:b/>
          <w:sz w:val="24"/>
          <w:szCs w:val="24"/>
          <w:shd w:val="clear" w:color="auto" w:fill="FFFFFF" w:themeFill="background1"/>
          <w:lang w:val="en-US"/>
        </w:rPr>
        <w:t>caz</w:t>
      </w:r>
      <w:proofErr w:type="spellEnd"/>
      <w:r w:rsidRPr="0006291B">
        <w:rPr>
          <w:b/>
          <w:sz w:val="24"/>
          <w:szCs w:val="24"/>
          <w:shd w:val="clear" w:color="auto" w:fill="FFFFFF" w:themeFill="background1"/>
          <w:lang w:val="en-US"/>
        </w:rPr>
        <w:t>___</w:t>
      </w:r>
      <w:r w:rsidR="00F22612">
        <w:rPr>
          <w:b/>
          <w:sz w:val="24"/>
          <w:szCs w:val="24"/>
          <w:shd w:val="clear" w:color="auto" w:fill="FFFFFF" w:themeFill="background1"/>
          <w:lang w:val="en-US"/>
        </w:rPr>
        <w:t>nu</w:t>
      </w:r>
      <w:r w:rsidR="004F4860">
        <w:rPr>
          <w:b/>
          <w:sz w:val="24"/>
          <w:szCs w:val="24"/>
          <w:shd w:val="clear" w:color="auto" w:fill="FFFFFF" w:themeFill="background1"/>
          <w:lang w:val="en-US"/>
        </w:rPr>
        <w:t xml:space="preserve"> se </w:t>
      </w:r>
      <w:proofErr w:type="spellStart"/>
      <w:r w:rsidR="004F4860">
        <w:rPr>
          <w:b/>
          <w:sz w:val="24"/>
          <w:szCs w:val="24"/>
          <w:shd w:val="clear" w:color="auto" w:fill="FFFFFF" w:themeFill="background1"/>
          <w:lang w:val="en-US"/>
        </w:rPr>
        <w:t>aplică</w:t>
      </w:r>
      <w:proofErr w:type="spellEnd"/>
    </w:p>
    <w:p w14:paraId="5C31BE3D" w14:textId="720633E9" w:rsidR="00211608" w:rsidRPr="00211608" w:rsidRDefault="00EF7226" w:rsidP="00211608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D31DA4">
        <w:rPr>
          <w:b/>
          <w:sz w:val="24"/>
          <w:szCs w:val="24"/>
          <w:lang w:val="en-US"/>
        </w:rPr>
        <w:t>Tehnici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și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instrumente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specifice</w:t>
      </w:r>
      <w:proofErr w:type="spellEnd"/>
      <w:r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Pr="00D31DA4">
        <w:rPr>
          <w:b/>
          <w:sz w:val="24"/>
          <w:szCs w:val="24"/>
          <w:lang w:val="en-US"/>
        </w:rPr>
        <w:t>atribuire</w:t>
      </w:r>
      <w:proofErr w:type="spellEnd"/>
      <w:r w:rsidRPr="00D31DA4">
        <w:rPr>
          <w:b/>
          <w:sz w:val="24"/>
          <w:szCs w:val="24"/>
          <w:lang w:val="en-US"/>
        </w:rPr>
        <w:t xml:space="preserve"> (</w:t>
      </w:r>
      <w:proofErr w:type="spellStart"/>
      <w:r w:rsidRPr="00D31DA4">
        <w:rPr>
          <w:b/>
          <w:sz w:val="24"/>
          <w:szCs w:val="24"/>
          <w:lang w:val="en-US"/>
        </w:rPr>
        <w:t>dacă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este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cazul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31DA4">
        <w:rPr>
          <w:b/>
          <w:sz w:val="24"/>
          <w:szCs w:val="24"/>
          <w:lang w:val="en-US"/>
        </w:rPr>
        <w:t>specificați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31DA4">
        <w:rPr>
          <w:b/>
          <w:sz w:val="24"/>
          <w:szCs w:val="24"/>
          <w:lang w:val="en-US"/>
        </w:rPr>
        <w:t>dacă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D31DA4">
        <w:rPr>
          <w:b/>
          <w:sz w:val="24"/>
          <w:szCs w:val="24"/>
          <w:lang w:val="en-US"/>
        </w:rPr>
        <w:t>va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31DA4">
        <w:rPr>
          <w:b/>
          <w:sz w:val="24"/>
          <w:szCs w:val="24"/>
          <w:lang w:val="en-US"/>
        </w:rPr>
        <w:t>utiliza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31DA4">
        <w:rPr>
          <w:b/>
          <w:sz w:val="24"/>
          <w:szCs w:val="24"/>
          <w:lang w:val="en-US"/>
        </w:rPr>
        <w:t>acordul-cadru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D31DA4">
        <w:rPr>
          <w:b/>
          <w:sz w:val="24"/>
          <w:szCs w:val="24"/>
          <w:lang w:val="en-US"/>
        </w:rPr>
        <w:t>sistemul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31DA4">
        <w:rPr>
          <w:b/>
          <w:sz w:val="24"/>
          <w:szCs w:val="24"/>
          <w:lang w:val="en-US"/>
        </w:rPr>
        <w:t>dinamic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D31DA4">
        <w:rPr>
          <w:b/>
          <w:sz w:val="24"/>
          <w:szCs w:val="24"/>
          <w:lang w:val="en-US"/>
        </w:rPr>
        <w:t>achiziție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31DA4">
        <w:rPr>
          <w:b/>
          <w:sz w:val="24"/>
          <w:szCs w:val="24"/>
          <w:lang w:val="en-US"/>
        </w:rPr>
        <w:t>sau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D31DA4">
        <w:rPr>
          <w:b/>
          <w:sz w:val="24"/>
          <w:szCs w:val="24"/>
          <w:lang w:val="en-US"/>
        </w:rPr>
        <w:t>licitația</w:t>
      </w:r>
      <w:proofErr w:type="spellEnd"/>
      <w:r w:rsidR="007F1077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06291B">
        <w:rPr>
          <w:b/>
          <w:sz w:val="24"/>
          <w:szCs w:val="24"/>
          <w:shd w:val="clear" w:color="auto" w:fill="FFFFFF" w:themeFill="background1"/>
          <w:lang w:val="en-US"/>
        </w:rPr>
        <w:t>electronică</w:t>
      </w:r>
      <w:proofErr w:type="spellEnd"/>
      <w:r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): </w:t>
      </w:r>
      <w:r w:rsidR="004F6142" w:rsidRPr="0006291B">
        <w:rPr>
          <w:b/>
          <w:sz w:val="24"/>
          <w:szCs w:val="24"/>
          <w:shd w:val="clear" w:color="auto" w:fill="FFFFFF" w:themeFill="background1"/>
          <w:lang w:val="en-US"/>
        </w:rPr>
        <w:t>_</w:t>
      </w:r>
      <w:proofErr w:type="spellStart"/>
      <w:r w:rsidR="00305D5B">
        <w:rPr>
          <w:sz w:val="24"/>
          <w:szCs w:val="24"/>
          <w:u w:val="single"/>
          <w:shd w:val="clear" w:color="auto" w:fill="FFFFFF" w:themeFill="background1"/>
          <w:lang w:val="en-US"/>
        </w:rPr>
        <w:t>licitaţie</w:t>
      </w:r>
      <w:proofErr w:type="spellEnd"/>
      <w:r w:rsidR="00305D5B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proofErr w:type="spellStart"/>
      <w:r w:rsidR="00ED2BEE">
        <w:rPr>
          <w:sz w:val="24"/>
          <w:szCs w:val="24"/>
          <w:u w:val="single"/>
          <w:shd w:val="clear" w:color="auto" w:fill="FFFFFF" w:themeFill="background1"/>
          <w:lang w:val="en-US"/>
        </w:rPr>
        <w:t>deschisă</w:t>
      </w:r>
      <w:proofErr w:type="spellEnd"/>
      <w:r w:rsidR="00F22612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in </w:t>
      </w:r>
      <w:proofErr w:type="spellStart"/>
      <w:r w:rsidR="00F22612">
        <w:rPr>
          <w:sz w:val="24"/>
          <w:szCs w:val="24"/>
          <w:u w:val="single"/>
          <w:shd w:val="clear" w:color="auto" w:fill="FFFFFF" w:themeFill="background1"/>
          <w:lang w:val="en-US"/>
        </w:rPr>
        <w:t>cadrul</w:t>
      </w:r>
      <w:proofErr w:type="spellEnd"/>
      <w:r w:rsidR="00F22612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proofErr w:type="spellStart"/>
      <w:r w:rsidR="00F22612">
        <w:rPr>
          <w:sz w:val="24"/>
          <w:szCs w:val="24"/>
          <w:u w:val="single"/>
          <w:shd w:val="clear" w:color="auto" w:fill="FFFFFF" w:themeFill="background1"/>
          <w:lang w:val="en-US"/>
        </w:rPr>
        <w:t>procedurii</w:t>
      </w:r>
      <w:proofErr w:type="spellEnd"/>
      <w:r w:rsidR="00F22612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proofErr w:type="spellStart"/>
      <w:r w:rsidR="00F22612">
        <w:rPr>
          <w:sz w:val="24"/>
          <w:szCs w:val="24"/>
          <w:u w:val="single"/>
          <w:shd w:val="clear" w:color="auto" w:fill="FFFFFF" w:themeFill="background1"/>
          <w:lang w:val="en-US"/>
        </w:rPr>
        <w:t>în</w:t>
      </w:r>
      <w:proofErr w:type="spellEnd"/>
      <w:r w:rsidR="00F22612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SIA RSAP</w:t>
      </w:r>
      <w:r w:rsidR="004F6142" w:rsidRPr="0006291B">
        <w:rPr>
          <w:b/>
          <w:sz w:val="24"/>
          <w:szCs w:val="24"/>
          <w:shd w:val="clear" w:color="auto" w:fill="FFFFFF" w:themeFill="background1"/>
          <w:lang w:val="en-US"/>
        </w:rPr>
        <w:t>___</w:t>
      </w:r>
      <w:r w:rsidR="0041000F" w:rsidRPr="0006291B">
        <w:rPr>
          <w:b/>
          <w:sz w:val="24"/>
          <w:szCs w:val="24"/>
          <w:shd w:val="clear" w:color="auto" w:fill="FFFFFF" w:themeFill="background1"/>
          <w:lang w:val="en-US"/>
        </w:rPr>
        <w:t>_____________</w:t>
      </w:r>
    </w:p>
    <w:p w14:paraId="6BFDF336" w14:textId="77777777" w:rsidR="00E25AC0" w:rsidRDefault="009F6C6A" w:rsidP="00211608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 w:rsidRPr="00211608">
        <w:rPr>
          <w:b/>
          <w:sz w:val="24"/>
          <w:szCs w:val="24"/>
          <w:lang w:val="en-US"/>
        </w:rPr>
        <w:t>Condiții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speciale</w:t>
      </w:r>
      <w:proofErr w:type="spellEnd"/>
      <w:r w:rsidRPr="00211608">
        <w:rPr>
          <w:b/>
          <w:sz w:val="24"/>
          <w:szCs w:val="24"/>
          <w:lang w:val="en-US"/>
        </w:rPr>
        <w:t xml:space="preserve"> de care </w:t>
      </w:r>
      <w:proofErr w:type="spellStart"/>
      <w:r w:rsidRPr="00211608">
        <w:rPr>
          <w:b/>
          <w:sz w:val="24"/>
          <w:szCs w:val="24"/>
          <w:lang w:val="en-US"/>
        </w:rPr>
        <w:t>depinde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îndeplinirea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contractului</w:t>
      </w:r>
      <w:proofErr w:type="spellEnd"/>
      <w:r w:rsidRPr="00211608">
        <w:rPr>
          <w:b/>
          <w:sz w:val="24"/>
          <w:szCs w:val="24"/>
          <w:lang w:val="en-US"/>
        </w:rPr>
        <w:t xml:space="preserve"> (</w:t>
      </w:r>
      <w:proofErr w:type="spellStart"/>
      <w:r w:rsidRPr="00211608">
        <w:rPr>
          <w:b/>
          <w:sz w:val="24"/>
          <w:szCs w:val="24"/>
          <w:lang w:val="en-US"/>
        </w:rPr>
        <w:t>indicați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după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caz</w:t>
      </w:r>
      <w:proofErr w:type="spellEnd"/>
      <w:r w:rsidRPr="00211608">
        <w:rPr>
          <w:b/>
          <w:sz w:val="24"/>
          <w:szCs w:val="24"/>
          <w:lang w:val="en-US"/>
        </w:rPr>
        <w:t xml:space="preserve">): </w:t>
      </w:r>
      <w:proofErr w:type="spellStart"/>
      <w:r w:rsidRPr="00211608">
        <w:rPr>
          <w:b/>
          <w:sz w:val="24"/>
          <w:szCs w:val="24"/>
          <w:lang w:val="en-US"/>
        </w:rPr>
        <w:t>Condiții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obligatorii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operatorii</w:t>
      </w:r>
      <w:proofErr w:type="spellEnd"/>
      <w:r w:rsidRPr="00211608">
        <w:rPr>
          <w:b/>
          <w:sz w:val="24"/>
          <w:szCs w:val="24"/>
          <w:lang w:val="en-US"/>
        </w:rPr>
        <w:t xml:space="preserve"> economici </w:t>
      </w:r>
      <w:proofErr w:type="spellStart"/>
      <w:r w:rsidRPr="00211608">
        <w:rPr>
          <w:b/>
          <w:sz w:val="24"/>
          <w:szCs w:val="24"/>
          <w:lang w:val="en-US"/>
        </w:rPr>
        <w:t>participanți</w:t>
      </w:r>
      <w:proofErr w:type="spellEnd"/>
      <w:r w:rsidRPr="00211608">
        <w:rPr>
          <w:b/>
          <w:sz w:val="24"/>
          <w:szCs w:val="24"/>
          <w:lang w:val="en-US"/>
        </w:rPr>
        <w:t xml:space="preserve"> la </w:t>
      </w:r>
      <w:proofErr w:type="spellStart"/>
      <w:r w:rsidRPr="00211608">
        <w:rPr>
          <w:b/>
          <w:sz w:val="24"/>
          <w:szCs w:val="24"/>
          <w:lang w:val="en-US"/>
        </w:rPr>
        <w:t>licitația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publică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executarea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contractului</w:t>
      </w:r>
      <w:proofErr w:type="spellEnd"/>
      <w:r w:rsidRPr="00211608">
        <w:rPr>
          <w:b/>
          <w:sz w:val="24"/>
          <w:szCs w:val="24"/>
          <w:lang w:val="en-US"/>
        </w:rPr>
        <w:t>.</w:t>
      </w:r>
    </w:p>
    <w:p w14:paraId="233EDBC0" w14:textId="65FFF4AE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 1. </w:t>
      </w:r>
      <w:proofErr w:type="spellStart"/>
      <w:r w:rsidRPr="00211608">
        <w:rPr>
          <w:b/>
          <w:sz w:val="24"/>
          <w:szCs w:val="24"/>
          <w:lang w:val="en-US"/>
        </w:rPr>
        <w:t>Normele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financiare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stabilite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alimentația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unui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elev</w:t>
      </w:r>
      <w:proofErr w:type="spellEnd"/>
      <w:r w:rsidRPr="00211608">
        <w:rPr>
          <w:b/>
          <w:sz w:val="24"/>
          <w:szCs w:val="24"/>
          <w:lang w:val="en-US"/>
        </w:rPr>
        <w:t xml:space="preserve">/zi din </w:t>
      </w:r>
      <w:proofErr w:type="spellStart"/>
      <w:r w:rsidRPr="00211608">
        <w:rPr>
          <w:b/>
          <w:sz w:val="24"/>
          <w:szCs w:val="24"/>
          <w:lang w:val="en-US"/>
        </w:rPr>
        <w:t>instituțiile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învățământ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primar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secundar</w:t>
      </w:r>
      <w:proofErr w:type="spellEnd"/>
      <w:r w:rsidRPr="00211608">
        <w:rPr>
          <w:b/>
          <w:sz w:val="24"/>
          <w:szCs w:val="24"/>
          <w:lang w:val="en-US"/>
        </w:rPr>
        <w:t xml:space="preserve">, au </w:t>
      </w:r>
      <w:proofErr w:type="spellStart"/>
      <w:r w:rsidRPr="00211608">
        <w:rPr>
          <w:b/>
          <w:sz w:val="24"/>
          <w:szCs w:val="24"/>
          <w:lang w:val="en-US"/>
        </w:rPr>
        <w:t>fost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stabilit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temeiul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Legii</w:t>
      </w:r>
      <w:proofErr w:type="spellEnd"/>
      <w:r w:rsidRPr="00211608">
        <w:rPr>
          <w:b/>
          <w:sz w:val="24"/>
          <w:szCs w:val="24"/>
          <w:lang w:val="en-US"/>
        </w:rPr>
        <w:t xml:space="preserve"> nr. 10 </w:t>
      </w:r>
      <w:proofErr w:type="gramStart"/>
      <w:r w:rsidRPr="00211608">
        <w:rPr>
          <w:b/>
          <w:sz w:val="24"/>
          <w:szCs w:val="24"/>
          <w:lang w:val="en-US"/>
        </w:rPr>
        <w:t>din</w:t>
      </w:r>
      <w:proofErr w:type="gramEnd"/>
      <w:r w:rsidRPr="00211608">
        <w:rPr>
          <w:b/>
          <w:sz w:val="24"/>
          <w:szCs w:val="24"/>
          <w:lang w:val="en-US"/>
        </w:rPr>
        <w:t xml:space="preserve"> 03.02.2009, </w:t>
      </w:r>
      <w:proofErr w:type="spellStart"/>
      <w:r w:rsidRPr="00211608">
        <w:rPr>
          <w:b/>
          <w:sz w:val="24"/>
          <w:szCs w:val="24"/>
          <w:lang w:val="en-US"/>
        </w:rPr>
        <w:t>privind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supravegherea</w:t>
      </w:r>
      <w:proofErr w:type="spellEnd"/>
      <w:r w:rsidRPr="00211608">
        <w:rPr>
          <w:b/>
          <w:sz w:val="24"/>
          <w:szCs w:val="24"/>
          <w:lang w:val="en-US"/>
        </w:rPr>
        <w:t xml:space="preserve"> de stat a </w:t>
      </w:r>
      <w:proofErr w:type="spellStart"/>
      <w:r w:rsidRPr="00211608">
        <w:rPr>
          <w:b/>
          <w:sz w:val="24"/>
          <w:szCs w:val="24"/>
          <w:lang w:val="en-US"/>
        </w:rPr>
        <w:t>sănătății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publice</w:t>
      </w:r>
      <w:proofErr w:type="spellEnd"/>
      <w:r w:rsidRPr="00211608">
        <w:rPr>
          <w:b/>
          <w:sz w:val="24"/>
          <w:szCs w:val="24"/>
          <w:lang w:val="en-US"/>
        </w:rPr>
        <w:t xml:space="preserve">, HG nr. 722 din 18.07.2018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aprobarea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Instrucțiunii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privind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organizarea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alimentației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copiilor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elevilor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instituțiile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învățământ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11608">
        <w:rPr>
          <w:b/>
          <w:sz w:val="24"/>
          <w:szCs w:val="24"/>
          <w:lang w:val="en-US"/>
        </w:rPr>
        <w:t>general,</w:t>
      </w:r>
      <w:r w:rsidR="00F02DB2">
        <w:rPr>
          <w:b/>
          <w:sz w:val="24"/>
          <w:szCs w:val="24"/>
          <w:lang w:val="en-US"/>
        </w:rPr>
        <w:t>ordinal</w:t>
      </w:r>
      <w:proofErr w:type="spellEnd"/>
      <w:proofErr w:type="gramEnd"/>
      <w:r w:rsidR="00F02DB2">
        <w:rPr>
          <w:b/>
          <w:sz w:val="24"/>
          <w:szCs w:val="24"/>
          <w:lang w:val="en-US"/>
        </w:rPr>
        <w:t xml:space="preserve"> </w:t>
      </w:r>
      <w:proofErr w:type="spellStart"/>
      <w:r w:rsidR="00F02DB2">
        <w:rPr>
          <w:b/>
          <w:sz w:val="24"/>
          <w:szCs w:val="24"/>
          <w:lang w:val="en-US"/>
        </w:rPr>
        <w:t>Ministerul</w:t>
      </w:r>
      <w:proofErr w:type="spellEnd"/>
      <w:r w:rsidR="00F02DB2">
        <w:rPr>
          <w:b/>
          <w:sz w:val="24"/>
          <w:szCs w:val="24"/>
          <w:lang w:val="en-US"/>
        </w:rPr>
        <w:t xml:space="preserve"> </w:t>
      </w:r>
      <w:proofErr w:type="spellStart"/>
      <w:r w:rsidR="00F02DB2">
        <w:rPr>
          <w:b/>
          <w:sz w:val="24"/>
          <w:szCs w:val="24"/>
          <w:lang w:val="en-US"/>
        </w:rPr>
        <w:t>Sanatatii</w:t>
      </w:r>
      <w:proofErr w:type="spellEnd"/>
      <w:r w:rsidR="00F02DB2">
        <w:rPr>
          <w:b/>
          <w:sz w:val="24"/>
          <w:szCs w:val="24"/>
          <w:lang w:val="en-US"/>
        </w:rPr>
        <w:t xml:space="preserve"> 910 din 02.10.2020</w:t>
      </w:r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a </w:t>
      </w:r>
      <w:proofErr w:type="spellStart"/>
      <w:r w:rsidRPr="00211608">
        <w:rPr>
          <w:b/>
          <w:sz w:val="24"/>
          <w:szCs w:val="24"/>
          <w:lang w:val="en-US"/>
        </w:rPr>
        <w:t>Deciziei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municipiului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Chișinău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privind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normele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financiare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prognozate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alimentația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unui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copil</w:t>
      </w:r>
      <w:proofErr w:type="spellEnd"/>
      <w:r w:rsidRPr="00211608">
        <w:rPr>
          <w:b/>
          <w:sz w:val="24"/>
          <w:szCs w:val="24"/>
          <w:lang w:val="en-US"/>
        </w:rPr>
        <w:t>/</w:t>
      </w:r>
      <w:proofErr w:type="spellStart"/>
      <w:r w:rsidRPr="00211608">
        <w:rPr>
          <w:b/>
          <w:sz w:val="24"/>
          <w:szCs w:val="24"/>
          <w:lang w:val="en-US"/>
        </w:rPr>
        <w:t>elevi</w:t>
      </w:r>
      <w:proofErr w:type="spellEnd"/>
      <w:r w:rsidRPr="00211608">
        <w:rPr>
          <w:b/>
          <w:sz w:val="24"/>
          <w:szCs w:val="24"/>
          <w:lang w:val="en-US"/>
        </w:rPr>
        <w:t xml:space="preserve">/zi din </w:t>
      </w:r>
      <w:proofErr w:type="spellStart"/>
      <w:r w:rsidRPr="00211608">
        <w:rPr>
          <w:b/>
          <w:sz w:val="24"/>
          <w:szCs w:val="24"/>
          <w:lang w:val="en-US"/>
        </w:rPr>
        <w:t>instituțiile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învățământ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preșcolar</w:t>
      </w:r>
      <w:proofErr w:type="spellEnd"/>
      <w:r w:rsidRPr="00211608">
        <w:rPr>
          <w:b/>
          <w:sz w:val="24"/>
          <w:szCs w:val="24"/>
          <w:lang w:val="en-US"/>
        </w:rPr>
        <w:t xml:space="preserve">, special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secundar</w:t>
      </w:r>
      <w:proofErr w:type="spellEnd"/>
      <w:r w:rsidRPr="00211608">
        <w:rPr>
          <w:b/>
          <w:sz w:val="24"/>
          <w:szCs w:val="24"/>
          <w:lang w:val="en-US"/>
        </w:rPr>
        <w:t xml:space="preserve"> general pe </w:t>
      </w:r>
      <w:proofErr w:type="spellStart"/>
      <w:r w:rsidRPr="00211608">
        <w:rPr>
          <w:b/>
          <w:sz w:val="24"/>
          <w:szCs w:val="24"/>
          <w:lang w:val="en-US"/>
        </w:rPr>
        <w:t>anul</w:t>
      </w:r>
      <w:proofErr w:type="spellEnd"/>
      <w:r w:rsidRPr="00211608">
        <w:rPr>
          <w:b/>
          <w:sz w:val="24"/>
          <w:szCs w:val="24"/>
          <w:lang w:val="en-US"/>
        </w:rPr>
        <w:t xml:space="preserve"> 202</w:t>
      </w:r>
      <w:r w:rsidR="00FD28D9">
        <w:rPr>
          <w:b/>
          <w:sz w:val="24"/>
          <w:szCs w:val="24"/>
          <w:lang w:val="en-US"/>
        </w:rPr>
        <w:t>3</w:t>
      </w:r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după</w:t>
      </w:r>
      <w:proofErr w:type="spellEnd"/>
      <w:r w:rsidRPr="00211608">
        <w:rPr>
          <w:b/>
          <w:sz w:val="24"/>
          <w:szCs w:val="24"/>
          <w:lang w:val="en-US"/>
        </w:rPr>
        <w:t xml:space="preserve"> cum </w:t>
      </w:r>
      <w:proofErr w:type="spellStart"/>
      <w:r w:rsidRPr="00211608">
        <w:rPr>
          <w:b/>
          <w:sz w:val="24"/>
          <w:szCs w:val="24"/>
          <w:lang w:val="en-US"/>
        </w:rPr>
        <w:t>urmează</w:t>
      </w:r>
      <w:proofErr w:type="spellEnd"/>
      <w:r w:rsidRPr="00211608">
        <w:rPr>
          <w:b/>
          <w:sz w:val="24"/>
          <w:szCs w:val="24"/>
          <w:lang w:val="en-US"/>
        </w:rPr>
        <w:t>: dejun-</w:t>
      </w:r>
      <w:r w:rsidR="007605A3">
        <w:rPr>
          <w:b/>
          <w:sz w:val="24"/>
          <w:szCs w:val="24"/>
          <w:lang w:val="en-US"/>
        </w:rPr>
        <w:t xml:space="preserve">15.85 </w:t>
      </w:r>
      <w:r w:rsidRPr="00211608">
        <w:rPr>
          <w:b/>
          <w:sz w:val="24"/>
          <w:szCs w:val="24"/>
          <w:lang w:val="en-US"/>
        </w:rPr>
        <w:t xml:space="preserve">lei; </w:t>
      </w:r>
      <w:proofErr w:type="spellStart"/>
      <w:r w:rsidRPr="00211608">
        <w:rPr>
          <w:b/>
          <w:sz w:val="24"/>
          <w:szCs w:val="24"/>
          <w:lang w:val="en-US"/>
        </w:rPr>
        <w:t>dejun</w:t>
      </w:r>
      <w:proofErr w:type="spellEnd"/>
      <w:r w:rsidRPr="00211608">
        <w:rPr>
          <w:b/>
          <w:sz w:val="24"/>
          <w:szCs w:val="24"/>
          <w:lang w:val="en-US"/>
        </w:rPr>
        <w:t xml:space="preserve"> + </w:t>
      </w:r>
      <w:proofErr w:type="spellStart"/>
      <w:r w:rsidRPr="00211608">
        <w:rPr>
          <w:b/>
          <w:sz w:val="24"/>
          <w:szCs w:val="24"/>
          <w:lang w:val="en-US"/>
        </w:rPr>
        <w:t>prînz</w:t>
      </w:r>
      <w:proofErr w:type="spellEnd"/>
      <w:r w:rsidRPr="00211608">
        <w:rPr>
          <w:b/>
          <w:sz w:val="24"/>
          <w:szCs w:val="24"/>
          <w:lang w:val="en-US"/>
        </w:rPr>
        <w:t xml:space="preserve">, program </w:t>
      </w:r>
      <w:proofErr w:type="spellStart"/>
      <w:r w:rsidRPr="00211608">
        <w:rPr>
          <w:b/>
          <w:sz w:val="24"/>
          <w:szCs w:val="24"/>
          <w:lang w:val="en-US"/>
        </w:rPr>
        <w:t>prelungit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r w:rsidR="007605A3">
        <w:rPr>
          <w:b/>
          <w:sz w:val="24"/>
          <w:szCs w:val="24"/>
          <w:lang w:val="en-US"/>
        </w:rPr>
        <w:t>30</w:t>
      </w:r>
      <w:r w:rsidR="00FD28D9">
        <w:rPr>
          <w:b/>
          <w:sz w:val="24"/>
          <w:szCs w:val="24"/>
          <w:lang w:val="en-US"/>
        </w:rPr>
        <w:t>,20</w:t>
      </w:r>
      <w:r w:rsidRPr="00211608">
        <w:rPr>
          <w:b/>
          <w:sz w:val="24"/>
          <w:szCs w:val="24"/>
          <w:lang w:val="en-US"/>
        </w:rPr>
        <w:t xml:space="preserve"> lei; </w:t>
      </w:r>
    </w:p>
    <w:p w14:paraId="1CE5AB0F" w14:textId="03C843DB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lastRenderedPageBreak/>
        <w:t xml:space="preserve"> 2. </w:t>
      </w:r>
      <w:proofErr w:type="spellStart"/>
      <w:r w:rsidRPr="00211608">
        <w:rPr>
          <w:b/>
          <w:sz w:val="24"/>
          <w:szCs w:val="24"/>
          <w:lang w:val="en-US"/>
        </w:rPr>
        <w:t>Meniul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repartiţie</w:t>
      </w:r>
      <w:proofErr w:type="spellEnd"/>
      <w:r w:rsidRPr="00211608">
        <w:rPr>
          <w:b/>
          <w:sz w:val="24"/>
          <w:szCs w:val="24"/>
          <w:lang w:val="en-US"/>
        </w:rPr>
        <w:t xml:space="preserve"> se </w:t>
      </w:r>
      <w:proofErr w:type="spellStart"/>
      <w:r w:rsidRPr="00211608">
        <w:rPr>
          <w:b/>
          <w:sz w:val="24"/>
          <w:szCs w:val="24"/>
          <w:lang w:val="en-US"/>
        </w:rPr>
        <w:t>perfectează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către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lucrătorul</w:t>
      </w:r>
      <w:proofErr w:type="spellEnd"/>
      <w:r w:rsidRPr="00211608">
        <w:rPr>
          <w:b/>
          <w:sz w:val="24"/>
          <w:szCs w:val="24"/>
          <w:lang w:val="en-US"/>
        </w:rPr>
        <w:t xml:space="preserve"> medical (</w:t>
      </w:r>
      <w:proofErr w:type="spellStart"/>
      <w:r w:rsidRPr="00211608">
        <w:rPr>
          <w:b/>
          <w:sz w:val="24"/>
          <w:szCs w:val="24"/>
          <w:lang w:val="en-US"/>
        </w:rPr>
        <w:t>angajat</w:t>
      </w:r>
      <w:proofErr w:type="spellEnd"/>
      <w:r w:rsidRPr="00211608">
        <w:rPr>
          <w:b/>
          <w:sz w:val="24"/>
          <w:szCs w:val="24"/>
          <w:lang w:val="en-US"/>
        </w:rPr>
        <w:t xml:space="preserve"> al </w:t>
      </w:r>
      <w:proofErr w:type="spellStart"/>
      <w:r w:rsidRPr="00211608">
        <w:rPr>
          <w:b/>
          <w:sz w:val="24"/>
          <w:szCs w:val="24"/>
          <w:lang w:val="en-US"/>
        </w:rPr>
        <w:t>instituției</w:t>
      </w:r>
      <w:proofErr w:type="spellEnd"/>
      <w:r w:rsidRPr="00211608">
        <w:rPr>
          <w:b/>
          <w:sz w:val="24"/>
          <w:szCs w:val="24"/>
          <w:lang w:val="en-US"/>
        </w:rPr>
        <w:t xml:space="preserve">)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tehnologul</w:t>
      </w:r>
      <w:proofErr w:type="spellEnd"/>
      <w:r w:rsidRPr="00211608">
        <w:rPr>
          <w:b/>
          <w:sz w:val="24"/>
          <w:szCs w:val="24"/>
          <w:lang w:val="en-US"/>
        </w:rPr>
        <w:t xml:space="preserve"> (</w:t>
      </w:r>
      <w:proofErr w:type="spellStart"/>
      <w:r w:rsidRPr="00211608">
        <w:rPr>
          <w:b/>
          <w:sz w:val="24"/>
          <w:szCs w:val="24"/>
          <w:lang w:val="en-US"/>
        </w:rPr>
        <w:t>angagat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salarizat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către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operatorul</w:t>
      </w:r>
      <w:proofErr w:type="spellEnd"/>
      <w:r w:rsidRPr="00211608">
        <w:rPr>
          <w:b/>
          <w:sz w:val="24"/>
          <w:szCs w:val="24"/>
          <w:lang w:val="en-US"/>
        </w:rPr>
        <w:t xml:space="preserve"> economic</w:t>
      </w:r>
      <w:proofErr w:type="gramStart"/>
      <w:r w:rsidRPr="00211608">
        <w:rPr>
          <w:b/>
          <w:sz w:val="24"/>
          <w:szCs w:val="24"/>
          <w:lang w:val="en-US"/>
        </w:rPr>
        <w:t>),</w:t>
      </w:r>
      <w:r w:rsidR="002A7C6B">
        <w:rPr>
          <w:b/>
          <w:sz w:val="24"/>
          <w:szCs w:val="24"/>
          <w:lang w:val="en-US"/>
        </w:rPr>
        <w:t>conform</w:t>
      </w:r>
      <w:proofErr w:type="gramEnd"/>
      <w:r w:rsidR="002A7C6B">
        <w:rPr>
          <w:b/>
          <w:sz w:val="24"/>
          <w:szCs w:val="24"/>
          <w:lang w:val="en-US"/>
        </w:rPr>
        <w:t xml:space="preserve"> </w:t>
      </w:r>
      <w:proofErr w:type="spellStart"/>
      <w:r w:rsidR="002A7C6B">
        <w:rPr>
          <w:b/>
          <w:sz w:val="24"/>
          <w:szCs w:val="24"/>
          <w:lang w:val="en-US"/>
        </w:rPr>
        <w:t>normativelor</w:t>
      </w:r>
      <w:proofErr w:type="spellEnd"/>
      <w:r w:rsidR="002A7C6B">
        <w:rPr>
          <w:b/>
          <w:sz w:val="24"/>
          <w:szCs w:val="24"/>
          <w:lang w:val="en-US"/>
        </w:rPr>
        <w:t xml:space="preserve"> </w:t>
      </w:r>
      <w:proofErr w:type="spellStart"/>
      <w:r w:rsidR="002A7C6B">
        <w:rPr>
          <w:b/>
          <w:sz w:val="24"/>
          <w:szCs w:val="24"/>
          <w:lang w:val="en-US"/>
        </w:rPr>
        <w:t>si</w:t>
      </w:r>
      <w:proofErr w:type="spellEnd"/>
      <w:r w:rsidR="002A7C6B">
        <w:rPr>
          <w:b/>
          <w:sz w:val="24"/>
          <w:szCs w:val="24"/>
          <w:lang w:val="en-US"/>
        </w:rPr>
        <w:t xml:space="preserve"> </w:t>
      </w:r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conformitate</w:t>
      </w:r>
      <w:proofErr w:type="spellEnd"/>
      <w:r w:rsidRPr="00211608">
        <w:rPr>
          <w:b/>
          <w:sz w:val="24"/>
          <w:szCs w:val="24"/>
          <w:lang w:val="en-US"/>
        </w:rPr>
        <w:t xml:space="preserve"> cu </w:t>
      </w:r>
      <w:proofErr w:type="spellStart"/>
      <w:r w:rsidRPr="00211608">
        <w:rPr>
          <w:b/>
          <w:sz w:val="24"/>
          <w:szCs w:val="24"/>
          <w:lang w:val="en-US"/>
        </w:rPr>
        <w:t>legislaț</w:t>
      </w:r>
      <w:r w:rsidR="002A7C6B">
        <w:rPr>
          <w:b/>
          <w:sz w:val="24"/>
          <w:szCs w:val="24"/>
          <w:lang w:val="en-US"/>
        </w:rPr>
        <w:t>i</w:t>
      </w:r>
      <w:r w:rsidRPr="00211608">
        <w:rPr>
          <w:b/>
          <w:sz w:val="24"/>
          <w:szCs w:val="24"/>
          <w:lang w:val="en-US"/>
        </w:rPr>
        <w:t>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vigoare</w:t>
      </w:r>
      <w:proofErr w:type="spellEnd"/>
      <w:r w:rsidRPr="00211608">
        <w:rPr>
          <w:b/>
          <w:sz w:val="24"/>
          <w:szCs w:val="24"/>
          <w:lang w:val="en-US"/>
        </w:rPr>
        <w:t>.</w:t>
      </w:r>
    </w:p>
    <w:p w14:paraId="7FF67668" w14:textId="77777777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 3. </w:t>
      </w:r>
      <w:proofErr w:type="spellStart"/>
      <w:r w:rsidRPr="00211608">
        <w:rPr>
          <w:b/>
          <w:sz w:val="24"/>
          <w:szCs w:val="24"/>
          <w:lang w:val="en-US"/>
        </w:rPr>
        <w:t>Asigurarea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condițiilor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sanitaro-igienice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necesare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păstrarea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prepararea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şi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repartizarea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produsului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finit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conformitate</w:t>
      </w:r>
      <w:proofErr w:type="spellEnd"/>
      <w:r w:rsidRPr="00211608">
        <w:rPr>
          <w:b/>
          <w:sz w:val="24"/>
          <w:szCs w:val="24"/>
          <w:lang w:val="en-US"/>
        </w:rPr>
        <w:t xml:space="preserve"> cu </w:t>
      </w:r>
      <w:proofErr w:type="spellStart"/>
      <w:r w:rsidRPr="00211608">
        <w:rPr>
          <w:b/>
          <w:sz w:val="24"/>
          <w:szCs w:val="24"/>
          <w:lang w:val="en-US"/>
        </w:rPr>
        <w:t>specificul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şi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particularităţile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înaintate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către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elevilor</w:t>
      </w:r>
      <w:proofErr w:type="spellEnd"/>
      <w:r w:rsidRPr="00211608">
        <w:rPr>
          <w:b/>
          <w:sz w:val="24"/>
          <w:szCs w:val="24"/>
          <w:lang w:val="en-US"/>
        </w:rPr>
        <w:t xml:space="preserve">. </w:t>
      </w:r>
      <w:proofErr w:type="spellStart"/>
      <w:r w:rsidRPr="00211608">
        <w:rPr>
          <w:b/>
          <w:sz w:val="24"/>
          <w:szCs w:val="24"/>
          <w:lang w:val="en-US"/>
        </w:rPr>
        <w:t>Asigurarea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calității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produselor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achiziţionate</w:t>
      </w:r>
      <w:proofErr w:type="spellEnd"/>
      <w:r w:rsidRPr="00211608">
        <w:rPr>
          <w:b/>
          <w:sz w:val="24"/>
          <w:szCs w:val="24"/>
          <w:lang w:val="en-US"/>
        </w:rPr>
        <w:t xml:space="preserve">. </w:t>
      </w:r>
    </w:p>
    <w:p w14:paraId="2B2532C8" w14:textId="77777777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4. </w:t>
      </w:r>
      <w:proofErr w:type="spellStart"/>
      <w:r w:rsidRPr="00211608">
        <w:rPr>
          <w:b/>
          <w:sz w:val="24"/>
          <w:szCs w:val="24"/>
          <w:lang w:val="en-US"/>
        </w:rPr>
        <w:t>Respectarea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obligațiunilor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funcționale</w:t>
      </w:r>
      <w:proofErr w:type="spellEnd"/>
      <w:r w:rsidRPr="00211608">
        <w:rPr>
          <w:b/>
          <w:sz w:val="24"/>
          <w:szCs w:val="24"/>
          <w:lang w:val="en-US"/>
        </w:rPr>
        <w:t xml:space="preserve"> ale </w:t>
      </w:r>
      <w:proofErr w:type="spellStart"/>
      <w:r w:rsidRPr="00211608">
        <w:rPr>
          <w:b/>
          <w:sz w:val="24"/>
          <w:szCs w:val="24"/>
          <w:lang w:val="en-US"/>
        </w:rPr>
        <w:t>angajaţilor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blocurilor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alimentare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conformitate</w:t>
      </w:r>
      <w:proofErr w:type="spellEnd"/>
      <w:r w:rsidRPr="00211608">
        <w:rPr>
          <w:b/>
          <w:sz w:val="24"/>
          <w:szCs w:val="24"/>
          <w:lang w:val="en-US"/>
        </w:rPr>
        <w:t xml:space="preserve"> cu </w:t>
      </w:r>
      <w:proofErr w:type="spellStart"/>
      <w:r w:rsidRPr="00211608">
        <w:rPr>
          <w:b/>
          <w:sz w:val="24"/>
          <w:szCs w:val="24"/>
          <w:lang w:val="en-US"/>
        </w:rPr>
        <w:t>ligislația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vigoare</w:t>
      </w:r>
      <w:proofErr w:type="spellEnd"/>
      <w:r w:rsidRPr="00211608">
        <w:rPr>
          <w:b/>
          <w:sz w:val="24"/>
          <w:szCs w:val="24"/>
          <w:lang w:val="en-US"/>
        </w:rPr>
        <w:t xml:space="preserve">. </w:t>
      </w:r>
      <w:r w:rsidR="00E25AC0">
        <w:rPr>
          <w:b/>
          <w:sz w:val="24"/>
          <w:szCs w:val="24"/>
          <w:lang w:val="en-US"/>
        </w:rPr>
        <w:t xml:space="preserve"> </w:t>
      </w:r>
    </w:p>
    <w:p w14:paraId="74103E52" w14:textId="69E4ECBD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5. </w:t>
      </w:r>
      <w:proofErr w:type="spellStart"/>
      <w:r w:rsidRPr="00211608">
        <w:rPr>
          <w:b/>
          <w:sz w:val="24"/>
          <w:szCs w:val="24"/>
          <w:lang w:val="en-US"/>
        </w:rPr>
        <w:t>Personalul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angajat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către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operatorul</w:t>
      </w:r>
      <w:proofErr w:type="spellEnd"/>
      <w:r w:rsidRPr="00211608">
        <w:rPr>
          <w:b/>
          <w:sz w:val="24"/>
          <w:szCs w:val="24"/>
          <w:lang w:val="en-US"/>
        </w:rPr>
        <w:t xml:space="preserve"> economic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mod </w:t>
      </w:r>
      <w:proofErr w:type="spellStart"/>
      <w:r w:rsidRPr="00211608">
        <w:rPr>
          <w:b/>
          <w:sz w:val="24"/>
          <w:szCs w:val="24"/>
          <w:lang w:val="en-US"/>
        </w:rPr>
        <w:t>obligatoriu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să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dispună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instruirea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igienică</w:t>
      </w:r>
      <w:proofErr w:type="spellEnd"/>
      <w:r w:rsidRPr="00211608">
        <w:rPr>
          <w:b/>
          <w:sz w:val="24"/>
          <w:szCs w:val="24"/>
          <w:lang w:val="en-US"/>
        </w:rPr>
        <w:t xml:space="preserve">, control </w:t>
      </w:r>
      <w:proofErr w:type="gramStart"/>
      <w:r w:rsidRPr="00211608">
        <w:rPr>
          <w:b/>
          <w:sz w:val="24"/>
          <w:szCs w:val="24"/>
          <w:lang w:val="en-US"/>
        </w:rPr>
        <w:t>medical</w:t>
      </w:r>
      <w:r w:rsidR="00FD28D9">
        <w:rPr>
          <w:b/>
          <w:sz w:val="24"/>
          <w:szCs w:val="24"/>
          <w:lang w:val="en-US"/>
        </w:rPr>
        <w:t xml:space="preserve"> </w:t>
      </w:r>
      <w:r w:rsidR="00DC46FD">
        <w:rPr>
          <w:b/>
          <w:sz w:val="24"/>
          <w:szCs w:val="24"/>
          <w:lang w:val="en-US"/>
        </w:rPr>
        <w:t>.</w:t>
      </w:r>
      <w:proofErr w:type="gramEnd"/>
      <w:r w:rsidR="00DC46FD">
        <w:rPr>
          <w:b/>
          <w:sz w:val="24"/>
          <w:szCs w:val="24"/>
          <w:lang w:val="en-US"/>
        </w:rPr>
        <w:t xml:space="preserve"> </w:t>
      </w:r>
      <w:proofErr w:type="spellStart"/>
      <w:r w:rsidR="00FD28D9">
        <w:rPr>
          <w:b/>
          <w:sz w:val="24"/>
          <w:szCs w:val="24"/>
          <w:lang w:val="en-US"/>
        </w:rPr>
        <w:t>P</w:t>
      </w:r>
      <w:r w:rsidRPr="00211608">
        <w:rPr>
          <w:b/>
          <w:sz w:val="24"/>
          <w:szCs w:val="24"/>
          <w:lang w:val="en-US"/>
        </w:rPr>
        <w:t>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specialiști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minimul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necesar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studii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activitate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domeniul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serviciilor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alimentație</w:t>
      </w:r>
      <w:proofErr w:type="spellEnd"/>
      <w:r w:rsidRPr="00211608">
        <w:rPr>
          <w:b/>
          <w:sz w:val="24"/>
          <w:szCs w:val="24"/>
          <w:lang w:val="en-US"/>
        </w:rPr>
        <w:t xml:space="preserve"> a </w:t>
      </w:r>
      <w:proofErr w:type="spellStart"/>
      <w:r w:rsidRPr="00211608">
        <w:rPr>
          <w:b/>
          <w:sz w:val="24"/>
          <w:szCs w:val="24"/>
          <w:lang w:val="en-US"/>
        </w:rPr>
        <w:t>copiilor</w:t>
      </w:r>
      <w:proofErr w:type="spellEnd"/>
      <w:r w:rsidRPr="00211608">
        <w:rPr>
          <w:b/>
          <w:sz w:val="24"/>
          <w:szCs w:val="24"/>
          <w:lang w:val="en-US"/>
        </w:rPr>
        <w:t xml:space="preserve">. </w:t>
      </w:r>
      <w:proofErr w:type="spellStart"/>
      <w:r w:rsidRPr="00211608">
        <w:rPr>
          <w:b/>
          <w:sz w:val="24"/>
          <w:szCs w:val="24"/>
          <w:lang w:val="en-US"/>
        </w:rPr>
        <w:t>Personalul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angajat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să</w:t>
      </w:r>
      <w:proofErr w:type="spellEnd"/>
      <w:r w:rsidRPr="00211608">
        <w:rPr>
          <w:b/>
          <w:sz w:val="24"/>
          <w:szCs w:val="24"/>
          <w:lang w:val="en-US"/>
        </w:rPr>
        <w:t xml:space="preserve"> fie </w:t>
      </w:r>
      <w:proofErr w:type="spellStart"/>
      <w:r w:rsidRPr="00211608">
        <w:rPr>
          <w:b/>
          <w:sz w:val="24"/>
          <w:szCs w:val="24"/>
          <w:lang w:val="en-US"/>
        </w:rPr>
        <w:t>asigurat</w:t>
      </w:r>
      <w:proofErr w:type="spellEnd"/>
      <w:r w:rsidRPr="00211608">
        <w:rPr>
          <w:b/>
          <w:sz w:val="24"/>
          <w:szCs w:val="24"/>
          <w:lang w:val="en-US"/>
        </w:rPr>
        <w:t xml:space="preserve"> cu </w:t>
      </w:r>
      <w:proofErr w:type="spellStart"/>
      <w:r w:rsidRPr="00211608">
        <w:rPr>
          <w:b/>
          <w:sz w:val="24"/>
          <w:szCs w:val="24"/>
          <w:lang w:val="en-US"/>
        </w:rPr>
        <w:t>echipament</w:t>
      </w:r>
      <w:proofErr w:type="spellEnd"/>
      <w:r w:rsidRPr="00211608">
        <w:rPr>
          <w:b/>
          <w:sz w:val="24"/>
          <w:szCs w:val="24"/>
          <w:lang w:val="en-US"/>
        </w:rPr>
        <w:t xml:space="preserve"> personal </w:t>
      </w:r>
      <w:proofErr w:type="spellStart"/>
      <w:r w:rsidRPr="00211608">
        <w:rPr>
          <w:b/>
          <w:sz w:val="24"/>
          <w:szCs w:val="24"/>
          <w:lang w:val="en-US"/>
        </w:rPr>
        <w:t>necesar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lucru</w:t>
      </w:r>
      <w:proofErr w:type="spellEnd"/>
      <w:r w:rsidRPr="00211608">
        <w:rPr>
          <w:b/>
          <w:sz w:val="24"/>
          <w:szCs w:val="24"/>
          <w:lang w:val="en-US"/>
        </w:rPr>
        <w:t xml:space="preserve">. </w:t>
      </w:r>
    </w:p>
    <w:p w14:paraId="145A797A" w14:textId="77777777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6. </w:t>
      </w:r>
      <w:proofErr w:type="spellStart"/>
      <w:r w:rsidRPr="00211608">
        <w:rPr>
          <w:b/>
          <w:sz w:val="24"/>
          <w:szCs w:val="24"/>
          <w:lang w:val="en-US"/>
        </w:rPr>
        <w:t>Prepararea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şi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prelucrarea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culinară</w:t>
      </w:r>
      <w:proofErr w:type="spellEnd"/>
      <w:r w:rsidRPr="00211608">
        <w:rPr>
          <w:b/>
          <w:sz w:val="24"/>
          <w:szCs w:val="24"/>
          <w:lang w:val="en-US"/>
        </w:rPr>
        <w:t xml:space="preserve"> a </w:t>
      </w:r>
      <w:proofErr w:type="spellStart"/>
      <w:r w:rsidRPr="00211608">
        <w:rPr>
          <w:b/>
          <w:sz w:val="24"/>
          <w:szCs w:val="24"/>
          <w:lang w:val="en-US"/>
        </w:rPr>
        <w:t>produselor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alimentare</w:t>
      </w:r>
      <w:proofErr w:type="spellEnd"/>
      <w:r w:rsidRPr="00211608">
        <w:rPr>
          <w:b/>
          <w:sz w:val="24"/>
          <w:szCs w:val="24"/>
          <w:lang w:val="en-US"/>
        </w:rPr>
        <w:t xml:space="preserve"> se </w:t>
      </w:r>
      <w:proofErr w:type="spellStart"/>
      <w:r w:rsidRPr="00211608">
        <w:rPr>
          <w:b/>
          <w:sz w:val="24"/>
          <w:szCs w:val="24"/>
          <w:lang w:val="en-US"/>
        </w:rPr>
        <w:t>efectuează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corespundere</w:t>
      </w:r>
      <w:proofErr w:type="spellEnd"/>
      <w:r w:rsidRPr="00211608">
        <w:rPr>
          <w:b/>
          <w:sz w:val="24"/>
          <w:szCs w:val="24"/>
          <w:lang w:val="en-US"/>
        </w:rPr>
        <w:t xml:space="preserve"> cu </w:t>
      </w:r>
      <w:proofErr w:type="spellStart"/>
      <w:r w:rsidRPr="00211608">
        <w:rPr>
          <w:b/>
          <w:sz w:val="24"/>
          <w:szCs w:val="24"/>
          <w:lang w:val="en-US"/>
        </w:rPr>
        <w:t>cerinţele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tehnologice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pregătire</w:t>
      </w:r>
      <w:proofErr w:type="spellEnd"/>
      <w:r w:rsidRPr="00211608">
        <w:rPr>
          <w:b/>
          <w:sz w:val="24"/>
          <w:szCs w:val="24"/>
          <w:lang w:val="en-US"/>
        </w:rPr>
        <w:t xml:space="preserve"> a </w:t>
      </w:r>
      <w:proofErr w:type="spellStart"/>
      <w:r w:rsidRPr="00211608">
        <w:rPr>
          <w:b/>
          <w:sz w:val="24"/>
          <w:szCs w:val="24"/>
          <w:lang w:val="en-US"/>
        </w:rPr>
        <w:t>bucatelor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blocul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</w:t>
      </w:r>
      <w:proofErr w:type="spellEnd"/>
      <w:r w:rsidRPr="00211608">
        <w:rPr>
          <w:b/>
          <w:sz w:val="24"/>
          <w:szCs w:val="24"/>
          <w:lang w:val="en-US"/>
        </w:rPr>
        <w:t xml:space="preserve">. Se </w:t>
      </w:r>
      <w:proofErr w:type="spellStart"/>
      <w:r w:rsidRPr="00211608">
        <w:rPr>
          <w:b/>
          <w:sz w:val="24"/>
          <w:szCs w:val="24"/>
          <w:lang w:val="en-US"/>
        </w:rPr>
        <w:t>interzice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prepararea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altor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tipuri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bucate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decît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cele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prevăzute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meniu</w:t>
      </w:r>
      <w:proofErr w:type="spellEnd"/>
      <w:r w:rsidRPr="00211608">
        <w:rPr>
          <w:b/>
          <w:sz w:val="24"/>
          <w:szCs w:val="24"/>
          <w:lang w:val="en-US"/>
        </w:rPr>
        <w:t xml:space="preserve">. </w:t>
      </w:r>
    </w:p>
    <w:p w14:paraId="1A99C478" w14:textId="77777777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7. </w:t>
      </w:r>
      <w:proofErr w:type="spellStart"/>
      <w:r w:rsidRPr="00211608">
        <w:rPr>
          <w:b/>
          <w:sz w:val="24"/>
          <w:szCs w:val="24"/>
          <w:lang w:val="en-US"/>
        </w:rPr>
        <w:t>Distribuirea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bucatelor</w:t>
      </w:r>
      <w:proofErr w:type="spellEnd"/>
      <w:r w:rsidRPr="00211608">
        <w:rPr>
          <w:b/>
          <w:sz w:val="24"/>
          <w:szCs w:val="24"/>
          <w:lang w:val="en-US"/>
        </w:rPr>
        <w:t xml:space="preserve"> se </w:t>
      </w:r>
      <w:proofErr w:type="spellStart"/>
      <w:r w:rsidRPr="00211608">
        <w:rPr>
          <w:b/>
          <w:sz w:val="24"/>
          <w:szCs w:val="24"/>
          <w:lang w:val="en-US"/>
        </w:rPr>
        <w:t>permite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numai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după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lucrătorii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medicali</w:t>
      </w:r>
      <w:proofErr w:type="spellEnd"/>
      <w:r w:rsidRPr="00211608">
        <w:rPr>
          <w:b/>
          <w:sz w:val="24"/>
          <w:szCs w:val="24"/>
          <w:lang w:val="en-US"/>
        </w:rPr>
        <w:t xml:space="preserve"> au </w:t>
      </w:r>
      <w:proofErr w:type="spellStart"/>
      <w:r w:rsidRPr="00211608">
        <w:rPr>
          <w:b/>
          <w:sz w:val="24"/>
          <w:szCs w:val="24"/>
          <w:lang w:val="en-US"/>
        </w:rPr>
        <w:t>apreciat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calitatea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organoleptică</w:t>
      </w:r>
      <w:proofErr w:type="spellEnd"/>
      <w:r w:rsidRPr="00211608">
        <w:rPr>
          <w:b/>
          <w:sz w:val="24"/>
          <w:szCs w:val="24"/>
          <w:lang w:val="en-US"/>
        </w:rPr>
        <w:t xml:space="preserve"> a </w:t>
      </w:r>
      <w:proofErr w:type="spellStart"/>
      <w:r w:rsidRPr="00211608">
        <w:rPr>
          <w:b/>
          <w:sz w:val="24"/>
          <w:szCs w:val="24"/>
          <w:lang w:val="en-US"/>
        </w:rPr>
        <w:t>fiecărui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fel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bucate</w:t>
      </w:r>
      <w:proofErr w:type="spellEnd"/>
      <w:r w:rsidRPr="00211608">
        <w:rPr>
          <w:b/>
          <w:sz w:val="24"/>
          <w:szCs w:val="24"/>
          <w:lang w:val="en-US"/>
        </w:rPr>
        <w:t xml:space="preserve">, cum </w:t>
      </w:r>
      <w:proofErr w:type="spellStart"/>
      <w:r w:rsidRPr="00211608">
        <w:rPr>
          <w:b/>
          <w:sz w:val="24"/>
          <w:szCs w:val="24"/>
          <w:lang w:val="en-US"/>
        </w:rPr>
        <w:t>ar</w:t>
      </w:r>
      <w:proofErr w:type="spellEnd"/>
      <w:r w:rsidRPr="00211608">
        <w:rPr>
          <w:b/>
          <w:sz w:val="24"/>
          <w:szCs w:val="24"/>
          <w:lang w:val="en-US"/>
        </w:rPr>
        <w:t xml:space="preserve"> fi: </w:t>
      </w:r>
      <w:proofErr w:type="spellStart"/>
      <w:r w:rsidRPr="00211608">
        <w:rPr>
          <w:b/>
          <w:sz w:val="24"/>
          <w:szCs w:val="24"/>
          <w:lang w:val="en-US"/>
        </w:rPr>
        <w:t>aspectul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culoarea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consistenţa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mirosul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şi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gustul</w:t>
      </w:r>
      <w:proofErr w:type="spellEnd"/>
      <w:r w:rsidRPr="00211608">
        <w:rPr>
          <w:b/>
          <w:sz w:val="24"/>
          <w:szCs w:val="24"/>
          <w:lang w:val="en-US"/>
        </w:rPr>
        <w:t xml:space="preserve">. </w:t>
      </w:r>
      <w:proofErr w:type="spellStart"/>
      <w:r w:rsidRPr="00211608">
        <w:rPr>
          <w:b/>
          <w:sz w:val="24"/>
          <w:szCs w:val="24"/>
          <w:lang w:val="en-US"/>
        </w:rPr>
        <w:t>Porţia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aprecierea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calităţii</w:t>
      </w:r>
      <w:proofErr w:type="spellEnd"/>
      <w:r w:rsidRPr="00211608">
        <w:rPr>
          <w:b/>
          <w:sz w:val="24"/>
          <w:szCs w:val="24"/>
          <w:lang w:val="en-US"/>
        </w:rPr>
        <w:t xml:space="preserve"> se </w:t>
      </w:r>
      <w:proofErr w:type="spellStart"/>
      <w:r w:rsidRPr="00211608">
        <w:rPr>
          <w:b/>
          <w:sz w:val="24"/>
          <w:szCs w:val="24"/>
          <w:lang w:val="en-US"/>
        </w:rPr>
        <w:t>ia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nemijlocit</w:t>
      </w:r>
      <w:proofErr w:type="spellEnd"/>
      <w:r w:rsidRPr="00211608">
        <w:rPr>
          <w:b/>
          <w:sz w:val="24"/>
          <w:szCs w:val="24"/>
          <w:lang w:val="en-US"/>
        </w:rPr>
        <w:t xml:space="preserve"> din </w:t>
      </w:r>
      <w:proofErr w:type="spellStart"/>
      <w:r w:rsidRPr="00211608">
        <w:rPr>
          <w:b/>
          <w:sz w:val="24"/>
          <w:szCs w:val="24"/>
          <w:lang w:val="en-US"/>
        </w:rPr>
        <w:t>vasele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pregătire</w:t>
      </w:r>
      <w:proofErr w:type="spellEnd"/>
      <w:r w:rsidRPr="00211608">
        <w:rPr>
          <w:b/>
          <w:sz w:val="24"/>
          <w:szCs w:val="24"/>
          <w:lang w:val="en-US"/>
        </w:rPr>
        <w:t xml:space="preserve"> a </w:t>
      </w:r>
      <w:proofErr w:type="spellStart"/>
      <w:r w:rsidRPr="00211608">
        <w:rPr>
          <w:b/>
          <w:sz w:val="24"/>
          <w:szCs w:val="24"/>
          <w:lang w:val="en-US"/>
        </w:rPr>
        <w:t>produselor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alimentare</w:t>
      </w:r>
      <w:proofErr w:type="spellEnd"/>
      <w:r w:rsidRPr="00211608">
        <w:rPr>
          <w:b/>
          <w:sz w:val="24"/>
          <w:szCs w:val="24"/>
          <w:lang w:val="en-US"/>
        </w:rPr>
        <w:t xml:space="preserve">. </w:t>
      </w:r>
      <w:proofErr w:type="spellStart"/>
      <w:r w:rsidRPr="00211608">
        <w:rPr>
          <w:b/>
          <w:sz w:val="24"/>
          <w:szCs w:val="24"/>
          <w:lang w:val="en-US"/>
        </w:rPr>
        <w:t>Rezultatele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aprecierii</w:t>
      </w:r>
      <w:proofErr w:type="spellEnd"/>
      <w:r w:rsidRPr="00211608">
        <w:rPr>
          <w:b/>
          <w:sz w:val="24"/>
          <w:szCs w:val="24"/>
          <w:lang w:val="en-US"/>
        </w:rPr>
        <w:t xml:space="preserve"> se </w:t>
      </w:r>
      <w:proofErr w:type="spellStart"/>
      <w:r w:rsidRPr="00211608">
        <w:rPr>
          <w:b/>
          <w:sz w:val="24"/>
          <w:szCs w:val="24"/>
          <w:lang w:val="en-US"/>
        </w:rPr>
        <w:t>înregistrează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într</w:t>
      </w:r>
      <w:proofErr w:type="spellEnd"/>
      <w:r w:rsidRPr="00211608">
        <w:rPr>
          <w:b/>
          <w:sz w:val="24"/>
          <w:szCs w:val="24"/>
          <w:lang w:val="en-US"/>
        </w:rPr>
        <w:t xml:space="preserve">-un </w:t>
      </w:r>
      <w:proofErr w:type="spellStart"/>
      <w:r w:rsidRPr="00211608">
        <w:rPr>
          <w:b/>
          <w:sz w:val="24"/>
          <w:szCs w:val="24"/>
          <w:lang w:val="en-US"/>
        </w:rPr>
        <w:t>registru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rebutare</w:t>
      </w:r>
      <w:proofErr w:type="spellEnd"/>
      <w:r w:rsidRPr="00211608">
        <w:rPr>
          <w:b/>
          <w:sz w:val="24"/>
          <w:szCs w:val="24"/>
          <w:lang w:val="en-US"/>
        </w:rPr>
        <w:t xml:space="preserve"> a </w:t>
      </w:r>
      <w:proofErr w:type="spellStart"/>
      <w:r w:rsidRPr="00211608">
        <w:rPr>
          <w:b/>
          <w:sz w:val="24"/>
          <w:szCs w:val="24"/>
          <w:lang w:val="en-US"/>
        </w:rPr>
        <w:t>bucatelor</w:t>
      </w:r>
      <w:proofErr w:type="spellEnd"/>
      <w:r w:rsidRPr="00211608">
        <w:rPr>
          <w:b/>
          <w:sz w:val="24"/>
          <w:szCs w:val="24"/>
          <w:lang w:val="en-US"/>
        </w:rPr>
        <w:t>.</w:t>
      </w:r>
    </w:p>
    <w:p w14:paraId="26BDC54D" w14:textId="77777777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 8. </w:t>
      </w:r>
      <w:proofErr w:type="spellStart"/>
      <w:r w:rsidRPr="00211608">
        <w:rPr>
          <w:b/>
          <w:sz w:val="24"/>
          <w:szCs w:val="24"/>
          <w:lang w:val="en-US"/>
        </w:rPr>
        <w:t>Asigurarea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condițiilor</w:t>
      </w:r>
      <w:proofErr w:type="spellEnd"/>
      <w:r w:rsidRPr="00211608">
        <w:rPr>
          <w:b/>
          <w:sz w:val="24"/>
          <w:szCs w:val="24"/>
          <w:lang w:val="en-US"/>
        </w:rPr>
        <w:t xml:space="preserve"> optime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funcționarea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cantinelor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conformitate</w:t>
      </w:r>
      <w:proofErr w:type="spellEnd"/>
      <w:r w:rsidRPr="00211608">
        <w:rPr>
          <w:b/>
          <w:sz w:val="24"/>
          <w:szCs w:val="24"/>
          <w:lang w:val="en-US"/>
        </w:rPr>
        <w:t xml:space="preserve"> cu </w:t>
      </w:r>
      <w:proofErr w:type="spellStart"/>
      <w:r w:rsidRPr="00211608">
        <w:rPr>
          <w:b/>
          <w:sz w:val="24"/>
          <w:szCs w:val="24"/>
          <w:lang w:val="en-US"/>
        </w:rPr>
        <w:t>cerințele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sanitaro</w:t>
      </w:r>
      <w:proofErr w:type="spellEnd"/>
      <w:r w:rsidRPr="00211608">
        <w:rPr>
          <w:b/>
          <w:sz w:val="24"/>
          <w:szCs w:val="24"/>
          <w:lang w:val="en-US"/>
        </w:rPr>
        <w:t xml:space="preserve"> – </w:t>
      </w:r>
      <w:proofErr w:type="spellStart"/>
      <w:r w:rsidRPr="00211608">
        <w:rPr>
          <w:b/>
          <w:sz w:val="24"/>
          <w:szCs w:val="24"/>
          <w:lang w:val="en-US"/>
        </w:rPr>
        <w:t>igienice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vigoare</w:t>
      </w:r>
      <w:proofErr w:type="spellEnd"/>
      <w:r w:rsidRPr="00211608">
        <w:rPr>
          <w:b/>
          <w:sz w:val="24"/>
          <w:szCs w:val="24"/>
          <w:lang w:val="en-US"/>
        </w:rPr>
        <w:t xml:space="preserve">, cu </w:t>
      </w:r>
      <w:proofErr w:type="spellStart"/>
      <w:r w:rsidRPr="00211608">
        <w:rPr>
          <w:b/>
          <w:sz w:val="24"/>
          <w:szCs w:val="24"/>
          <w:lang w:val="en-US"/>
        </w:rPr>
        <w:t>păstrarea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explotarea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utilajului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mobilierului</w:t>
      </w:r>
      <w:proofErr w:type="spellEnd"/>
      <w:r w:rsidRPr="00211608">
        <w:rPr>
          <w:b/>
          <w:sz w:val="24"/>
          <w:szCs w:val="24"/>
          <w:lang w:val="en-US"/>
        </w:rPr>
        <w:t xml:space="preserve"> din </w:t>
      </w:r>
      <w:proofErr w:type="spellStart"/>
      <w:r w:rsidRPr="00211608">
        <w:rPr>
          <w:b/>
          <w:sz w:val="24"/>
          <w:szCs w:val="24"/>
          <w:lang w:val="en-US"/>
        </w:rPr>
        <w:t>cantine</w:t>
      </w:r>
      <w:proofErr w:type="spellEnd"/>
      <w:r w:rsidRPr="00211608">
        <w:rPr>
          <w:b/>
          <w:sz w:val="24"/>
          <w:szCs w:val="24"/>
          <w:lang w:val="en-US"/>
        </w:rPr>
        <w:t xml:space="preserve">(existent)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la </w:t>
      </w:r>
      <w:proofErr w:type="spellStart"/>
      <w:r w:rsidRPr="00211608">
        <w:rPr>
          <w:b/>
          <w:sz w:val="24"/>
          <w:szCs w:val="24"/>
          <w:lang w:val="en-US"/>
        </w:rPr>
        <w:t>necesitate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agentul</w:t>
      </w:r>
      <w:proofErr w:type="spellEnd"/>
      <w:r w:rsidRPr="00211608">
        <w:rPr>
          <w:b/>
          <w:sz w:val="24"/>
          <w:szCs w:val="24"/>
          <w:lang w:val="en-US"/>
        </w:rPr>
        <w:t xml:space="preserve"> economic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perioada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prestării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serviciului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va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asigura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blocul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</w:t>
      </w:r>
      <w:proofErr w:type="spellEnd"/>
      <w:r w:rsidRPr="00211608">
        <w:rPr>
          <w:b/>
          <w:sz w:val="24"/>
          <w:szCs w:val="24"/>
          <w:lang w:val="en-US"/>
        </w:rPr>
        <w:t xml:space="preserve"> cu </w:t>
      </w:r>
      <w:proofErr w:type="spellStart"/>
      <w:r w:rsidRPr="00211608">
        <w:rPr>
          <w:b/>
          <w:sz w:val="24"/>
          <w:szCs w:val="24"/>
          <w:lang w:val="en-US"/>
        </w:rPr>
        <w:t>utilaj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necesar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pregătirea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bucatelor</w:t>
      </w:r>
      <w:proofErr w:type="spellEnd"/>
      <w:r w:rsidRPr="00211608">
        <w:rPr>
          <w:b/>
          <w:sz w:val="24"/>
          <w:szCs w:val="24"/>
          <w:lang w:val="en-US"/>
        </w:rPr>
        <w:t xml:space="preserve">, conform </w:t>
      </w:r>
      <w:proofErr w:type="spellStart"/>
      <w:r w:rsidRPr="00211608">
        <w:rPr>
          <w:b/>
          <w:sz w:val="24"/>
          <w:szCs w:val="24"/>
          <w:lang w:val="en-US"/>
        </w:rPr>
        <w:t>prevederilor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regulamentare</w:t>
      </w:r>
      <w:proofErr w:type="spellEnd"/>
      <w:r w:rsidRPr="00211608">
        <w:rPr>
          <w:b/>
          <w:sz w:val="24"/>
          <w:szCs w:val="24"/>
          <w:lang w:val="en-US"/>
        </w:rPr>
        <w:t xml:space="preserve">. </w:t>
      </w:r>
    </w:p>
    <w:p w14:paraId="0E874B24" w14:textId="01EF1E7D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9. </w:t>
      </w:r>
      <w:proofErr w:type="spellStart"/>
      <w:r w:rsidRPr="00211608">
        <w:rPr>
          <w:b/>
          <w:sz w:val="24"/>
          <w:szCs w:val="24"/>
          <w:lang w:val="en-US"/>
        </w:rPr>
        <w:t>Transportarea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produselor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alimentare</w:t>
      </w:r>
      <w:proofErr w:type="spellEnd"/>
      <w:r w:rsidRPr="00211608">
        <w:rPr>
          <w:b/>
          <w:sz w:val="24"/>
          <w:szCs w:val="24"/>
          <w:lang w:val="en-US"/>
        </w:rPr>
        <w:t xml:space="preserve"> se </w:t>
      </w:r>
      <w:proofErr w:type="spellStart"/>
      <w:r w:rsidRPr="00211608">
        <w:rPr>
          <w:b/>
          <w:sz w:val="24"/>
          <w:szCs w:val="24"/>
          <w:lang w:val="en-US"/>
        </w:rPr>
        <w:t>va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organiza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modul</w:t>
      </w:r>
      <w:proofErr w:type="spellEnd"/>
      <w:r w:rsidRPr="00211608">
        <w:rPr>
          <w:b/>
          <w:sz w:val="24"/>
          <w:szCs w:val="24"/>
          <w:lang w:val="en-US"/>
        </w:rPr>
        <w:t xml:space="preserve">, care </w:t>
      </w:r>
      <w:proofErr w:type="spellStart"/>
      <w:r w:rsidRPr="00211608">
        <w:rPr>
          <w:b/>
          <w:sz w:val="24"/>
          <w:szCs w:val="24"/>
          <w:lang w:val="en-US"/>
        </w:rPr>
        <w:t>va</w:t>
      </w:r>
      <w:proofErr w:type="spellEnd"/>
      <w:r w:rsidRPr="00211608">
        <w:rPr>
          <w:b/>
          <w:sz w:val="24"/>
          <w:szCs w:val="24"/>
          <w:lang w:val="en-US"/>
        </w:rPr>
        <w:t xml:space="preserve"> exclude </w:t>
      </w:r>
      <w:proofErr w:type="spellStart"/>
      <w:r w:rsidRPr="00211608">
        <w:rPr>
          <w:b/>
          <w:sz w:val="24"/>
          <w:szCs w:val="24"/>
          <w:lang w:val="en-US"/>
        </w:rPr>
        <w:t>poluarea</w:t>
      </w:r>
      <w:proofErr w:type="spellEnd"/>
      <w:r w:rsidRPr="00211608">
        <w:rPr>
          <w:b/>
          <w:sz w:val="24"/>
          <w:szCs w:val="24"/>
          <w:lang w:val="en-US"/>
        </w:rPr>
        <w:t xml:space="preserve"> lor. </w:t>
      </w:r>
      <w:proofErr w:type="spellStart"/>
      <w:r w:rsidRPr="00211608">
        <w:rPr>
          <w:b/>
          <w:sz w:val="24"/>
          <w:szCs w:val="24"/>
          <w:lang w:val="en-US"/>
        </w:rPr>
        <w:t>Produsele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uşor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alterabile</w:t>
      </w:r>
      <w:proofErr w:type="spellEnd"/>
      <w:r w:rsidRPr="00211608">
        <w:rPr>
          <w:b/>
          <w:sz w:val="24"/>
          <w:szCs w:val="24"/>
          <w:lang w:val="en-US"/>
        </w:rPr>
        <w:t xml:space="preserve"> se </w:t>
      </w:r>
      <w:proofErr w:type="spellStart"/>
      <w:r w:rsidRPr="00211608">
        <w:rPr>
          <w:b/>
          <w:sz w:val="24"/>
          <w:szCs w:val="24"/>
          <w:lang w:val="en-US"/>
        </w:rPr>
        <w:t>transportă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vase </w:t>
      </w:r>
      <w:proofErr w:type="spellStart"/>
      <w:r w:rsidRPr="00211608">
        <w:rPr>
          <w:b/>
          <w:sz w:val="24"/>
          <w:szCs w:val="24"/>
          <w:lang w:val="en-US"/>
        </w:rPr>
        <w:t>închise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şi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marcate</w:t>
      </w:r>
      <w:proofErr w:type="spellEnd"/>
      <w:r w:rsidRPr="00211608">
        <w:rPr>
          <w:b/>
          <w:sz w:val="24"/>
          <w:szCs w:val="24"/>
          <w:lang w:val="en-US"/>
        </w:rPr>
        <w:t xml:space="preserve">. La </w:t>
      </w:r>
      <w:proofErr w:type="spellStart"/>
      <w:r w:rsidRPr="00211608">
        <w:rPr>
          <w:b/>
          <w:sz w:val="24"/>
          <w:szCs w:val="24"/>
          <w:lang w:val="en-US"/>
        </w:rPr>
        <w:t>transportarea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produselor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necesită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perioadă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timp</w:t>
      </w:r>
      <w:proofErr w:type="spellEnd"/>
      <w:r w:rsidRPr="00211608">
        <w:rPr>
          <w:b/>
          <w:sz w:val="24"/>
          <w:szCs w:val="24"/>
          <w:lang w:val="en-US"/>
        </w:rPr>
        <w:t xml:space="preserve"> - 1 ore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mai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mult</w:t>
      </w:r>
      <w:proofErr w:type="spellEnd"/>
      <w:r w:rsidRPr="00211608">
        <w:rPr>
          <w:b/>
          <w:sz w:val="24"/>
          <w:szCs w:val="24"/>
          <w:lang w:val="en-US"/>
        </w:rPr>
        <w:t xml:space="preserve">, se </w:t>
      </w:r>
      <w:proofErr w:type="spellStart"/>
      <w:r w:rsidRPr="00211608">
        <w:rPr>
          <w:b/>
          <w:sz w:val="24"/>
          <w:szCs w:val="24"/>
          <w:lang w:val="en-US"/>
        </w:rPr>
        <w:t>utilizează</w:t>
      </w:r>
      <w:proofErr w:type="spellEnd"/>
      <w:r w:rsidRPr="00211608">
        <w:rPr>
          <w:b/>
          <w:sz w:val="24"/>
          <w:szCs w:val="24"/>
          <w:lang w:val="en-US"/>
        </w:rPr>
        <w:t xml:space="preserve"> transport </w:t>
      </w:r>
      <w:proofErr w:type="spellStart"/>
      <w:r w:rsidRPr="00211608">
        <w:rPr>
          <w:b/>
          <w:sz w:val="24"/>
          <w:szCs w:val="24"/>
          <w:lang w:val="en-US"/>
        </w:rPr>
        <w:t>izotermic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dotat</w:t>
      </w:r>
      <w:proofErr w:type="spellEnd"/>
      <w:r w:rsidRPr="00211608">
        <w:rPr>
          <w:b/>
          <w:sz w:val="24"/>
          <w:szCs w:val="24"/>
          <w:lang w:val="en-US"/>
        </w:rPr>
        <w:t xml:space="preserve"> cu </w:t>
      </w:r>
      <w:proofErr w:type="spellStart"/>
      <w:r w:rsidRPr="00211608">
        <w:rPr>
          <w:b/>
          <w:sz w:val="24"/>
          <w:szCs w:val="24"/>
          <w:lang w:val="en-US"/>
        </w:rPr>
        <w:t>aparataj</w:t>
      </w:r>
      <w:proofErr w:type="spellEnd"/>
      <w:r w:rsidRPr="00211608">
        <w:rPr>
          <w:b/>
          <w:sz w:val="24"/>
          <w:szCs w:val="24"/>
          <w:lang w:val="en-US"/>
        </w:rPr>
        <w:t xml:space="preserve"> frigorific. </w:t>
      </w:r>
      <w:proofErr w:type="spellStart"/>
      <w:r w:rsidRPr="00211608">
        <w:rPr>
          <w:b/>
          <w:sz w:val="24"/>
          <w:szCs w:val="24"/>
          <w:lang w:val="en-US"/>
        </w:rPr>
        <w:t>Mijloacele</w:t>
      </w:r>
      <w:proofErr w:type="spellEnd"/>
      <w:r w:rsidRPr="00211608">
        <w:rPr>
          <w:b/>
          <w:sz w:val="24"/>
          <w:szCs w:val="24"/>
          <w:lang w:val="en-US"/>
        </w:rPr>
        <w:t xml:space="preserve"> de transport sunt </w:t>
      </w:r>
      <w:proofErr w:type="spellStart"/>
      <w:r w:rsidRPr="00211608">
        <w:rPr>
          <w:b/>
          <w:sz w:val="24"/>
          <w:szCs w:val="24"/>
          <w:lang w:val="en-US"/>
        </w:rPr>
        <w:t>însoțite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pașaport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sanitar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sau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autorizația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sanitar-veterinară</w:t>
      </w:r>
      <w:proofErr w:type="spellEnd"/>
      <w:r w:rsidRPr="00211608">
        <w:rPr>
          <w:b/>
          <w:sz w:val="24"/>
          <w:szCs w:val="24"/>
          <w:lang w:val="en-US"/>
        </w:rPr>
        <w:t xml:space="preserve">.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șofer</w:t>
      </w:r>
      <w:proofErr w:type="spellEnd"/>
      <w:r w:rsidRPr="00211608">
        <w:rPr>
          <w:b/>
          <w:sz w:val="24"/>
          <w:szCs w:val="24"/>
          <w:lang w:val="en-US"/>
        </w:rPr>
        <w:t xml:space="preserve"> se </w:t>
      </w:r>
      <w:proofErr w:type="spellStart"/>
      <w:r w:rsidRPr="00211608">
        <w:rPr>
          <w:b/>
          <w:sz w:val="24"/>
          <w:szCs w:val="24"/>
          <w:lang w:val="en-US"/>
        </w:rPr>
        <w:t>prezintă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carnetul</w:t>
      </w:r>
      <w:proofErr w:type="spellEnd"/>
      <w:r w:rsidRPr="00211608">
        <w:rPr>
          <w:b/>
          <w:sz w:val="24"/>
          <w:szCs w:val="24"/>
          <w:lang w:val="en-US"/>
        </w:rPr>
        <w:t xml:space="preserve"> medical (</w:t>
      </w:r>
      <w:proofErr w:type="spellStart"/>
      <w:r w:rsidRPr="00211608">
        <w:rPr>
          <w:b/>
          <w:sz w:val="24"/>
          <w:szCs w:val="24"/>
          <w:lang w:val="en-US"/>
        </w:rPr>
        <w:t>copiile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autentificate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prin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ștampila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semnătura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operatorului</w:t>
      </w:r>
      <w:proofErr w:type="spellEnd"/>
      <w:r w:rsidRPr="00211608">
        <w:rPr>
          <w:b/>
          <w:sz w:val="24"/>
          <w:szCs w:val="24"/>
          <w:lang w:val="en-US"/>
        </w:rPr>
        <w:t xml:space="preserve"> economic).</w:t>
      </w:r>
    </w:p>
    <w:p w14:paraId="5EAD01F7" w14:textId="77777777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 10. </w:t>
      </w:r>
      <w:proofErr w:type="spellStart"/>
      <w:r w:rsidRPr="00211608">
        <w:rPr>
          <w:b/>
          <w:sz w:val="24"/>
          <w:szCs w:val="24"/>
          <w:lang w:val="en-US"/>
        </w:rPr>
        <w:t>Operatorul</w:t>
      </w:r>
      <w:proofErr w:type="spellEnd"/>
      <w:r w:rsidRPr="00211608">
        <w:rPr>
          <w:b/>
          <w:sz w:val="24"/>
          <w:szCs w:val="24"/>
          <w:lang w:val="en-US"/>
        </w:rPr>
        <w:t xml:space="preserve"> economic </w:t>
      </w:r>
      <w:proofErr w:type="spellStart"/>
      <w:r w:rsidRPr="00211608">
        <w:rPr>
          <w:b/>
          <w:sz w:val="24"/>
          <w:szCs w:val="24"/>
          <w:lang w:val="en-US"/>
        </w:rPr>
        <w:t>va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asigura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spălarea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veselei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curățenia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cantină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blocul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utilizând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produsele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curățire</w:t>
      </w:r>
      <w:proofErr w:type="spellEnd"/>
      <w:r w:rsidRPr="00211608">
        <w:rPr>
          <w:b/>
          <w:sz w:val="24"/>
          <w:szCs w:val="24"/>
          <w:lang w:val="en-US"/>
        </w:rPr>
        <w:t xml:space="preserve"> (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degresarea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veselei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dezinfectanți</w:t>
      </w:r>
      <w:proofErr w:type="spellEnd"/>
      <w:r w:rsidRPr="00211608">
        <w:rPr>
          <w:b/>
          <w:sz w:val="24"/>
          <w:szCs w:val="24"/>
          <w:lang w:val="en-US"/>
        </w:rPr>
        <w:t xml:space="preserve">, etc.) din </w:t>
      </w:r>
      <w:proofErr w:type="spellStart"/>
      <w:r w:rsidRPr="00211608">
        <w:rPr>
          <w:b/>
          <w:sz w:val="24"/>
          <w:szCs w:val="24"/>
          <w:lang w:val="en-US"/>
        </w:rPr>
        <w:t>cont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operatorului</w:t>
      </w:r>
      <w:proofErr w:type="spellEnd"/>
      <w:r w:rsidRPr="00211608">
        <w:rPr>
          <w:b/>
          <w:sz w:val="24"/>
          <w:szCs w:val="24"/>
          <w:lang w:val="en-US"/>
        </w:rPr>
        <w:t xml:space="preserve"> economic. </w:t>
      </w:r>
      <w:proofErr w:type="spellStart"/>
      <w:r w:rsidRPr="00211608">
        <w:rPr>
          <w:b/>
          <w:sz w:val="24"/>
          <w:szCs w:val="24"/>
          <w:lang w:val="en-US"/>
        </w:rPr>
        <w:t>Asigurarea</w:t>
      </w:r>
      <w:proofErr w:type="spellEnd"/>
      <w:r w:rsidRPr="00211608">
        <w:rPr>
          <w:b/>
          <w:sz w:val="24"/>
          <w:szCs w:val="24"/>
          <w:lang w:val="en-US"/>
        </w:rPr>
        <w:t xml:space="preserve"> cu </w:t>
      </w:r>
      <w:proofErr w:type="spellStart"/>
      <w:r w:rsidRPr="00211608">
        <w:rPr>
          <w:b/>
          <w:sz w:val="24"/>
          <w:szCs w:val="24"/>
          <w:lang w:val="en-US"/>
        </w:rPr>
        <w:t>detergenți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dezinfectanți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revine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operatorului</w:t>
      </w:r>
      <w:proofErr w:type="spellEnd"/>
      <w:r w:rsidRPr="00211608">
        <w:rPr>
          <w:b/>
          <w:sz w:val="24"/>
          <w:szCs w:val="24"/>
          <w:lang w:val="en-US"/>
        </w:rPr>
        <w:t xml:space="preserve"> economic </w:t>
      </w:r>
      <w:proofErr w:type="spellStart"/>
      <w:r w:rsidRPr="00211608">
        <w:rPr>
          <w:b/>
          <w:sz w:val="24"/>
          <w:szCs w:val="24"/>
          <w:lang w:val="en-US"/>
        </w:rPr>
        <w:t>desemnat</w:t>
      </w:r>
      <w:proofErr w:type="spellEnd"/>
      <w:r w:rsidRPr="00211608">
        <w:rPr>
          <w:b/>
          <w:sz w:val="24"/>
          <w:szCs w:val="24"/>
          <w:lang w:val="en-US"/>
        </w:rPr>
        <w:t xml:space="preserve"> castigator. </w:t>
      </w:r>
    </w:p>
    <w:p w14:paraId="33C8ABE2" w14:textId="77777777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11. </w:t>
      </w:r>
      <w:proofErr w:type="spellStart"/>
      <w:r w:rsidRPr="00211608">
        <w:rPr>
          <w:b/>
          <w:sz w:val="24"/>
          <w:szCs w:val="24"/>
          <w:lang w:val="en-US"/>
        </w:rPr>
        <w:t>Reparațiile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curente</w:t>
      </w:r>
      <w:proofErr w:type="spellEnd"/>
      <w:r w:rsidRPr="00211608">
        <w:rPr>
          <w:b/>
          <w:sz w:val="24"/>
          <w:szCs w:val="24"/>
          <w:lang w:val="en-US"/>
        </w:rPr>
        <w:t xml:space="preserve"> la </w:t>
      </w:r>
      <w:proofErr w:type="spellStart"/>
      <w:r w:rsidRPr="00211608">
        <w:rPr>
          <w:b/>
          <w:sz w:val="24"/>
          <w:szCs w:val="24"/>
          <w:lang w:val="en-US"/>
        </w:rPr>
        <w:t>blocul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sala</w:t>
      </w:r>
      <w:proofErr w:type="spellEnd"/>
      <w:r w:rsidRPr="00211608">
        <w:rPr>
          <w:b/>
          <w:sz w:val="24"/>
          <w:szCs w:val="24"/>
          <w:lang w:val="en-US"/>
        </w:rPr>
        <w:t xml:space="preserve"> de mese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depozite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cât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reparația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utilajului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gramStart"/>
      <w:r w:rsidRPr="00211608">
        <w:rPr>
          <w:b/>
          <w:sz w:val="24"/>
          <w:szCs w:val="24"/>
          <w:lang w:val="en-US"/>
        </w:rPr>
        <w:t>a</w:t>
      </w:r>
      <w:proofErr w:type="gram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inventarului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tehnologic</w:t>
      </w:r>
      <w:proofErr w:type="spellEnd"/>
      <w:r w:rsidRPr="00211608">
        <w:rPr>
          <w:b/>
          <w:sz w:val="24"/>
          <w:szCs w:val="24"/>
          <w:lang w:val="en-US"/>
        </w:rPr>
        <w:t xml:space="preserve"> se </w:t>
      </w:r>
      <w:proofErr w:type="spellStart"/>
      <w:r w:rsidRPr="00211608">
        <w:rPr>
          <w:b/>
          <w:sz w:val="24"/>
          <w:szCs w:val="24"/>
          <w:lang w:val="en-US"/>
        </w:rPr>
        <w:t>va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efectua</w:t>
      </w:r>
      <w:proofErr w:type="spellEnd"/>
      <w:r w:rsidRPr="00211608">
        <w:rPr>
          <w:b/>
          <w:sz w:val="24"/>
          <w:szCs w:val="24"/>
          <w:lang w:val="en-US"/>
        </w:rPr>
        <w:t xml:space="preserve"> din </w:t>
      </w:r>
      <w:proofErr w:type="spellStart"/>
      <w:r w:rsidRPr="00211608">
        <w:rPr>
          <w:b/>
          <w:sz w:val="24"/>
          <w:szCs w:val="24"/>
          <w:lang w:val="en-US"/>
        </w:rPr>
        <w:t>contul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operatorului</w:t>
      </w:r>
      <w:proofErr w:type="spellEnd"/>
      <w:r w:rsidRPr="00211608">
        <w:rPr>
          <w:b/>
          <w:sz w:val="24"/>
          <w:szCs w:val="24"/>
          <w:lang w:val="en-US"/>
        </w:rPr>
        <w:t xml:space="preserve"> economic care </w:t>
      </w:r>
      <w:proofErr w:type="spellStart"/>
      <w:r w:rsidRPr="00211608">
        <w:rPr>
          <w:b/>
          <w:sz w:val="24"/>
          <w:szCs w:val="24"/>
          <w:lang w:val="en-US"/>
        </w:rPr>
        <w:t>va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presta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serviciile</w:t>
      </w:r>
      <w:proofErr w:type="spellEnd"/>
      <w:r w:rsidRPr="00211608">
        <w:rPr>
          <w:b/>
          <w:sz w:val="24"/>
          <w:szCs w:val="24"/>
          <w:lang w:val="en-US"/>
        </w:rPr>
        <w:t xml:space="preserve"> date. </w:t>
      </w:r>
    </w:p>
    <w:p w14:paraId="4A779762" w14:textId="77777777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12. La </w:t>
      </w:r>
      <w:proofErr w:type="spellStart"/>
      <w:r w:rsidRPr="00211608">
        <w:rPr>
          <w:b/>
          <w:sz w:val="24"/>
          <w:szCs w:val="24"/>
          <w:lang w:val="en-US"/>
        </w:rPr>
        <w:t>expirarea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termenului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executare</w:t>
      </w:r>
      <w:proofErr w:type="spellEnd"/>
      <w:r w:rsidRPr="00211608">
        <w:rPr>
          <w:b/>
          <w:sz w:val="24"/>
          <w:szCs w:val="24"/>
          <w:lang w:val="en-US"/>
        </w:rPr>
        <w:t xml:space="preserve"> a </w:t>
      </w:r>
      <w:proofErr w:type="spellStart"/>
      <w:r w:rsidRPr="00211608">
        <w:rPr>
          <w:b/>
          <w:sz w:val="24"/>
          <w:szCs w:val="24"/>
          <w:lang w:val="en-US"/>
        </w:rPr>
        <w:t>contractului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Operatorul</w:t>
      </w:r>
      <w:proofErr w:type="spellEnd"/>
      <w:r w:rsidRPr="00211608">
        <w:rPr>
          <w:b/>
          <w:sz w:val="24"/>
          <w:szCs w:val="24"/>
          <w:lang w:val="en-US"/>
        </w:rPr>
        <w:t xml:space="preserve"> economic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baza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actului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predare-primire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transmite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administrației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instituției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intr</w:t>
      </w:r>
      <w:proofErr w:type="spellEnd"/>
      <w:r w:rsidRPr="00211608">
        <w:rPr>
          <w:b/>
          <w:sz w:val="24"/>
          <w:szCs w:val="24"/>
          <w:lang w:val="en-US"/>
        </w:rPr>
        <w:t xml:space="preserve">-o stare </w:t>
      </w:r>
      <w:proofErr w:type="spellStart"/>
      <w:r w:rsidRPr="00211608">
        <w:rPr>
          <w:b/>
          <w:sz w:val="24"/>
          <w:szCs w:val="24"/>
          <w:lang w:val="en-US"/>
        </w:rPr>
        <w:t>funcțională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blocul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sala</w:t>
      </w:r>
      <w:proofErr w:type="spellEnd"/>
      <w:r w:rsidRPr="00211608">
        <w:rPr>
          <w:b/>
          <w:sz w:val="24"/>
          <w:szCs w:val="24"/>
          <w:lang w:val="en-US"/>
        </w:rPr>
        <w:t xml:space="preserve"> de mese, </w:t>
      </w:r>
      <w:proofErr w:type="spellStart"/>
      <w:proofErr w:type="gramStart"/>
      <w:r w:rsidRPr="00211608">
        <w:rPr>
          <w:b/>
          <w:sz w:val="24"/>
          <w:szCs w:val="24"/>
          <w:lang w:val="en-US"/>
        </w:rPr>
        <w:t>depozitele</w:t>
      </w:r>
      <w:proofErr w:type="spellEnd"/>
      <w:r w:rsidRPr="00211608">
        <w:rPr>
          <w:b/>
          <w:sz w:val="24"/>
          <w:szCs w:val="24"/>
          <w:lang w:val="en-US"/>
        </w:rPr>
        <w:t>(</w:t>
      </w:r>
      <w:proofErr w:type="spellStart"/>
      <w:proofErr w:type="gramEnd"/>
      <w:r w:rsidRPr="00211608">
        <w:rPr>
          <w:b/>
          <w:sz w:val="24"/>
          <w:szCs w:val="24"/>
          <w:lang w:val="en-US"/>
        </w:rPr>
        <w:t>încăperile</w:t>
      </w:r>
      <w:proofErr w:type="spellEnd"/>
      <w:r w:rsidRPr="00211608">
        <w:rPr>
          <w:b/>
          <w:sz w:val="24"/>
          <w:szCs w:val="24"/>
          <w:lang w:val="en-US"/>
        </w:rPr>
        <w:t xml:space="preserve"> cu </w:t>
      </w:r>
      <w:proofErr w:type="spellStart"/>
      <w:r w:rsidRPr="00211608">
        <w:rPr>
          <w:b/>
          <w:sz w:val="24"/>
          <w:szCs w:val="24"/>
          <w:lang w:val="en-US"/>
        </w:rPr>
        <w:t>reparație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curentă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utilajul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inventarul</w:t>
      </w:r>
      <w:proofErr w:type="spellEnd"/>
      <w:r w:rsidRPr="00211608">
        <w:rPr>
          <w:b/>
          <w:sz w:val="24"/>
          <w:szCs w:val="24"/>
          <w:lang w:val="en-US"/>
        </w:rPr>
        <w:t xml:space="preserve"> din </w:t>
      </w:r>
      <w:proofErr w:type="spellStart"/>
      <w:r w:rsidRPr="00211608">
        <w:rPr>
          <w:b/>
          <w:sz w:val="24"/>
          <w:szCs w:val="24"/>
          <w:lang w:val="en-US"/>
        </w:rPr>
        <w:t>blocul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depozite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funcționabile</w:t>
      </w:r>
      <w:proofErr w:type="spellEnd"/>
      <w:r w:rsidRPr="00211608">
        <w:rPr>
          <w:b/>
          <w:sz w:val="24"/>
          <w:szCs w:val="24"/>
          <w:lang w:val="en-US"/>
        </w:rPr>
        <w:t>).</w:t>
      </w:r>
    </w:p>
    <w:p w14:paraId="75E09434" w14:textId="77777777" w:rsidR="00E25AC0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 13. </w:t>
      </w:r>
      <w:proofErr w:type="spellStart"/>
      <w:r w:rsidRPr="00211608">
        <w:rPr>
          <w:b/>
          <w:sz w:val="24"/>
          <w:szCs w:val="24"/>
          <w:lang w:val="en-US"/>
        </w:rPr>
        <w:t>Autoritatea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contractantă</w:t>
      </w:r>
      <w:proofErr w:type="spellEnd"/>
      <w:r w:rsidRPr="00211608">
        <w:rPr>
          <w:b/>
          <w:sz w:val="24"/>
          <w:szCs w:val="24"/>
          <w:lang w:val="en-US"/>
        </w:rPr>
        <w:t xml:space="preserve"> nu duce </w:t>
      </w:r>
      <w:proofErr w:type="spellStart"/>
      <w:r w:rsidRPr="00211608">
        <w:rPr>
          <w:b/>
          <w:sz w:val="24"/>
          <w:szCs w:val="24"/>
          <w:lang w:val="en-US"/>
        </w:rPr>
        <w:t>responsabilitatea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deteriorarea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veselei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sau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gramStart"/>
      <w:r w:rsidRPr="00211608">
        <w:rPr>
          <w:b/>
          <w:sz w:val="24"/>
          <w:szCs w:val="24"/>
          <w:lang w:val="en-US"/>
        </w:rPr>
        <w:t>a</w:t>
      </w:r>
      <w:proofErr w:type="gram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altor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bunuri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investite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sistemul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</w:t>
      </w:r>
      <w:proofErr w:type="spellEnd"/>
      <w:r w:rsidRPr="00211608">
        <w:rPr>
          <w:b/>
          <w:sz w:val="24"/>
          <w:szCs w:val="24"/>
          <w:lang w:val="en-US"/>
        </w:rPr>
        <w:t xml:space="preserve">.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caz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insuficiența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bunurilor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necesare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procesului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operatorul</w:t>
      </w:r>
      <w:proofErr w:type="spellEnd"/>
      <w:r w:rsidRPr="00211608">
        <w:rPr>
          <w:b/>
          <w:sz w:val="24"/>
          <w:szCs w:val="24"/>
          <w:lang w:val="en-US"/>
        </w:rPr>
        <w:t xml:space="preserve"> economic </w:t>
      </w:r>
      <w:proofErr w:type="spellStart"/>
      <w:r w:rsidRPr="00211608">
        <w:rPr>
          <w:b/>
          <w:sz w:val="24"/>
          <w:szCs w:val="24"/>
          <w:lang w:val="en-US"/>
        </w:rPr>
        <w:t>asigură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suplinirea</w:t>
      </w:r>
      <w:proofErr w:type="spellEnd"/>
      <w:r w:rsidRPr="00211608">
        <w:rPr>
          <w:b/>
          <w:sz w:val="24"/>
          <w:szCs w:val="24"/>
          <w:lang w:val="en-US"/>
        </w:rPr>
        <w:t xml:space="preserve"> lor. </w:t>
      </w:r>
    </w:p>
    <w:p w14:paraId="1DFEE0B7" w14:textId="68F764BD" w:rsidR="009F6C6A" w:rsidRPr="00211608" w:rsidRDefault="009F6C6A" w:rsidP="00E25AC0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211608">
        <w:rPr>
          <w:b/>
          <w:sz w:val="24"/>
          <w:szCs w:val="24"/>
          <w:lang w:val="en-US"/>
        </w:rPr>
        <w:t xml:space="preserve">14. La </w:t>
      </w:r>
      <w:proofErr w:type="spellStart"/>
      <w:r w:rsidRPr="00211608">
        <w:rPr>
          <w:b/>
          <w:sz w:val="24"/>
          <w:szCs w:val="24"/>
          <w:lang w:val="en-US"/>
        </w:rPr>
        <w:t>asigurarea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cantinei</w:t>
      </w:r>
      <w:proofErr w:type="spellEnd"/>
      <w:r w:rsidRPr="00211608">
        <w:rPr>
          <w:b/>
          <w:sz w:val="24"/>
          <w:szCs w:val="24"/>
          <w:lang w:val="en-US"/>
        </w:rPr>
        <w:t xml:space="preserve"> cu </w:t>
      </w:r>
      <w:proofErr w:type="spellStart"/>
      <w:r w:rsidRPr="00211608">
        <w:rPr>
          <w:b/>
          <w:sz w:val="24"/>
          <w:szCs w:val="24"/>
          <w:lang w:val="en-US"/>
        </w:rPr>
        <w:t>veselă</w:t>
      </w:r>
      <w:proofErr w:type="spellEnd"/>
      <w:r w:rsidRPr="00211608">
        <w:rPr>
          <w:b/>
          <w:sz w:val="24"/>
          <w:szCs w:val="24"/>
          <w:lang w:val="en-US"/>
        </w:rPr>
        <w:t>/</w:t>
      </w:r>
      <w:proofErr w:type="spellStart"/>
      <w:r w:rsidRPr="00211608">
        <w:rPr>
          <w:b/>
          <w:sz w:val="24"/>
          <w:szCs w:val="24"/>
          <w:lang w:val="en-US"/>
        </w:rPr>
        <w:t>tăcâmuri</w:t>
      </w:r>
      <w:proofErr w:type="spellEnd"/>
      <w:r w:rsidRPr="00211608">
        <w:rPr>
          <w:b/>
          <w:sz w:val="24"/>
          <w:szCs w:val="24"/>
          <w:lang w:val="en-US"/>
        </w:rPr>
        <w:t xml:space="preserve"> se </w:t>
      </w:r>
      <w:proofErr w:type="spellStart"/>
      <w:r w:rsidRPr="00211608">
        <w:rPr>
          <w:b/>
          <w:sz w:val="24"/>
          <w:szCs w:val="24"/>
          <w:lang w:val="en-US"/>
        </w:rPr>
        <w:t>va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ține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cont</w:t>
      </w:r>
      <w:proofErr w:type="spellEnd"/>
      <w:r w:rsidRPr="00211608">
        <w:rPr>
          <w:b/>
          <w:sz w:val="24"/>
          <w:szCs w:val="24"/>
          <w:lang w:val="en-US"/>
        </w:rPr>
        <w:t xml:space="preserve"> strict de HG nr. 956 </w:t>
      </w:r>
      <w:proofErr w:type="gramStart"/>
      <w:r w:rsidRPr="00211608">
        <w:rPr>
          <w:b/>
          <w:sz w:val="24"/>
          <w:szCs w:val="24"/>
          <w:lang w:val="en-US"/>
        </w:rPr>
        <w:t>din</w:t>
      </w:r>
      <w:proofErr w:type="gramEnd"/>
      <w:r w:rsidRPr="00211608">
        <w:rPr>
          <w:b/>
          <w:sz w:val="24"/>
          <w:szCs w:val="24"/>
          <w:lang w:val="en-US"/>
        </w:rPr>
        <w:t xml:space="preserve"> 23.08.2004, </w:t>
      </w:r>
      <w:proofErr w:type="spellStart"/>
      <w:r w:rsidRPr="00211608">
        <w:rPr>
          <w:b/>
          <w:sz w:val="24"/>
          <w:szCs w:val="24"/>
          <w:lang w:val="en-US"/>
        </w:rPr>
        <w:t>Ținînd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cont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situația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pandemică</w:t>
      </w:r>
      <w:proofErr w:type="spellEnd"/>
      <w:r w:rsidRPr="00211608">
        <w:rPr>
          <w:b/>
          <w:sz w:val="24"/>
          <w:szCs w:val="24"/>
          <w:lang w:val="en-US"/>
        </w:rPr>
        <w:t xml:space="preserve"> din </w:t>
      </w:r>
      <w:proofErr w:type="spellStart"/>
      <w:r w:rsidRPr="00211608">
        <w:rPr>
          <w:b/>
          <w:sz w:val="24"/>
          <w:szCs w:val="24"/>
          <w:lang w:val="en-US"/>
        </w:rPr>
        <w:t>țară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operatorul</w:t>
      </w:r>
      <w:proofErr w:type="spellEnd"/>
      <w:r w:rsidRPr="00211608">
        <w:rPr>
          <w:b/>
          <w:sz w:val="24"/>
          <w:szCs w:val="24"/>
          <w:lang w:val="en-US"/>
        </w:rPr>
        <w:t xml:space="preserve"> economic </w:t>
      </w:r>
      <w:proofErr w:type="spellStart"/>
      <w:r w:rsidRPr="00211608">
        <w:rPr>
          <w:b/>
          <w:sz w:val="24"/>
          <w:szCs w:val="24"/>
          <w:lang w:val="en-US"/>
        </w:rPr>
        <w:t>cîștigător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temeiul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Ordinului</w:t>
      </w:r>
      <w:proofErr w:type="spellEnd"/>
      <w:r w:rsidRPr="00211608">
        <w:rPr>
          <w:b/>
          <w:sz w:val="24"/>
          <w:szCs w:val="24"/>
          <w:lang w:val="en-US"/>
        </w:rPr>
        <w:t xml:space="preserve"> nr. 1170 din </w:t>
      </w:r>
      <w:proofErr w:type="gramStart"/>
      <w:r w:rsidRPr="00211608">
        <w:rPr>
          <w:b/>
          <w:sz w:val="24"/>
          <w:szCs w:val="24"/>
          <w:lang w:val="en-US"/>
        </w:rPr>
        <w:t>24.08.2020 ,,cu</w:t>
      </w:r>
      <w:proofErr w:type="gram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privire</w:t>
      </w:r>
      <w:proofErr w:type="spellEnd"/>
      <w:r w:rsidRPr="00211608">
        <w:rPr>
          <w:b/>
          <w:sz w:val="24"/>
          <w:szCs w:val="24"/>
          <w:lang w:val="en-US"/>
        </w:rPr>
        <w:t xml:space="preserve"> la </w:t>
      </w:r>
      <w:proofErr w:type="spellStart"/>
      <w:r w:rsidRPr="00211608">
        <w:rPr>
          <w:b/>
          <w:sz w:val="24"/>
          <w:szCs w:val="24"/>
          <w:lang w:val="en-US"/>
        </w:rPr>
        <w:t>organizarea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anului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studii</w:t>
      </w:r>
      <w:proofErr w:type="spellEnd"/>
      <w:r w:rsidRPr="00211608">
        <w:rPr>
          <w:b/>
          <w:sz w:val="24"/>
          <w:szCs w:val="24"/>
          <w:lang w:val="en-US"/>
        </w:rPr>
        <w:t xml:space="preserve"> 2021-2022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învățămîntul</w:t>
      </w:r>
      <w:proofErr w:type="spellEnd"/>
      <w:r w:rsidRPr="00211608">
        <w:rPr>
          <w:b/>
          <w:sz w:val="24"/>
          <w:szCs w:val="24"/>
          <w:lang w:val="en-US"/>
        </w:rPr>
        <w:t xml:space="preserve"> general”,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a HMS nr. 21 din 29-12-</w:t>
      </w:r>
      <w:proofErr w:type="gramStart"/>
      <w:r w:rsidRPr="00211608">
        <w:rPr>
          <w:b/>
          <w:sz w:val="24"/>
          <w:szCs w:val="24"/>
          <w:lang w:val="en-US"/>
        </w:rPr>
        <w:t>2005 ,,cu</w:t>
      </w:r>
      <w:proofErr w:type="gram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privire</w:t>
      </w:r>
      <w:proofErr w:type="spellEnd"/>
      <w:r w:rsidRPr="00211608">
        <w:rPr>
          <w:b/>
          <w:sz w:val="24"/>
          <w:szCs w:val="24"/>
          <w:lang w:val="en-US"/>
        </w:rPr>
        <w:t xml:space="preserve"> la </w:t>
      </w:r>
      <w:proofErr w:type="spellStart"/>
      <w:r w:rsidRPr="00211608">
        <w:rPr>
          <w:b/>
          <w:sz w:val="24"/>
          <w:szCs w:val="24"/>
          <w:lang w:val="en-US"/>
        </w:rPr>
        <w:t>aprobarea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şi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implementarea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Regulilor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şi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normativelor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sanitaro-epidemiologice</w:t>
      </w:r>
      <w:proofErr w:type="spellEnd"/>
      <w:r w:rsidRPr="00211608">
        <w:rPr>
          <w:b/>
          <w:sz w:val="24"/>
          <w:szCs w:val="24"/>
          <w:lang w:val="en-US"/>
        </w:rPr>
        <w:t xml:space="preserve"> de stat - </w:t>
      </w:r>
      <w:proofErr w:type="spellStart"/>
      <w:r w:rsidRPr="00211608">
        <w:rPr>
          <w:b/>
          <w:sz w:val="24"/>
          <w:szCs w:val="24"/>
          <w:lang w:val="en-US"/>
        </w:rPr>
        <w:t>igiena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lastRenderedPageBreak/>
        <w:t>instituţiilor</w:t>
      </w:r>
      <w:proofErr w:type="spellEnd"/>
      <w:r w:rsidRPr="00211608">
        <w:rPr>
          <w:b/>
          <w:sz w:val="24"/>
          <w:szCs w:val="24"/>
          <w:lang w:val="en-US"/>
        </w:rPr>
        <w:t xml:space="preserve"> de </w:t>
      </w:r>
      <w:proofErr w:type="spellStart"/>
      <w:r w:rsidRPr="00211608">
        <w:rPr>
          <w:b/>
          <w:sz w:val="24"/>
          <w:szCs w:val="24"/>
          <w:lang w:val="en-US"/>
        </w:rPr>
        <w:t>învăţămînt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primar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gimnazial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şi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liceal</w:t>
      </w:r>
      <w:proofErr w:type="spellEnd"/>
      <w:r w:rsidRPr="00211608">
        <w:rPr>
          <w:b/>
          <w:sz w:val="24"/>
          <w:szCs w:val="24"/>
          <w:lang w:val="en-US"/>
        </w:rPr>
        <w:t xml:space="preserve">”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prevenirea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infecției</w:t>
      </w:r>
      <w:proofErr w:type="spellEnd"/>
      <w:r w:rsidRPr="00211608">
        <w:rPr>
          <w:b/>
          <w:sz w:val="24"/>
          <w:szCs w:val="24"/>
          <w:lang w:val="en-US"/>
        </w:rPr>
        <w:t xml:space="preserve"> COVID-19, </w:t>
      </w:r>
      <w:proofErr w:type="spellStart"/>
      <w:r w:rsidRPr="00211608">
        <w:rPr>
          <w:b/>
          <w:sz w:val="24"/>
          <w:szCs w:val="24"/>
          <w:lang w:val="en-US"/>
        </w:rPr>
        <w:t>va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asigura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blocul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sala</w:t>
      </w:r>
      <w:proofErr w:type="spellEnd"/>
      <w:r w:rsidRPr="00211608">
        <w:rPr>
          <w:b/>
          <w:sz w:val="24"/>
          <w:szCs w:val="24"/>
          <w:lang w:val="en-US"/>
        </w:rPr>
        <w:t xml:space="preserve"> de mese cu (</w:t>
      </w:r>
      <w:proofErr w:type="spellStart"/>
      <w:r w:rsidRPr="00211608">
        <w:rPr>
          <w:b/>
          <w:sz w:val="24"/>
          <w:szCs w:val="24"/>
          <w:lang w:val="en-US"/>
        </w:rPr>
        <w:t>dezinfectant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covorașe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dezinfectante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săpun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lichid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șervețele</w:t>
      </w:r>
      <w:proofErr w:type="spellEnd"/>
      <w:r w:rsidRPr="00211608">
        <w:rPr>
          <w:b/>
          <w:sz w:val="24"/>
          <w:szCs w:val="24"/>
          <w:lang w:val="en-US"/>
        </w:rPr>
        <w:t xml:space="preserve">) </w:t>
      </w:r>
      <w:proofErr w:type="spellStart"/>
      <w:r w:rsidRPr="00211608">
        <w:rPr>
          <w:b/>
          <w:sz w:val="24"/>
          <w:szCs w:val="24"/>
          <w:lang w:val="en-US"/>
        </w:rPr>
        <w:t>și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personalul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angajat</w:t>
      </w:r>
      <w:proofErr w:type="spellEnd"/>
      <w:r w:rsidRPr="00211608">
        <w:rPr>
          <w:b/>
          <w:sz w:val="24"/>
          <w:szCs w:val="24"/>
          <w:lang w:val="en-US"/>
        </w:rPr>
        <w:t xml:space="preserve"> la </w:t>
      </w:r>
      <w:proofErr w:type="spellStart"/>
      <w:r w:rsidRPr="00211608">
        <w:rPr>
          <w:b/>
          <w:sz w:val="24"/>
          <w:szCs w:val="24"/>
          <w:lang w:val="en-US"/>
        </w:rPr>
        <w:t>blocul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alimentar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echipat</w:t>
      </w:r>
      <w:proofErr w:type="spellEnd"/>
      <w:r w:rsidRPr="00211608">
        <w:rPr>
          <w:b/>
          <w:sz w:val="24"/>
          <w:szCs w:val="24"/>
          <w:lang w:val="en-US"/>
        </w:rPr>
        <w:t xml:space="preserve"> cu (</w:t>
      </w:r>
      <w:proofErr w:type="spellStart"/>
      <w:r w:rsidRPr="00211608">
        <w:rPr>
          <w:b/>
          <w:sz w:val="24"/>
          <w:szCs w:val="24"/>
          <w:lang w:val="en-US"/>
        </w:rPr>
        <w:t>halate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viziere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mănuși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mască</w:t>
      </w:r>
      <w:proofErr w:type="spellEnd"/>
      <w:r w:rsidRPr="00211608">
        <w:rPr>
          <w:b/>
          <w:sz w:val="24"/>
          <w:szCs w:val="24"/>
          <w:lang w:val="en-US"/>
        </w:rPr>
        <w:t xml:space="preserve">). La </w:t>
      </w:r>
      <w:proofErr w:type="spellStart"/>
      <w:r w:rsidRPr="00211608">
        <w:rPr>
          <w:b/>
          <w:sz w:val="24"/>
          <w:szCs w:val="24"/>
          <w:lang w:val="en-US"/>
        </w:rPr>
        <w:t>intrarea</w:t>
      </w:r>
      <w:proofErr w:type="spellEnd"/>
      <w:r w:rsidRPr="00211608">
        <w:rPr>
          <w:b/>
          <w:sz w:val="24"/>
          <w:szCs w:val="24"/>
          <w:lang w:val="en-US"/>
        </w:rPr>
        <w:t xml:space="preserve">, </w:t>
      </w:r>
      <w:proofErr w:type="spellStart"/>
      <w:r w:rsidRPr="00211608">
        <w:rPr>
          <w:b/>
          <w:sz w:val="24"/>
          <w:szCs w:val="24"/>
          <w:lang w:val="en-US"/>
        </w:rPr>
        <w:t>în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sala</w:t>
      </w:r>
      <w:proofErr w:type="spellEnd"/>
      <w:r w:rsidRPr="00211608">
        <w:rPr>
          <w:b/>
          <w:sz w:val="24"/>
          <w:szCs w:val="24"/>
          <w:lang w:val="en-US"/>
        </w:rPr>
        <w:t xml:space="preserve"> de mese </w:t>
      </w:r>
      <w:proofErr w:type="spellStart"/>
      <w:r w:rsidRPr="00211608">
        <w:rPr>
          <w:b/>
          <w:sz w:val="24"/>
          <w:szCs w:val="24"/>
          <w:lang w:val="en-US"/>
        </w:rPr>
        <w:t>va</w:t>
      </w:r>
      <w:proofErr w:type="spellEnd"/>
      <w:r w:rsidRPr="00211608">
        <w:rPr>
          <w:b/>
          <w:sz w:val="24"/>
          <w:szCs w:val="24"/>
          <w:lang w:val="en-US"/>
        </w:rPr>
        <w:t xml:space="preserve"> fi </w:t>
      </w:r>
      <w:proofErr w:type="spellStart"/>
      <w:r w:rsidRPr="00211608">
        <w:rPr>
          <w:b/>
          <w:sz w:val="24"/>
          <w:szCs w:val="24"/>
          <w:lang w:val="en-US"/>
        </w:rPr>
        <w:t>asigurat</w:t>
      </w:r>
      <w:proofErr w:type="spellEnd"/>
      <w:r w:rsidRPr="00211608">
        <w:rPr>
          <w:b/>
          <w:sz w:val="24"/>
          <w:szCs w:val="24"/>
          <w:lang w:val="en-US"/>
        </w:rPr>
        <w:t xml:space="preserve"> cu </w:t>
      </w:r>
      <w:proofErr w:type="spellStart"/>
      <w:r w:rsidRPr="00211608">
        <w:rPr>
          <w:b/>
          <w:sz w:val="24"/>
          <w:szCs w:val="24"/>
          <w:lang w:val="en-US"/>
        </w:rPr>
        <w:t>dezifectant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pentru</w:t>
      </w:r>
      <w:proofErr w:type="spellEnd"/>
      <w:r w:rsidRPr="00211608">
        <w:rPr>
          <w:b/>
          <w:sz w:val="24"/>
          <w:szCs w:val="24"/>
          <w:lang w:val="en-US"/>
        </w:rPr>
        <w:t xml:space="preserve"> </w:t>
      </w:r>
      <w:proofErr w:type="spellStart"/>
      <w:r w:rsidRPr="00211608">
        <w:rPr>
          <w:b/>
          <w:sz w:val="24"/>
          <w:szCs w:val="24"/>
          <w:lang w:val="en-US"/>
        </w:rPr>
        <w:t>mâini</w:t>
      </w:r>
      <w:proofErr w:type="spellEnd"/>
      <w:r w:rsidRPr="00211608">
        <w:rPr>
          <w:b/>
          <w:sz w:val="24"/>
          <w:szCs w:val="24"/>
          <w:lang w:val="en-US"/>
        </w:rPr>
        <w:t>.</w:t>
      </w:r>
    </w:p>
    <w:p w14:paraId="503B4BEB" w14:textId="3C0F2218" w:rsidR="008D336D" w:rsidRPr="00921536" w:rsidRDefault="008D336D" w:rsidP="008D336D">
      <w:pPr>
        <w:pStyle w:val="aa"/>
        <w:numPr>
          <w:ilvl w:val="0"/>
          <w:numId w:val="24"/>
        </w:numPr>
        <w:shd w:val="clear" w:color="auto" w:fill="FFFFFF" w:themeFill="background1"/>
        <w:tabs>
          <w:tab w:val="right" w:pos="426"/>
        </w:tabs>
        <w:spacing w:before="12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spellStart"/>
      <w:r w:rsidRPr="00921536">
        <w:rPr>
          <w:b/>
          <w:bCs/>
          <w:sz w:val="24"/>
          <w:szCs w:val="24"/>
          <w:lang w:val="en-US"/>
        </w:rPr>
        <w:t>Solicităm</w:t>
      </w:r>
      <w:proofErr w:type="spellEnd"/>
      <w:r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21536">
        <w:rPr>
          <w:b/>
          <w:bCs/>
          <w:sz w:val="24"/>
          <w:szCs w:val="24"/>
          <w:lang w:val="en-US"/>
        </w:rPr>
        <w:t>furni</w:t>
      </w:r>
      <w:r w:rsidR="004922B4" w:rsidRPr="00921536">
        <w:rPr>
          <w:b/>
          <w:bCs/>
          <w:sz w:val="24"/>
          <w:szCs w:val="24"/>
          <w:lang w:val="en-US"/>
        </w:rPr>
        <w:t>z</w:t>
      </w:r>
      <w:r w:rsidRPr="00921536">
        <w:rPr>
          <w:b/>
          <w:bCs/>
          <w:sz w:val="24"/>
          <w:szCs w:val="24"/>
          <w:lang w:val="en-US"/>
        </w:rPr>
        <w:t>a</w:t>
      </w:r>
      <w:r w:rsidR="004922B4" w:rsidRPr="00921536">
        <w:rPr>
          <w:b/>
          <w:bCs/>
          <w:sz w:val="24"/>
          <w:szCs w:val="24"/>
          <w:lang w:val="en-US"/>
        </w:rPr>
        <w:t>rea</w:t>
      </w:r>
      <w:proofErr w:type="spellEnd"/>
      <w:r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21536">
        <w:rPr>
          <w:b/>
          <w:bCs/>
          <w:sz w:val="24"/>
          <w:szCs w:val="24"/>
          <w:lang w:val="en-US"/>
        </w:rPr>
        <w:t>produsului</w:t>
      </w:r>
      <w:proofErr w:type="spellEnd"/>
      <w:r w:rsidRPr="00921536">
        <w:rPr>
          <w:b/>
          <w:bCs/>
          <w:sz w:val="24"/>
          <w:szCs w:val="24"/>
          <w:lang w:val="en-US"/>
        </w:rPr>
        <w:t xml:space="preserve"> de carne</w:t>
      </w:r>
      <w:r w:rsid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921536">
        <w:rPr>
          <w:b/>
          <w:bCs/>
          <w:sz w:val="24"/>
          <w:szCs w:val="24"/>
          <w:lang w:val="en-US"/>
        </w:rPr>
        <w:t>sa</w:t>
      </w:r>
      <w:proofErr w:type="spellEnd"/>
      <w:r w:rsidR="00921536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921536">
        <w:rPr>
          <w:b/>
          <w:bCs/>
          <w:sz w:val="24"/>
          <w:szCs w:val="24"/>
          <w:lang w:val="en-US"/>
        </w:rPr>
        <w:t xml:space="preserve">fie </w:t>
      </w:r>
      <w:r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fileu</w:t>
      </w:r>
      <w:proofErr w:type="spellEnd"/>
      <w:proofErr w:type="gramEnd"/>
      <w:r w:rsid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găină</w:t>
      </w:r>
      <w:proofErr w:type="spellEnd"/>
      <w:r w:rsidR="004922B4"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4922B4" w:rsidRPr="00921536">
        <w:rPr>
          <w:b/>
          <w:bCs/>
          <w:sz w:val="24"/>
          <w:szCs w:val="24"/>
          <w:lang w:val="en-US"/>
        </w:rPr>
        <w:t>si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carne de </w:t>
      </w:r>
      <w:proofErr w:type="spellStart"/>
      <w:r w:rsidR="00581DC9">
        <w:rPr>
          <w:b/>
          <w:bCs/>
          <w:sz w:val="24"/>
          <w:szCs w:val="24"/>
          <w:lang w:val="en-US"/>
        </w:rPr>
        <w:t>viţ</w:t>
      </w:r>
      <w:r w:rsidR="004922B4" w:rsidRPr="00921536">
        <w:rPr>
          <w:b/>
          <w:bCs/>
          <w:sz w:val="24"/>
          <w:szCs w:val="24"/>
          <w:lang w:val="en-US"/>
        </w:rPr>
        <w:t>el</w:t>
      </w:r>
      <w:proofErr w:type="spellEnd"/>
      <w:r w:rsidR="00581DC9">
        <w:rPr>
          <w:b/>
          <w:bCs/>
          <w:sz w:val="24"/>
          <w:szCs w:val="24"/>
          <w:lang w:val="en-US"/>
        </w:rPr>
        <w:t>.</w:t>
      </w:r>
      <w:r w:rsidR="004922B4"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21536">
        <w:rPr>
          <w:b/>
          <w:bCs/>
          <w:sz w:val="24"/>
          <w:szCs w:val="24"/>
          <w:lang w:val="en-US"/>
        </w:rPr>
        <w:t>refrigerat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</w:t>
      </w:r>
      <w:r w:rsidRPr="00921536">
        <w:rPr>
          <w:b/>
          <w:bCs/>
          <w:sz w:val="24"/>
          <w:szCs w:val="24"/>
          <w:lang w:val="en-US"/>
        </w:rPr>
        <w:t>(</w:t>
      </w:r>
      <w:proofErr w:type="spellStart"/>
      <w:r w:rsidRPr="00921536">
        <w:rPr>
          <w:b/>
          <w:bCs/>
          <w:sz w:val="24"/>
          <w:szCs w:val="24"/>
          <w:lang w:val="en-US"/>
        </w:rPr>
        <w:t>congelat</w:t>
      </w:r>
      <w:proofErr w:type="spellEnd"/>
      <w:r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21536">
        <w:rPr>
          <w:b/>
          <w:bCs/>
          <w:sz w:val="24"/>
          <w:szCs w:val="24"/>
          <w:lang w:val="en-US"/>
        </w:rPr>
        <w:t>exlus</w:t>
      </w:r>
      <w:proofErr w:type="spellEnd"/>
      <w:r w:rsidRPr="00921536">
        <w:rPr>
          <w:b/>
          <w:bCs/>
          <w:sz w:val="24"/>
          <w:szCs w:val="24"/>
          <w:lang w:val="en-US"/>
        </w:rPr>
        <w:t>)</w:t>
      </w:r>
      <w:r w:rsidR="00581DC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581DC9">
        <w:rPr>
          <w:b/>
          <w:bCs/>
          <w:sz w:val="24"/>
          <w:szCs w:val="24"/>
          <w:lang w:val="en-US"/>
        </w:rPr>
        <w:t>carnea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să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fie </w:t>
      </w:r>
      <w:proofErr w:type="spellStart"/>
      <w:r w:rsidR="00581DC9">
        <w:rPr>
          <w:b/>
          <w:bCs/>
          <w:sz w:val="24"/>
          <w:szCs w:val="24"/>
          <w:lang w:val="en-US"/>
        </w:rPr>
        <w:t>fără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oase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(</w:t>
      </w:r>
      <w:proofErr w:type="spellStart"/>
      <w:proofErr w:type="gramStart"/>
      <w:r w:rsidR="004E5EAD">
        <w:rPr>
          <w:b/>
          <w:bCs/>
          <w:sz w:val="24"/>
          <w:szCs w:val="24"/>
          <w:lang w:val="en-US"/>
        </w:rPr>
        <w:t>exlus:</w:t>
      </w:r>
      <w:r w:rsidR="00581DC9">
        <w:rPr>
          <w:b/>
          <w:bCs/>
          <w:sz w:val="24"/>
          <w:szCs w:val="24"/>
          <w:lang w:val="en-US"/>
        </w:rPr>
        <w:t>şold</w:t>
      </w:r>
      <w:proofErr w:type="gramEnd"/>
      <w:r w:rsidR="00581DC9">
        <w:rPr>
          <w:b/>
          <w:bCs/>
          <w:sz w:val="24"/>
          <w:szCs w:val="24"/>
          <w:lang w:val="en-US"/>
        </w:rPr>
        <w:t>,</w:t>
      </w:r>
      <w:r w:rsidR="004E5EAD">
        <w:rPr>
          <w:b/>
          <w:bCs/>
          <w:sz w:val="24"/>
          <w:szCs w:val="24"/>
          <w:lang w:val="en-US"/>
        </w:rPr>
        <w:t>gamba</w:t>
      </w:r>
      <w:proofErr w:type="spellEnd"/>
      <w:r w:rsidR="004E5EAD">
        <w:rPr>
          <w:b/>
          <w:bCs/>
          <w:sz w:val="24"/>
          <w:szCs w:val="24"/>
          <w:lang w:val="en-US"/>
        </w:rPr>
        <w:t xml:space="preserve"> , </w:t>
      </w:r>
      <w:proofErr w:type="spellStart"/>
      <w:r w:rsidR="004E5EAD">
        <w:rPr>
          <w:b/>
          <w:bCs/>
          <w:sz w:val="24"/>
          <w:szCs w:val="24"/>
          <w:lang w:val="en-US"/>
        </w:rPr>
        <w:t>aripi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şi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pulpă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="00581DC9">
        <w:rPr>
          <w:b/>
          <w:bCs/>
          <w:sz w:val="24"/>
          <w:szCs w:val="24"/>
          <w:lang w:val="en-US"/>
        </w:rPr>
        <w:t>găină</w:t>
      </w:r>
      <w:proofErr w:type="spellEnd"/>
      <w:r w:rsidR="004922B4" w:rsidRPr="00921536">
        <w:rPr>
          <w:b/>
          <w:bCs/>
          <w:sz w:val="24"/>
          <w:szCs w:val="24"/>
          <w:lang w:val="en-US"/>
        </w:rPr>
        <w:t xml:space="preserve"> </w:t>
      </w:r>
      <w:r w:rsidR="00581DC9">
        <w:rPr>
          <w:b/>
          <w:bCs/>
          <w:sz w:val="24"/>
          <w:szCs w:val="24"/>
          <w:lang w:val="en-US"/>
        </w:rPr>
        <w:t>)</w:t>
      </w:r>
      <w:r w:rsidR="001700A2">
        <w:rPr>
          <w:b/>
          <w:bCs/>
          <w:sz w:val="24"/>
          <w:szCs w:val="24"/>
          <w:lang w:val="en-US"/>
        </w:rPr>
        <w:t>, fi</w:t>
      </w:r>
      <w:proofErr w:type="spellStart"/>
      <w:r w:rsidR="001700A2">
        <w:rPr>
          <w:b/>
          <w:bCs/>
          <w:sz w:val="24"/>
          <w:szCs w:val="24"/>
          <w:lang w:val="en-US"/>
        </w:rPr>
        <w:t>leu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="001700A2">
        <w:rPr>
          <w:b/>
          <w:bCs/>
          <w:sz w:val="24"/>
          <w:szCs w:val="24"/>
          <w:lang w:val="en-US"/>
        </w:rPr>
        <w:t>peste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700A2">
        <w:rPr>
          <w:b/>
          <w:bCs/>
          <w:sz w:val="24"/>
          <w:szCs w:val="24"/>
          <w:lang w:val="en-US"/>
        </w:rPr>
        <w:t>fara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700A2">
        <w:rPr>
          <w:b/>
          <w:bCs/>
          <w:sz w:val="24"/>
          <w:szCs w:val="24"/>
          <w:lang w:val="en-US"/>
        </w:rPr>
        <w:t>glazura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="001700A2">
        <w:rPr>
          <w:b/>
          <w:bCs/>
          <w:sz w:val="24"/>
          <w:szCs w:val="24"/>
          <w:lang w:val="en-US"/>
        </w:rPr>
        <w:t>gheata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 , paste </w:t>
      </w:r>
      <w:proofErr w:type="spellStart"/>
      <w:r w:rsidR="001700A2">
        <w:rPr>
          <w:b/>
          <w:bCs/>
          <w:sz w:val="24"/>
          <w:szCs w:val="24"/>
          <w:lang w:val="en-US"/>
        </w:rPr>
        <w:t>faionoase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din </w:t>
      </w:r>
      <w:proofErr w:type="spellStart"/>
      <w:r w:rsidR="001700A2">
        <w:rPr>
          <w:b/>
          <w:bCs/>
          <w:sz w:val="24"/>
          <w:szCs w:val="24"/>
          <w:lang w:val="en-US"/>
        </w:rPr>
        <w:t>sorturi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tari(dure ).</w:t>
      </w:r>
      <w:r w:rsidR="00581DC9">
        <w:rPr>
          <w:b/>
          <w:bCs/>
          <w:sz w:val="24"/>
          <w:szCs w:val="24"/>
          <w:lang w:val="en-US"/>
        </w:rPr>
        <w:t xml:space="preserve"> </w:t>
      </w:r>
    </w:p>
    <w:p w14:paraId="0DDC66D8" w14:textId="675EE6CE" w:rsidR="001053A5" w:rsidRPr="00581DC9" w:rsidRDefault="008D336D" w:rsidP="00581DC9">
      <w:pPr>
        <w:pStyle w:val="aa"/>
        <w:numPr>
          <w:ilvl w:val="0"/>
          <w:numId w:val="24"/>
        </w:numPr>
        <w:pBdr>
          <w:bottom w:val="single" w:sz="12" w:space="1" w:color="auto"/>
        </w:pBdr>
        <w:shd w:val="clear" w:color="auto" w:fill="FFFFFF" w:themeFill="background1"/>
        <w:tabs>
          <w:tab w:val="right" w:pos="426"/>
        </w:tabs>
        <w:spacing w:before="120"/>
        <w:rPr>
          <w:b/>
          <w:bCs/>
          <w:sz w:val="24"/>
          <w:szCs w:val="24"/>
          <w:lang w:val="en-US"/>
        </w:rPr>
      </w:pPr>
      <w:r w:rsidRPr="00921536">
        <w:rPr>
          <w:b/>
          <w:bCs/>
          <w:sz w:val="24"/>
          <w:szCs w:val="24"/>
          <w:lang w:val="en-US"/>
        </w:rPr>
        <w:t xml:space="preserve">     </w:t>
      </w:r>
      <w:proofErr w:type="spellStart"/>
      <w:proofErr w:type="gramStart"/>
      <w:r w:rsidR="001053A5" w:rsidRPr="00921536">
        <w:rPr>
          <w:b/>
          <w:bCs/>
          <w:sz w:val="24"/>
          <w:szCs w:val="24"/>
          <w:lang w:val="en-US"/>
        </w:rPr>
        <w:t>Meniu</w:t>
      </w:r>
      <w:r w:rsidR="004F4860" w:rsidRPr="00921536">
        <w:rPr>
          <w:b/>
          <w:bCs/>
          <w:sz w:val="24"/>
          <w:szCs w:val="24"/>
          <w:lang w:val="en-US"/>
        </w:rPr>
        <w:t>l</w:t>
      </w:r>
      <w:proofErr w:type="spellEnd"/>
      <w:r w:rsidR="001053A5" w:rsidRPr="00921536">
        <w:rPr>
          <w:b/>
          <w:bCs/>
          <w:sz w:val="24"/>
          <w:szCs w:val="24"/>
          <w:lang w:val="en-US"/>
        </w:rPr>
        <w:t xml:space="preserve">  </w:t>
      </w:r>
      <w:proofErr w:type="spellStart"/>
      <w:r w:rsidR="001053A5" w:rsidRPr="00921536">
        <w:rPr>
          <w:b/>
          <w:bCs/>
          <w:sz w:val="24"/>
          <w:szCs w:val="24"/>
          <w:lang w:val="en-US"/>
        </w:rPr>
        <w:t>sa</w:t>
      </w:r>
      <w:proofErr w:type="spellEnd"/>
      <w:proofErr w:type="gramEnd"/>
      <w:r w:rsidR="001053A5"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053A5" w:rsidRPr="00921536">
        <w:rPr>
          <w:b/>
          <w:bCs/>
          <w:sz w:val="24"/>
          <w:szCs w:val="24"/>
          <w:lang w:val="en-US"/>
        </w:rPr>
        <w:t>con</w:t>
      </w:r>
      <w:r w:rsidR="004F4860" w:rsidRPr="00921536">
        <w:rPr>
          <w:b/>
          <w:bCs/>
          <w:sz w:val="24"/>
          <w:szCs w:val="24"/>
          <w:lang w:val="en-US"/>
        </w:rPr>
        <w:t>ț</w:t>
      </w:r>
      <w:r w:rsidR="001053A5" w:rsidRPr="00921536">
        <w:rPr>
          <w:b/>
          <w:bCs/>
          <w:sz w:val="24"/>
          <w:szCs w:val="24"/>
          <w:lang w:val="en-US"/>
        </w:rPr>
        <w:t>in</w:t>
      </w:r>
      <w:r w:rsidR="004F4860" w:rsidRPr="00921536">
        <w:rPr>
          <w:b/>
          <w:bCs/>
          <w:sz w:val="24"/>
          <w:szCs w:val="24"/>
          <w:lang w:val="en-US"/>
        </w:rPr>
        <w:t>ă</w:t>
      </w:r>
      <w:proofErr w:type="spellEnd"/>
      <w:r w:rsidR="001053A5"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053A5" w:rsidRPr="00921536">
        <w:rPr>
          <w:b/>
          <w:bCs/>
          <w:sz w:val="24"/>
          <w:szCs w:val="24"/>
          <w:lang w:val="en-US"/>
        </w:rPr>
        <w:t>si</w:t>
      </w:r>
      <w:proofErr w:type="spellEnd"/>
      <w:r w:rsidR="001053A5"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biscuit</w:t>
      </w:r>
      <w:r w:rsidR="00CE770E">
        <w:rPr>
          <w:b/>
          <w:bCs/>
          <w:sz w:val="24"/>
          <w:szCs w:val="24"/>
          <w:lang w:val="en-US"/>
        </w:rPr>
        <w:t>i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4922B4" w:rsidRPr="00921536">
        <w:rPr>
          <w:b/>
          <w:bCs/>
          <w:sz w:val="24"/>
          <w:szCs w:val="24"/>
          <w:lang w:val="en-US"/>
        </w:rPr>
        <w:t>covrigei</w:t>
      </w:r>
      <w:proofErr w:type="spellEnd"/>
      <w:r w:rsidR="004922B4"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fără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gră</w:t>
      </w:r>
      <w:r w:rsidR="001053A5" w:rsidRPr="00921536">
        <w:rPr>
          <w:b/>
          <w:bCs/>
          <w:sz w:val="24"/>
          <w:szCs w:val="24"/>
          <w:lang w:val="en-US"/>
        </w:rPr>
        <w:t>simi</w:t>
      </w:r>
      <w:proofErr w:type="spellEnd"/>
      <w:r w:rsidR="001053A5"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053A5" w:rsidRPr="00921536">
        <w:rPr>
          <w:b/>
          <w:bCs/>
          <w:sz w:val="24"/>
          <w:szCs w:val="24"/>
          <w:lang w:val="en-US"/>
        </w:rPr>
        <w:t>hidrogenizate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(</w:t>
      </w:r>
      <w:r w:rsidR="00CB0878" w:rsidRPr="00921536">
        <w:rPr>
          <w:b/>
          <w:bCs/>
          <w:sz w:val="24"/>
          <w:szCs w:val="24"/>
          <w:lang w:val="en-US"/>
        </w:rPr>
        <w:t xml:space="preserve">cu </w:t>
      </w:r>
      <w:proofErr w:type="spellStart"/>
      <w:r w:rsidR="00CB0878" w:rsidRPr="00921536">
        <w:rPr>
          <w:b/>
          <w:bCs/>
          <w:sz w:val="24"/>
          <w:szCs w:val="24"/>
          <w:lang w:val="en-US"/>
        </w:rPr>
        <w:t>făină</w:t>
      </w:r>
      <w:proofErr w:type="spellEnd"/>
      <w:r w:rsidR="00CB0878"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integral</w:t>
      </w:r>
      <w:r w:rsidR="003B1A0E">
        <w:rPr>
          <w:b/>
          <w:bCs/>
          <w:sz w:val="24"/>
          <w:szCs w:val="24"/>
          <w:lang w:val="en-US"/>
        </w:rPr>
        <w:t>a</w:t>
      </w:r>
      <w:proofErr w:type="spellEnd"/>
      <w:r w:rsidR="00581DC9">
        <w:rPr>
          <w:b/>
          <w:bCs/>
          <w:sz w:val="24"/>
          <w:szCs w:val="24"/>
          <w:lang w:val="en-US"/>
        </w:rPr>
        <w:t>,</w:t>
      </w:r>
      <w:r w:rsidR="001053A5" w:rsidRPr="0092153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053A5" w:rsidRPr="00921536">
        <w:rPr>
          <w:b/>
          <w:bCs/>
          <w:sz w:val="24"/>
          <w:szCs w:val="24"/>
          <w:lang w:val="en-US"/>
        </w:rPr>
        <w:t>ov</w:t>
      </w:r>
      <w:r w:rsidR="00CB0878" w:rsidRPr="00921536">
        <w:rPr>
          <w:b/>
          <w:bCs/>
          <w:sz w:val="24"/>
          <w:szCs w:val="24"/>
          <w:lang w:val="en-US"/>
        </w:rPr>
        <w:t>ă</w:t>
      </w:r>
      <w:r w:rsidR="001053A5" w:rsidRPr="00921536">
        <w:rPr>
          <w:b/>
          <w:bCs/>
          <w:sz w:val="24"/>
          <w:szCs w:val="24"/>
          <w:lang w:val="en-US"/>
        </w:rPr>
        <w:t>s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581DC9">
        <w:rPr>
          <w:b/>
          <w:bCs/>
          <w:sz w:val="24"/>
          <w:szCs w:val="24"/>
          <w:lang w:val="en-US"/>
        </w:rPr>
        <w:t>seminţ</w:t>
      </w:r>
      <w:r w:rsidR="005A6D76" w:rsidRPr="00921536">
        <w:rPr>
          <w:b/>
          <w:bCs/>
          <w:sz w:val="24"/>
          <w:szCs w:val="24"/>
          <w:lang w:val="en-US"/>
        </w:rPr>
        <w:t>e</w:t>
      </w:r>
      <w:proofErr w:type="spellEnd"/>
      <w:r w:rsidR="00CB0878" w:rsidRPr="00921536">
        <w:rPr>
          <w:b/>
          <w:bCs/>
          <w:sz w:val="24"/>
          <w:szCs w:val="24"/>
          <w:lang w:val="en-US"/>
        </w:rPr>
        <w:t>)</w:t>
      </w:r>
      <w:r w:rsidR="00581DC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1053A5" w:rsidRPr="00581DC9">
        <w:rPr>
          <w:b/>
          <w:bCs/>
          <w:sz w:val="24"/>
          <w:szCs w:val="24"/>
          <w:lang w:val="en-US"/>
        </w:rPr>
        <w:t>lapte</w:t>
      </w:r>
      <w:proofErr w:type="spellEnd"/>
      <w:r w:rsidR="00581DC9">
        <w:rPr>
          <w:b/>
          <w:bCs/>
          <w:sz w:val="24"/>
          <w:szCs w:val="24"/>
          <w:lang w:val="en-US"/>
        </w:rPr>
        <w:t>,</w:t>
      </w:r>
      <w:r w:rsidR="001053A5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053A5" w:rsidRPr="00581DC9">
        <w:rPr>
          <w:b/>
          <w:bCs/>
          <w:sz w:val="24"/>
          <w:szCs w:val="24"/>
          <w:lang w:val="en-US"/>
        </w:rPr>
        <w:t>chefir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1053A5" w:rsidRPr="00581DC9">
        <w:rPr>
          <w:b/>
          <w:bCs/>
          <w:sz w:val="24"/>
          <w:szCs w:val="24"/>
          <w:lang w:val="en-US"/>
        </w:rPr>
        <w:t>iaurt</w:t>
      </w:r>
      <w:proofErr w:type="spellEnd"/>
      <w:r w:rsidR="001053A5" w:rsidRPr="00581DC9">
        <w:rPr>
          <w:b/>
          <w:bCs/>
          <w:sz w:val="24"/>
          <w:szCs w:val="24"/>
          <w:lang w:val="en-US"/>
        </w:rPr>
        <w:t xml:space="preserve"> natural cu </w:t>
      </w:r>
      <w:proofErr w:type="spellStart"/>
      <w:r w:rsidR="001053A5" w:rsidRPr="00581DC9">
        <w:rPr>
          <w:b/>
          <w:bCs/>
          <w:sz w:val="24"/>
          <w:szCs w:val="24"/>
          <w:lang w:val="en-US"/>
        </w:rPr>
        <w:t>gras</w:t>
      </w:r>
      <w:r w:rsidR="00CB0878" w:rsidRPr="00581DC9">
        <w:rPr>
          <w:b/>
          <w:bCs/>
          <w:sz w:val="24"/>
          <w:szCs w:val="24"/>
          <w:lang w:val="en-US"/>
        </w:rPr>
        <w:t>imea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nu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mai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r w:rsidR="007E3C95">
        <w:rPr>
          <w:b/>
          <w:bCs/>
          <w:sz w:val="24"/>
          <w:szCs w:val="24"/>
          <w:lang w:val="en-US"/>
        </w:rPr>
        <w:t>mic</w:t>
      </w:r>
      <w:r w:rsidR="00BC27F3">
        <w:rPr>
          <w:b/>
          <w:bCs/>
          <w:sz w:val="24"/>
          <w:szCs w:val="24"/>
          <w:lang w:val="en-US"/>
        </w:rPr>
        <w:t>a</w:t>
      </w:r>
      <w:r w:rsidR="00CB0878" w:rsidRPr="00581DC9">
        <w:rPr>
          <w:b/>
          <w:bCs/>
          <w:sz w:val="24"/>
          <w:szCs w:val="24"/>
          <w:lang w:val="en-US"/>
        </w:rPr>
        <w:t xml:space="preserve"> de 2,</w:t>
      </w:r>
      <w:r w:rsidR="00360F4C">
        <w:rPr>
          <w:b/>
          <w:bCs/>
          <w:sz w:val="24"/>
          <w:szCs w:val="24"/>
          <w:lang w:val="en-US"/>
        </w:rPr>
        <w:t>5</w:t>
      </w:r>
      <w:r w:rsidR="00CB0878" w:rsidRPr="00581DC9">
        <w:rPr>
          <w:b/>
          <w:bCs/>
          <w:sz w:val="24"/>
          <w:szCs w:val="24"/>
          <w:lang w:val="en-US"/>
        </w:rPr>
        <w:t>%</w:t>
      </w:r>
      <w:r w:rsidR="001700A2">
        <w:rPr>
          <w:b/>
          <w:bCs/>
          <w:sz w:val="24"/>
          <w:szCs w:val="24"/>
          <w:lang w:val="en-US"/>
        </w:rPr>
        <w:t xml:space="preserve"> </w:t>
      </w:r>
      <w:r w:rsidR="00581DC9">
        <w:rPr>
          <w:b/>
          <w:bCs/>
          <w:sz w:val="24"/>
          <w:szCs w:val="24"/>
          <w:lang w:val="en-US"/>
        </w:rPr>
        <w:t>.</w:t>
      </w:r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r w:rsidR="001700A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Brânza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vaci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si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brâ</w:t>
      </w:r>
      <w:r w:rsidR="001053A5" w:rsidRPr="00581DC9">
        <w:rPr>
          <w:b/>
          <w:bCs/>
          <w:sz w:val="24"/>
          <w:szCs w:val="24"/>
          <w:lang w:val="en-US"/>
        </w:rPr>
        <w:t>nza</w:t>
      </w:r>
      <w:proofErr w:type="spellEnd"/>
      <w:r w:rsidR="001053A5" w:rsidRPr="00581DC9">
        <w:rPr>
          <w:b/>
          <w:bCs/>
          <w:sz w:val="24"/>
          <w:szCs w:val="24"/>
          <w:lang w:val="en-US"/>
        </w:rPr>
        <w:t xml:space="preserve"> cu</w:t>
      </w:r>
      <w:r w:rsidR="001053A5" w:rsidRPr="00581DC9">
        <w:rPr>
          <w:sz w:val="24"/>
          <w:szCs w:val="24"/>
          <w:lang w:val="en-US"/>
        </w:rPr>
        <w:t xml:space="preserve"> </w:t>
      </w:r>
      <w:proofErr w:type="spellStart"/>
      <w:r w:rsidR="001053A5" w:rsidRPr="00581DC9">
        <w:rPr>
          <w:b/>
          <w:bCs/>
          <w:sz w:val="24"/>
          <w:szCs w:val="24"/>
          <w:lang w:val="en-US"/>
        </w:rPr>
        <w:t>cheag</w:t>
      </w:r>
      <w:proofErr w:type="spellEnd"/>
      <w:r w:rsidR="001053A5" w:rsidRPr="00581DC9">
        <w:rPr>
          <w:b/>
          <w:bCs/>
          <w:sz w:val="24"/>
          <w:szCs w:val="24"/>
          <w:lang w:val="en-US"/>
        </w:rPr>
        <w:t xml:space="preserve"> tare s</w:t>
      </w:r>
      <w:r w:rsidR="005A6D76" w:rsidRPr="00581DC9">
        <w:rPr>
          <w:b/>
          <w:bCs/>
          <w:sz w:val="24"/>
          <w:szCs w:val="24"/>
          <w:lang w:val="ro-RO"/>
        </w:rPr>
        <w:t>ă</w:t>
      </w:r>
      <w:r w:rsidR="001053A5" w:rsidRPr="00581DC9">
        <w:rPr>
          <w:sz w:val="24"/>
          <w:szCs w:val="24"/>
          <w:lang w:val="en-US"/>
        </w:rPr>
        <w:t xml:space="preserve"> </w:t>
      </w:r>
      <w:r w:rsidR="001053A5" w:rsidRPr="00581DC9">
        <w:rPr>
          <w:b/>
          <w:bCs/>
          <w:sz w:val="24"/>
          <w:szCs w:val="24"/>
          <w:lang w:val="en-US"/>
        </w:rPr>
        <w:t xml:space="preserve">nu fie </w:t>
      </w:r>
      <w:proofErr w:type="spellStart"/>
      <w:r w:rsidR="001053A5" w:rsidRPr="00581DC9">
        <w:rPr>
          <w:b/>
          <w:bCs/>
          <w:sz w:val="24"/>
          <w:szCs w:val="24"/>
          <w:lang w:val="en-US"/>
        </w:rPr>
        <w:t>inlocuit</w:t>
      </w:r>
      <w:r w:rsidR="005A6D76" w:rsidRPr="00581DC9">
        <w:rPr>
          <w:b/>
          <w:bCs/>
          <w:sz w:val="24"/>
          <w:szCs w:val="24"/>
          <w:lang w:val="en-US"/>
        </w:rPr>
        <w:t>ă</w:t>
      </w:r>
      <w:proofErr w:type="spellEnd"/>
      <w:r w:rsidR="001053A5" w:rsidRPr="00581DC9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1053A5" w:rsidRPr="00581DC9">
        <w:rPr>
          <w:b/>
          <w:bCs/>
          <w:sz w:val="24"/>
          <w:szCs w:val="24"/>
          <w:lang w:val="en-US"/>
        </w:rPr>
        <w:t xml:space="preserve">cu  </w:t>
      </w:r>
      <w:proofErr w:type="spellStart"/>
      <w:r w:rsidR="001053A5" w:rsidRPr="00581DC9">
        <w:rPr>
          <w:b/>
          <w:bCs/>
          <w:sz w:val="24"/>
          <w:szCs w:val="24"/>
          <w:lang w:val="en-US"/>
        </w:rPr>
        <w:t>produs</w:t>
      </w:r>
      <w:proofErr w:type="spellEnd"/>
      <w:proofErr w:type="gramEnd"/>
      <w:r w:rsidR="001053A5" w:rsidRPr="00581DC9">
        <w:rPr>
          <w:b/>
          <w:bCs/>
          <w:sz w:val="24"/>
          <w:szCs w:val="24"/>
          <w:lang w:val="en-US"/>
        </w:rPr>
        <w:t xml:space="preserve"> </w:t>
      </w:r>
      <w:r w:rsidR="00CB0878" w:rsidRPr="00581DC9">
        <w:rPr>
          <w:b/>
          <w:bCs/>
          <w:sz w:val="24"/>
          <w:szCs w:val="24"/>
          <w:lang w:val="en-US"/>
        </w:rPr>
        <w:t xml:space="preserve">de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brâ</w:t>
      </w:r>
      <w:r w:rsidR="001053A5" w:rsidRPr="00581DC9">
        <w:rPr>
          <w:b/>
          <w:bCs/>
          <w:sz w:val="24"/>
          <w:szCs w:val="24"/>
          <w:lang w:val="en-US"/>
        </w:rPr>
        <w:t>nza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</w:t>
      </w:r>
      <w:r w:rsidR="00921536" w:rsidRPr="00581DC9">
        <w:rPr>
          <w:b/>
          <w:bCs/>
          <w:sz w:val="24"/>
          <w:szCs w:val="24"/>
          <w:lang w:val="en-US"/>
        </w:rPr>
        <w:t>(</w:t>
      </w:r>
      <w:proofErr w:type="spellStart"/>
      <w:r w:rsidR="00921536" w:rsidRPr="00581DC9">
        <w:rPr>
          <w:b/>
          <w:bCs/>
          <w:sz w:val="24"/>
          <w:szCs w:val="24"/>
          <w:lang w:val="en-US"/>
        </w:rPr>
        <w:t>produsul</w:t>
      </w:r>
      <w:proofErr w:type="spellEnd"/>
      <w:r w:rsidR="00921536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921536" w:rsidRPr="00581DC9">
        <w:rPr>
          <w:b/>
          <w:bCs/>
          <w:sz w:val="24"/>
          <w:szCs w:val="24"/>
          <w:lang w:val="en-US"/>
        </w:rPr>
        <w:t>exlus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). </w:t>
      </w:r>
      <w:proofErr w:type="spellStart"/>
      <w:r w:rsidR="00581DC9">
        <w:rPr>
          <w:b/>
          <w:bCs/>
          <w:sz w:val="24"/>
          <w:szCs w:val="24"/>
          <w:lang w:val="en-US"/>
        </w:rPr>
        <w:t>Untul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sa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nu </w:t>
      </w:r>
      <w:proofErr w:type="spellStart"/>
      <w:r w:rsidR="00581DC9">
        <w:rPr>
          <w:b/>
          <w:bCs/>
          <w:sz w:val="24"/>
          <w:szCs w:val="24"/>
          <w:lang w:val="en-US"/>
        </w:rPr>
        <w:t>conţină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grăsimi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vegetale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ş</w:t>
      </w:r>
      <w:r w:rsidR="00EA06B2" w:rsidRPr="00581DC9">
        <w:rPr>
          <w:b/>
          <w:bCs/>
          <w:sz w:val="24"/>
          <w:szCs w:val="24"/>
          <w:lang w:val="en-US"/>
        </w:rPr>
        <w:t>i</w:t>
      </w:r>
      <w:proofErr w:type="spellEnd"/>
      <w:r w:rsidR="00EA06B2" w:rsidRPr="00581DC9">
        <w:rPr>
          <w:b/>
          <w:bCs/>
          <w:sz w:val="24"/>
          <w:szCs w:val="24"/>
          <w:lang w:val="en-US"/>
        </w:rPr>
        <w:t xml:space="preserve"> cu un </w:t>
      </w:r>
      <w:proofErr w:type="spellStart"/>
      <w:proofErr w:type="gramStart"/>
      <w:r w:rsidR="00CB0878" w:rsidRPr="00581DC9">
        <w:rPr>
          <w:b/>
          <w:bCs/>
          <w:sz w:val="24"/>
          <w:szCs w:val="24"/>
          <w:lang w:val="en-US"/>
        </w:rPr>
        <w:t>procent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r w:rsidR="004E5EAD">
        <w:rPr>
          <w:b/>
          <w:bCs/>
          <w:sz w:val="24"/>
          <w:szCs w:val="24"/>
          <w:lang w:val="en-US"/>
        </w:rPr>
        <w:t xml:space="preserve"> nu</w:t>
      </w:r>
      <w:proofErr w:type="gramEnd"/>
      <w:r w:rsidR="004E5EA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4E5EAD">
        <w:rPr>
          <w:b/>
          <w:bCs/>
          <w:sz w:val="24"/>
          <w:szCs w:val="24"/>
          <w:lang w:val="en-US"/>
        </w:rPr>
        <w:t>mai</w:t>
      </w:r>
      <w:proofErr w:type="spellEnd"/>
      <w:r w:rsidR="004E5EAD">
        <w:rPr>
          <w:b/>
          <w:bCs/>
          <w:sz w:val="24"/>
          <w:szCs w:val="24"/>
          <w:lang w:val="en-US"/>
        </w:rPr>
        <w:t xml:space="preserve"> mic </w:t>
      </w:r>
      <w:r w:rsidR="00CB0878" w:rsidRPr="00581DC9">
        <w:rPr>
          <w:b/>
          <w:bCs/>
          <w:sz w:val="24"/>
          <w:szCs w:val="24"/>
          <w:lang w:val="en-US"/>
        </w:rPr>
        <w:t xml:space="preserve">de 72,5%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grăsim</w:t>
      </w:r>
      <w:r w:rsidR="00BC27F3">
        <w:rPr>
          <w:b/>
          <w:bCs/>
          <w:sz w:val="24"/>
          <w:szCs w:val="24"/>
          <w:lang w:val="en-US"/>
        </w:rPr>
        <w:t>i</w:t>
      </w:r>
      <w:proofErr w:type="spellEnd"/>
      <w:r w:rsidR="00BC27F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BC27F3">
        <w:rPr>
          <w:b/>
          <w:bCs/>
          <w:sz w:val="24"/>
          <w:szCs w:val="24"/>
          <w:lang w:val="en-US"/>
        </w:rPr>
        <w:t>naturale</w:t>
      </w:r>
      <w:proofErr w:type="spellEnd"/>
      <w:r w:rsidR="00BC27F3">
        <w:rPr>
          <w:b/>
          <w:bCs/>
          <w:sz w:val="24"/>
          <w:szCs w:val="24"/>
          <w:lang w:val="en-US"/>
        </w:rPr>
        <w:t xml:space="preserve"> </w:t>
      </w:r>
      <w:r w:rsidR="00CB0878" w:rsidRPr="00581DC9">
        <w:rPr>
          <w:b/>
          <w:bCs/>
          <w:sz w:val="24"/>
          <w:szCs w:val="24"/>
          <w:lang w:val="en-US"/>
        </w:rPr>
        <w:t xml:space="preserve">. </w:t>
      </w:r>
      <w:r w:rsidR="00581DC9">
        <w:rPr>
          <w:b/>
          <w:bCs/>
          <w:sz w:val="24"/>
          <w:szCs w:val="24"/>
          <w:lang w:val="en-US"/>
        </w:rPr>
        <w:t xml:space="preserve">Din </w:t>
      </w:r>
      <w:proofErr w:type="spellStart"/>
      <w:r w:rsidR="00581DC9">
        <w:rPr>
          <w:b/>
          <w:bCs/>
          <w:sz w:val="24"/>
          <w:szCs w:val="24"/>
          <w:lang w:val="en-US"/>
        </w:rPr>
        <w:t>meniu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sa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1DC9">
        <w:rPr>
          <w:b/>
          <w:bCs/>
          <w:sz w:val="24"/>
          <w:szCs w:val="24"/>
          <w:lang w:val="en-US"/>
        </w:rPr>
        <w:t>facă</w:t>
      </w:r>
      <w:proofErr w:type="spellEnd"/>
      <w:r w:rsidR="00EA06B2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EA06B2" w:rsidRPr="00581DC9">
        <w:rPr>
          <w:b/>
          <w:bCs/>
          <w:sz w:val="24"/>
          <w:szCs w:val="24"/>
          <w:lang w:val="en-US"/>
        </w:rPr>
        <w:t>part</w:t>
      </w:r>
      <w:r w:rsidR="00CB0878" w:rsidRPr="00581DC9">
        <w:rPr>
          <w:b/>
          <w:bCs/>
          <w:sz w:val="24"/>
          <w:szCs w:val="24"/>
          <w:lang w:val="en-US"/>
        </w:rPr>
        <w:t>e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3B1A0E">
        <w:rPr>
          <w:b/>
          <w:bCs/>
          <w:sz w:val="24"/>
          <w:szCs w:val="24"/>
          <w:lang w:val="en-US"/>
        </w:rPr>
        <w:t>legume</w:t>
      </w:r>
      <w:r w:rsidR="001700A2">
        <w:rPr>
          <w:b/>
          <w:bCs/>
          <w:sz w:val="24"/>
          <w:szCs w:val="24"/>
          <w:lang w:val="en-US"/>
        </w:rPr>
        <w:t>(</w:t>
      </w:r>
      <w:proofErr w:type="spellStart"/>
      <w:proofErr w:type="gramEnd"/>
      <w:r w:rsidR="001700A2">
        <w:rPr>
          <w:b/>
          <w:bCs/>
          <w:sz w:val="24"/>
          <w:szCs w:val="24"/>
          <w:lang w:val="en-US"/>
        </w:rPr>
        <w:t>ardei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dulce , </w:t>
      </w:r>
      <w:proofErr w:type="spellStart"/>
      <w:r w:rsidR="001700A2">
        <w:rPr>
          <w:b/>
          <w:bCs/>
          <w:sz w:val="24"/>
          <w:szCs w:val="24"/>
          <w:lang w:val="en-US"/>
        </w:rPr>
        <w:t>dovlecei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, </w:t>
      </w:r>
      <w:proofErr w:type="spellStart"/>
      <w:r w:rsidR="001700A2">
        <w:rPr>
          <w:b/>
          <w:bCs/>
          <w:sz w:val="24"/>
          <w:szCs w:val="24"/>
          <w:lang w:val="en-US"/>
        </w:rPr>
        <w:t>rosii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1700A2">
        <w:rPr>
          <w:b/>
          <w:bCs/>
          <w:sz w:val="24"/>
          <w:szCs w:val="24"/>
          <w:lang w:val="en-US"/>
        </w:rPr>
        <w:t>conopida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, </w:t>
      </w:r>
      <w:proofErr w:type="spellStart"/>
      <w:r w:rsidR="001700A2">
        <w:rPr>
          <w:b/>
          <w:bCs/>
          <w:sz w:val="24"/>
          <w:szCs w:val="24"/>
          <w:lang w:val="en-US"/>
        </w:rPr>
        <w:t>dovleac</w:t>
      </w:r>
      <w:proofErr w:type="spellEnd"/>
      <w:r w:rsidR="001700A2">
        <w:rPr>
          <w:b/>
          <w:bCs/>
          <w:sz w:val="24"/>
          <w:szCs w:val="24"/>
          <w:lang w:val="en-US"/>
        </w:rPr>
        <w:t>)</w:t>
      </w:r>
      <w:r w:rsidR="003B1A0E">
        <w:rPr>
          <w:b/>
          <w:bCs/>
          <w:sz w:val="24"/>
          <w:szCs w:val="24"/>
          <w:lang w:val="en-US"/>
        </w:rPr>
        <w:t xml:space="preserve"> ,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fructele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proaspete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( mere , prune , </w:t>
      </w:r>
      <w:proofErr w:type="spellStart"/>
      <w:r w:rsidR="001700A2">
        <w:rPr>
          <w:b/>
          <w:bCs/>
          <w:sz w:val="24"/>
          <w:szCs w:val="24"/>
          <w:lang w:val="en-US"/>
        </w:rPr>
        <w:t>banane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, </w:t>
      </w:r>
      <w:proofErr w:type="spellStart"/>
      <w:r w:rsidR="001700A2">
        <w:rPr>
          <w:b/>
          <w:bCs/>
          <w:sz w:val="24"/>
          <w:szCs w:val="24"/>
          <w:lang w:val="en-US"/>
        </w:rPr>
        <w:t>mandarine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, </w:t>
      </w:r>
      <w:proofErr w:type="spellStart"/>
      <w:r w:rsidR="001700A2">
        <w:rPr>
          <w:b/>
          <w:bCs/>
          <w:sz w:val="24"/>
          <w:szCs w:val="24"/>
          <w:lang w:val="en-US"/>
        </w:rPr>
        <w:t>portocale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)</w:t>
      </w:r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si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uscate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în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asortiment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r w:rsidR="001700A2">
        <w:rPr>
          <w:b/>
          <w:bCs/>
          <w:sz w:val="24"/>
          <w:szCs w:val="24"/>
          <w:lang w:val="en-US"/>
        </w:rPr>
        <w:t xml:space="preserve">(prune , </w:t>
      </w:r>
      <w:proofErr w:type="spellStart"/>
      <w:r w:rsidR="001700A2">
        <w:rPr>
          <w:b/>
          <w:bCs/>
          <w:sz w:val="24"/>
          <w:szCs w:val="24"/>
          <w:lang w:val="en-US"/>
        </w:rPr>
        <w:t>caise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, </w:t>
      </w:r>
      <w:proofErr w:type="spellStart"/>
      <w:r w:rsidR="001700A2">
        <w:rPr>
          <w:b/>
          <w:bCs/>
          <w:sz w:val="24"/>
          <w:szCs w:val="24"/>
          <w:lang w:val="en-US"/>
        </w:rPr>
        <w:t>stafide</w:t>
      </w:r>
      <w:proofErr w:type="spellEnd"/>
      <w:r w:rsidR="001700A2">
        <w:rPr>
          <w:b/>
          <w:bCs/>
          <w:sz w:val="24"/>
          <w:szCs w:val="24"/>
          <w:lang w:val="en-US"/>
        </w:rPr>
        <w:t xml:space="preserve"> )</w:t>
      </w:r>
      <w:r w:rsidR="00CB0878" w:rsidRPr="00581DC9">
        <w:rPr>
          <w:b/>
          <w:bCs/>
          <w:sz w:val="24"/>
          <w:szCs w:val="24"/>
          <w:lang w:val="en-US"/>
        </w:rPr>
        <w:t xml:space="preserve"> </w:t>
      </w:r>
      <w:r w:rsidR="003B1A0E">
        <w:rPr>
          <w:b/>
          <w:bCs/>
          <w:sz w:val="24"/>
          <w:szCs w:val="24"/>
          <w:lang w:val="en-US"/>
        </w:rPr>
        <w:t>,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seminţ</w:t>
      </w:r>
      <w:r w:rsidR="00581DC9">
        <w:rPr>
          <w:b/>
          <w:bCs/>
          <w:sz w:val="24"/>
          <w:szCs w:val="24"/>
          <w:lang w:val="en-US"/>
        </w:rPr>
        <w:t>ele</w:t>
      </w:r>
      <w:proofErr w:type="spellEnd"/>
      <w:r w:rsidR="00581DC9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="00EA06B2" w:rsidRPr="00581DC9">
        <w:rPr>
          <w:b/>
          <w:bCs/>
          <w:sz w:val="24"/>
          <w:szCs w:val="24"/>
          <w:lang w:val="en-US"/>
        </w:rPr>
        <w:t>susan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CB0878" w:rsidRPr="00581DC9">
        <w:rPr>
          <w:b/>
          <w:bCs/>
          <w:sz w:val="24"/>
          <w:szCs w:val="24"/>
          <w:lang w:val="en-US"/>
        </w:rPr>
        <w:t>seminţ</w:t>
      </w:r>
      <w:r w:rsidR="00EA06B2" w:rsidRPr="00581DC9">
        <w:rPr>
          <w:b/>
          <w:bCs/>
          <w:sz w:val="24"/>
          <w:szCs w:val="24"/>
          <w:lang w:val="en-US"/>
        </w:rPr>
        <w:t>e</w:t>
      </w:r>
      <w:proofErr w:type="spellEnd"/>
      <w:r w:rsidR="00EA06B2" w:rsidRPr="00581DC9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="00EA06B2" w:rsidRPr="00581DC9">
        <w:rPr>
          <w:b/>
          <w:bCs/>
          <w:sz w:val="24"/>
          <w:szCs w:val="24"/>
          <w:lang w:val="en-US"/>
        </w:rPr>
        <w:t>floarea</w:t>
      </w:r>
      <w:proofErr w:type="spellEnd"/>
      <w:r w:rsidR="00EA06B2" w:rsidRPr="00581DC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EA06B2" w:rsidRPr="00581DC9">
        <w:rPr>
          <w:b/>
          <w:bCs/>
          <w:sz w:val="24"/>
          <w:szCs w:val="24"/>
          <w:lang w:val="en-US"/>
        </w:rPr>
        <w:t>soarelui</w:t>
      </w:r>
      <w:proofErr w:type="spellEnd"/>
      <w:r w:rsidR="00CB0878" w:rsidRPr="00581DC9">
        <w:rPr>
          <w:b/>
          <w:bCs/>
          <w:sz w:val="24"/>
          <w:szCs w:val="24"/>
          <w:lang w:val="en-US"/>
        </w:rPr>
        <w:t>)</w:t>
      </w:r>
    </w:p>
    <w:p w14:paraId="47285416" w14:textId="6B030506" w:rsidR="00532C68" w:rsidRPr="00D0606F" w:rsidRDefault="00D0606F" w:rsidP="00D0606F">
      <w:pPr>
        <w:shd w:val="clear" w:color="auto" w:fill="FFFFFF" w:themeFill="background1"/>
        <w:tabs>
          <w:tab w:val="right" w:pos="426"/>
        </w:tabs>
        <w:spacing w:before="1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22.</w:t>
      </w:r>
      <w:r w:rsidR="00532C68" w:rsidRPr="00D0606F">
        <w:rPr>
          <w:b/>
          <w:bCs/>
          <w:sz w:val="24"/>
          <w:szCs w:val="24"/>
          <w:lang w:val="en-US"/>
        </w:rPr>
        <w:t xml:space="preserve">Ofertele se </w:t>
      </w:r>
      <w:proofErr w:type="spellStart"/>
      <w:r w:rsidR="00532C68" w:rsidRPr="00D0606F">
        <w:rPr>
          <w:b/>
          <w:bCs/>
          <w:sz w:val="24"/>
          <w:szCs w:val="24"/>
          <w:lang w:val="en-US"/>
        </w:rPr>
        <w:t>prezinta</w:t>
      </w:r>
      <w:proofErr w:type="spellEnd"/>
      <w:r w:rsidR="00532C68" w:rsidRPr="00D0606F">
        <w:rPr>
          <w:b/>
          <w:bCs/>
          <w:sz w:val="24"/>
          <w:szCs w:val="24"/>
          <w:lang w:val="en-US"/>
        </w:rPr>
        <w:t xml:space="preserve"> in valuta ____lei </w:t>
      </w:r>
      <w:proofErr w:type="spellStart"/>
      <w:r w:rsidR="00532C68" w:rsidRPr="00D0606F">
        <w:rPr>
          <w:b/>
          <w:bCs/>
          <w:sz w:val="24"/>
          <w:szCs w:val="24"/>
          <w:lang w:val="en-US"/>
        </w:rPr>
        <w:t>moldovenesti</w:t>
      </w:r>
      <w:proofErr w:type="spellEnd"/>
      <w:r w:rsidR="00532C68" w:rsidRPr="00D0606F">
        <w:rPr>
          <w:b/>
          <w:bCs/>
          <w:sz w:val="24"/>
          <w:szCs w:val="24"/>
          <w:lang w:val="en-US"/>
        </w:rPr>
        <w:t xml:space="preserve"> </w:t>
      </w:r>
    </w:p>
    <w:p w14:paraId="18F59639" w14:textId="6A01CDDB" w:rsidR="00654065" w:rsidRPr="00D31DA4" w:rsidRDefault="00532C68" w:rsidP="008D336D">
      <w:p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23</w:t>
      </w:r>
      <w:r w:rsidR="008D336D">
        <w:rPr>
          <w:b/>
          <w:sz w:val="24"/>
          <w:szCs w:val="24"/>
          <w:lang w:val="en-US"/>
        </w:rPr>
        <w:t>.</w:t>
      </w:r>
      <w:r w:rsidR="00654065" w:rsidRPr="00D31DA4">
        <w:rPr>
          <w:b/>
          <w:sz w:val="24"/>
          <w:szCs w:val="24"/>
          <w:lang w:val="en-US"/>
        </w:rPr>
        <w:t xml:space="preserve">Criteriul de </w:t>
      </w:r>
      <w:proofErr w:type="spellStart"/>
      <w:r w:rsidR="00654065" w:rsidRPr="00D31DA4">
        <w:rPr>
          <w:b/>
          <w:sz w:val="24"/>
          <w:szCs w:val="24"/>
          <w:lang w:val="en-US"/>
        </w:rPr>
        <w:t>evaluare</w:t>
      </w:r>
      <w:proofErr w:type="spellEnd"/>
      <w:r w:rsidR="00654065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D31DA4">
        <w:rPr>
          <w:b/>
          <w:sz w:val="24"/>
          <w:szCs w:val="24"/>
          <w:lang w:val="en-US"/>
        </w:rPr>
        <w:t>aplicat</w:t>
      </w:r>
      <w:proofErr w:type="spellEnd"/>
      <w:r w:rsidR="00654065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D31DA4">
        <w:rPr>
          <w:b/>
          <w:sz w:val="24"/>
          <w:szCs w:val="24"/>
          <w:lang w:val="en-US"/>
        </w:rPr>
        <w:t>pentr</w:t>
      </w:r>
      <w:r w:rsidR="0074622B" w:rsidRPr="00D31DA4">
        <w:rPr>
          <w:b/>
          <w:sz w:val="24"/>
          <w:szCs w:val="24"/>
          <w:lang w:val="en-US"/>
        </w:rPr>
        <w:t>u</w:t>
      </w:r>
      <w:proofErr w:type="spellEnd"/>
      <w:r w:rsidR="0074622B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D31DA4">
        <w:rPr>
          <w:b/>
          <w:sz w:val="24"/>
          <w:szCs w:val="24"/>
          <w:lang w:val="en-US"/>
        </w:rPr>
        <w:t>adjudecarea</w:t>
      </w:r>
      <w:proofErr w:type="spellEnd"/>
      <w:r w:rsidR="0074622B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D31DA4">
        <w:rPr>
          <w:b/>
          <w:sz w:val="24"/>
          <w:szCs w:val="24"/>
          <w:lang w:val="en-US"/>
        </w:rPr>
        <w:t>contractului</w:t>
      </w:r>
      <w:proofErr w:type="spellEnd"/>
      <w:r w:rsidR="00654065" w:rsidRPr="00D31DA4">
        <w:rPr>
          <w:b/>
          <w:sz w:val="24"/>
          <w:szCs w:val="24"/>
          <w:lang w:val="en-US"/>
        </w:rPr>
        <w:t xml:space="preserve">: </w:t>
      </w:r>
      <w:r w:rsidR="00654065" w:rsidRPr="0006291B">
        <w:rPr>
          <w:b/>
          <w:sz w:val="24"/>
          <w:szCs w:val="24"/>
          <w:shd w:val="clear" w:color="auto" w:fill="FFFFFF" w:themeFill="background1"/>
          <w:lang w:val="en-US"/>
        </w:rPr>
        <w:t>_</w:t>
      </w:r>
      <w:proofErr w:type="spellStart"/>
      <w:r w:rsidR="00131BA5">
        <w:rPr>
          <w:sz w:val="24"/>
          <w:szCs w:val="24"/>
          <w:u w:val="single"/>
          <w:shd w:val="clear" w:color="auto" w:fill="FFFFFF" w:themeFill="background1"/>
          <w:lang w:val="en-US"/>
        </w:rPr>
        <w:t>cel</w:t>
      </w:r>
      <w:proofErr w:type="spellEnd"/>
      <w:r w:rsidR="00131BA5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proofErr w:type="spellStart"/>
      <w:r w:rsidR="00131BA5">
        <w:rPr>
          <w:sz w:val="24"/>
          <w:szCs w:val="24"/>
          <w:u w:val="single"/>
          <w:shd w:val="clear" w:color="auto" w:fill="FFFFFF" w:themeFill="background1"/>
          <w:lang w:val="en-US"/>
        </w:rPr>
        <w:t>mai</w:t>
      </w:r>
      <w:proofErr w:type="spellEnd"/>
      <w:r w:rsidR="00131BA5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bun </w:t>
      </w:r>
      <w:proofErr w:type="spellStart"/>
      <w:r w:rsidR="00131BA5">
        <w:rPr>
          <w:sz w:val="24"/>
          <w:szCs w:val="24"/>
          <w:u w:val="single"/>
          <w:shd w:val="clear" w:color="auto" w:fill="FFFFFF" w:themeFill="background1"/>
          <w:lang w:val="en-US"/>
        </w:rPr>
        <w:t>raport</w:t>
      </w:r>
      <w:proofErr w:type="spellEnd"/>
      <w:r w:rsidR="00131BA5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proofErr w:type="spellStart"/>
      <w:r w:rsidR="00131BA5">
        <w:rPr>
          <w:sz w:val="24"/>
          <w:szCs w:val="24"/>
          <w:u w:val="single"/>
          <w:shd w:val="clear" w:color="auto" w:fill="FFFFFF" w:themeFill="background1"/>
          <w:lang w:val="en-US"/>
        </w:rPr>
        <w:t>calitate</w:t>
      </w:r>
      <w:proofErr w:type="spellEnd"/>
      <w:r w:rsidR="00131BA5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proofErr w:type="spellStart"/>
      <w:proofErr w:type="gramStart"/>
      <w:r w:rsidR="00131BA5">
        <w:rPr>
          <w:sz w:val="24"/>
          <w:szCs w:val="24"/>
          <w:u w:val="single"/>
          <w:shd w:val="clear" w:color="auto" w:fill="FFFFFF" w:themeFill="background1"/>
          <w:lang w:val="en-US"/>
        </w:rPr>
        <w:t>pret</w:t>
      </w:r>
      <w:proofErr w:type="spellEnd"/>
      <w:r w:rsidR="00131BA5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r w:rsidR="00131BA5">
        <w:rPr>
          <w:b/>
          <w:sz w:val="24"/>
          <w:szCs w:val="24"/>
          <w:shd w:val="clear" w:color="auto" w:fill="FFFFFF" w:themeFill="background1"/>
          <w:lang w:val="en-US"/>
        </w:rPr>
        <w:t>.</w:t>
      </w:r>
      <w:proofErr w:type="gramEnd"/>
    </w:p>
    <w:p w14:paraId="2090CCBF" w14:textId="783F94A9" w:rsidR="00654065" w:rsidRDefault="008D336D" w:rsidP="008D336D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="00D0606F"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en-US"/>
        </w:rPr>
        <w:t>.</w:t>
      </w:r>
      <w:r w:rsidR="00654065" w:rsidRPr="00D31DA4">
        <w:rPr>
          <w:b/>
          <w:sz w:val="24"/>
          <w:szCs w:val="24"/>
          <w:lang w:val="en-US"/>
        </w:rPr>
        <w:t xml:space="preserve">Factorii de </w:t>
      </w:r>
      <w:proofErr w:type="spellStart"/>
      <w:r w:rsidR="00654065" w:rsidRPr="00D31DA4">
        <w:rPr>
          <w:b/>
          <w:sz w:val="24"/>
          <w:szCs w:val="24"/>
          <w:lang w:val="en-US"/>
        </w:rPr>
        <w:t>evaluare</w:t>
      </w:r>
      <w:proofErr w:type="spellEnd"/>
      <w:r w:rsidR="00654065" w:rsidRPr="00D31DA4">
        <w:rPr>
          <w:b/>
          <w:sz w:val="24"/>
          <w:szCs w:val="24"/>
          <w:lang w:val="en-US"/>
        </w:rPr>
        <w:t xml:space="preserve"> </w:t>
      </w:r>
      <w:proofErr w:type="gramStart"/>
      <w:r w:rsidR="00654065" w:rsidRPr="00D31DA4">
        <w:rPr>
          <w:b/>
          <w:sz w:val="24"/>
          <w:szCs w:val="24"/>
          <w:lang w:val="en-US"/>
        </w:rPr>
        <w:t>a</w:t>
      </w:r>
      <w:proofErr w:type="gramEnd"/>
      <w:r w:rsidR="00654065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D31DA4">
        <w:rPr>
          <w:b/>
          <w:sz w:val="24"/>
          <w:szCs w:val="24"/>
          <w:lang w:val="en-US"/>
        </w:rPr>
        <w:t>ofertei</w:t>
      </w:r>
      <w:proofErr w:type="spellEnd"/>
      <w:r w:rsidR="00654065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D31DA4">
        <w:rPr>
          <w:b/>
          <w:sz w:val="24"/>
          <w:szCs w:val="24"/>
          <w:lang w:val="en-US"/>
        </w:rPr>
        <w:t>celei</w:t>
      </w:r>
      <w:proofErr w:type="spellEnd"/>
      <w:r w:rsidR="00654065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D31DA4">
        <w:rPr>
          <w:b/>
          <w:sz w:val="24"/>
          <w:szCs w:val="24"/>
          <w:lang w:val="en-US"/>
        </w:rPr>
        <w:t>mai</w:t>
      </w:r>
      <w:proofErr w:type="spellEnd"/>
      <w:r w:rsidR="00654065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D31DA4">
        <w:rPr>
          <w:b/>
          <w:sz w:val="24"/>
          <w:szCs w:val="24"/>
          <w:lang w:val="en-US"/>
        </w:rPr>
        <w:t>avantajoase</w:t>
      </w:r>
      <w:proofErr w:type="spellEnd"/>
      <w:r w:rsidR="00654065" w:rsidRPr="00D31DA4">
        <w:rPr>
          <w:b/>
          <w:sz w:val="24"/>
          <w:szCs w:val="24"/>
          <w:lang w:val="en-US"/>
        </w:rPr>
        <w:t xml:space="preserve"> din </w:t>
      </w:r>
      <w:proofErr w:type="spellStart"/>
      <w:r w:rsidR="00654065" w:rsidRPr="00D31DA4">
        <w:rPr>
          <w:b/>
          <w:sz w:val="24"/>
          <w:szCs w:val="24"/>
          <w:lang w:val="en-US"/>
        </w:rPr>
        <w:t>punct</w:t>
      </w:r>
      <w:proofErr w:type="spellEnd"/>
      <w:r w:rsidR="00654065"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="00654065" w:rsidRPr="00D31DA4">
        <w:rPr>
          <w:b/>
          <w:sz w:val="24"/>
          <w:szCs w:val="24"/>
          <w:lang w:val="en-US"/>
        </w:rPr>
        <w:t>vedere</w:t>
      </w:r>
      <w:proofErr w:type="spellEnd"/>
      <w:r w:rsidR="00654065" w:rsidRPr="00D31DA4">
        <w:rPr>
          <w:b/>
          <w:sz w:val="24"/>
          <w:szCs w:val="24"/>
          <w:lang w:val="en-US"/>
        </w:rPr>
        <w:t xml:space="preserve"> economic, precum </w:t>
      </w:r>
      <w:proofErr w:type="spellStart"/>
      <w:r w:rsidR="00AC2788" w:rsidRPr="00D31DA4">
        <w:rPr>
          <w:b/>
          <w:sz w:val="24"/>
          <w:szCs w:val="24"/>
          <w:lang w:val="en-US"/>
        </w:rPr>
        <w:t>și</w:t>
      </w:r>
      <w:proofErr w:type="spellEnd"/>
      <w:r w:rsidR="00654065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D31DA4">
        <w:rPr>
          <w:b/>
          <w:sz w:val="24"/>
          <w:szCs w:val="24"/>
          <w:lang w:val="en-US"/>
        </w:rPr>
        <w:t>ponderile</w:t>
      </w:r>
      <w:proofErr w:type="spellEnd"/>
      <w:r w:rsidR="00654065" w:rsidRPr="00D31DA4">
        <w:rPr>
          <w:b/>
          <w:sz w:val="24"/>
          <w:szCs w:val="24"/>
          <w:lang w:val="en-US"/>
        </w:rPr>
        <w:t xml:space="preserve"> lor:</w:t>
      </w:r>
    </w:p>
    <w:p w14:paraId="6E0B6C2A" w14:textId="77777777" w:rsidR="000560B8" w:rsidRPr="00D31DA4" w:rsidRDefault="000560B8" w:rsidP="008D336D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14:paraId="015346A0" w14:textId="77777777" w:rsidTr="0074622B">
        <w:tc>
          <w:tcPr>
            <w:tcW w:w="577" w:type="dxa"/>
            <w:shd w:val="clear" w:color="auto" w:fill="D9D9D9" w:themeFill="background1" w:themeFillShade="D9"/>
          </w:tcPr>
          <w:p w14:paraId="47416A9D" w14:textId="77777777"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Nr</w:t>
            </w:r>
            <w:proofErr w:type="spellEnd"/>
            <w:r w:rsidRPr="004225A2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14:paraId="33A3DD7B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4225A2">
              <w:rPr>
                <w:b/>
                <w:iCs/>
              </w:rPr>
              <w:t>Denumirea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factorului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de</w:t>
            </w:r>
            <w:proofErr w:type="spellEnd"/>
            <w:r w:rsidRPr="004225A2">
              <w:rPr>
                <w:b/>
                <w:iCs/>
              </w:rPr>
              <w:t xml:space="preserve"> </w:t>
            </w:r>
            <w:proofErr w:type="spellStart"/>
            <w:r w:rsidRPr="004225A2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3074865C" w14:textId="22C9DB47" w:rsidR="0074622B" w:rsidRPr="00CB25CD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proofErr w:type="spellStart"/>
            <w:r w:rsidRPr="004225A2">
              <w:rPr>
                <w:b/>
                <w:iCs/>
              </w:rPr>
              <w:t>Ponderea</w:t>
            </w:r>
            <w:proofErr w:type="spellEnd"/>
            <w:proofErr w:type="gramStart"/>
            <w:r w:rsidRPr="004225A2">
              <w:rPr>
                <w:b/>
                <w:iCs/>
              </w:rPr>
              <w:t>%</w:t>
            </w:r>
            <w:r w:rsidR="00CB25CD">
              <w:rPr>
                <w:b/>
                <w:iCs/>
                <w:lang w:val="ro-RO"/>
              </w:rPr>
              <w:t xml:space="preserve"> ,</w:t>
            </w:r>
            <w:proofErr w:type="gramEnd"/>
            <w:r w:rsidR="00CB25CD">
              <w:rPr>
                <w:b/>
                <w:iCs/>
                <w:lang w:val="ro-RO"/>
              </w:rPr>
              <w:t xml:space="preserve"> punctaj</w:t>
            </w:r>
          </w:p>
        </w:tc>
      </w:tr>
      <w:tr w:rsidR="0074622B" w:rsidRPr="004225A2" w14:paraId="2171B0F5" w14:textId="77777777" w:rsidTr="0006291B">
        <w:tc>
          <w:tcPr>
            <w:tcW w:w="577" w:type="dxa"/>
            <w:shd w:val="clear" w:color="auto" w:fill="FFFFFF" w:themeFill="background1"/>
          </w:tcPr>
          <w:p w14:paraId="72C91B60" w14:textId="77777777" w:rsidR="0074622B" w:rsidRPr="00472717" w:rsidRDefault="00472717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248" w:type="dxa"/>
            <w:shd w:val="clear" w:color="auto" w:fill="FFFFFF" w:themeFill="background1"/>
          </w:tcPr>
          <w:p w14:paraId="282C1502" w14:textId="413184FB" w:rsidR="0074622B" w:rsidRPr="00A909D3" w:rsidRDefault="00A909D3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Prezentarea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ofertei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privind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costul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zilei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alimentație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per/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copil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zi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Normele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financiare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stabilite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alimentația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unui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elev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/zi din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instituțiile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învățământ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primar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secundar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au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fost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stabilit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temeiul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Legii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nr. 10 </w:t>
            </w:r>
            <w:proofErr w:type="gramStart"/>
            <w:r w:rsidRPr="00A909D3">
              <w:rPr>
                <w:iCs/>
                <w:sz w:val="24"/>
                <w:szCs w:val="24"/>
                <w:lang w:val="en-US"/>
              </w:rPr>
              <w:t>din</w:t>
            </w:r>
            <w:proofErr w:type="gramEnd"/>
            <w:r w:rsidRPr="00A909D3">
              <w:rPr>
                <w:iCs/>
                <w:sz w:val="24"/>
                <w:szCs w:val="24"/>
                <w:lang w:val="en-US"/>
              </w:rPr>
              <w:t xml:space="preserve"> 03.02.2009,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privind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supravegherea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stat a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sănătății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publice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HG nr. 722 din 18.07.2018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aprobarea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Instrucțiunii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privind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organizarea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alimentației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copiilor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elevilor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instituțiile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învățământ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Deciziei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municipiului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Chișinău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privind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normele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financiare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prognozate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alimentația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unui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copil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elevi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/zi din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instituțiile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învățământ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preșcolar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special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secundar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general pe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anul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202</w:t>
            </w:r>
            <w:r w:rsidR="00DA501E">
              <w:rPr>
                <w:iCs/>
                <w:sz w:val="24"/>
                <w:szCs w:val="24"/>
                <w:lang w:val="en-US"/>
              </w:rPr>
              <w:t>3</w:t>
            </w:r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după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cum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urmează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>: dejun-1</w:t>
            </w:r>
            <w:r w:rsidR="00EE589D">
              <w:rPr>
                <w:iCs/>
                <w:sz w:val="24"/>
                <w:szCs w:val="24"/>
                <w:lang w:val="en-US"/>
              </w:rPr>
              <w:t>5</w:t>
            </w:r>
            <w:r w:rsidRPr="00A909D3">
              <w:rPr>
                <w:iCs/>
                <w:sz w:val="24"/>
                <w:szCs w:val="24"/>
                <w:lang w:val="en-US"/>
              </w:rPr>
              <w:t>,</w:t>
            </w:r>
            <w:r w:rsidR="00EE589D">
              <w:rPr>
                <w:iCs/>
                <w:sz w:val="24"/>
                <w:szCs w:val="24"/>
                <w:lang w:val="en-US"/>
              </w:rPr>
              <w:t>8</w:t>
            </w:r>
            <w:r w:rsidRPr="00A909D3">
              <w:rPr>
                <w:iCs/>
                <w:sz w:val="24"/>
                <w:szCs w:val="24"/>
                <w:lang w:val="en-US"/>
              </w:rPr>
              <w:t xml:space="preserve">5 lei;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dejun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prînz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program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prelungit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EE589D">
              <w:rPr>
                <w:iCs/>
                <w:sz w:val="24"/>
                <w:szCs w:val="24"/>
                <w:lang w:val="en-US"/>
              </w:rPr>
              <w:t>30</w:t>
            </w:r>
            <w:r w:rsidRPr="00A909D3">
              <w:rPr>
                <w:iCs/>
                <w:sz w:val="24"/>
                <w:szCs w:val="24"/>
                <w:lang w:val="en-US"/>
              </w:rPr>
              <w:t>,</w:t>
            </w:r>
            <w:r w:rsidR="00EE589D">
              <w:rPr>
                <w:iCs/>
                <w:sz w:val="24"/>
                <w:szCs w:val="24"/>
                <w:lang w:val="en-US"/>
              </w:rPr>
              <w:t>2</w:t>
            </w:r>
            <w:r w:rsidRPr="00A909D3">
              <w:rPr>
                <w:iCs/>
                <w:sz w:val="24"/>
                <w:szCs w:val="24"/>
                <w:lang w:val="en-US"/>
              </w:rPr>
              <w:t>0 lei</w:t>
            </w:r>
          </w:p>
        </w:tc>
        <w:tc>
          <w:tcPr>
            <w:tcW w:w="1800" w:type="dxa"/>
            <w:shd w:val="clear" w:color="auto" w:fill="FFFFFF" w:themeFill="background1"/>
          </w:tcPr>
          <w:p w14:paraId="3E2EB8BB" w14:textId="722032ED" w:rsidR="0074622B" w:rsidRPr="000965D8" w:rsidRDefault="007D773B" w:rsidP="000965D8">
            <w:pPr>
              <w:tabs>
                <w:tab w:val="left" w:pos="612"/>
              </w:tabs>
              <w:spacing w:before="120" w:after="120"/>
              <w:jc w:val="right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</w:t>
            </w:r>
            <w:r w:rsidR="000965D8">
              <w:rPr>
                <w:iCs/>
                <w:sz w:val="24"/>
                <w:szCs w:val="24"/>
                <w:lang w:val="ro-RO"/>
              </w:rPr>
              <w:t>0</w:t>
            </w:r>
          </w:p>
        </w:tc>
      </w:tr>
      <w:tr w:rsidR="0074622B" w:rsidRPr="008D336D" w14:paraId="3FAF72C5" w14:textId="77777777" w:rsidTr="0006291B">
        <w:tc>
          <w:tcPr>
            <w:tcW w:w="577" w:type="dxa"/>
            <w:shd w:val="clear" w:color="auto" w:fill="FFFFFF" w:themeFill="background1"/>
          </w:tcPr>
          <w:p w14:paraId="219E645F" w14:textId="77777777" w:rsidR="0074622B" w:rsidRPr="00472717" w:rsidRDefault="00472717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248" w:type="dxa"/>
            <w:shd w:val="clear" w:color="auto" w:fill="FFFFFF" w:themeFill="background1"/>
          </w:tcPr>
          <w:p w14:paraId="547D6149" w14:textId="0F193DAA" w:rsidR="0074622B" w:rsidRPr="00C05C23" w:rsidRDefault="00A909D3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Prezentarea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meniului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– model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variat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conține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diverse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asortimemte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carne,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pește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legume,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fructe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pateserii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etc. (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pulpă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bovină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dezosată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refrigerată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piept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pui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fileu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pește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mare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congelat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eviscerat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etc.)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zile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coordonat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Centrului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Sănătate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Publică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Chișinău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indicarea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valorii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energetice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raţiei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alimentare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costului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per/zi,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corespundere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recomandările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Ordinului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Nr. 638 din 12-08-2016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Ordin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nr.910 din 02.10.2020 cu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privire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implementarea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Recomandărilor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regim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alimentar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sănătos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şi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activitate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fizică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adecvată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instituţiile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învăţămînt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Republica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Moldova.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Dejun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vărsta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7-10 ani-470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kkal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prânzul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850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kkal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Dejun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vărsta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11-17 ani-550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kkal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prânzul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950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kkal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Meniul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structura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nutritivă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: Se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va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ține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cont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caloriile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stabilite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actelor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normative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aprobate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prin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Ordinul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nr.638 din 12.08.2016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Ordin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nr.910 din 02.10.2020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compatibilitatea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produselor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formarea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meniului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Meniul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obligatoriu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va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conține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elementele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produsele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folosite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prepararea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bucatelor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fiecare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zi,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conținutul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prot</w:t>
            </w:r>
            <w:r w:rsidR="00F47932">
              <w:rPr>
                <w:iCs/>
                <w:sz w:val="24"/>
                <w:szCs w:val="24"/>
                <w:lang w:val="en-US"/>
              </w:rPr>
              <w:t>ei</w:t>
            </w:r>
            <w:r w:rsidRPr="00A909D3">
              <w:rPr>
                <w:iCs/>
                <w:sz w:val="24"/>
                <w:szCs w:val="24"/>
                <w:lang w:val="en-US"/>
              </w:rPr>
              <w:t>ne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grăsimi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carboxidrați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valoarea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energiei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cantitatea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sare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cantitatea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lichid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Raportul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dintre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proteine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r w:rsidRPr="00A909D3">
              <w:rPr>
                <w:iCs/>
                <w:sz w:val="24"/>
                <w:szCs w:val="24"/>
                <w:lang w:val="en-US"/>
              </w:rPr>
              <w:lastRenderedPageBreak/>
              <w:t xml:space="preserve">lipide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glucide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trebuie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să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fie de 1:1:4</w:t>
            </w:r>
            <w:proofErr w:type="gramStart"/>
            <w:r w:rsidRPr="00A909D3">
              <w:rPr>
                <w:iCs/>
                <w:sz w:val="24"/>
                <w:szCs w:val="24"/>
                <w:lang w:val="en-US"/>
              </w:rPr>
              <w:t>. .</w:t>
            </w:r>
            <w:proofErr w:type="gram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Operatorii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economici la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momentul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procedurii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vor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prezenta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meniul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-model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iarnă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ulterior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vor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prezenta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meniurile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pentru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primăvară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toamnă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09D3">
              <w:rPr>
                <w:iCs/>
                <w:sz w:val="24"/>
                <w:szCs w:val="24"/>
              </w:rPr>
              <w:t>Meniul-model</w:t>
            </w:r>
            <w:proofErr w:type="spellEnd"/>
            <w:r w:rsidRPr="00A909D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</w:rPr>
              <w:t>pentru</w:t>
            </w:r>
            <w:proofErr w:type="spellEnd"/>
            <w:r w:rsidRPr="00A909D3">
              <w:rPr>
                <w:iCs/>
                <w:sz w:val="24"/>
                <w:szCs w:val="24"/>
              </w:rPr>
              <w:t xml:space="preserve"> 10 </w:t>
            </w:r>
            <w:proofErr w:type="spellStart"/>
            <w:r w:rsidRPr="00A909D3">
              <w:rPr>
                <w:iCs/>
                <w:sz w:val="24"/>
                <w:szCs w:val="24"/>
              </w:rPr>
              <w:t>zile</w:t>
            </w:r>
            <w:proofErr w:type="spellEnd"/>
            <w:r w:rsidRPr="00A909D3">
              <w:rPr>
                <w:iCs/>
                <w:sz w:val="24"/>
                <w:szCs w:val="24"/>
              </w:rPr>
              <w:t xml:space="preserve"> (</w:t>
            </w:r>
            <w:proofErr w:type="spellStart"/>
            <w:r w:rsidRPr="00A909D3">
              <w:rPr>
                <w:iCs/>
                <w:sz w:val="24"/>
                <w:szCs w:val="24"/>
              </w:rPr>
              <w:t>regim</w:t>
            </w:r>
            <w:proofErr w:type="spellEnd"/>
            <w:r w:rsidRPr="00A909D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</w:rPr>
              <w:t>de</w:t>
            </w:r>
            <w:proofErr w:type="spellEnd"/>
            <w:r w:rsidRPr="00A909D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</w:rPr>
              <w:t>activitate</w:t>
            </w:r>
            <w:proofErr w:type="spellEnd"/>
            <w:r w:rsidRPr="00A909D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</w:rPr>
              <w:t>luni-vineri</w:t>
            </w:r>
            <w:proofErr w:type="spellEnd"/>
            <w:r w:rsidRPr="00A909D3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</w:tcPr>
          <w:p w14:paraId="690A0003" w14:textId="7638D86C" w:rsidR="0074622B" w:rsidRPr="00C05C23" w:rsidRDefault="00F47932" w:rsidP="000965D8">
            <w:pPr>
              <w:tabs>
                <w:tab w:val="left" w:pos="612"/>
              </w:tabs>
              <w:spacing w:before="120" w:after="120"/>
              <w:jc w:val="right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25</w:t>
            </w:r>
          </w:p>
        </w:tc>
      </w:tr>
      <w:tr w:rsidR="00472717" w:rsidRPr="004225A2" w14:paraId="1E6EB859" w14:textId="77777777" w:rsidTr="0006291B">
        <w:tc>
          <w:tcPr>
            <w:tcW w:w="577" w:type="dxa"/>
            <w:shd w:val="clear" w:color="auto" w:fill="FFFFFF" w:themeFill="background1"/>
          </w:tcPr>
          <w:p w14:paraId="48D2B6D3" w14:textId="77777777" w:rsidR="00472717" w:rsidRPr="00472717" w:rsidRDefault="00472717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248" w:type="dxa"/>
            <w:shd w:val="clear" w:color="auto" w:fill="FFFFFF" w:themeFill="background1"/>
          </w:tcPr>
          <w:p w14:paraId="56BC8C86" w14:textId="2BA04376" w:rsidR="00472717" w:rsidRPr="00203E30" w:rsidRDefault="00A909D3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203E30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Pr="00203E30">
              <w:rPr>
                <w:sz w:val="24"/>
                <w:szCs w:val="24"/>
                <w:lang w:val="en-US"/>
              </w:rPr>
              <w:t xml:space="preserve"> economic </w:t>
            </w:r>
            <w:proofErr w:type="spellStart"/>
            <w:r w:rsidRPr="00203E30">
              <w:rPr>
                <w:sz w:val="24"/>
                <w:szCs w:val="24"/>
                <w:lang w:val="en-US"/>
              </w:rPr>
              <w:t>confirmă</w:t>
            </w:r>
            <w:proofErr w:type="spellEnd"/>
            <w:r w:rsidRPr="00203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30">
              <w:rPr>
                <w:sz w:val="24"/>
                <w:szCs w:val="24"/>
                <w:lang w:val="en-US"/>
              </w:rPr>
              <w:t>prezența</w:t>
            </w:r>
            <w:proofErr w:type="spellEnd"/>
            <w:r w:rsidRPr="00203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30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203E30">
              <w:rPr>
                <w:sz w:val="24"/>
                <w:szCs w:val="24"/>
                <w:lang w:val="en-US"/>
              </w:rPr>
              <w:t xml:space="preserve"> state de personal: - </w:t>
            </w:r>
            <w:proofErr w:type="spellStart"/>
            <w:r w:rsidRPr="00203E30">
              <w:rPr>
                <w:sz w:val="24"/>
                <w:szCs w:val="24"/>
                <w:lang w:val="en-US"/>
              </w:rPr>
              <w:t>Tehnolog</w:t>
            </w:r>
            <w:proofErr w:type="spellEnd"/>
            <w:r w:rsidRPr="00203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3E30">
              <w:rPr>
                <w:sz w:val="24"/>
                <w:szCs w:val="24"/>
                <w:lang w:val="en-US"/>
              </w:rPr>
              <w:t>Bucătar</w:t>
            </w:r>
            <w:proofErr w:type="spellEnd"/>
            <w:r w:rsidRPr="00203E3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03E30">
              <w:rPr>
                <w:sz w:val="24"/>
                <w:szCs w:val="24"/>
                <w:lang w:val="en-US"/>
              </w:rPr>
              <w:t>șef</w:t>
            </w:r>
            <w:proofErr w:type="spellEnd"/>
            <w:r w:rsidRPr="00203E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203E30">
              <w:rPr>
                <w:sz w:val="24"/>
                <w:szCs w:val="24"/>
                <w:lang w:val="en-US"/>
              </w:rPr>
              <w:t>Bucătar</w:t>
            </w:r>
            <w:proofErr w:type="spellEnd"/>
            <w:r w:rsidR="00F47932">
              <w:rPr>
                <w:sz w:val="24"/>
                <w:szCs w:val="24"/>
                <w:lang w:val="en-US"/>
              </w:rPr>
              <w:t xml:space="preserve"> ,</w:t>
            </w:r>
            <w:proofErr w:type="gramEnd"/>
            <w:r w:rsidR="00F47932">
              <w:rPr>
                <w:sz w:val="24"/>
                <w:szCs w:val="24"/>
                <w:lang w:val="en-US"/>
              </w:rPr>
              <w:t xml:space="preserve"> personal auxiliar  , </w:t>
            </w:r>
            <w:proofErr w:type="spellStart"/>
            <w:r w:rsidR="00F47932">
              <w:rPr>
                <w:sz w:val="24"/>
                <w:szCs w:val="24"/>
                <w:lang w:val="en-US"/>
              </w:rPr>
              <w:t>va</w:t>
            </w:r>
            <w:proofErr w:type="spellEnd"/>
            <w:r w:rsidR="00F479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932">
              <w:rPr>
                <w:sz w:val="24"/>
                <w:szCs w:val="24"/>
                <w:lang w:val="en-US"/>
              </w:rPr>
              <w:t>prezenta</w:t>
            </w:r>
            <w:proofErr w:type="spellEnd"/>
            <w:r w:rsidR="00F479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572">
              <w:rPr>
                <w:sz w:val="24"/>
                <w:szCs w:val="24"/>
                <w:lang w:val="en-US"/>
              </w:rPr>
              <w:t>contracte</w:t>
            </w:r>
            <w:proofErr w:type="spellEnd"/>
            <w:r w:rsidR="004F357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4F3572">
              <w:rPr>
                <w:sz w:val="24"/>
                <w:szCs w:val="24"/>
                <w:lang w:val="en-US"/>
              </w:rPr>
              <w:t>munca</w:t>
            </w:r>
            <w:proofErr w:type="spellEnd"/>
            <w:r w:rsidR="004F3572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4F3572">
              <w:rPr>
                <w:sz w:val="24"/>
                <w:szCs w:val="24"/>
                <w:lang w:val="en-US"/>
              </w:rPr>
              <w:t>personalul</w:t>
            </w:r>
            <w:proofErr w:type="spellEnd"/>
            <w:r w:rsidR="004F357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3572">
              <w:rPr>
                <w:sz w:val="24"/>
                <w:szCs w:val="24"/>
                <w:lang w:val="en-US"/>
              </w:rPr>
              <w:t>calificat</w:t>
            </w:r>
            <w:proofErr w:type="spellEnd"/>
            <w:r w:rsidR="004F3572">
              <w:rPr>
                <w:sz w:val="24"/>
                <w:szCs w:val="24"/>
                <w:lang w:val="en-US"/>
              </w:rPr>
              <w:t xml:space="preserve"> </w:t>
            </w:r>
            <w:r w:rsidRPr="00203E30">
              <w:rPr>
                <w:sz w:val="24"/>
                <w:szCs w:val="24"/>
                <w:lang w:val="en-US"/>
              </w:rPr>
              <w:t xml:space="preserve">,  cu </w:t>
            </w:r>
            <w:proofErr w:type="spellStart"/>
            <w:r w:rsidRPr="00203E30">
              <w:rPr>
                <w:sz w:val="24"/>
                <w:szCs w:val="24"/>
                <w:lang w:val="en-US"/>
              </w:rPr>
              <w:t>experiență</w:t>
            </w:r>
            <w:proofErr w:type="spellEnd"/>
            <w:r w:rsidRPr="00203E30">
              <w:rPr>
                <w:sz w:val="24"/>
                <w:szCs w:val="24"/>
                <w:lang w:val="en-US"/>
              </w:rPr>
              <w:t xml:space="preserve"> de minim 3 ani </w:t>
            </w:r>
            <w:proofErr w:type="spellStart"/>
            <w:r w:rsidRPr="00203E30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203E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30">
              <w:rPr>
                <w:sz w:val="24"/>
                <w:szCs w:val="24"/>
                <w:lang w:val="en-US"/>
              </w:rPr>
              <w:t>domeniu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14:paraId="1A67E2A6" w14:textId="77777777" w:rsidR="00472717" w:rsidRPr="000965D8" w:rsidRDefault="000965D8" w:rsidP="000965D8">
            <w:pPr>
              <w:tabs>
                <w:tab w:val="left" w:pos="612"/>
              </w:tabs>
              <w:spacing w:before="120" w:after="120"/>
              <w:jc w:val="right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15</w:t>
            </w:r>
          </w:p>
        </w:tc>
      </w:tr>
      <w:tr w:rsidR="00472717" w:rsidRPr="000965D8" w14:paraId="04324603" w14:textId="77777777" w:rsidTr="0006291B">
        <w:tc>
          <w:tcPr>
            <w:tcW w:w="577" w:type="dxa"/>
            <w:shd w:val="clear" w:color="auto" w:fill="FFFFFF" w:themeFill="background1"/>
          </w:tcPr>
          <w:p w14:paraId="18A2F119" w14:textId="77777777" w:rsidR="00472717" w:rsidRPr="00472717" w:rsidRDefault="00472717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248" w:type="dxa"/>
            <w:shd w:val="clear" w:color="auto" w:fill="FFFFFF" w:themeFill="background1"/>
          </w:tcPr>
          <w:p w14:paraId="00F797C0" w14:textId="77777777" w:rsidR="00A909D3" w:rsidRDefault="00A909D3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Experiență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mai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puțin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3 ani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domeniul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alimentației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publice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instituțiile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909D3">
              <w:rPr>
                <w:iCs/>
                <w:sz w:val="24"/>
                <w:szCs w:val="24"/>
                <w:lang w:val="en-US"/>
              </w:rPr>
              <w:t>învățământ</w:t>
            </w:r>
            <w:proofErr w:type="spellEnd"/>
            <w:r w:rsidRPr="00A909D3">
              <w:rPr>
                <w:iCs/>
                <w:sz w:val="24"/>
                <w:szCs w:val="24"/>
                <w:lang w:val="en-US"/>
              </w:rPr>
              <w:t>:</w:t>
            </w:r>
          </w:p>
          <w:p w14:paraId="3E07F97D" w14:textId="6CF28263" w:rsidR="00472717" w:rsidRPr="00A909D3" w:rsidRDefault="00A909D3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A909D3"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14:paraId="52FB0D18" w14:textId="4EC9CEC5" w:rsidR="00472717" w:rsidRPr="00C05C23" w:rsidRDefault="000965D8" w:rsidP="000965D8">
            <w:pPr>
              <w:tabs>
                <w:tab w:val="left" w:pos="612"/>
              </w:tabs>
              <w:spacing w:before="120" w:after="120"/>
              <w:jc w:val="right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  <w:r w:rsidR="00A909D3">
              <w:rPr>
                <w:iCs/>
                <w:sz w:val="24"/>
                <w:szCs w:val="24"/>
                <w:lang w:val="en-US"/>
              </w:rPr>
              <w:t>0</w:t>
            </w:r>
          </w:p>
        </w:tc>
      </w:tr>
      <w:tr w:rsidR="00472717" w:rsidRPr="004225A2" w14:paraId="01F960B4" w14:textId="77777777" w:rsidTr="0006291B">
        <w:tc>
          <w:tcPr>
            <w:tcW w:w="577" w:type="dxa"/>
            <w:shd w:val="clear" w:color="auto" w:fill="FFFFFF" w:themeFill="background1"/>
          </w:tcPr>
          <w:p w14:paraId="17B490F9" w14:textId="77777777" w:rsidR="00472717" w:rsidRPr="00472717" w:rsidRDefault="00472717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248" w:type="dxa"/>
            <w:shd w:val="clear" w:color="auto" w:fill="FFFFFF" w:themeFill="background1"/>
          </w:tcPr>
          <w:p w14:paraId="052A568F" w14:textId="214CDA75" w:rsidR="00472717" w:rsidRPr="00ED67EC" w:rsidRDefault="00ED67EC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Investitia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agentului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val="en-US"/>
              </w:rPr>
              <w:t xml:space="preserve">economic </w:t>
            </w:r>
            <w:r w:rsidRPr="00ED67EC">
              <w:rPr>
                <w:bCs/>
                <w:sz w:val="24"/>
                <w:szCs w:val="24"/>
                <w:lang w:val="en-US"/>
              </w:rPr>
              <w:t>,</w:t>
            </w:r>
            <w:proofErr w:type="gramEnd"/>
            <w:r w:rsidRPr="00ED67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procurarea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unor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bunuri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, cum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ar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 fi: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cadă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spălarea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veselei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mașină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tocat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 carne,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tigaie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electric</w:t>
            </w:r>
            <w:r>
              <w:rPr>
                <w:bCs/>
                <w:sz w:val="24"/>
                <w:szCs w:val="24"/>
                <w:lang w:val="en-US"/>
              </w:rPr>
              <w:t>a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, robot electric de </w:t>
            </w:r>
            <w:proofErr w:type="spellStart"/>
            <w:r w:rsidRPr="00ED67EC">
              <w:rPr>
                <w:bCs/>
                <w:sz w:val="24"/>
                <w:szCs w:val="24"/>
                <w:lang w:val="en-US"/>
              </w:rPr>
              <w:t>feliat</w:t>
            </w:r>
            <w:proofErr w:type="spellEnd"/>
            <w:r w:rsidRPr="00ED67E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masina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curatat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cartofi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.</w:t>
            </w:r>
            <w:r w:rsidRPr="00ED67EC">
              <w:rPr>
                <w:bCs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Asigurarea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cantinei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ustensilele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necesare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reeșind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numărul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copii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Numărul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tacâmurilor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va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corespunde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normelor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asigurare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per/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copil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dar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nu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mai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puţin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de 2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seturi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un loc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în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sala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de mese. Nu se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admite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veselă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emailată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emailul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ştirbit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Vesela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aluminiu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şi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duraluminiu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va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folosi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numai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prepararea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bucatelor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şi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păstrarea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lor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timp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scurt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. Nu se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admite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folosirea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veselei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fisuri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şi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margini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sparte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grupul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lucru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va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deplasa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fața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locului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(la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depozit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pentru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verificarea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veselei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propuse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spre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utilizare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către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374" w:rsidRPr="00803374">
              <w:rPr>
                <w:sz w:val="24"/>
                <w:szCs w:val="24"/>
                <w:lang w:val="en-US"/>
              </w:rPr>
              <w:t>operatorul</w:t>
            </w:r>
            <w:proofErr w:type="spellEnd"/>
            <w:r w:rsidR="00803374" w:rsidRPr="00803374">
              <w:rPr>
                <w:sz w:val="24"/>
                <w:szCs w:val="24"/>
                <w:lang w:val="en-US"/>
              </w:rPr>
              <w:t xml:space="preserve"> economic). </w:t>
            </w:r>
            <w:proofErr w:type="spellStart"/>
            <w:r w:rsidR="00803374" w:rsidRPr="00803374">
              <w:rPr>
                <w:sz w:val="24"/>
                <w:szCs w:val="24"/>
              </w:rPr>
              <w:t>Ustensile</w:t>
            </w:r>
            <w:proofErr w:type="spellEnd"/>
            <w:r w:rsidR="00803374" w:rsidRPr="008033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ro-RO"/>
              </w:rPr>
              <w:t>10</w:t>
            </w:r>
            <w:proofErr w:type="gramStart"/>
            <w:r>
              <w:rPr>
                <w:sz w:val="24"/>
                <w:szCs w:val="24"/>
                <w:lang w:val="ro-RO"/>
              </w:rPr>
              <w:t>puncte ,</w:t>
            </w:r>
            <w:proofErr w:type="gramEnd"/>
            <w:r>
              <w:rPr>
                <w:sz w:val="24"/>
                <w:szCs w:val="24"/>
                <w:lang w:val="ro-RO"/>
              </w:rPr>
              <w:t xml:space="preserve"> bunuri 10 puncte .</w:t>
            </w:r>
          </w:p>
        </w:tc>
        <w:tc>
          <w:tcPr>
            <w:tcW w:w="1800" w:type="dxa"/>
            <w:shd w:val="clear" w:color="auto" w:fill="FFFFFF" w:themeFill="background1"/>
          </w:tcPr>
          <w:p w14:paraId="444764F8" w14:textId="484308DB" w:rsidR="00472717" w:rsidRPr="000965D8" w:rsidRDefault="007D773B" w:rsidP="000965D8">
            <w:pPr>
              <w:tabs>
                <w:tab w:val="left" w:pos="612"/>
              </w:tabs>
              <w:spacing w:before="120" w:after="120"/>
              <w:jc w:val="right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2</w:t>
            </w:r>
            <w:r w:rsidR="000965D8">
              <w:rPr>
                <w:iCs/>
                <w:sz w:val="24"/>
                <w:szCs w:val="24"/>
                <w:lang w:val="ro-RO"/>
              </w:rPr>
              <w:t>0</w:t>
            </w:r>
          </w:p>
        </w:tc>
      </w:tr>
    </w:tbl>
    <w:p w14:paraId="7E8BD068" w14:textId="44A961BE" w:rsidR="00803374" w:rsidRDefault="00803374" w:rsidP="001C5229">
      <w:pPr>
        <w:shd w:val="clear" w:color="auto" w:fill="FFFFFF" w:themeFill="background1"/>
        <w:tabs>
          <w:tab w:val="right" w:pos="426"/>
        </w:tabs>
        <w:spacing w:before="1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                 Total                                                                                                                    100</w:t>
      </w:r>
      <w:r w:rsidR="00ED0E67">
        <w:rPr>
          <w:bCs/>
          <w:sz w:val="24"/>
          <w:szCs w:val="24"/>
          <w:lang w:val="en-US"/>
        </w:rPr>
        <w:t>%</w:t>
      </w:r>
    </w:p>
    <w:p w14:paraId="3B51E54C" w14:textId="50CCF0B2" w:rsidR="001C5229" w:rsidRPr="007D773B" w:rsidRDefault="001C5229" w:rsidP="007D773B">
      <w:pPr>
        <w:shd w:val="clear" w:color="auto" w:fill="FFFFFF" w:themeFill="background1"/>
        <w:tabs>
          <w:tab w:val="right" w:pos="426"/>
        </w:tabs>
        <w:spacing w:before="120"/>
        <w:rPr>
          <w:bCs/>
          <w:sz w:val="24"/>
          <w:szCs w:val="24"/>
          <w:lang w:val="en-US"/>
        </w:rPr>
      </w:pPr>
      <w:proofErr w:type="spellStart"/>
      <w:r w:rsidRPr="001053A5">
        <w:rPr>
          <w:bCs/>
          <w:sz w:val="24"/>
          <w:szCs w:val="24"/>
          <w:lang w:val="en-US"/>
        </w:rPr>
        <w:t>Propunerile</w:t>
      </w:r>
      <w:proofErr w:type="spellEnd"/>
      <w:r w:rsidRPr="001053A5">
        <w:rPr>
          <w:bCs/>
          <w:sz w:val="24"/>
          <w:szCs w:val="24"/>
          <w:lang w:val="en-US"/>
        </w:rPr>
        <w:t xml:space="preserve"> </w:t>
      </w:r>
      <w:proofErr w:type="spellStart"/>
      <w:r w:rsidRPr="001053A5">
        <w:rPr>
          <w:bCs/>
          <w:sz w:val="24"/>
          <w:szCs w:val="24"/>
          <w:lang w:val="en-US"/>
        </w:rPr>
        <w:t>tehnice</w:t>
      </w:r>
      <w:proofErr w:type="spellEnd"/>
      <w:r w:rsidRPr="001053A5">
        <w:rPr>
          <w:bCs/>
          <w:sz w:val="24"/>
          <w:szCs w:val="24"/>
          <w:lang w:val="en-US"/>
        </w:rPr>
        <w:t xml:space="preserve"> ale </w:t>
      </w:r>
      <w:proofErr w:type="spellStart"/>
      <w:r w:rsidRPr="001053A5">
        <w:rPr>
          <w:bCs/>
          <w:sz w:val="24"/>
          <w:szCs w:val="24"/>
          <w:lang w:val="en-US"/>
        </w:rPr>
        <w:t>operatorilor</w:t>
      </w:r>
      <w:proofErr w:type="spellEnd"/>
      <w:r w:rsidRPr="001053A5">
        <w:rPr>
          <w:bCs/>
          <w:sz w:val="24"/>
          <w:szCs w:val="24"/>
          <w:lang w:val="en-US"/>
        </w:rPr>
        <w:t xml:space="preserve"> economici </w:t>
      </w:r>
      <w:proofErr w:type="spellStart"/>
      <w:r w:rsidRPr="001053A5">
        <w:rPr>
          <w:bCs/>
          <w:sz w:val="24"/>
          <w:szCs w:val="24"/>
          <w:lang w:val="en-US"/>
        </w:rPr>
        <w:t>vor</w:t>
      </w:r>
      <w:proofErr w:type="spellEnd"/>
      <w:r w:rsidRPr="001053A5">
        <w:rPr>
          <w:bCs/>
          <w:sz w:val="24"/>
          <w:szCs w:val="24"/>
          <w:lang w:val="en-US"/>
        </w:rPr>
        <w:t xml:space="preserve"> fi evaluate </w:t>
      </w:r>
      <w:proofErr w:type="spellStart"/>
      <w:r w:rsidRPr="001053A5">
        <w:rPr>
          <w:bCs/>
          <w:sz w:val="24"/>
          <w:szCs w:val="24"/>
          <w:lang w:val="en-US"/>
        </w:rPr>
        <w:t>în</w:t>
      </w:r>
      <w:proofErr w:type="spellEnd"/>
      <w:r w:rsidRPr="001053A5">
        <w:rPr>
          <w:bCs/>
          <w:sz w:val="24"/>
          <w:szCs w:val="24"/>
          <w:lang w:val="en-US"/>
        </w:rPr>
        <w:t xml:space="preserve"> </w:t>
      </w:r>
      <w:proofErr w:type="spellStart"/>
      <w:r w:rsidRPr="001053A5">
        <w:rPr>
          <w:bCs/>
          <w:sz w:val="24"/>
          <w:szCs w:val="24"/>
          <w:lang w:val="en-US"/>
        </w:rPr>
        <w:t>conformitate</w:t>
      </w:r>
      <w:proofErr w:type="spellEnd"/>
      <w:r w:rsidRPr="001053A5">
        <w:rPr>
          <w:bCs/>
          <w:sz w:val="24"/>
          <w:szCs w:val="24"/>
          <w:lang w:val="en-US"/>
        </w:rPr>
        <w:t xml:space="preserve"> cu </w:t>
      </w:r>
      <w:proofErr w:type="spellStart"/>
      <w:r w:rsidRPr="001053A5">
        <w:rPr>
          <w:bCs/>
          <w:sz w:val="24"/>
          <w:szCs w:val="24"/>
          <w:lang w:val="en-US"/>
        </w:rPr>
        <w:t>descrierile</w:t>
      </w:r>
      <w:proofErr w:type="spellEnd"/>
      <w:r w:rsidRPr="001053A5">
        <w:rPr>
          <w:bCs/>
          <w:sz w:val="24"/>
          <w:szCs w:val="24"/>
          <w:lang w:val="en-US"/>
        </w:rPr>
        <w:t xml:space="preserve"> de </w:t>
      </w:r>
      <w:proofErr w:type="spellStart"/>
      <w:r w:rsidRPr="001053A5">
        <w:rPr>
          <w:bCs/>
          <w:sz w:val="24"/>
          <w:szCs w:val="24"/>
          <w:lang w:val="en-US"/>
        </w:rPr>
        <w:t>mai</w:t>
      </w:r>
      <w:proofErr w:type="spellEnd"/>
      <w:r w:rsidRPr="001053A5">
        <w:rPr>
          <w:bCs/>
          <w:sz w:val="24"/>
          <w:szCs w:val="24"/>
          <w:lang w:val="en-US"/>
        </w:rPr>
        <w:t xml:space="preserve"> </w:t>
      </w:r>
      <w:r w:rsidR="0068726B">
        <w:rPr>
          <w:bCs/>
          <w:sz w:val="24"/>
          <w:szCs w:val="24"/>
          <w:lang w:val="en-US"/>
        </w:rPr>
        <w:t>sus.</w:t>
      </w:r>
      <w:r w:rsidRPr="00957462">
        <w:rPr>
          <w:bCs/>
          <w:sz w:val="24"/>
          <w:szCs w:val="24"/>
          <w:lang w:val="en-US"/>
        </w:rPr>
        <w:t xml:space="preserve"> </w:t>
      </w:r>
    </w:p>
    <w:p w14:paraId="5EE71F5C" w14:textId="6AEDC43A" w:rsidR="00A33E98" w:rsidRPr="00DC34FA" w:rsidRDefault="001C5229" w:rsidP="0068726B">
      <w:pPr>
        <w:rPr>
          <w:b/>
          <w:sz w:val="24"/>
          <w:szCs w:val="24"/>
          <w:lang w:val="en-US"/>
        </w:rPr>
      </w:pPr>
      <w:r w:rsidRPr="001C5229">
        <w:rPr>
          <w:b/>
          <w:sz w:val="24"/>
          <w:szCs w:val="24"/>
          <w:lang w:val="en-US"/>
        </w:rPr>
        <w:t xml:space="preserve"> </w:t>
      </w:r>
      <w:r w:rsidR="008D336D">
        <w:rPr>
          <w:b/>
          <w:sz w:val="24"/>
          <w:szCs w:val="24"/>
          <w:lang w:val="en-US"/>
        </w:rPr>
        <w:t>2</w:t>
      </w:r>
      <w:r w:rsidR="00D0606F">
        <w:rPr>
          <w:b/>
          <w:sz w:val="24"/>
          <w:szCs w:val="24"/>
          <w:lang w:val="en-US"/>
        </w:rPr>
        <w:t>5</w:t>
      </w:r>
      <w:r w:rsidR="008D336D">
        <w:rPr>
          <w:b/>
          <w:sz w:val="24"/>
          <w:szCs w:val="24"/>
          <w:lang w:val="en-US"/>
        </w:rPr>
        <w:t>.</w:t>
      </w:r>
      <w:r w:rsidR="00A33E98">
        <w:rPr>
          <w:b/>
          <w:sz w:val="24"/>
          <w:szCs w:val="24"/>
          <w:lang w:val="en-US"/>
        </w:rPr>
        <w:t xml:space="preserve"> </w:t>
      </w:r>
      <w:proofErr w:type="spellStart"/>
      <w:r w:rsidR="00582AA3" w:rsidRPr="00582AA3">
        <w:rPr>
          <w:b/>
          <w:sz w:val="24"/>
          <w:szCs w:val="24"/>
          <w:lang w:val="en-US"/>
        </w:rPr>
        <w:t>Termenul</w:t>
      </w:r>
      <w:proofErr w:type="spellEnd"/>
      <w:r w:rsidR="00582AA3" w:rsidRPr="00582AA3">
        <w:rPr>
          <w:b/>
          <w:sz w:val="24"/>
          <w:szCs w:val="24"/>
          <w:lang w:val="en-US"/>
        </w:rPr>
        <w:t xml:space="preserve"> </w:t>
      </w:r>
      <w:proofErr w:type="spellStart"/>
      <w:r w:rsidR="00582AA3" w:rsidRPr="00582AA3">
        <w:rPr>
          <w:b/>
          <w:sz w:val="24"/>
          <w:szCs w:val="24"/>
          <w:lang w:val="en-US"/>
        </w:rPr>
        <w:t>limită</w:t>
      </w:r>
      <w:proofErr w:type="spellEnd"/>
      <w:r w:rsidR="00582AA3" w:rsidRPr="00582AA3">
        <w:rPr>
          <w:b/>
          <w:sz w:val="24"/>
          <w:szCs w:val="24"/>
          <w:lang w:val="en-US"/>
        </w:rPr>
        <w:t xml:space="preserve"> de </w:t>
      </w:r>
      <w:proofErr w:type="spellStart"/>
      <w:r w:rsidR="00582AA3" w:rsidRPr="00582AA3">
        <w:rPr>
          <w:b/>
          <w:sz w:val="24"/>
          <w:szCs w:val="24"/>
          <w:lang w:val="en-US"/>
        </w:rPr>
        <w:t>depunere</w:t>
      </w:r>
      <w:proofErr w:type="spellEnd"/>
      <w:r w:rsidR="00582AA3" w:rsidRPr="00582AA3">
        <w:rPr>
          <w:b/>
          <w:sz w:val="24"/>
          <w:szCs w:val="24"/>
          <w:lang w:val="en-US"/>
        </w:rPr>
        <w:t>/</w:t>
      </w:r>
      <w:proofErr w:type="spellStart"/>
      <w:r w:rsidR="00582AA3" w:rsidRPr="00582AA3">
        <w:rPr>
          <w:b/>
          <w:sz w:val="24"/>
          <w:szCs w:val="24"/>
          <w:lang w:val="en-US"/>
        </w:rPr>
        <w:t>deschidere</w:t>
      </w:r>
      <w:proofErr w:type="spellEnd"/>
      <w:r w:rsidR="00582AA3" w:rsidRPr="00582AA3">
        <w:rPr>
          <w:b/>
          <w:sz w:val="24"/>
          <w:szCs w:val="24"/>
          <w:lang w:val="en-US"/>
        </w:rPr>
        <w:t xml:space="preserve"> </w:t>
      </w:r>
      <w:proofErr w:type="gramStart"/>
      <w:r w:rsidR="00582AA3" w:rsidRPr="00582AA3">
        <w:rPr>
          <w:b/>
          <w:sz w:val="24"/>
          <w:szCs w:val="24"/>
          <w:lang w:val="en-US"/>
        </w:rPr>
        <w:t>a</w:t>
      </w:r>
      <w:proofErr w:type="gramEnd"/>
      <w:r w:rsidR="00582AA3" w:rsidRPr="00582AA3">
        <w:rPr>
          <w:b/>
          <w:sz w:val="24"/>
          <w:szCs w:val="24"/>
          <w:lang w:val="en-US"/>
        </w:rPr>
        <w:t xml:space="preserve"> </w:t>
      </w:r>
      <w:proofErr w:type="spellStart"/>
      <w:r w:rsidR="00582AA3" w:rsidRPr="00582AA3">
        <w:rPr>
          <w:b/>
          <w:sz w:val="24"/>
          <w:szCs w:val="24"/>
          <w:lang w:val="en-US"/>
        </w:rPr>
        <w:t>ofertelor</w:t>
      </w:r>
      <w:proofErr w:type="spellEnd"/>
      <w:r w:rsidR="00582AA3" w:rsidRPr="00582AA3">
        <w:rPr>
          <w:b/>
          <w:sz w:val="24"/>
          <w:szCs w:val="24"/>
          <w:lang w:val="en-US"/>
        </w:rPr>
        <w:t>:</w:t>
      </w:r>
    </w:p>
    <w:p w14:paraId="63AAEB6E" w14:textId="77777777" w:rsidR="00A33E98" w:rsidRPr="00D32A1B" w:rsidRDefault="00995929" w:rsidP="00D32A1B">
      <w:pPr>
        <w:pStyle w:val="aa"/>
        <w:numPr>
          <w:ilvl w:val="0"/>
          <w:numId w:val="2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până</w:t>
      </w:r>
      <w:proofErr w:type="spellEnd"/>
      <w:r>
        <w:rPr>
          <w:b/>
          <w:sz w:val="24"/>
          <w:szCs w:val="24"/>
          <w:lang w:val="en-US"/>
        </w:rPr>
        <w:t xml:space="preserve"> la:</w:t>
      </w:r>
      <w:r w:rsidR="00D32A1B">
        <w:rPr>
          <w:b/>
          <w:sz w:val="24"/>
          <w:szCs w:val="24"/>
          <w:lang w:val="en-US"/>
        </w:rPr>
        <w:t>(</w:t>
      </w:r>
      <w:proofErr w:type="spellStart"/>
      <w:r w:rsidR="00D32A1B">
        <w:rPr>
          <w:b/>
          <w:sz w:val="24"/>
          <w:szCs w:val="24"/>
          <w:lang w:val="en-US"/>
        </w:rPr>
        <w:t>ora</w:t>
      </w:r>
      <w:proofErr w:type="spellEnd"/>
      <w:r w:rsidR="00D32A1B">
        <w:rPr>
          <w:b/>
          <w:sz w:val="24"/>
          <w:szCs w:val="24"/>
          <w:lang w:val="en-US"/>
        </w:rPr>
        <w:t xml:space="preserve"> </w:t>
      </w:r>
      <w:proofErr w:type="spellStart"/>
      <w:r w:rsidR="00D32A1B">
        <w:rPr>
          <w:b/>
          <w:sz w:val="24"/>
          <w:szCs w:val="24"/>
          <w:lang w:val="en-US"/>
        </w:rPr>
        <w:t>exactă</w:t>
      </w:r>
      <w:proofErr w:type="spellEnd"/>
      <w:r w:rsidR="00D32A1B">
        <w:rPr>
          <w:b/>
          <w:sz w:val="24"/>
          <w:szCs w:val="24"/>
          <w:lang w:val="en-US"/>
        </w:rPr>
        <w:t>)</w:t>
      </w:r>
      <w:r w:rsidR="00582AA3" w:rsidRPr="00D32A1B">
        <w:rPr>
          <w:b/>
          <w:sz w:val="24"/>
          <w:szCs w:val="24"/>
          <w:lang w:val="en-US"/>
        </w:rPr>
        <w:t xml:space="preserve"> </w:t>
      </w:r>
      <w:proofErr w:type="spellStart"/>
      <w:r w:rsidR="00582AA3" w:rsidRPr="00D32A1B">
        <w:rPr>
          <w:b/>
          <w:sz w:val="24"/>
          <w:szCs w:val="24"/>
          <w:lang w:val="en-US"/>
        </w:rPr>
        <w:t>Informația</w:t>
      </w:r>
      <w:proofErr w:type="spellEnd"/>
      <w:r w:rsidR="00582AA3" w:rsidRPr="00D32A1B">
        <w:rPr>
          <w:b/>
          <w:sz w:val="24"/>
          <w:szCs w:val="24"/>
          <w:lang w:val="en-US"/>
        </w:rPr>
        <w:t xml:space="preserve"> o </w:t>
      </w:r>
      <w:proofErr w:type="spellStart"/>
      <w:r w:rsidR="00582AA3" w:rsidRPr="00D32A1B">
        <w:rPr>
          <w:b/>
          <w:sz w:val="24"/>
          <w:szCs w:val="24"/>
          <w:lang w:val="en-US"/>
        </w:rPr>
        <w:t>găsiți</w:t>
      </w:r>
      <w:proofErr w:type="spellEnd"/>
      <w:r w:rsidR="00582AA3" w:rsidRPr="00D32A1B">
        <w:rPr>
          <w:b/>
          <w:sz w:val="24"/>
          <w:szCs w:val="24"/>
          <w:lang w:val="en-US"/>
        </w:rPr>
        <w:t xml:space="preserve"> </w:t>
      </w:r>
      <w:proofErr w:type="spellStart"/>
      <w:r w:rsidR="00582AA3" w:rsidRPr="00D32A1B">
        <w:rPr>
          <w:b/>
          <w:sz w:val="24"/>
          <w:szCs w:val="24"/>
          <w:lang w:val="en-US"/>
        </w:rPr>
        <w:t>în</w:t>
      </w:r>
      <w:proofErr w:type="spellEnd"/>
      <w:r w:rsidR="00582AA3" w:rsidRPr="00D32A1B">
        <w:rPr>
          <w:b/>
          <w:sz w:val="24"/>
          <w:szCs w:val="24"/>
          <w:lang w:val="en-US"/>
        </w:rPr>
        <w:t xml:space="preserve"> SIA RSAP     </w:t>
      </w:r>
    </w:p>
    <w:p w14:paraId="2F16C117" w14:textId="77777777" w:rsidR="001C5229" w:rsidRPr="00A33E98" w:rsidRDefault="00D32A1B" w:rsidP="00A33E98">
      <w:p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-     pe: (data)</w:t>
      </w:r>
      <w:r w:rsidR="00582AA3" w:rsidRPr="00A33E98">
        <w:rPr>
          <w:b/>
          <w:sz w:val="24"/>
          <w:szCs w:val="24"/>
          <w:lang w:val="en-US"/>
        </w:rPr>
        <w:t xml:space="preserve"> </w:t>
      </w:r>
      <w:proofErr w:type="spellStart"/>
      <w:r w:rsidR="00582AA3" w:rsidRPr="00A33E98">
        <w:rPr>
          <w:b/>
          <w:sz w:val="24"/>
          <w:szCs w:val="24"/>
          <w:lang w:val="en-US"/>
        </w:rPr>
        <w:t>Informația</w:t>
      </w:r>
      <w:proofErr w:type="spellEnd"/>
      <w:r w:rsidR="00582AA3" w:rsidRPr="00A33E98">
        <w:rPr>
          <w:b/>
          <w:sz w:val="24"/>
          <w:szCs w:val="24"/>
          <w:lang w:val="en-US"/>
        </w:rPr>
        <w:t xml:space="preserve"> o </w:t>
      </w:r>
      <w:proofErr w:type="spellStart"/>
      <w:r w:rsidR="00582AA3" w:rsidRPr="00A33E98">
        <w:rPr>
          <w:b/>
          <w:sz w:val="24"/>
          <w:szCs w:val="24"/>
          <w:lang w:val="en-US"/>
        </w:rPr>
        <w:t>găsiți</w:t>
      </w:r>
      <w:proofErr w:type="spellEnd"/>
      <w:r w:rsidR="00582AA3" w:rsidRPr="00A33E98">
        <w:rPr>
          <w:b/>
          <w:sz w:val="24"/>
          <w:szCs w:val="24"/>
          <w:lang w:val="en-US"/>
        </w:rPr>
        <w:t xml:space="preserve"> </w:t>
      </w:r>
      <w:proofErr w:type="spellStart"/>
      <w:r w:rsidR="00582AA3" w:rsidRPr="00A33E98">
        <w:rPr>
          <w:b/>
          <w:sz w:val="24"/>
          <w:szCs w:val="24"/>
          <w:lang w:val="en-US"/>
        </w:rPr>
        <w:t>în</w:t>
      </w:r>
      <w:proofErr w:type="spellEnd"/>
      <w:r w:rsidR="00582AA3" w:rsidRPr="00A33E98">
        <w:rPr>
          <w:b/>
          <w:sz w:val="24"/>
          <w:szCs w:val="24"/>
          <w:lang w:val="en-US"/>
        </w:rPr>
        <w:t xml:space="preserve"> SIA RSAP</w:t>
      </w:r>
    </w:p>
    <w:p w14:paraId="16FA58F0" w14:textId="77777777" w:rsidR="00654065" w:rsidRPr="008D336D" w:rsidRDefault="00995929" w:rsidP="00995929">
      <w:p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  -    </w:t>
      </w:r>
      <w:r w:rsidR="00297F99" w:rsidRPr="008D336D">
        <w:rPr>
          <w:b/>
          <w:sz w:val="24"/>
          <w:szCs w:val="24"/>
          <w:lang w:val="en-US"/>
        </w:rPr>
        <w:t xml:space="preserve">pe: </w:t>
      </w:r>
      <w:r w:rsidRPr="008D336D">
        <w:rPr>
          <w:b/>
          <w:i/>
          <w:sz w:val="24"/>
          <w:szCs w:val="24"/>
          <w:lang w:val="en-US"/>
        </w:rPr>
        <w:t>(</w:t>
      </w:r>
      <w:r w:rsidR="00297F99" w:rsidRPr="008D336D">
        <w:rPr>
          <w:b/>
          <w:i/>
          <w:sz w:val="24"/>
          <w:szCs w:val="24"/>
          <w:lang w:val="en-US"/>
        </w:rPr>
        <w:t>data</w:t>
      </w:r>
      <w:r>
        <w:rPr>
          <w:b/>
          <w:i/>
          <w:sz w:val="24"/>
          <w:szCs w:val="24"/>
          <w:lang w:val="ro-RO"/>
        </w:rPr>
        <w:t>)</w:t>
      </w:r>
      <w:r w:rsidR="00297F99" w:rsidRPr="008D336D">
        <w:rPr>
          <w:b/>
          <w:sz w:val="24"/>
          <w:szCs w:val="24"/>
          <w:shd w:val="clear" w:color="auto" w:fill="FFFFFF" w:themeFill="background1"/>
          <w:lang w:val="en-US"/>
        </w:rPr>
        <w:t xml:space="preserve"> _____________________________________________________________</w:t>
      </w:r>
      <w:r w:rsidR="0074622B" w:rsidRPr="008D336D">
        <w:rPr>
          <w:b/>
          <w:sz w:val="24"/>
          <w:szCs w:val="24"/>
          <w:shd w:val="clear" w:color="auto" w:fill="FFFFFF" w:themeFill="background1"/>
          <w:lang w:val="en-US"/>
        </w:rPr>
        <w:t>__</w:t>
      </w:r>
    </w:p>
    <w:p w14:paraId="1D32B0E7" w14:textId="647C21EE" w:rsidR="003647B8" w:rsidRPr="00D31DA4" w:rsidRDefault="008D336D" w:rsidP="008D336D">
      <w:p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="00D0606F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en-US"/>
        </w:rPr>
        <w:t>.</w:t>
      </w:r>
      <w:r w:rsidR="003647B8" w:rsidRPr="00D31DA4">
        <w:rPr>
          <w:b/>
          <w:sz w:val="24"/>
          <w:szCs w:val="24"/>
          <w:lang w:val="en-US"/>
        </w:rPr>
        <w:t xml:space="preserve">Adresa la care </w:t>
      </w:r>
      <w:proofErr w:type="spellStart"/>
      <w:r w:rsidR="003647B8" w:rsidRPr="00D31DA4">
        <w:rPr>
          <w:b/>
          <w:sz w:val="24"/>
          <w:szCs w:val="24"/>
          <w:lang w:val="en-US"/>
        </w:rPr>
        <w:t>trebuie</w:t>
      </w:r>
      <w:proofErr w:type="spellEnd"/>
      <w:r w:rsidR="003647B8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3647B8" w:rsidRPr="00D31DA4">
        <w:rPr>
          <w:b/>
          <w:sz w:val="24"/>
          <w:szCs w:val="24"/>
          <w:lang w:val="en-US"/>
        </w:rPr>
        <w:t>transmise</w:t>
      </w:r>
      <w:proofErr w:type="spellEnd"/>
      <w:r w:rsidR="003647B8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3647B8" w:rsidRPr="00D31DA4">
        <w:rPr>
          <w:b/>
          <w:sz w:val="24"/>
          <w:szCs w:val="24"/>
          <w:lang w:val="en-US"/>
        </w:rPr>
        <w:t>ofertele</w:t>
      </w:r>
      <w:proofErr w:type="spellEnd"/>
      <w:r w:rsidR="003647B8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3647B8" w:rsidRPr="00D31DA4">
        <w:rPr>
          <w:b/>
          <w:sz w:val="24"/>
          <w:szCs w:val="24"/>
          <w:lang w:val="en-US"/>
        </w:rPr>
        <w:t>sau</w:t>
      </w:r>
      <w:proofErr w:type="spellEnd"/>
      <w:r w:rsidR="003647B8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3647B8" w:rsidRPr="00D31DA4">
        <w:rPr>
          <w:b/>
          <w:sz w:val="24"/>
          <w:szCs w:val="24"/>
          <w:lang w:val="en-US"/>
        </w:rPr>
        <w:t>cererile</w:t>
      </w:r>
      <w:proofErr w:type="spellEnd"/>
      <w:r w:rsidR="003647B8"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="003647B8" w:rsidRPr="00D31DA4">
        <w:rPr>
          <w:b/>
          <w:sz w:val="24"/>
          <w:szCs w:val="24"/>
          <w:lang w:val="en-US"/>
        </w:rPr>
        <w:t>participare</w:t>
      </w:r>
      <w:proofErr w:type="spellEnd"/>
      <w:r w:rsidR="0096527B" w:rsidRPr="00D31DA4">
        <w:rPr>
          <w:b/>
          <w:sz w:val="24"/>
          <w:szCs w:val="24"/>
          <w:lang w:val="en-US"/>
        </w:rPr>
        <w:t xml:space="preserve">: </w:t>
      </w:r>
    </w:p>
    <w:p w14:paraId="3CB94CDC" w14:textId="77777777" w:rsidR="0096527B" w:rsidRPr="00D31DA4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D31DA4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D31DA4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D31DA4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D31DA4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D31DA4">
        <w:rPr>
          <w:b/>
          <w:i/>
          <w:sz w:val="24"/>
          <w:szCs w:val="24"/>
          <w:lang w:val="en-US"/>
        </w:rPr>
        <w:t>participare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i/>
          <w:sz w:val="24"/>
          <w:szCs w:val="24"/>
          <w:lang w:val="en-US"/>
        </w:rPr>
        <w:t>vor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D31DA4">
        <w:rPr>
          <w:b/>
          <w:i/>
          <w:sz w:val="24"/>
          <w:szCs w:val="24"/>
          <w:lang w:val="en-US"/>
        </w:rPr>
        <w:t>depuse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D31DA4">
        <w:rPr>
          <w:b/>
          <w:i/>
          <w:sz w:val="24"/>
          <w:szCs w:val="24"/>
          <w:lang w:val="en-US"/>
        </w:rPr>
        <w:t>prin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i/>
          <w:sz w:val="24"/>
          <w:szCs w:val="24"/>
          <w:lang w:val="en-US"/>
        </w:rPr>
        <w:t>intermediul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SIA RSAP</w:t>
      </w:r>
    </w:p>
    <w:p w14:paraId="2BC65D94" w14:textId="5C70271C" w:rsidR="00B86AD1" w:rsidRPr="00D31DA4" w:rsidRDefault="008D336D" w:rsidP="008D336D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="00D0606F"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n-US"/>
        </w:rPr>
        <w:t>.</w:t>
      </w:r>
      <w:r w:rsidR="00B86AD1" w:rsidRPr="00D31DA4">
        <w:rPr>
          <w:b/>
          <w:sz w:val="24"/>
          <w:szCs w:val="24"/>
          <w:lang w:val="en-US"/>
        </w:rPr>
        <w:t xml:space="preserve">Termenul de </w:t>
      </w:r>
      <w:proofErr w:type="spellStart"/>
      <w:r w:rsidR="00B86AD1" w:rsidRPr="00D31DA4">
        <w:rPr>
          <w:b/>
          <w:sz w:val="24"/>
          <w:szCs w:val="24"/>
          <w:lang w:val="en-US"/>
        </w:rPr>
        <w:t>valabilitate</w:t>
      </w:r>
      <w:proofErr w:type="spellEnd"/>
      <w:r w:rsidR="00B86AD1" w:rsidRPr="00D31DA4">
        <w:rPr>
          <w:b/>
          <w:sz w:val="24"/>
          <w:szCs w:val="24"/>
          <w:lang w:val="en-US"/>
        </w:rPr>
        <w:t xml:space="preserve"> </w:t>
      </w:r>
      <w:proofErr w:type="gramStart"/>
      <w:r w:rsidR="00B86AD1" w:rsidRPr="00D31DA4">
        <w:rPr>
          <w:b/>
          <w:sz w:val="24"/>
          <w:szCs w:val="24"/>
          <w:lang w:val="en-US"/>
        </w:rPr>
        <w:t>a</w:t>
      </w:r>
      <w:proofErr w:type="gramEnd"/>
      <w:r w:rsidR="00B86AD1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D31DA4">
        <w:rPr>
          <w:b/>
          <w:sz w:val="24"/>
          <w:szCs w:val="24"/>
          <w:lang w:val="en-US"/>
        </w:rPr>
        <w:t>ofertelor</w:t>
      </w:r>
      <w:proofErr w:type="spellEnd"/>
      <w:r w:rsidR="00B86AD1" w:rsidRPr="00D31DA4">
        <w:rPr>
          <w:b/>
          <w:sz w:val="24"/>
          <w:szCs w:val="24"/>
          <w:lang w:val="en-US"/>
        </w:rPr>
        <w:t>:</w:t>
      </w:r>
      <w:r w:rsidR="00B86AD1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_</w:t>
      </w:r>
      <w:r w:rsidR="00801EF7">
        <w:rPr>
          <w:sz w:val="24"/>
          <w:szCs w:val="24"/>
          <w:u w:val="single"/>
          <w:shd w:val="clear" w:color="auto" w:fill="FFFFFF" w:themeFill="background1"/>
          <w:lang w:val="en-US"/>
        </w:rPr>
        <w:t>6</w:t>
      </w:r>
      <w:r w:rsidR="00545962">
        <w:rPr>
          <w:sz w:val="24"/>
          <w:szCs w:val="24"/>
          <w:u w:val="single"/>
          <w:shd w:val="clear" w:color="auto" w:fill="FFFFFF" w:themeFill="background1"/>
          <w:lang w:val="en-US"/>
        </w:rPr>
        <w:t>0zile</w:t>
      </w:r>
      <w:r w:rsidR="00B86AD1" w:rsidRPr="0006291B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</w:t>
      </w:r>
    </w:p>
    <w:p w14:paraId="7400BF71" w14:textId="76BCE7C3" w:rsidR="0074622B" w:rsidRPr="00720C6B" w:rsidRDefault="008D336D" w:rsidP="008D336D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="00D0606F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  <w:lang w:val="en-US"/>
        </w:rPr>
        <w:t>.</w:t>
      </w:r>
      <w:r w:rsidR="0074622B" w:rsidRPr="00720C6B">
        <w:rPr>
          <w:b/>
          <w:sz w:val="24"/>
          <w:szCs w:val="24"/>
          <w:lang w:val="en-US"/>
        </w:rPr>
        <w:t>L</w:t>
      </w:r>
      <w:r w:rsidR="00B86AD1" w:rsidRPr="00720C6B">
        <w:rPr>
          <w:b/>
          <w:sz w:val="24"/>
          <w:szCs w:val="24"/>
          <w:lang w:val="en-US"/>
        </w:rPr>
        <w:t xml:space="preserve">ocul </w:t>
      </w:r>
      <w:proofErr w:type="spellStart"/>
      <w:r w:rsidR="00B86AD1" w:rsidRPr="00720C6B">
        <w:rPr>
          <w:b/>
          <w:sz w:val="24"/>
          <w:szCs w:val="24"/>
          <w:lang w:val="en-US"/>
        </w:rPr>
        <w:t>deschiderii</w:t>
      </w:r>
      <w:proofErr w:type="spellEnd"/>
      <w:r w:rsidR="00B86AD1" w:rsidRPr="00720C6B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720C6B">
        <w:rPr>
          <w:b/>
          <w:sz w:val="24"/>
          <w:szCs w:val="24"/>
          <w:lang w:val="en-US"/>
        </w:rPr>
        <w:t>ofertelor</w:t>
      </w:r>
      <w:proofErr w:type="spellEnd"/>
      <w:r w:rsidR="00B86AD1" w:rsidRPr="00720C6B">
        <w:rPr>
          <w:b/>
          <w:sz w:val="24"/>
          <w:szCs w:val="24"/>
          <w:lang w:val="en-US"/>
        </w:rPr>
        <w:t>:</w:t>
      </w:r>
      <w:r w:rsidR="00B86AD1" w:rsidRPr="00720C6B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720C6B" w:rsidRPr="00720C6B">
        <w:rPr>
          <w:b/>
          <w:sz w:val="24"/>
          <w:szCs w:val="24"/>
          <w:shd w:val="clear" w:color="auto" w:fill="FFFFFF" w:themeFill="background1"/>
          <w:lang w:val="en-US"/>
        </w:rPr>
        <w:t>_</w:t>
      </w:r>
      <w:r w:rsidR="00995929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electronic </w:t>
      </w:r>
      <w:proofErr w:type="spellStart"/>
      <w:r w:rsidR="00995929">
        <w:rPr>
          <w:sz w:val="24"/>
          <w:szCs w:val="24"/>
          <w:u w:val="single"/>
          <w:shd w:val="clear" w:color="auto" w:fill="FFFFFF" w:themeFill="background1"/>
          <w:lang w:val="en-US"/>
        </w:rPr>
        <w:t>prin</w:t>
      </w:r>
      <w:proofErr w:type="spellEnd"/>
      <w:r w:rsidR="00995929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proofErr w:type="spellStart"/>
      <w:r w:rsidR="00995929">
        <w:rPr>
          <w:sz w:val="24"/>
          <w:szCs w:val="24"/>
          <w:u w:val="single"/>
          <w:shd w:val="clear" w:color="auto" w:fill="FFFFFF" w:themeFill="background1"/>
          <w:lang w:val="en-US"/>
        </w:rPr>
        <w:t>inter</w:t>
      </w:r>
      <w:r w:rsidR="00720C6B">
        <w:rPr>
          <w:sz w:val="24"/>
          <w:szCs w:val="24"/>
          <w:u w:val="single"/>
          <w:shd w:val="clear" w:color="auto" w:fill="FFFFFF" w:themeFill="background1"/>
          <w:lang w:val="en-US"/>
        </w:rPr>
        <w:t>mediul</w:t>
      </w:r>
      <w:proofErr w:type="spellEnd"/>
      <w:r w:rsidR="00720C6B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SIA RSAP </w:t>
      </w:r>
      <w:r w:rsidR="00B86AD1" w:rsidRPr="00720C6B">
        <w:rPr>
          <w:b/>
          <w:sz w:val="24"/>
          <w:szCs w:val="24"/>
          <w:shd w:val="clear" w:color="auto" w:fill="FFFFFF" w:themeFill="background1"/>
          <w:lang w:val="en-US"/>
        </w:rPr>
        <w:t>____________</w:t>
      </w:r>
    </w:p>
    <w:p w14:paraId="5BBD5998" w14:textId="77777777" w:rsidR="00B86AD1" w:rsidRPr="00D31DA4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D31DA4">
        <w:rPr>
          <w:szCs w:val="24"/>
          <w:lang w:val="en-US"/>
        </w:rPr>
        <w:t xml:space="preserve">(SIA RSAP </w:t>
      </w:r>
      <w:proofErr w:type="spellStart"/>
      <w:r w:rsidRPr="00D31DA4">
        <w:rPr>
          <w:szCs w:val="24"/>
          <w:lang w:val="en-US"/>
        </w:rPr>
        <w:t>sau</w:t>
      </w:r>
      <w:proofErr w:type="spellEnd"/>
      <w:r w:rsidRPr="00D31DA4">
        <w:rPr>
          <w:szCs w:val="24"/>
          <w:lang w:val="en-US"/>
        </w:rPr>
        <w:t xml:space="preserve"> </w:t>
      </w:r>
      <w:proofErr w:type="spellStart"/>
      <w:r w:rsidRPr="00D31DA4">
        <w:rPr>
          <w:szCs w:val="24"/>
          <w:lang w:val="en-US"/>
        </w:rPr>
        <w:t>adresa</w:t>
      </w:r>
      <w:proofErr w:type="spellEnd"/>
      <w:r w:rsidRPr="00D31DA4">
        <w:rPr>
          <w:szCs w:val="24"/>
          <w:lang w:val="en-US"/>
        </w:rPr>
        <w:t xml:space="preserve"> </w:t>
      </w:r>
      <w:proofErr w:type="spellStart"/>
      <w:r w:rsidRPr="00D31DA4">
        <w:rPr>
          <w:szCs w:val="24"/>
          <w:lang w:val="en-US"/>
        </w:rPr>
        <w:t>deschiderii</w:t>
      </w:r>
      <w:proofErr w:type="spellEnd"/>
      <w:r w:rsidRPr="00D31DA4">
        <w:rPr>
          <w:szCs w:val="24"/>
          <w:lang w:val="en-US"/>
        </w:rPr>
        <w:t>)</w:t>
      </w:r>
    </w:p>
    <w:p w14:paraId="0A230CB1" w14:textId="77777777" w:rsidR="00B86AD1" w:rsidRPr="00D31DA4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D31DA4">
        <w:rPr>
          <w:b/>
          <w:i/>
          <w:sz w:val="24"/>
          <w:szCs w:val="24"/>
          <w:lang w:val="en-US"/>
        </w:rPr>
        <w:t>Ofertele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995929">
        <w:rPr>
          <w:b/>
          <w:i/>
          <w:sz w:val="24"/>
          <w:szCs w:val="24"/>
          <w:lang w:val="en-US"/>
        </w:rPr>
        <w:t>întâ</w:t>
      </w:r>
      <w:r w:rsidRPr="00D31DA4">
        <w:rPr>
          <w:b/>
          <w:i/>
          <w:sz w:val="24"/>
          <w:szCs w:val="24"/>
          <w:lang w:val="en-US"/>
        </w:rPr>
        <w:t>rziate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i/>
          <w:sz w:val="24"/>
          <w:szCs w:val="24"/>
          <w:lang w:val="en-US"/>
        </w:rPr>
        <w:t>vor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D31DA4">
        <w:rPr>
          <w:b/>
          <w:i/>
          <w:sz w:val="24"/>
          <w:szCs w:val="24"/>
          <w:lang w:val="en-US"/>
        </w:rPr>
        <w:t>respinse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. </w:t>
      </w:r>
    </w:p>
    <w:p w14:paraId="7DAA8810" w14:textId="44B24E9B" w:rsidR="00B86AD1" w:rsidRPr="00D31DA4" w:rsidRDefault="008D336D" w:rsidP="008D336D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="00D0606F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lang w:val="en-US"/>
        </w:rPr>
        <w:t>.</w:t>
      </w:r>
      <w:r w:rsidR="00B86AD1" w:rsidRPr="00D31DA4">
        <w:rPr>
          <w:b/>
          <w:sz w:val="24"/>
          <w:szCs w:val="24"/>
          <w:lang w:val="en-US"/>
        </w:rPr>
        <w:t xml:space="preserve">Persoanele </w:t>
      </w:r>
      <w:proofErr w:type="spellStart"/>
      <w:r w:rsidR="00B86AD1" w:rsidRPr="00D31DA4">
        <w:rPr>
          <w:b/>
          <w:sz w:val="24"/>
          <w:szCs w:val="24"/>
          <w:lang w:val="en-US"/>
        </w:rPr>
        <w:t>autorizate</w:t>
      </w:r>
      <w:proofErr w:type="spellEnd"/>
      <w:r w:rsidR="00B86AD1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D31DA4">
        <w:rPr>
          <w:b/>
          <w:sz w:val="24"/>
          <w:szCs w:val="24"/>
          <w:lang w:val="en-US"/>
        </w:rPr>
        <w:t>să</w:t>
      </w:r>
      <w:proofErr w:type="spellEnd"/>
      <w:r w:rsidR="00B86AD1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D31DA4">
        <w:rPr>
          <w:b/>
          <w:sz w:val="24"/>
          <w:szCs w:val="24"/>
          <w:lang w:val="en-US"/>
        </w:rPr>
        <w:t>asiste</w:t>
      </w:r>
      <w:proofErr w:type="spellEnd"/>
      <w:r w:rsidR="00B86AD1" w:rsidRPr="00D31DA4">
        <w:rPr>
          <w:b/>
          <w:sz w:val="24"/>
          <w:szCs w:val="24"/>
          <w:lang w:val="en-US"/>
        </w:rPr>
        <w:t xml:space="preserve"> la </w:t>
      </w:r>
      <w:proofErr w:type="spellStart"/>
      <w:r w:rsidR="00B86AD1" w:rsidRPr="00D31DA4">
        <w:rPr>
          <w:b/>
          <w:sz w:val="24"/>
          <w:szCs w:val="24"/>
          <w:lang w:val="en-US"/>
        </w:rPr>
        <w:t>deschiderea</w:t>
      </w:r>
      <w:proofErr w:type="spellEnd"/>
      <w:r w:rsidR="00B86AD1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D31DA4">
        <w:rPr>
          <w:b/>
          <w:sz w:val="24"/>
          <w:szCs w:val="24"/>
          <w:lang w:val="en-US"/>
        </w:rPr>
        <w:t>ofertelor</w:t>
      </w:r>
      <w:proofErr w:type="spellEnd"/>
      <w:r w:rsidR="00B86AD1" w:rsidRPr="00D31DA4">
        <w:rPr>
          <w:b/>
          <w:sz w:val="24"/>
          <w:szCs w:val="24"/>
          <w:lang w:val="en-US"/>
        </w:rPr>
        <w:t xml:space="preserve">: </w:t>
      </w:r>
      <w:r w:rsidR="00207B3C" w:rsidRPr="00D31DA4">
        <w:rPr>
          <w:b/>
          <w:sz w:val="24"/>
          <w:szCs w:val="24"/>
          <w:lang w:val="en-US"/>
        </w:rPr>
        <w:br/>
      </w:r>
      <w:proofErr w:type="spellStart"/>
      <w:r w:rsidR="00AC2788" w:rsidRPr="00D31DA4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D31DA4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D31DA4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D31DA4">
        <w:rPr>
          <w:b/>
          <w:i/>
          <w:sz w:val="24"/>
          <w:szCs w:val="24"/>
          <w:lang w:val="en-US"/>
        </w:rPr>
        <w:t>excepția</w:t>
      </w:r>
      <w:proofErr w:type="spellEnd"/>
      <w:r w:rsidR="0099592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995929">
        <w:rPr>
          <w:b/>
          <w:i/>
          <w:sz w:val="24"/>
          <w:szCs w:val="24"/>
          <w:lang w:val="en-US"/>
        </w:rPr>
        <w:t>cazului</w:t>
      </w:r>
      <w:proofErr w:type="spellEnd"/>
      <w:r w:rsidR="00995929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995929">
        <w:rPr>
          <w:b/>
          <w:i/>
          <w:sz w:val="24"/>
          <w:szCs w:val="24"/>
          <w:lang w:val="en-US"/>
        </w:rPr>
        <w:t>câ</w:t>
      </w:r>
      <w:r w:rsidR="00207B3C" w:rsidRPr="00D31DA4">
        <w:rPr>
          <w:b/>
          <w:i/>
          <w:sz w:val="24"/>
          <w:szCs w:val="24"/>
          <w:lang w:val="en-US"/>
        </w:rPr>
        <w:t>nd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D31DA4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D31DA4">
        <w:rPr>
          <w:b/>
          <w:i/>
          <w:sz w:val="24"/>
          <w:szCs w:val="24"/>
          <w:lang w:val="en-US"/>
        </w:rPr>
        <w:t xml:space="preserve"> SIA “RSAP”</w:t>
      </w:r>
      <w:r w:rsidR="00B86AD1" w:rsidRPr="00D31DA4">
        <w:rPr>
          <w:b/>
          <w:sz w:val="24"/>
          <w:szCs w:val="24"/>
          <w:lang w:val="en-US"/>
        </w:rPr>
        <w:t>.</w:t>
      </w:r>
    </w:p>
    <w:p w14:paraId="1232BCA2" w14:textId="5FD765C1" w:rsidR="005140ED" w:rsidRPr="00D31DA4" w:rsidRDefault="00D0606F" w:rsidP="004D65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30</w:t>
      </w:r>
      <w:r w:rsidR="004D6527">
        <w:rPr>
          <w:b/>
          <w:sz w:val="24"/>
          <w:szCs w:val="24"/>
          <w:lang w:val="en-US"/>
        </w:rPr>
        <w:t>.</w:t>
      </w:r>
      <w:r w:rsidR="000056FD" w:rsidRPr="00D31DA4">
        <w:rPr>
          <w:b/>
          <w:sz w:val="24"/>
          <w:szCs w:val="24"/>
          <w:lang w:val="en-US"/>
        </w:rPr>
        <w:t xml:space="preserve">Limba </w:t>
      </w:r>
      <w:proofErr w:type="spellStart"/>
      <w:r w:rsidR="000056FD" w:rsidRPr="00D31DA4">
        <w:rPr>
          <w:b/>
          <w:sz w:val="24"/>
          <w:szCs w:val="24"/>
          <w:lang w:val="en-US"/>
        </w:rPr>
        <w:t>sau</w:t>
      </w:r>
      <w:proofErr w:type="spellEnd"/>
      <w:r w:rsidR="000056F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056FD" w:rsidRPr="00D31DA4">
        <w:rPr>
          <w:b/>
          <w:sz w:val="24"/>
          <w:szCs w:val="24"/>
          <w:lang w:val="en-US"/>
        </w:rPr>
        <w:t>limbile</w:t>
      </w:r>
      <w:proofErr w:type="spellEnd"/>
      <w:r w:rsidR="000056F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056FD" w:rsidRPr="00D31DA4">
        <w:rPr>
          <w:b/>
          <w:sz w:val="24"/>
          <w:szCs w:val="24"/>
          <w:lang w:val="en-US"/>
        </w:rPr>
        <w:t>în</w:t>
      </w:r>
      <w:proofErr w:type="spellEnd"/>
      <w:r w:rsidR="000056FD" w:rsidRPr="00D31DA4">
        <w:rPr>
          <w:b/>
          <w:sz w:val="24"/>
          <w:szCs w:val="24"/>
          <w:lang w:val="en-US"/>
        </w:rPr>
        <w:t xml:space="preserve"> care </w:t>
      </w:r>
      <w:proofErr w:type="spellStart"/>
      <w:r w:rsidR="000056FD" w:rsidRPr="00D31DA4">
        <w:rPr>
          <w:b/>
          <w:sz w:val="24"/>
          <w:szCs w:val="24"/>
          <w:lang w:val="en-US"/>
        </w:rPr>
        <w:t>trebuie</w:t>
      </w:r>
      <w:proofErr w:type="spellEnd"/>
      <w:r w:rsidR="000056F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056FD" w:rsidRPr="00D31DA4">
        <w:rPr>
          <w:b/>
          <w:sz w:val="24"/>
          <w:szCs w:val="24"/>
          <w:lang w:val="en-US"/>
        </w:rPr>
        <w:t>redactate</w:t>
      </w:r>
      <w:proofErr w:type="spellEnd"/>
      <w:r w:rsidR="000056F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056FD" w:rsidRPr="00D31DA4">
        <w:rPr>
          <w:b/>
          <w:sz w:val="24"/>
          <w:szCs w:val="24"/>
          <w:lang w:val="en-US"/>
        </w:rPr>
        <w:t>ofertele</w:t>
      </w:r>
      <w:proofErr w:type="spellEnd"/>
      <w:r w:rsidR="000056F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056FD" w:rsidRPr="00D31DA4">
        <w:rPr>
          <w:b/>
          <w:sz w:val="24"/>
          <w:szCs w:val="24"/>
          <w:lang w:val="en-US"/>
        </w:rPr>
        <w:t>sau</w:t>
      </w:r>
      <w:proofErr w:type="spellEnd"/>
      <w:r w:rsidR="000056F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0056FD" w:rsidRPr="00D31DA4">
        <w:rPr>
          <w:b/>
          <w:sz w:val="24"/>
          <w:szCs w:val="24"/>
          <w:lang w:val="en-US"/>
        </w:rPr>
        <w:t>cererile</w:t>
      </w:r>
      <w:proofErr w:type="spellEnd"/>
      <w:r w:rsidR="000056FD"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="000056FD" w:rsidRPr="00D31DA4">
        <w:rPr>
          <w:b/>
          <w:sz w:val="24"/>
          <w:szCs w:val="24"/>
          <w:lang w:val="en-US"/>
        </w:rPr>
        <w:t>participare</w:t>
      </w:r>
      <w:proofErr w:type="spellEnd"/>
      <w:r w:rsidR="004F6142" w:rsidRPr="00D31DA4">
        <w:rPr>
          <w:b/>
          <w:sz w:val="24"/>
          <w:szCs w:val="24"/>
          <w:lang w:val="en-US"/>
        </w:rPr>
        <w:t xml:space="preserve">: </w:t>
      </w:r>
      <w:r w:rsidR="004F6142" w:rsidRPr="0006291B">
        <w:rPr>
          <w:b/>
          <w:sz w:val="24"/>
          <w:szCs w:val="24"/>
          <w:shd w:val="clear" w:color="auto" w:fill="FFFFFF" w:themeFill="background1"/>
          <w:lang w:val="en-US"/>
        </w:rPr>
        <w:t>__</w:t>
      </w:r>
      <w:r w:rsidR="000056FD" w:rsidRPr="0006291B">
        <w:rPr>
          <w:b/>
          <w:sz w:val="24"/>
          <w:szCs w:val="24"/>
          <w:shd w:val="clear" w:color="auto" w:fill="FFFFFF" w:themeFill="background1"/>
          <w:lang w:val="en-US"/>
        </w:rPr>
        <w:t>_</w:t>
      </w:r>
      <w:proofErr w:type="spellStart"/>
      <w:r w:rsidR="00720C6B">
        <w:rPr>
          <w:sz w:val="24"/>
          <w:szCs w:val="24"/>
          <w:u w:val="single"/>
          <w:shd w:val="clear" w:color="auto" w:fill="FFFFFF" w:themeFill="background1"/>
          <w:lang w:val="en-US"/>
        </w:rPr>
        <w:t>limba</w:t>
      </w:r>
      <w:proofErr w:type="spellEnd"/>
      <w:r w:rsidR="00720C6B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de stat </w:t>
      </w:r>
      <w:r w:rsidR="00A33E98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</w:p>
    <w:p w14:paraId="3F7B5F34" w14:textId="1455B424" w:rsidR="0074622B" w:rsidRPr="00D31DA4" w:rsidRDefault="00D0606F" w:rsidP="004D65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31</w:t>
      </w:r>
      <w:r w:rsidR="004D6527">
        <w:rPr>
          <w:b/>
          <w:sz w:val="24"/>
          <w:szCs w:val="24"/>
          <w:lang w:val="en-US"/>
        </w:rPr>
        <w:t>.</w:t>
      </w:r>
      <w:r w:rsidR="005140ED" w:rsidRPr="00D31DA4">
        <w:rPr>
          <w:b/>
          <w:sz w:val="24"/>
          <w:szCs w:val="24"/>
          <w:lang w:val="en-US"/>
        </w:rPr>
        <w:t xml:space="preserve">Respectivul contract se </w:t>
      </w:r>
      <w:proofErr w:type="spellStart"/>
      <w:r w:rsidR="005140ED" w:rsidRPr="00D31DA4">
        <w:rPr>
          <w:b/>
          <w:sz w:val="24"/>
          <w:szCs w:val="24"/>
          <w:lang w:val="en-US"/>
        </w:rPr>
        <w:t>referă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la un </w:t>
      </w:r>
      <w:proofErr w:type="spellStart"/>
      <w:r w:rsidR="005140ED" w:rsidRPr="00D31DA4">
        <w:rPr>
          <w:b/>
          <w:sz w:val="24"/>
          <w:szCs w:val="24"/>
          <w:lang w:val="en-US"/>
        </w:rPr>
        <w:t>proiect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și</w:t>
      </w:r>
      <w:proofErr w:type="spellEnd"/>
      <w:r w:rsidR="005140ED" w:rsidRPr="00D31DA4">
        <w:rPr>
          <w:b/>
          <w:sz w:val="24"/>
          <w:szCs w:val="24"/>
          <w:lang w:val="en-US"/>
        </w:rPr>
        <w:t>/</w:t>
      </w:r>
      <w:proofErr w:type="spellStart"/>
      <w:r w:rsidR="005140ED" w:rsidRPr="00D31DA4">
        <w:rPr>
          <w:b/>
          <w:sz w:val="24"/>
          <w:szCs w:val="24"/>
          <w:lang w:val="en-US"/>
        </w:rPr>
        <w:t>sau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D31DA4">
        <w:rPr>
          <w:b/>
          <w:sz w:val="24"/>
          <w:szCs w:val="24"/>
          <w:lang w:val="en-US"/>
        </w:rPr>
        <w:t>finanțat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din </w:t>
      </w:r>
      <w:proofErr w:type="spellStart"/>
      <w:r w:rsidR="005140ED" w:rsidRPr="00D31DA4">
        <w:rPr>
          <w:b/>
          <w:sz w:val="24"/>
          <w:szCs w:val="24"/>
          <w:lang w:val="en-US"/>
        </w:rPr>
        <w:t>fonduri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ale </w:t>
      </w:r>
      <w:proofErr w:type="spellStart"/>
      <w:r w:rsidR="005140ED" w:rsidRPr="00D31DA4">
        <w:rPr>
          <w:b/>
          <w:sz w:val="24"/>
          <w:szCs w:val="24"/>
          <w:lang w:val="en-US"/>
        </w:rPr>
        <w:t>Uniunii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Europene</w:t>
      </w:r>
      <w:proofErr w:type="spellEnd"/>
      <w:r w:rsidR="005140ED" w:rsidRPr="00D31DA4">
        <w:rPr>
          <w:b/>
          <w:sz w:val="24"/>
          <w:szCs w:val="24"/>
          <w:lang w:val="en-US"/>
        </w:rPr>
        <w:t>:</w:t>
      </w:r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A33E98">
        <w:rPr>
          <w:b/>
          <w:sz w:val="24"/>
          <w:szCs w:val="24"/>
          <w:shd w:val="clear" w:color="auto" w:fill="FFFFFF" w:themeFill="background1"/>
          <w:lang w:val="en-US"/>
        </w:rPr>
        <w:t xml:space="preserve">                      </w:t>
      </w:r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_</w:t>
      </w:r>
      <w:r w:rsidR="00720C6B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nu </w:t>
      </w:r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__</w:t>
      </w:r>
      <w:r w:rsidR="00A33E98" w:rsidRPr="00A33E98">
        <w:rPr>
          <w:bCs/>
          <w:sz w:val="24"/>
          <w:szCs w:val="24"/>
          <w:shd w:val="clear" w:color="auto" w:fill="FFFFFF" w:themeFill="background1"/>
          <w:lang w:val="en-US"/>
        </w:rPr>
        <w:t xml:space="preserve">se </w:t>
      </w:r>
      <w:proofErr w:type="spellStart"/>
      <w:r w:rsidR="00A33E98" w:rsidRPr="00A33E98">
        <w:rPr>
          <w:bCs/>
          <w:sz w:val="24"/>
          <w:szCs w:val="24"/>
          <w:shd w:val="clear" w:color="auto" w:fill="FFFFFF" w:themeFill="background1"/>
          <w:lang w:val="en-US"/>
        </w:rPr>
        <w:t>aplica</w:t>
      </w:r>
      <w:proofErr w:type="spellEnd"/>
      <w:r w:rsidR="000F0859">
        <w:rPr>
          <w:b/>
          <w:sz w:val="24"/>
          <w:szCs w:val="24"/>
          <w:shd w:val="clear" w:color="auto" w:fill="FFFFFF" w:themeFill="background1"/>
          <w:lang w:val="en-US"/>
        </w:rPr>
        <w:t xml:space="preserve">     </w:t>
      </w:r>
    </w:p>
    <w:p w14:paraId="7B002B3F" w14:textId="5E7E6301" w:rsidR="0074622B" w:rsidRPr="00D31DA4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</w:p>
    <w:p w14:paraId="50881C87" w14:textId="2E08F5E5" w:rsidR="005140ED" w:rsidRPr="00D31DA4" w:rsidRDefault="00D0606F" w:rsidP="004D65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32</w:t>
      </w:r>
      <w:r w:rsidR="004D6527">
        <w:rPr>
          <w:b/>
          <w:sz w:val="24"/>
          <w:szCs w:val="24"/>
          <w:lang w:val="en-US"/>
        </w:rPr>
        <w:t>.</w:t>
      </w:r>
      <w:r w:rsidR="005140ED" w:rsidRPr="00D31DA4">
        <w:rPr>
          <w:b/>
          <w:sz w:val="24"/>
          <w:szCs w:val="24"/>
          <w:lang w:val="en-US"/>
        </w:rPr>
        <w:t xml:space="preserve">Denumirea </w:t>
      </w:r>
      <w:proofErr w:type="spellStart"/>
      <w:r w:rsidR="00AC2788" w:rsidRPr="00D31DA4">
        <w:rPr>
          <w:b/>
          <w:sz w:val="24"/>
          <w:szCs w:val="24"/>
          <w:lang w:val="en-US"/>
        </w:rPr>
        <w:t>și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adresa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organismului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competent de </w:t>
      </w:r>
      <w:proofErr w:type="spellStart"/>
      <w:r w:rsidR="005140ED" w:rsidRPr="00D31DA4">
        <w:rPr>
          <w:b/>
          <w:sz w:val="24"/>
          <w:szCs w:val="24"/>
          <w:lang w:val="en-US"/>
        </w:rPr>
        <w:t>soluționare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D31DA4">
        <w:rPr>
          <w:b/>
          <w:sz w:val="24"/>
          <w:szCs w:val="24"/>
          <w:lang w:val="en-US"/>
        </w:rPr>
        <w:t>contestațiilor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: </w:t>
      </w:r>
    </w:p>
    <w:p w14:paraId="10BB3EA3" w14:textId="77777777" w:rsidR="005140ED" w:rsidRPr="00D31DA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D31DA4">
        <w:rPr>
          <w:b/>
          <w:i/>
          <w:sz w:val="24"/>
          <w:szCs w:val="24"/>
          <w:lang w:val="en-US"/>
        </w:rPr>
        <w:t>Agenția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i/>
          <w:sz w:val="24"/>
          <w:szCs w:val="24"/>
          <w:lang w:val="en-US"/>
        </w:rPr>
        <w:t>Națională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i/>
          <w:sz w:val="24"/>
          <w:szCs w:val="24"/>
          <w:lang w:val="en-US"/>
        </w:rPr>
        <w:t>pentru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i/>
          <w:sz w:val="24"/>
          <w:szCs w:val="24"/>
          <w:lang w:val="en-US"/>
        </w:rPr>
        <w:t>Soluționarea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i/>
          <w:sz w:val="24"/>
          <w:szCs w:val="24"/>
          <w:lang w:val="en-US"/>
        </w:rPr>
        <w:t>Contestațiilor</w:t>
      </w:r>
      <w:proofErr w:type="spellEnd"/>
    </w:p>
    <w:p w14:paraId="7A5EB3A6" w14:textId="77777777" w:rsidR="005140ED" w:rsidRPr="00D31DA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D31DA4">
        <w:rPr>
          <w:b/>
          <w:i/>
          <w:sz w:val="24"/>
          <w:szCs w:val="24"/>
          <w:lang w:val="en-US"/>
        </w:rPr>
        <w:t>Adresa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D31DA4">
        <w:rPr>
          <w:b/>
          <w:i/>
          <w:sz w:val="24"/>
          <w:szCs w:val="24"/>
          <w:lang w:val="en-US"/>
        </w:rPr>
        <w:t>mun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D31DA4">
        <w:rPr>
          <w:b/>
          <w:i/>
          <w:sz w:val="24"/>
          <w:szCs w:val="24"/>
          <w:lang w:val="en-US"/>
        </w:rPr>
        <w:t>Chișinău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D31DA4">
        <w:rPr>
          <w:b/>
          <w:i/>
          <w:sz w:val="24"/>
          <w:szCs w:val="24"/>
          <w:lang w:val="en-US"/>
        </w:rPr>
        <w:t>Ștefan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i/>
          <w:sz w:val="24"/>
          <w:szCs w:val="24"/>
          <w:lang w:val="en-US"/>
        </w:rPr>
        <w:t>cel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D31DA4">
        <w:rPr>
          <w:b/>
          <w:i/>
          <w:sz w:val="24"/>
          <w:szCs w:val="24"/>
          <w:lang w:val="en-US"/>
        </w:rPr>
        <w:t>și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i/>
          <w:sz w:val="24"/>
          <w:szCs w:val="24"/>
          <w:lang w:val="en-US"/>
        </w:rPr>
        <w:t>Sfânt</w:t>
      </w:r>
      <w:proofErr w:type="spellEnd"/>
      <w:r w:rsidRPr="00D31DA4">
        <w:rPr>
          <w:b/>
          <w:i/>
          <w:sz w:val="24"/>
          <w:szCs w:val="24"/>
          <w:lang w:val="en-US"/>
        </w:rPr>
        <w:t xml:space="preserve"> nr.124 (et.4), MD 2001;</w:t>
      </w:r>
    </w:p>
    <w:p w14:paraId="1E1EEF9A" w14:textId="77777777" w:rsidR="000056FD" w:rsidRPr="00D31DA4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D31DA4">
        <w:rPr>
          <w:b/>
          <w:i/>
          <w:sz w:val="24"/>
          <w:szCs w:val="24"/>
          <w:lang w:val="en-US"/>
        </w:rPr>
        <w:lastRenderedPageBreak/>
        <w:t>Tel/Fax/email:</w:t>
      </w:r>
      <w:r w:rsidRPr="00D31DA4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D31DA4">
        <w:rPr>
          <w:b/>
          <w:i/>
          <w:sz w:val="24"/>
          <w:szCs w:val="24"/>
          <w:lang w:val="en-US"/>
        </w:rPr>
        <w:t>022-820 652, 022 820-651, contestatii@ansc.md</w:t>
      </w:r>
    </w:p>
    <w:p w14:paraId="23DAAA02" w14:textId="3D96FDD2" w:rsidR="005140ED" w:rsidRPr="00D31DA4" w:rsidRDefault="00D0606F" w:rsidP="004D65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33</w:t>
      </w:r>
      <w:r w:rsidR="004D6527">
        <w:rPr>
          <w:b/>
          <w:sz w:val="24"/>
          <w:szCs w:val="24"/>
          <w:lang w:val="en-US"/>
        </w:rPr>
        <w:t>.</w:t>
      </w:r>
      <w:r w:rsidR="005140ED" w:rsidRPr="00D31DA4">
        <w:rPr>
          <w:b/>
          <w:sz w:val="24"/>
          <w:szCs w:val="24"/>
          <w:lang w:val="en-US"/>
        </w:rPr>
        <w:t>Data (</w:t>
      </w:r>
      <w:proofErr w:type="spellStart"/>
      <w:r w:rsidR="005140ED" w:rsidRPr="00D31DA4">
        <w:rPr>
          <w:b/>
          <w:sz w:val="24"/>
          <w:szCs w:val="24"/>
          <w:lang w:val="en-US"/>
        </w:rPr>
        <w:t>datele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D31DA4">
        <w:rPr>
          <w:b/>
          <w:sz w:val="24"/>
          <w:szCs w:val="24"/>
          <w:lang w:val="en-US"/>
        </w:rPr>
        <w:t>și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referința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D31DA4">
        <w:rPr>
          <w:b/>
          <w:sz w:val="24"/>
          <w:szCs w:val="24"/>
          <w:lang w:val="en-US"/>
        </w:rPr>
        <w:t>referințele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) </w:t>
      </w:r>
      <w:proofErr w:type="spellStart"/>
      <w:r w:rsidR="005140ED" w:rsidRPr="00D31DA4">
        <w:rPr>
          <w:b/>
          <w:sz w:val="24"/>
          <w:szCs w:val="24"/>
          <w:lang w:val="en-US"/>
        </w:rPr>
        <w:t>publicărilor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anterioare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în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Jurnalul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Oficial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al </w:t>
      </w:r>
      <w:proofErr w:type="spellStart"/>
      <w:r w:rsidR="005140ED" w:rsidRPr="00D31DA4">
        <w:rPr>
          <w:b/>
          <w:sz w:val="24"/>
          <w:szCs w:val="24"/>
          <w:lang w:val="en-US"/>
        </w:rPr>
        <w:t>Uniunii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Europene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privind</w:t>
      </w:r>
      <w:proofErr w:type="spell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contractul</w:t>
      </w:r>
      <w:proofErr w:type="spell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(</w:t>
      </w:r>
      <w:proofErr w:type="spellStart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contractele</w:t>
      </w:r>
      <w:proofErr w:type="spell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) la care se </w:t>
      </w:r>
      <w:proofErr w:type="spellStart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referă</w:t>
      </w:r>
      <w:proofErr w:type="spell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AC2788" w:rsidRPr="0006291B">
        <w:rPr>
          <w:b/>
          <w:sz w:val="24"/>
          <w:szCs w:val="24"/>
          <w:shd w:val="clear" w:color="auto" w:fill="FFFFFF" w:themeFill="background1"/>
          <w:lang w:val="en-US"/>
        </w:rPr>
        <w:t>anunțul</w:t>
      </w:r>
      <w:proofErr w:type="spellEnd"/>
      <w:r w:rsidR="00995929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995929">
        <w:rPr>
          <w:b/>
          <w:sz w:val="24"/>
          <w:szCs w:val="24"/>
          <w:shd w:val="clear" w:color="auto" w:fill="FFFFFF" w:themeFill="background1"/>
          <w:lang w:val="en-US"/>
        </w:rPr>
        <w:t>respectiv</w:t>
      </w:r>
      <w:proofErr w:type="spellEnd"/>
      <w:r w:rsidR="00207B3C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(</w:t>
      </w:r>
      <w:proofErr w:type="spellStart"/>
      <w:r w:rsidR="00207B3C" w:rsidRPr="0006291B">
        <w:rPr>
          <w:b/>
          <w:sz w:val="24"/>
          <w:szCs w:val="24"/>
          <w:shd w:val="clear" w:color="auto" w:fill="FFFFFF" w:themeFill="background1"/>
          <w:lang w:val="en-US"/>
        </w:rPr>
        <w:t>dacă</w:t>
      </w:r>
      <w:proofErr w:type="spellEnd"/>
      <w:r w:rsidR="00207B3C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207B3C" w:rsidRPr="0006291B">
        <w:rPr>
          <w:b/>
          <w:sz w:val="24"/>
          <w:szCs w:val="24"/>
          <w:shd w:val="clear" w:color="auto" w:fill="FFFFFF" w:themeFill="background1"/>
          <w:lang w:val="en-US"/>
        </w:rPr>
        <w:t>este</w:t>
      </w:r>
      <w:proofErr w:type="spellEnd"/>
      <w:r w:rsidR="00207B3C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cazul</w:t>
      </w:r>
      <w:proofErr w:type="gramStart"/>
      <w:r w:rsidR="00207B3C" w:rsidRPr="0006291B">
        <w:rPr>
          <w:b/>
          <w:sz w:val="24"/>
          <w:szCs w:val="24"/>
          <w:shd w:val="clear" w:color="auto" w:fill="FFFFFF" w:themeFill="background1"/>
          <w:lang w:val="en-US"/>
        </w:rPr>
        <w:t>)</w:t>
      </w:r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:_</w:t>
      </w:r>
      <w:proofErr w:type="gram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__</w:t>
      </w:r>
      <w:r w:rsidR="00720C6B">
        <w:rPr>
          <w:sz w:val="24"/>
          <w:szCs w:val="24"/>
          <w:u w:val="single"/>
          <w:shd w:val="clear" w:color="auto" w:fill="FFFFFF" w:themeFill="background1"/>
          <w:lang w:val="en-US"/>
        </w:rPr>
        <w:t>nu</w:t>
      </w:r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_____________________________________________________</w:t>
      </w:r>
      <w:r w:rsidR="00207B3C" w:rsidRPr="0006291B">
        <w:rPr>
          <w:b/>
          <w:sz w:val="24"/>
          <w:szCs w:val="24"/>
          <w:shd w:val="clear" w:color="auto" w:fill="FFFFFF" w:themeFill="background1"/>
          <w:lang w:val="en-US"/>
        </w:rPr>
        <w:t>_____________</w:t>
      </w:r>
    </w:p>
    <w:p w14:paraId="16B8D802" w14:textId="2670A9DE" w:rsidR="005140ED" w:rsidRPr="00D31DA4" w:rsidRDefault="004D6527" w:rsidP="004D65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="00D0606F"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en-US"/>
        </w:rPr>
        <w:t>.</w:t>
      </w:r>
      <w:r w:rsidR="005140ED" w:rsidRPr="00D31DA4">
        <w:rPr>
          <w:b/>
          <w:sz w:val="24"/>
          <w:szCs w:val="24"/>
          <w:lang w:val="en-US"/>
        </w:rPr>
        <w:t xml:space="preserve">În </w:t>
      </w:r>
      <w:proofErr w:type="spellStart"/>
      <w:r w:rsidR="005140ED" w:rsidRPr="00D31DA4">
        <w:rPr>
          <w:b/>
          <w:sz w:val="24"/>
          <w:szCs w:val="24"/>
          <w:lang w:val="en-US"/>
        </w:rPr>
        <w:t>cazul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achizițiilor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periodice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, </w:t>
      </w:r>
      <w:proofErr w:type="spellStart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calendarul</w:t>
      </w:r>
      <w:proofErr w:type="spell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estimat</w:t>
      </w:r>
      <w:proofErr w:type="spell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pentru</w:t>
      </w:r>
      <w:proofErr w:type="spell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publicarea</w:t>
      </w:r>
      <w:proofErr w:type="spell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AC2788" w:rsidRPr="0006291B">
        <w:rPr>
          <w:b/>
          <w:sz w:val="24"/>
          <w:szCs w:val="24"/>
          <w:shd w:val="clear" w:color="auto" w:fill="FFFFFF" w:themeFill="background1"/>
          <w:lang w:val="en-US"/>
        </w:rPr>
        <w:t>anunțurilor</w:t>
      </w:r>
      <w:proofErr w:type="spell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viitoare</w:t>
      </w:r>
      <w:r w:rsidR="00207B3C" w:rsidRPr="0006291B">
        <w:rPr>
          <w:b/>
          <w:sz w:val="24"/>
          <w:szCs w:val="24"/>
          <w:shd w:val="clear" w:color="auto" w:fill="FFFFFF" w:themeFill="background1"/>
          <w:lang w:val="en-US"/>
        </w:rPr>
        <w:t>:</w:t>
      </w:r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_</w:t>
      </w:r>
      <w:proofErr w:type="gram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____</w:t>
      </w:r>
      <w:r w:rsidR="00720C6B">
        <w:rPr>
          <w:sz w:val="24"/>
          <w:szCs w:val="24"/>
          <w:u w:val="single"/>
          <w:shd w:val="clear" w:color="auto" w:fill="FFFFFF" w:themeFill="background1"/>
          <w:lang w:val="en-US"/>
        </w:rPr>
        <w:t>nu</w:t>
      </w:r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_________________________________________________________</w:t>
      </w:r>
      <w:r w:rsidR="004F6142" w:rsidRPr="0006291B">
        <w:rPr>
          <w:b/>
          <w:sz w:val="24"/>
          <w:szCs w:val="24"/>
          <w:shd w:val="clear" w:color="auto" w:fill="FFFFFF" w:themeFill="background1"/>
          <w:lang w:val="en-US"/>
        </w:rPr>
        <w:t>______</w:t>
      </w:r>
    </w:p>
    <w:p w14:paraId="4C4390EE" w14:textId="424E608B" w:rsidR="005140ED" w:rsidRPr="00D31DA4" w:rsidRDefault="004D6527" w:rsidP="004D65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="005352A1"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  <w:lang w:val="en-US"/>
        </w:rPr>
        <w:t>.</w:t>
      </w:r>
      <w:r w:rsidR="005140ED" w:rsidRPr="00D31DA4">
        <w:rPr>
          <w:b/>
          <w:sz w:val="24"/>
          <w:szCs w:val="24"/>
          <w:lang w:val="en-US"/>
        </w:rPr>
        <w:t xml:space="preserve">Data </w:t>
      </w:r>
      <w:proofErr w:type="spellStart"/>
      <w:r w:rsidR="005140ED" w:rsidRPr="00D31DA4">
        <w:rPr>
          <w:b/>
          <w:sz w:val="24"/>
          <w:szCs w:val="24"/>
          <w:lang w:val="en-US"/>
        </w:rPr>
        <w:t>publicării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anunțului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D31DA4">
        <w:rPr>
          <w:b/>
          <w:sz w:val="24"/>
          <w:szCs w:val="24"/>
          <w:lang w:val="en-US"/>
        </w:rPr>
        <w:t>intenție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sau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, </w:t>
      </w:r>
      <w:proofErr w:type="spellStart"/>
      <w:r w:rsidR="005140ED" w:rsidRPr="00D31DA4">
        <w:rPr>
          <w:b/>
          <w:sz w:val="24"/>
          <w:szCs w:val="24"/>
          <w:lang w:val="en-US"/>
        </w:rPr>
        <w:t>după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caz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, </w:t>
      </w:r>
      <w:proofErr w:type="spellStart"/>
      <w:r w:rsidR="005140ED" w:rsidRPr="00D31DA4">
        <w:rPr>
          <w:b/>
          <w:sz w:val="24"/>
          <w:szCs w:val="24"/>
          <w:lang w:val="en-US"/>
        </w:rPr>
        <w:t>precizarea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că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nu a </w:t>
      </w:r>
      <w:proofErr w:type="spellStart"/>
      <w:r w:rsidR="005140ED" w:rsidRPr="00D31DA4">
        <w:rPr>
          <w:b/>
          <w:sz w:val="24"/>
          <w:szCs w:val="24"/>
          <w:lang w:val="en-US"/>
        </w:rPr>
        <w:t>fost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publicat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un </w:t>
      </w:r>
      <w:proofErr w:type="spellStart"/>
      <w:r w:rsidR="005140ED" w:rsidRPr="00D31DA4">
        <w:rPr>
          <w:b/>
          <w:sz w:val="24"/>
          <w:szCs w:val="24"/>
          <w:lang w:val="en-US"/>
        </w:rPr>
        <w:t>astfel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de </w:t>
      </w:r>
      <w:proofErr w:type="spellStart"/>
      <w:proofErr w:type="gramStart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anunţ</w:t>
      </w:r>
      <w:proofErr w:type="spellEnd"/>
      <w:r w:rsidR="004F6142" w:rsidRPr="0006291B">
        <w:rPr>
          <w:b/>
          <w:sz w:val="24"/>
          <w:szCs w:val="24"/>
          <w:shd w:val="clear" w:color="auto" w:fill="FFFFFF" w:themeFill="background1"/>
          <w:lang w:val="en-US"/>
        </w:rPr>
        <w:t>:</w:t>
      </w:r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_</w:t>
      </w:r>
      <w:proofErr w:type="gram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__</w:t>
      </w:r>
      <w:proofErr w:type="spellStart"/>
      <w:r w:rsidR="00995929">
        <w:rPr>
          <w:sz w:val="24"/>
          <w:szCs w:val="24"/>
          <w:u w:val="single"/>
          <w:shd w:val="clear" w:color="auto" w:fill="FFFFFF" w:themeFill="background1"/>
          <w:lang w:val="en-US"/>
        </w:rPr>
        <w:t>publicat</w:t>
      </w:r>
      <w:proofErr w:type="spellEnd"/>
      <w:r w:rsidR="00995929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proofErr w:type="spellStart"/>
      <w:r w:rsidR="00995929">
        <w:rPr>
          <w:sz w:val="24"/>
          <w:szCs w:val="24"/>
          <w:u w:val="single"/>
          <w:shd w:val="clear" w:color="auto" w:fill="FFFFFF" w:themeFill="background1"/>
          <w:lang w:val="en-US"/>
        </w:rPr>
        <w:t>pâ</w:t>
      </w:r>
      <w:r w:rsidR="00720C6B">
        <w:rPr>
          <w:sz w:val="24"/>
          <w:szCs w:val="24"/>
          <w:u w:val="single"/>
          <w:shd w:val="clear" w:color="auto" w:fill="FFFFFF" w:themeFill="background1"/>
          <w:lang w:val="en-US"/>
        </w:rPr>
        <w:t>nă</w:t>
      </w:r>
      <w:proofErr w:type="spellEnd"/>
      <w:r w:rsidR="00720C6B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la </w:t>
      </w:r>
      <w:proofErr w:type="spellStart"/>
      <w:r w:rsidR="00720C6B">
        <w:rPr>
          <w:sz w:val="24"/>
          <w:szCs w:val="24"/>
          <w:u w:val="single"/>
          <w:shd w:val="clear" w:color="auto" w:fill="FFFFFF" w:themeFill="background1"/>
          <w:lang w:val="en-US"/>
        </w:rPr>
        <w:t>începutul</w:t>
      </w:r>
      <w:proofErr w:type="spellEnd"/>
      <w:r w:rsidR="00720C6B">
        <w:rPr>
          <w:sz w:val="24"/>
          <w:szCs w:val="24"/>
          <w:u w:val="single"/>
          <w:shd w:val="clear" w:color="auto" w:fill="FFFFFF" w:themeFill="background1"/>
          <w:lang w:val="en-US"/>
        </w:rPr>
        <w:t xml:space="preserve"> </w:t>
      </w:r>
      <w:proofErr w:type="spellStart"/>
      <w:r w:rsidR="00720C6B">
        <w:rPr>
          <w:sz w:val="24"/>
          <w:szCs w:val="24"/>
          <w:u w:val="single"/>
          <w:shd w:val="clear" w:color="auto" w:fill="FFFFFF" w:themeFill="background1"/>
          <w:lang w:val="en-US"/>
        </w:rPr>
        <w:t>procedurii</w:t>
      </w:r>
      <w:proofErr w:type="spell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_______________________</w:t>
      </w:r>
    </w:p>
    <w:p w14:paraId="571BC9E2" w14:textId="041D1933" w:rsidR="005140ED" w:rsidRPr="00D31DA4" w:rsidRDefault="004D6527" w:rsidP="004D65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="005352A1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en-US"/>
        </w:rPr>
        <w:t>.</w:t>
      </w:r>
      <w:r w:rsidR="005140ED" w:rsidRPr="00D31DA4">
        <w:rPr>
          <w:b/>
          <w:sz w:val="24"/>
          <w:szCs w:val="24"/>
          <w:lang w:val="en-US"/>
        </w:rPr>
        <w:t xml:space="preserve">Data </w:t>
      </w:r>
      <w:proofErr w:type="spellStart"/>
      <w:r w:rsidR="005140ED" w:rsidRPr="00D31DA4">
        <w:rPr>
          <w:b/>
          <w:sz w:val="24"/>
          <w:szCs w:val="24"/>
          <w:lang w:val="en-US"/>
        </w:rPr>
        <w:t>transmiterii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spre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5140ED" w:rsidRPr="00D31DA4">
        <w:rPr>
          <w:b/>
          <w:sz w:val="24"/>
          <w:szCs w:val="24"/>
          <w:lang w:val="en-US"/>
        </w:rPr>
        <w:t>publicare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D31DA4">
        <w:rPr>
          <w:b/>
          <w:sz w:val="24"/>
          <w:szCs w:val="24"/>
          <w:lang w:val="en-US"/>
        </w:rPr>
        <w:t>anunțului</w:t>
      </w:r>
      <w:proofErr w:type="spellEnd"/>
      <w:r w:rsidR="005140ED" w:rsidRPr="00D31DA4">
        <w:rPr>
          <w:b/>
          <w:sz w:val="24"/>
          <w:szCs w:val="24"/>
          <w:lang w:val="en-US"/>
        </w:rPr>
        <w:t xml:space="preserve"> de </w:t>
      </w:r>
      <w:proofErr w:type="spellStart"/>
      <w:proofErr w:type="gramStart"/>
      <w:r w:rsidR="005140ED" w:rsidRPr="00D31DA4">
        <w:rPr>
          <w:b/>
          <w:sz w:val="24"/>
          <w:szCs w:val="24"/>
          <w:lang w:val="en-US"/>
        </w:rPr>
        <w:t>participare</w:t>
      </w:r>
      <w:proofErr w:type="spell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:_</w:t>
      </w:r>
      <w:proofErr w:type="gramEnd"/>
      <w:r w:rsidR="005140ED" w:rsidRPr="0006291B">
        <w:rPr>
          <w:b/>
          <w:sz w:val="24"/>
          <w:szCs w:val="24"/>
          <w:shd w:val="clear" w:color="auto" w:fill="FFFFFF" w:themeFill="background1"/>
          <w:lang w:val="en-US"/>
        </w:rPr>
        <w:t>________________________</w:t>
      </w:r>
    </w:p>
    <w:p w14:paraId="619194B4" w14:textId="77777777" w:rsidR="005352A1" w:rsidRDefault="005352A1" w:rsidP="004D65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14:paraId="601CD19F" w14:textId="08D4AA2F" w:rsidR="00207B3C" w:rsidRDefault="004D6527" w:rsidP="004D65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="005352A1"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n-US"/>
        </w:rPr>
        <w:t>.</w:t>
      </w:r>
      <w:r w:rsidR="00700A2F" w:rsidRPr="00D31DA4">
        <w:rPr>
          <w:b/>
          <w:sz w:val="24"/>
          <w:szCs w:val="24"/>
          <w:lang w:val="en-US"/>
        </w:rPr>
        <w:t xml:space="preserve">În </w:t>
      </w:r>
      <w:proofErr w:type="spellStart"/>
      <w:r w:rsidR="00700A2F" w:rsidRPr="00D31DA4">
        <w:rPr>
          <w:b/>
          <w:sz w:val="24"/>
          <w:szCs w:val="24"/>
          <w:lang w:val="en-US"/>
        </w:rPr>
        <w:t>cadrul</w:t>
      </w:r>
      <w:proofErr w:type="spellEnd"/>
      <w:r w:rsidR="00700A2F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700A2F" w:rsidRPr="00D31DA4">
        <w:rPr>
          <w:b/>
          <w:sz w:val="24"/>
          <w:szCs w:val="24"/>
          <w:lang w:val="en-US"/>
        </w:rPr>
        <w:t>procedurii</w:t>
      </w:r>
      <w:proofErr w:type="spellEnd"/>
      <w:r w:rsidR="00700A2F"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D31DA4">
        <w:rPr>
          <w:b/>
          <w:sz w:val="24"/>
          <w:szCs w:val="24"/>
          <w:lang w:val="en-US"/>
        </w:rPr>
        <w:t>achiziție</w:t>
      </w:r>
      <w:proofErr w:type="spellEnd"/>
      <w:r w:rsidR="004225A2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D31DA4">
        <w:rPr>
          <w:b/>
          <w:sz w:val="24"/>
          <w:szCs w:val="24"/>
          <w:lang w:val="en-US"/>
        </w:rPr>
        <w:t>publică</w:t>
      </w:r>
      <w:proofErr w:type="spellEnd"/>
      <w:r w:rsidR="004225A2" w:rsidRPr="00D31DA4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D31DA4">
        <w:rPr>
          <w:b/>
          <w:sz w:val="24"/>
          <w:szCs w:val="24"/>
          <w:lang w:val="en-US"/>
        </w:rPr>
        <w:t>va</w:t>
      </w:r>
      <w:proofErr w:type="spellEnd"/>
      <w:r w:rsidR="004225A2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D31DA4">
        <w:rPr>
          <w:b/>
          <w:sz w:val="24"/>
          <w:szCs w:val="24"/>
          <w:lang w:val="en-US"/>
        </w:rPr>
        <w:t>utiliza</w:t>
      </w:r>
      <w:proofErr w:type="spellEnd"/>
      <w:r w:rsidR="00700A2F" w:rsidRPr="00D31DA4">
        <w:rPr>
          <w:b/>
          <w:sz w:val="24"/>
          <w:szCs w:val="24"/>
          <w:lang w:val="en-US"/>
        </w:rPr>
        <w:t>/</w:t>
      </w:r>
      <w:proofErr w:type="spellStart"/>
      <w:r w:rsidR="00700A2F" w:rsidRPr="00D31DA4">
        <w:rPr>
          <w:b/>
          <w:sz w:val="24"/>
          <w:szCs w:val="24"/>
          <w:lang w:val="en-US"/>
        </w:rPr>
        <w:t>accepta</w:t>
      </w:r>
      <w:proofErr w:type="spellEnd"/>
      <w:r w:rsidR="00207B3C" w:rsidRPr="00D31DA4">
        <w:rPr>
          <w:b/>
          <w:sz w:val="24"/>
          <w:szCs w:val="24"/>
          <w:lang w:val="en-US"/>
        </w:rPr>
        <w:t>:</w:t>
      </w:r>
    </w:p>
    <w:p w14:paraId="4CA29787" w14:textId="77777777" w:rsidR="000560B8" w:rsidRPr="00D31DA4" w:rsidRDefault="000560B8" w:rsidP="004D65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E5EAD" w14:paraId="7BD7B84B" w14:textId="77777777" w:rsidTr="00700A2F">
        <w:tc>
          <w:tcPr>
            <w:tcW w:w="5305" w:type="dxa"/>
            <w:shd w:val="clear" w:color="auto" w:fill="E7E6E6" w:themeFill="background2"/>
          </w:tcPr>
          <w:p w14:paraId="149BFCEC" w14:textId="77777777"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4225A2">
              <w:rPr>
                <w:b/>
                <w:sz w:val="24"/>
                <w:szCs w:val="24"/>
              </w:rPr>
              <w:t>Denumirea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instrumentului</w:t>
            </w:r>
            <w:proofErr w:type="spellEnd"/>
            <w:r w:rsidRPr="004225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14:paraId="3F42AC45" w14:textId="77777777" w:rsidR="00700A2F" w:rsidRPr="00D31DA4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D31DA4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D31DA4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D31DA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DA4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D31DA4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31DA4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D31DA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DA4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D31DA4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136DB8" w14:paraId="19063AB2" w14:textId="77777777" w:rsidTr="0006291B">
        <w:tc>
          <w:tcPr>
            <w:tcW w:w="5305" w:type="dxa"/>
          </w:tcPr>
          <w:p w14:paraId="1DC5FE4C" w14:textId="77777777" w:rsidR="00700A2F" w:rsidRPr="00D31DA4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D31DA4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D31D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DA4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D31DA4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31DA4">
              <w:rPr>
                <w:sz w:val="24"/>
                <w:szCs w:val="24"/>
                <w:lang w:val="en-US"/>
              </w:rPr>
              <w:t>a</w:t>
            </w:r>
            <w:proofErr w:type="gramEnd"/>
            <w:r w:rsidRPr="00D31D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DA4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D31D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1DA4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D31DA4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31DA4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D31DA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31DA4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4FB9768F" w14:textId="77777777" w:rsidR="00700A2F" w:rsidRPr="005171E1" w:rsidRDefault="00B14B93" w:rsidP="00945781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B14B93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700A2F" w:rsidRPr="004225A2" w14:paraId="567B311E" w14:textId="77777777" w:rsidTr="0006291B">
        <w:tc>
          <w:tcPr>
            <w:tcW w:w="5305" w:type="dxa"/>
          </w:tcPr>
          <w:p w14:paraId="1F0683FA" w14:textId="77777777"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sistemul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de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comenzi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5801C1F8" w14:textId="0D5CCC77" w:rsidR="00700A2F" w:rsidRPr="00720C6B" w:rsidRDefault="0068726B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B14B93" w:rsidRPr="00B14B93">
              <w:rPr>
                <w:sz w:val="24"/>
                <w:szCs w:val="24"/>
                <w:lang w:val="en-US"/>
              </w:rPr>
              <w:t xml:space="preserve">e </w:t>
            </w:r>
            <w:proofErr w:type="spellStart"/>
            <w:r w:rsidR="00B14B93" w:rsidRPr="00B14B93"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720C6B" w:rsidRPr="004225A2" w14:paraId="59B04410" w14:textId="77777777" w:rsidTr="0006291B">
        <w:tc>
          <w:tcPr>
            <w:tcW w:w="5305" w:type="dxa"/>
          </w:tcPr>
          <w:p w14:paraId="4F182690" w14:textId="77777777" w:rsidR="00720C6B" w:rsidRPr="004225A2" w:rsidRDefault="00720C6B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facturarea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6C8C33E8" w14:textId="77777777" w:rsidR="00720C6B" w:rsidRPr="00720C6B" w:rsidRDefault="00B14B93" w:rsidP="005541E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B14B93"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14B93"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  <w:tr w:rsidR="00720C6B" w:rsidRPr="004225A2" w14:paraId="124890F4" w14:textId="77777777" w:rsidTr="0006291B">
        <w:tc>
          <w:tcPr>
            <w:tcW w:w="5305" w:type="dxa"/>
          </w:tcPr>
          <w:p w14:paraId="5A301285" w14:textId="77777777" w:rsidR="00720C6B" w:rsidRPr="004225A2" w:rsidRDefault="00720C6B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4225A2">
              <w:rPr>
                <w:sz w:val="24"/>
                <w:szCs w:val="24"/>
              </w:rPr>
              <w:t>plățile</w:t>
            </w:r>
            <w:proofErr w:type="spellEnd"/>
            <w:r w:rsidRPr="004225A2">
              <w:rPr>
                <w:sz w:val="24"/>
                <w:szCs w:val="24"/>
              </w:rPr>
              <w:t xml:space="preserve"> </w:t>
            </w:r>
            <w:proofErr w:type="spellStart"/>
            <w:r w:rsidRPr="004225A2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14:paraId="01436A10" w14:textId="77777777" w:rsidR="00720C6B" w:rsidRPr="00720C6B" w:rsidRDefault="00B14B93" w:rsidP="005541E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B14B93"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B14B93">
              <w:rPr>
                <w:sz w:val="24"/>
                <w:szCs w:val="24"/>
                <w:lang w:val="en-US"/>
              </w:rPr>
              <w:t>acceptă</w:t>
            </w:r>
            <w:proofErr w:type="spellEnd"/>
          </w:p>
        </w:tc>
      </w:tr>
    </w:tbl>
    <w:p w14:paraId="04ED8968" w14:textId="526990AD" w:rsidR="00207B3C" w:rsidRPr="00D31DA4" w:rsidRDefault="004D6527" w:rsidP="004D65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="005352A1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  <w:lang w:val="en-US"/>
        </w:rPr>
        <w:t xml:space="preserve">. </w:t>
      </w:r>
      <w:proofErr w:type="spellStart"/>
      <w:r w:rsidR="00207B3C" w:rsidRPr="00D31DA4">
        <w:rPr>
          <w:b/>
          <w:sz w:val="24"/>
          <w:szCs w:val="24"/>
          <w:lang w:val="en-US"/>
        </w:rPr>
        <w:t>Contractul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intră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sub </w:t>
      </w:r>
      <w:proofErr w:type="spellStart"/>
      <w:r w:rsidR="00207B3C" w:rsidRPr="00D31DA4">
        <w:rPr>
          <w:b/>
          <w:sz w:val="24"/>
          <w:szCs w:val="24"/>
          <w:lang w:val="en-US"/>
        </w:rPr>
        <w:t>incidența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Acordului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privind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achizițiile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guvernamentale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D31DA4">
        <w:rPr>
          <w:b/>
          <w:sz w:val="24"/>
          <w:szCs w:val="24"/>
          <w:lang w:val="en-US"/>
        </w:rPr>
        <w:t>Organizației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Mondiale a </w:t>
      </w:r>
      <w:proofErr w:type="spellStart"/>
      <w:r w:rsidR="00AC2788" w:rsidRPr="00D31DA4">
        <w:rPr>
          <w:b/>
          <w:sz w:val="24"/>
          <w:szCs w:val="24"/>
          <w:lang w:val="en-US"/>
        </w:rPr>
        <w:t>Comerțului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D31DA4">
        <w:rPr>
          <w:b/>
          <w:sz w:val="24"/>
          <w:szCs w:val="24"/>
          <w:lang w:val="en-US"/>
        </w:rPr>
        <w:t>numai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în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cazul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D31DA4">
        <w:rPr>
          <w:b/>
          <w:sz w:val="24"/>
          <w:szCs w:val="24"/>
          <w:lang w:val="en-US"/>
        </w:rPr>
        <w:t>anunțurilor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transmise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spre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publicare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în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Jurnalul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Oficial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al </w:t>
      </w:r>
      <w:proofErr w:type="spellStart"/>
      <w:r w:rsidR="00207B3C" w:rsidRPr="00D31DA4">
        <w:rPr>
          <w:b/>
          <w:sz w:val="24"/>
          <w:szCs w:val="24"/>
          <w:lang w:val="en-US"/>
        </w:rPr>
        <w:t>Uniunii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D31DA4">
        <w:rPr>
          <w:b/>
          <w:sz w:val="24"/>
          <w:szCs w:val="24"/>
          <w:lang w:val="en-US"/>
        </w:rPr>
        <w:t>Europene</w:t>
      </w:r>
      <w:proofErr w:type="spellEnd"/>
      <w:r w:rsidR="00207B3C" w:rsidRPr="00D31DA4">
        <w:rPr>
          <w:b/>
          <w:sz w:val="24"/>
          <w:szCs w:val="24"/>
          <w:lang w:val="en-US"/>
        </w:rPr>
        <w:t xml:space="preserve">): </w:t>
      </w:r>
      <w:r w:rsidR="00B14B93">
        <w:rPr>
          <w:b/>
          <w:sz w:val="24"/>
          <w:szCs w:val="24"/>
          <w:lang w:val="en-US"/>
        </w:rPr>
        <w:t xml:space="preserve">              </w:t>
      </w:r>
      <w:r w:rsidR="00B14B93" w:rsidRPr="00B14B93">
        <w:rPr>
          <w:b/>
          <w:sz w:val="24"/>
          <w:szCs w:val="24"/>
          <w:shd w:val="clear" w:color="auto" w:fill="FFFFFF" w:themeFill="background1"/>
          <w:lang w:val="en-US"/>
        </w:rPr>
        <w:t xml:space="preserve">nu se </w:t>
      </w:r>
      <w:proofErr w:type="spellStart"/>
      <w:r w:rsidR="00B14B93" w:rsidRPr="00B14B93">
        <w:rPr>
          <w:b/>
          <w:sz w:val="24"/>
          <w:szCs w:val="24"/>
          <w:shd w:val="clear" w:color="auto" w:fill="FFFFFF" w:themeFill="background1"/>
          <w:lang w:val="en-US"/>
        </w:rPr>
        <w:t>aplică</w:t>
      </w:r>
      <w:proofErr w:type="spellEnd"/>
    </w:p>
    <w:p w14:paraId="27BD1291" w14:textId="77777777" w:rsidR="00B1222A" w:rsidRPr="00D31DA4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D31DA4">
        <w:rPr>
          <w:szCs w:val="24"/>
          <w:lang w:val="en-US"/>
        </w:rPr>
        <w:t>(</w:t>
      </w:r>
      <w:proofErr w:type="spellStart"/>
      <w:proofErr w:type="gramStart"/>
      <w:r w:rsidRPr="00D31DA4">
        <w:rPr>
          <w:szCs w:val="24"/>
          <w:lang w:val="en-US"/>
        </w:rPr>
        <w:t>se</w:t>
      </w:r>
      <w:proofErr w:type="spellEnd"/>
      <w:proofErr w:type="gramEnd"/>
      <w:r w:rsidRPr="00D31DA4">
        <w:rPr>
          <w:szCs w:val="24"/>
          <w:lang w:val="en-US"/>
        </w:rPr>
        <w:t xml:space="preserve"> </w:t>
      </w:r>
      <w:proofErr w:type="spellStart"/>
      <w:r w:rsidRPr="00D31DA4">
        <w:rPr>
          <w:szCs w:val="24"/>
          <w:lang w:val="en-US"/>
        </w:rPr>
        <w:t>specifică</w:t>
      </w:r>
      <w:proofErr w:type="spellEnd"/>
      <w:r w:rsidRPr="00D31DA4">
        <w:rPr>
          <w:szCs w:val="24"/>
          <w:lang w:val="en-US"/>
        </w:rPr>
        <w:t xml:space="preserve"> da </w:t>
      </w:r>
      <w:proofErr w:type="spellStart"/>
      <w:r w:rsidRPr="00D31DA4">
        <w:rPr>
          <w:szCs w:val="24"/>
          <w:lang w:val="en-US"/>
        </w:rPr>
        <w:t>sau</w:t>
      </w:r>
      <w:proofErr w:type="spellEnd"/>
      <w:r w:rsidRPr="00D31DA4">
        <w:rPr>
          <w:szCs w:val="24"/>
          <w:lang w:val="en-US"/>
        </w:rPr>
        <w:t xml:space="preserve"> nu)</w:t>
      </w:r>
    </w:p>
    <w:p w14:paraId="1B7E1437" w14:textId="0FCBACBF" w:rsidR="00700A2F" w:rsidRDefault="004D6527" w:rsidP="004D6527">
      <w:pPr>
        <w:tabs>
          <w:tab w:val="right" w:pos="426"/>
        </w:tabs>
        <w:spacing w:before="120"/>
        <w:rPr>
          <w:b/>
          <w:sz w:val="24"/>
          <w:szCs w:val="24"/>
          <w:shd w:val="clear" w:color="auto" w:fill="FFFFFF" w:themeFill="background1"/>
          <w:lang w:val="en-US"/>
        </w:rPr>
      </w:pPr>
      <w:r>
        <w:rPr>
          <w:b/>
          <w:sz w:val="24"/>
          <w:szCs w:val="24"/>
          <w:lang w:val="en-US"/>
        </w:rPr>
        <w:t>3</w:t>
      </w:r>
      <w:r w:rsidR="005352A1"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  <w:lang w:val="en-US"/>
        </w:rPr>
        <w:t>.</w:t>
      </w:r>
      <w:r w:rsidRPr="004D6527">
        <w:rPr>
          <w:b/>
          <w:sz w:val="24"/>
          <w:szCs w:val="24"/>
          <w:lang w:val="en-US"/>
        </w:rPr>
        <w:t xml:space="preserve"> </w:t>
      </w:r>
      <w:r w:rsidR="00700A2F" w:rsidRPr="004D6527">
        <w:rPr>
          <w:b/>
          <w:sz w:val="24"/>
          <w:szCs w:val="24"/>
          <w:lang w:val="en-US"/>
        </w:rPr>
        <w:t xml:space="preserve">Alte </w:t>
      </w:r>
      <w:proofErr w:type="spellStart"/>
      <w:r w:rsidR="00AC2788" w:rsidRPr="004D6527">
        <w:rPr>
          <w:b/>
          <w:sz w:val="24"/>
          <w:szCs w:val="24"/>
          <w:lang w:val="en-US"/>
        </w:rPr>
        <w:t>informații</w:t>
      </w:r>
      <w:proofErr w:type="spellEnd"/>
      <w:r w:rsidR="00700A2F" w:rsidRPr="004D6527">
        <w:rPr>
          <w:b/>
          <w:sz w:val="24"/>
          <w:szCs w:val="24"/>
          <w:lang w:val="en-US"/>
        </w:rPr>
        <w:t xml:space="preserve"> </w:t>
      </w:r>
      <w:proofErr w:type="spellStart"/>
      <w:r w:rsidR="00700A2F" w:rsidRPr="004D6527">
        <w:rPr>
          <w:b/>
          <w:sz w:val="24"/>
          <w:szCs w:val="24"/>
          <w:lang w:val="en-US"/>
        </w:rPr>
        <w:t>relevante</w:t>
      </w:r>
      <w:proofErr w:type="spellEnd"/>
      <w:r w:rsidR="00700A2F" w:rsidRPr="004D6527">
        <w:rPr>
          <w:b/>
          <w:sz w:val="24"/>
          <w:szCs w:val="24"/>
          <w:lang w:val="en-US"/>
        </w:rPr>
        <w:t>:</w:t>
      </w:r>
      <w:r w:rsidR="00700A2F" w:rsidRPr="004D6527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5352A1">
        <w:rPr>
          <w:b/>
          <w:sz w:val="24"/>
          <w:szCs w:val="24"/>
          <w:shd w:val="clear" w:color="auto" w:fill="FFFFFF" w:themeFill="background1"/>
          <w:lang w:val="en-US"/>
        </w:rPr>
        <w:t xml:space="preserve">      </w:t>
      </w:r>
      <w:proofErr w:type="spellStart"/>
      <w:r w:rsidR="005352A1">
        <w:rPr>
          <w:b/>
          <w:sz w:val="24"/>
          <w:szCs w:val="24"/>
          <w:shd w:val="clear" w:color="auto" w:fill="FFFFFF" w:themeFill="background1"/>
          <w:lang w:val="en-US"/>
        </w:rPr>
        <w:t>Agentii</w:t>
      </w:r>
      <w:proofErr w:type="spellEnd"/>
      <w:r w:rsidR="005352A1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="005352A1">
        <w:rPr>
          <w:b/>
          <w:sz w:val="24"/>
          <w:szCs w:val="24"/>
          <w:shd w:val="clear" w:color="auto" w:fill="FFFFFF" w:themeFill="background1"/>
          <w:lang w:val="en-US"/>
        </w:rPr>
        <w:t xml:space="preserve">economici </w:t>
      </w:r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>vor</w:t>
      </w:r>
      <w:proofErr w:type="spellEnd"/>
      <w:proofErr w:type="gramEnd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>prezenta</w:t>
      </w:r>
      <w:proofErr w:type="spellEnd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>acte</w:t>
      </w:r>
      <w:proofErr w:type="spellEnd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>și</w:t>
      </w:r>
      <w:proofErr w:type="spellEnd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 xml:space="preserve">  </w:t>
      </w:r>
      <w:proofErr w:type="spellStart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>informații</w:t>
      </w:r>
      <w:proofErr w:type="spellEnd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>suplimentare</w:t>
      </w:r>
      <w:proofErr w:type="spellEnd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 xml:space="preserve"> la </w:t>
      </w:r>
      <w:proofErr w:type="spellStart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>cerința</w:t>
      </w:r>
      <w:proofErr w:type="spellEnd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>Autorității</w:t>
      </w:r>
      <w:proofErr w:type="spellEnd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>contractante</w:t>
      </w:r>
      <w:proofErr w:type="spellEnd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>timp</w:t>
      </w:r>
      <w:proofErr w:type="spellEnd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 xml:space="preserve"> de maximum 3 </w:t>
      </w:r>
      <w:proofErr w:type="spellStart"/>
      <w:r w:rsidR="00B14B93" w:rsidRPr="004D6527">
        <w:rPr>
          <w:b/>
          <w:sz w:val="24"/>
          <w:szCs w:val="24"/>
          <w:shd w:val="clear" w:color="auto" w:fill="FFFFFF" w:themeFill="background1"/>
          <w:lang w:val="en-US"/>
        </w:rPr>
        <w:t>zile</w:t>
      </w:r>
      <w:proofErr w:type="spellEnd"/>
    </w:p>
    <w:p w14:paraId="13AEC413" w14:textId="32A4D895" w:rsidR="00B569FB" w:rsidRDefault="00B569FB" w:rsidP="004D6527">
      <w:pPr>
        <w:tabs>
          <w:tab w:val="right" w:pos="426"/>
        </w:tabs>
        <w:spacing w:before="120"/>
        <w:rPr>
          <w:b/>
          <w:sz w:val="24"/>
          <w:szCs w:val="24"/>
          <w:shd w:val="clear" w:color="auto" w:fill="FFFFFF" w:themeFill="background1"/>
          <w:lang w:val="en-US"/>
        </w:rPr>
      </w:pPr>
    </w:p>
    <w:p w14:paraId="79159122" w14:textId="77777777" w:rsidR="00B569FB" w:rsidRPr="004D6527" w:rsidRDefault="00B569FB" w:rsidP="004D652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14:paraId="4EDA4168" w14:textId="77777777" w:rsidR="00700A2F" w:rsidRPr="00720C6B" w:rsidRDefault="00700A2F" w:rsidP="008876C3">
      <w:pPr>
        <w:spacing w:before="120" w:after="120"/>
        <w:rPr>
          <w:b/>
          <w:sz w:val="24"/>
          <w:szCs w:val="24"/>
          <w:lang w:val="en-US"/>
        </w:rPr>
      </w:pPr>
    </w:p>
    <w:p w14:paraId="260C168D" w14:textId="77777777" w:rsidR="00700A2F" w:rsidRPr="00720C6B" w:rsidRDefault="00700A2F" w:rsidP="00CC47DD">
      <w:pPr>
        <w:shd w:val="clear" w:color="auto" w:fill="FFFFFF" w:themeFill="background1"/>
        <w:spacing w:before="120" w:after="120"/>
        <w:rPr>
          <w:b/>
          <w:sz w:val="24"/>
          <w:szCs w:val="24"/>
          <w:lang w:val="en-US"/>
        </w:rPr>
      </w:pPr>
    </w:p>
    <w:p w14:paraId="38C9E043" w14:textId="77777777" w:rsidR="00B14B93" w:rsidRDefault="00AA14E6" w:rsidP="00CC47DD">
      <w:pPr>
        <w:shd w:val="clear" w:color="auto" w:fill="FFFFFF" w:themeFill="background1"/>
        <w:spacing w:before="120" w:after="120"/>
        <w:rPr>
          <w:b/>
          <w:sz w:val="24"/>
          <w:szCs w:val="24"/>
          <w:lang w:val="en-US"/>
        </w:rPr>
      </w:pPr>
      <w:proofErr w:type="spellStart"/>
      <w:r w:rsidRPr="00D31DA4">
        <w:rPr>
          <w:b/>
          <w:sz w:val="24"/>
          <w:szCs w:val="24"/>
          <w:lang w:val="en-US"/>
        </w:rPr>
        <w:t>Conducătorul</w:t>
      </w:r>
      <w:proofErr w:type="spellEnd"/>
      <w:r w:rsidRPr="00D31DA4">
        <w:rPr>
          <w:b/>
          <w:sz w:val="24"/>
          <w:szCs w:val="24"/>
          <w:lang w:val="en-US"/>
        </w:rPr>
        <w:t xml:space="preserve"> </w:t>
      </w:r>
      <w:proofErr w:type="spellStart"/>
      <w:r w:rsidRPr="00D31DA4">
        <w:rPr>
          <w:b/>
          <w:sz w:val="24"/>
          <w:szCs w:val="24"/>
          <w:lang w:val="en-US"/>
        </w:rPr>
        <w:t>grupului</w:t>
      </w:r>
      <w:proofErr w:type="spellEnd"/>
      <w:r w:rsidRPr="00D31DA4">
        <w:rPr>
          <w:b/>
          <w:sz w:val="24"/>
          <w:szCs w:val="24"/>
          <w:lang w:val="en-US"/>
        </w:rPr>
        <w:t xml:space="preserve"> de </w:t>
      </w:r>
      <w:proofErr w:type="spellStart"/>
      <w:r w:rsidRPr="00D31DA4">
        <w:rPr>
          <w:b/>
          <w:sz w:val="24"/>
          <w:szCs w:val="24"/>
          <w:lang w:val="en-US"/>
        </w:rPr>
        <w:t>lucru</w:t>
      </w:r>
      <w:proofErr w:type="spellEnd"/>
      <w:r w:rsidRPr="00CC47DD">
        <w:rPr>
          <w:b/>
          <w:sz w:val="24"/>
          <w:szCs w:val="24"/>
          <w:shd w:val="clear" w:color="auto" w:fill="FFFFFF" w:themeFill="background1"/>
          <w:lang w:val="en-US"/>
        </w:rPr>
        <w:t>:  ________________</w:t>
      </w:r>
      <w:r w:rsidR="00081285" w:rsidRPr="00D31DA4">
        <w:rPr>
          <w:b/>
          <w:sz w:val="24"/>
          <w:szCs w:val="24"/>
          <w:lang w:val="en-US"/>
        </w:rPr>
        <w:t xml:space="preserve">      </w:t>
      </w:r>
      <w:proofErr w:type="spellStart"/>
      <w:r w:rsidR="00B14B93">
        <w:rPr>
          <w:b/>
          <w:sz w:val="24"/>
          <w:szCs w:val="24"/>
          <w:lang w:val="en-US"/>
        </w:rPr>
        <w:t>Bolocan</w:t>
      </w:r>
      <w:proofErr w:type="spellEnd"/>
      <w:r w:rsidR="00B14B93">
        <w:rPr>
          <w:b/>
          <w:sz w:val="24"/>
          <w:szCs w:val="24"/>
          <w:lang w:val="en-US"/>
        </w:rPr>
        <w:t xml:space="preserve"> Liliana</w:t>
      </w:r>
      <w:r w:rsidR="00081285" w:rsidRPr="00D31DA4">
        <w:rPr>
          <w:b/>
          <w:sz w:val="24"/>
          <w:szCs w:val="24"/>
          <w:lang w:val="en-US"/>
        </w:rPr>
        <w:t xml:space="preserve">     </w:t>
      </w:r>
    </w:p>
    <w:p w14:paraId="33AD374B" w14:textId="77777777" w:rsidR="005171E1" w:rsidRDefault="00081285" w:rsidP="00CC47DD">
      <w:pPr>
        <w:shd w:val="clear" w:color="auto" w:fill="FFFFFF" w:themeFill="background1"/>
        <w:spacing w:before="120" w:after="120"/>
        <w:rPr>
          <w:b/>
          <w:sz w:val="24"/>
          <w:szCs w:val="24"/>
          <w:lang w:val="en-US"/>
        </w:rPr>
      </w:pPr>
      <w:r w:rsidRPr="00D31DA4">
        <w:rPr>
          <w:b/>
          <w:sz w:val="24"/>
          <w:szCs w:val="24"/>
          <w:lang w:val="en-US"/>
        </w:rPr>
        <w:t xml:space="preserve">   L.Ș.</w:t>
      </w:r>
    </w:p>
    <w:p w14:paraId="172F00A1" w14:textId="77777777" w:rsidR="005171E1" w:rsidRPr="005171E1" w:rsidRDefault="005171E1" w:rsidP="005171E1">
      <w:pPr>
        <w:rPr>
          <w:sz w:val="24"/>
          <w:szCs w:val="24"/>
          <w:lang w:val="en-US"/>
        </w:rPr>
      </w:pPr>
    </w:p>
    <w:p w14:paraId="0137E5CD" w14:textId="77777777" w:rsidR="005171E1" w:rsidRPr="005171E1" w:rsidRDefault="005171E1" w:rsidP="005171E1">
      <w:pPr>
        <w:rPr>
          <w:sz w:val="24"/>
          <w:szCs w:val="24"/>
          <w:lang w:val="en-US"/>
        </w:rPr>
      </w:pPr>
    </w:p>
    <w:p w14:paraId="58779D9F" w14:textId="77777777" w:rsidR="005171E1" w:rsidRDefault="005171E1" w:rsidP="005171E1">
      <w:pPr>
        <w:rPr>
          <w:sz w:val="24"/>
          <w:szCs w:val="24"/>
          <w:lang w:val="en-US"/>
        </w:rPr>
      </w:pPr>
    </w:p>
    <w:p w14:paraId="7FE6C6C8" w14:textId="77777777" w:rsidR="005171E1" w:rsidRDefault="005171E1" w:rsidP="005171E1">
      <w:pPr>
        <w:rPr>
          <w:sz w:val="24"/>
          <w:szCs w:val="24"/>
          <w:lang w:val="en-US"/>
        </w:rPr>
      </w:pPr>
    </w:p>
    <w:p w14:paraId="5364F325" w14:textId="77777777" w:rsidR="005171E1" w:rsidRDefault="005171E1" w:rsidP="005171E1">
      <w:pPr>
        <w:rPr>
          <w:sz w:val="24"/>
          <w:szCs w:val="24"/>
          <w:lang w:val="en-US"/>
        </w:rPr>
      </w:pPr>
    </w:p>
    <w:p w14:paraId="62D0C275" w14:textId="77777777" w:rsidR="00D06E18" w:rsidRPr="005171E1" w:rsidRDefault="00D06E18" w:rsidP="005171E1">
      <w:pPr>
        <w:rPr>
          <w:sz w:val="24"/>
          <w:szCs w:val="24"/>
          <w:lang w:val="en-US"/>
        </w:rPr>
      </w:pPr>
    </w:p>
    <w:sectPr w:rsidR="00D06E18" w:rsidRPr="005171E1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65B5" w14:textId="77777777" w:rsidR="00C54AE4" w:rsidRDefault="00C54AE4">
      <w:r>
        <w:separator/>
      </w:r>
    </w:p>
  </w:endnote>
  <w:endnote w:type="continuationSeparator" w:id="0">
    <w:p w14:paraId="5FD20F4E" w14:textId="77777777" w:rsidR="00C54AE4" w:rsidRDefault="00C5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8673" w14:textId="77777777" w:rsidR="00B33068" w:rsidRDefault="00F1691E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DF35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6B29" w14:textId="77777777" w:rsidR="00C54AE4" w:rsidRDefault="00C54AE4">
      <w:r>
        <w:separator/>
      </w:r>
    </w:p>
  </w:footnote>
  <w:footnote w:type="continuationSeparator" w:id="0">
    <w:p w14:paraId="04FDB7EA" w14:textId="77777777" w:rsidR="00C54AE4" w:rsidRDefault="00C5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5F5"/>
    <w:multiLevelType w:val="hybridMultilevel"/>
    <w:tmpl w:val="58984CD8"/>
    <w:lvl w:ilvl="0" w:tplc="CDE4331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357438B"/>
    <w:multiLevelType w:val="hybridMultilevel"/>
    <w:tmpl w:val="FF10BCA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B2F3121"/>
    <w:multiLevelType w:val="hybridMultilevel"/>
    <w:tmpl w:val="BEE6FF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32F76"/>
    <w:multiLevelType w:val="hybridMultilevel"/>
    <w:tmpl w:val="E03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F6C3025"/>
    <w:multiLevelType w:val="hybridMultilevel"/>
    <w:tmpl w:val="8E46A768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136158">
    <w:abstractNumId w:val="11"/>
  </w:num>
  <w:num w:numId="2" w16cid:durableId="1876887905">
    <w:abstractNumId w:val="17"/>
  </w:num>
  <w:num w:numId="3" w16cid:durableId="992950113">
    <w:abstractNumId w:val="14"/>
  </w:num>
  <w:num w:numId="4" w16cid:durableId="1445004768">
    <w:abstractNumId w:val="19"/>
  </w:num>
  <w:num w:numId="5" w16cid:durableId="1083258536">
    <w:abstractNumId w:val="16"/>
  </w:num>
  <w:num w:numId="6" w16cid:durableId="598871883">
    <w:abstractNumId w:val="3"/>
  </w:num>
  <w:num w:numId="7" w16cid:durableId="657347547">
    <w:abstractNumId w:val="9"/>
  </w:num>
  <w:num w:numId="8" w16cid:durableId="829058610">
    <w:abstractNumId w:val="21"/>
  </w:num>
  <w:num w:numId="9" w16cid:durableId="542252676">
    <w:abstractNumId w:val="4"/>
  </w:num>
  <w:num w:numId="10" w16cid:durableId="741946707">
    <w:abstractNumId w:val="6"/>
  </w:num>
  <w:num w:numId="11" w16cid:durableId="1242368413">
    <w:abstractNumId w:val="12"/>
  </w:num>
  <w:num w:numId="12" w16cid:durableId="499661159">
    <w:abstractNumId w:val="23"/>
  </w:num>
  <w:num w:numId="13" w16cid:durableId="1741906277">
    <w:abstractNumId w:val="20"/>
  </w:num>
  <w:num w:numId="14" w16cid:durableId="857738609">
    <w:abstractNumId w:val="24"/>
  </w:num>
  <w:num w:numId="15" w16cid:durableId="86393095">
    <w:abstractNumId w:val="13"/>
  </w:num>
  <w:num w:numId="16" w16cid:durableId="262765277">
    <w:abstractNumId w:val="8"/>
  </w:num>
  <w:num w:numId="17" w16cid:durableId="169955989">
    <w:abstractNumId w:val="5"/>
  </w:num>
  <w:num w:numId="18" w16cid:durableId="1017971485">
    <w:abstractNumId w:val="7"/>
  </w:num>
  <w:num w:numId="19" w16cid:durableId="601567362">
    <w:abstractNumId w:val="10"/>
  </w:num>
  <w:num w:numId="20" w16cid:durableId="972909831">
    <w:abstractNumId w:val="22"/>
  </w:num>
  <w:num w:numId="21" w16cid:durableId="1519924006">
    <w:abstractNumId w:val="2"/>
  </w:num>
  <w:num w:numId="22" w16cid:durableId="1048451521">
    <w:abstractNumId w:val="1"/>
  </w:num>
  <w:num w:numId="23" w16cid:durableId="1727529714">
    <w:abstractNumId w:val="0"/>
  </w:num>
  <w:num w:numId="24" w16cid:durableId="1351486518">
    <w:abstractNumId w:val="15"/>
  </w:num>
  <w:num w:numId="25" w16cid:durableId="7011749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4E"/>
    <w:rsid w:val="000056FD"/>
    <w:rsid w:val="00043B27"/>
    <w:rsid w:val="000560B8"/>
    <w:rsid w:val="0006291B"/>
    <w:rsid w:val="00075DBD"/>
    <w:rsid w:val="00081285"/>
    <w:rsid w:val="00082348"/>
    <w:rsid w:val="00086B34"/>
    <w:rsid w:val="000909A7"/>
    <w:rsid w:val="00090DE1"/>
    <w:rsid w:val="000954EE"/>
    <w:rsid w:val="000965D8"/>
    <w:rsid w:val="00096DE0"/>
    <w:rsid w:val="000A6D30"/>
    <w:rsid w:val="000B2D7E"/>
    <w:rsid w:val="000B4282"/>
    <w:rsid w:val="000F06EF"/>
    <w:rsid w:val="000F0859"/>
    <w:rsid w:val="000F4C33"/>
    <w:rsid w:val="001053A5"/>
    <w:rsid w:val="001224DA"/>
    <w:rsid w:val="00122C29"/>
    <w:rsid w:val="00131BA5"/>
    <w:rsid w:val="00136DB8"/>
    <w:rsid w:val="001617A9"/>
    <w:rsid w:val="001700A2"/>
    <w:rsid w:val="00177D63"/>
    <w:rsid w:val="00193032"/>
    <w:rsid w:val="00193507"/>
    <w:rsid w:val="001951F0"/>
    <w:rsid w:val="00195A29"/>
    <w:rsid w:val="001C5229"/>
    <w:rsid w:val="001D48E7"/>
    <w:rsid w:val="001D5718"/>
    <w:rsid w:val="001D680F"/>
    <w:rsid w:val="001D6BB0"/>
    <w:rsid w:val="001F244D"/>
    <w:rsid w:val="00203E30"/>
    <w:rsid w:val="00207B3C"/>
    <w:rsid w:val="00210549"/>
    <w:rsid w:val="00211507"/>
    <w:rsid w:val="00211608"/>
    <w:rsid w:val="00220E60"/>
    <w:rsid w:val="00224B2E"/>
    <w:rsid w:val="002546EC"/>
    <w:rsid w:val="00260ED6"/>
    <w:rsid w:val="00264362"/>
    <w:rsid w:val="00264B64"/>
    <w:rsid w:val="00286DD8"/>
    <w:rsid w:val="00293631"/>
    <w:rsid w:val="00296754"/>
    <w:rsid w:val="00297B58"/>
    <w:rsid w:val="00297F99"/>
    <w:rsid w:val="002A074C"/>
    <w:rsid w:val="002A55C1"/>
    <w:rsid w:val="002A7C6B"/>
    <w:rsid w:val="002B1446"/>
    <w:rsid w:val="002B62C7"/>
    <w:rsid w:val="002B7865"/>
    <w:rsid w:val="002D66C0"/>
    <w:rsid w:val="002E606A"/>
    <w:rsid w:val="002F3A70"/>
    <w:rsid w:val="00305BED"/>
    <w:rsid w:val="00305D5B"/>
    <w:rsid w:val="0031079E"/>
    <w:rsid w:val="003320AB"/>
    <w:rsid w:val="00340BA2"/>
    <w:rsid w:val="00353A69"/>
    <w:rsid w:val="00360F4C"/>
    <w:rsid w:val="003647B8"/>
    <w:rsid w:val="00381801"/>
    <w:rsid w:val="003915D1"/>
    <w:rsid w:val="003A2435"/>
    <w:rsid w:val="003B1A0E"/>
    <w:rsid w:val="003B24F3"/>
    <w:rsid w:val="003B3AD3"/>
    <w:rsid w:val="003C295C"/>
    <w:rsid w:val="003C75ED"/>
    <w:rsid w:val="003D41CD"/>
    <w:rsid w:val="00403FE6"/>
    <w:rsid w:val="004065C6"/>
    <w:rsid w:val="0040685E"/>
    <w:rsid w:val="0041000F"/>
    <w:rsid w:val="004225A2"/>
    <w:rsid w:val="0042484E"/>
    <w:rsid w:val="00425C29"/>
    <w:rsid w:val="00431D1B"/>
    <w:rsid w:val="004329FF"/>
    <w:rsid w:val="004425E8"/>
    <w:rsid w:val="00443919"/>
    <w:rsid w:val="00444B84"/>
    <w:rsid w:val="0044537F"/>
    <w:rsid w:val="0045517F"/>
    <w:rsid w:val="00472717"/>
    <w:rsid w:val="004922B4"/>
    <w:rsid w:val="004C2871"/>
    <w:rsid w:val="004C5BB0"/>
    <w:rsid w:val="004D0F27"/>
    <w:rsid w:val="004D6527"/>
    <w:rsid w:val="004E5EAD"/>
    <w:rsid w:val="004E7C0C"/>
    <w:rsid w:val="004F3572"/>
    <w:rsid w:val="004F4860"/>
    <w:rsid w:val="004F54D6"/>
    <w:rsid w:val="004F5583"/>
    <w:rsid w:val="004F5686"/>
    <w:rsid w:val="004F6142"/>
    <w:rsid w:val="00506D5A"/>
    <w:rsid w:val="005140ED"/>
    <w:rsid w:val="005160EE"/>
    <w:rsid w:val="005171E1"/>
    <w:rsid w:val="00532C68"/>
    <w:rsid w:val="0053315B"/>
    <w:rsid w:val="005352A1"/>
    <w:rsid w:val="005421FA"/>
    <w:rsid w:val="00545962"/>
    <w:rsid w:val="005518F6"/>
    <w:rsid w:val="005560D1"/>
    <w:rsid w:val="00564BED"/>
    <w:rsid w:val="00581DC9"/>
    <w:rsid w:val="00582AA3"/>
    <w:rsid w:val="00585530"/>
    <w:rsid w:val="005873AD"/>
    <w:rsid w:val="00591819"/>
    <w:rsid w:val="005A03C7"/>
    <w:rsid w:val="005A6D76"/>
    <w:rsid w:val="005B0108"/>
    <w:rsid w:val="005C22F6"/>
    <w:rsid w:val="005D2F0B"/>
    <w:rsid w:val="005D4FBD"/>
    <w:rsid w:val="005E2215"/>
    <w:rsid w:val="005E6249"/>
    <w:rsid w:val="005F61AE"/>
    <w:rsid w:val="005F7995"/>
    <w:rsid w:val="00602AC3"/>
    <w:rsid w:val="00610EA1"/>
    <w:rsid w:val="00611841"/>
    <w:rsid w:val="00612A55"/>
    <w:rsid w:val="006142B5"/>
    <w:rsid w:val="006154E0"/>
    <w:rsid w:val="0062221E"/>
    <w:rsid w:val="00634655"/>
    <w:rsid w:val="006466C0"/>
    <w:rsid w:val="00651355"/>
    <w:rsid w:val="00654065"/>
    <w:rsid w:val="00662C7D"/>
    <w:rsid w:val="0068726B"/>
    <w:rsid w:val="0069001F"/>
    <w:rsid w:val="00692BB6"/>
    <w:rsid w:val="006A6405"/>
    <w:rsid w:val="006B4F2C"/>
    <w:rsid w:val="006C11CA"/>
    <w:rsid w:val="006C2DED"/>
    <w:rsid w:val="006C5B03"/>
    <w:rsid w:val="006E2A7B"/>
    <w:rsid w:val="00700A2F"/>
    <w:rsid w:val="00706F5B"/>
    <w:rsid w:val="007201DC"/>
    <w:rsid w:val="00720C6B"/>
    <w:rsid w:val="0072330A"/>
    <w:rsid w:val="007251C3"/>
    <w:rsid w:val="0072630D"/>
    <w:rsid w:val="0074622B"/>
    <w:rsid w:val="007605A3"/>
    <w:rsid w:val="00767ED3"/>
    <w:rsid w:val="007742EC"/>
    <w:rsid w:val="00781751"/>
    <w:rsid w:val="00782A48"/>
    <w:rsid w:val="0079005A"/>
    <w:rsid w:val="00791252"/>
    <w:rsid w:val="00794E2A"/>
    <w:rsid w:val="00796324"/>
    <w:rsid w:val="007D4E45"/>
    <w:rsid w:val="007D773B"/>
    <w:rsid w:val="007E0294"/>
    <w:rsid w:val="007E3C8E"/>
    <w:rsid w:val="007E3C95"/>
    <w:rsid w:val="007F080E"/>
    <w:rsid w:val="007F1077"/>
    <w:rsid w:val="007F22B5"/>
    <w:rsid w:val="00801EF7"/>
    <w:rsid w:val="00803342"/>
    <w:rsid w:val="00803374"/>
    <w:rsid w:val="008677EF"/>
    <w:rsid w:val="00877F2B"/>
    <w:rsid w:val="008876C3"/>
    <w:rsid w:val="00892BD2"/>
    <w:rsid w:val="008A1F14"/>
    <w:rsid w:val="008B1DC7"/>
    <w:rsid w:val="008D321E"/>
    <w:rsid w:val="008D336D"/>
    <w:rsid w:val="008F3200"/>
    <w:rsid w:val="0090083E"/>
    <w:rsid w:val="00921536"/>
    <w:rsid w:val="00930421"/>
    <w:rsid w:val="00930C2C"/>
    <w:rsid w:val="00936455"/>
    <w:rsid w:val="00957462"/>
    <w:rsid w:val="0096527B"/>
    <w:rsid w:val="00973766"/>
    <w:rsid w:val="00981E29"/>
    <w:rsid w:val="00995929"/>
    <w:rsid w:val="009A0D1A"/>
    <w:rsid w:val="009A2E9E"/>
    <w:rsid w:val="009D5F69"/>
    <w:rsid w:val="009E244E"/>
    <w:rsid w:val="009F359F"/>
    <w:rsid w:val="009F6C6A"/>
    <w:rsid w:val="00A02472"/>
    <w:rsid w:val="00A111A9"/>
    <w:rsid w:val="00A33E98"/>
    <w:rsid w:val="00A341C3"/>
    <w:rsid w:val="00A418C5"/>
    <w:rsid w:val="00A61F2B"/>
    <w:rsid w:val="00A73AF7"/>
    <w:rsid w:val="00A856FE"/>
    <w:rsid w:val="00A909D3"/>
    <w:rsid w:val="00A93CC3"/>
    <w:rsid w:val="00A945BD"/>
    <w:rsid w:val="00A9556F"/>
    <w:rsid w:val="00AA14E6"/>
    <w:rsid w:val="00AA640A"/>
    <w:rsid w:val="00AC2788"/>
    <w:rsid w:val="00AD4DE2"/>
    <w:rsid w:val="00AF44E7"/>
    <w:rsid w:val="00B072A5"/>
    <w:rsid w:val="00B07EB3"/>
    <w:rsid w:val="00B1222A"/>
    <w:rsid w:val="00B1364D"/>
    <w:rsid w:val="00B14B93"/>
    <w:rsid w:val="00B1606A"/>
    <w:rsid w:val="00B53265"/>
    <w:rsid w:val="00B569FB"/>
    <w:rsid w:val="00B65510"/>
    <w:rsid w:val="00B86AD1"/>
    <w:rsid w:val="00B9463D"/>
    <w:rsid w:val="00BA22C1"/>
    <w:rsid w:val="00BA7EB4"/>
    <w:rsid w:val="00BB6114"/>
    <w:rsid w:val="00BC27F3"/>
    <w:rsid w:val="00BC3DE8"/>
    <w:rsid w:val="00BD011B"/>
    <w:rsid w:val="00BD7D8C"/>
    <w:rsid w:val="00BE714D"/>
    <w:rsid w:val="00C0071B"/>
    <w:rsid w:val="00C03320"/>
    <w:rsid w:val="00C05C23"/>
    <w:rsid w:val="00C16EFD"/>
    <w:rsid w:val="00C2087F"/>
    <w:rsid w:val="00C22322"/>
    <w:rsid w:val="00C54AE4"/>
    <w:rsid w:val="00C55B3E"/>
    <w:rsid w:val="00C72211"/>
    <w:rsid w:val="00C72C19"/>
    <w:rsid w:val="00C821C4"/>
    <w:rsid w:val="00C843D7"/>
    <w:rsid w:val="00CB0878"/>
    <w:rsid w:val="00CB25CD"/>
    <w:rsid w:val="00CB6E5E"/>
    <w:rsid w:val="00CB76F0"/>
    <w:rsid w:val="00CC47DD"/>
    <w:rsid w:val="00CD3D09"/>
    <w:rsid w:val="00CE770E"/>
    <w:rsid w:val="00D0606F"/>
    <w:rsid w:val="00D06E18"/>
    <w:rsid w:val="00D10289"/>
    <w:rsid w:val="00D17B85"/>
    <w:rsid w:val="00D22492"/>
    <w:rsid w:val="00D31DA4"/>
    <w:rsid w:val="00D32A1B"/>
    <w:rsid w:val="00D43121"/>
    <w:rsid w:val="00D80B71"/>
    <w:rsid w:val="00D85B8C"/>
    <w:rsid w:val="00D945C5"/>
    <w:rsid w:val="00DA501E"/>
    <w:rsid w:val="00DB2FA4"/>
    <w:rsid w:val="00DB599B"/>
    <w:rsid w:val="00DC1391"/>
    <w:rsid w:val="00DC34FA"/>
    <w:rsid w:val="00DC3E30"/>
    <w:rsid w:val="00DC46FD"/>
    <w:rsid w:val="00DD6A5F"/>
    <w:rsid w:val="00DE22D2"/>
    <w:rsid w:val="00DF3521"/>
    <w:rsid w:val="00E25AC0"/>
    <w:rsid w:val="00E55E71"/>
    <w:rsid w:val="00E6037D"/>
    <w:rsid w:val="00E6077A"/>
    <w:rsid w:val="00E61EA4"/>
    <w:rsid w:val="00E73E53"/>
    <w:rsid w:val="00E865AF"/>
    <w:rsid w:val="00EA06B2"/>
    <w:rsid w:val="00ED0E67"/>
    <w:rsid w:val="00ED2BEE"/>
    <w:rsid w:val="00ED3501"/>
    <w:rsid w:val="00ED4D8D"/>
    <w:rsid w:val="00ED67EC"/>
    <w:rsid w:val="00EE589D"/>
    <w:rsid w:val="00EF7226"/>
    <w:rsid w:val="00F02DB2"/>
    <w:rsid w:val="00F1644B"/>
    <w:rsid w:val="00F1691E"/>
    <w:rsid w:val="00F22612"/>
    <w:rsid w:val="00F33CA7"/>
    <w:rsid w:val="00F37FB9"/>
    <w:rsid w:val="00F424E8"/>
    <w:rsid w:val="00F42E8F"/>
    <w:rsid w:val="00F43D56"/>
    <w:rsid w:val="00F47932"/>
    <w:rsid w:val="00F53932"/>
    <w:rsid w:val="00F539AB"/>
    <w:rsid w:val="00F572E5"/>
    <w:rsid w:val="00F738B1"/>
    <w:rsid w:val="00F95AB5"/>
    <w:rsid w:val="00FB099F"/>
    <w:rsid w:val="00FB7D79"/>
    <w:rsid w:val="00FC086C"/>
    <w:rsid w:val="00FC31F8"/>
    <w:rsid w:val="00FC61DC"/>
    <w:rsid w:val="00FD28D9"/>
    <w:rsid w:val="00FD69A6"/>
    <w:rsid w:val="00FD7060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6F0E"/>
  <w15:docId w15:val="{BA396C06-1532-4033-9806-A5CA94B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AFAC-A63E-4FF8-A60D-C8CA7E3D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3464</Words>
  <Characters>19751</Characters>
  <Application>Microsoft Office Word</Application>
  <DocSecurity>0</DocSecurity>
  <Lines>164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Owner</cp:lastModifiedBy>
  <cp:revision>5</cp:revision>
  <cp:lastPrinted>2022-11-14T14:56:00Z</cp:lastPrinted>
  <dcterms:created xsi:type="dcterms:W3CDTF">2022-11-09T14:10:00Z</dcterms:created>
  <dcterms:modified xsi:type="dcterms:W3CDTF">2022-11-14T14:57:00Z</dcterms:modified>
</cp:coreProperties>
</file>