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850D1C" w:rsidRDefault="00850D1C" w:rsidP="00850D1C">
      <w:pPr>
        <w:ind w:right="57"/>
        <w:jc w:val="right"/>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C23FD1" w:rsidRDefault="00850D1C" w:rsidP="00C23FD1">
      <w:pPr>
        <w:spacing w:line="276" w:lineRule="auto"/>
        <w:rPr>
          <w:lang w:val="ro-RO" w:eastAsia="ru-RU"/>
        </w:rPr>
      </w:pPr>
      <w:r w:rsidRPr="00D577FF">
        <w:rPr>
          <w:bCs/>
          <w:sz w:val="24"/>
          <w:szCs w:val="24"/>
          <w:lang w:val="ro-RO" w:eastAsia="ru-RU"/>
        </w:rPr>
        <w:t>Privind achiziţionarea</w:t>
      </w:r>
      <w:r w:rsidR="00A44359">
        <w:rPr>
          <w:bCs/>
          <w:sz w:val="24"/>
          <w:szCs w:val="24"/>
          <w:lang w:val="ro-RO" w:eastAsia="ru-RU"/>
        </w:rPr>
        <w:t xml:space="preserve"> </w:t>
      </w:r>
      <w:r w:rsidR="000B4299" w:rsidRPr="004F1DF5">
        <w:rPr>
          <w:b/>
          <w:sz w:val="24"/>
          <w:szCs w:val="24"/>
          <w:u w:val="single"/>
        </w:rPr>
        <w:t xml:space="preserve">Set de </w:t>
      </w:r>
      <w:proofErr w:type="spellStart"/>
      <w:r w:rsidR="000B4299" w:rsidRPr="004F1DF5">
        <w:rPr>
          <w:b/>
          <w:sz w:val="24"/>
          <w:szCs w:val="24"/>
          <w:u w:val="single"/>
        </w:rPr>
        <w:t>seringi</w:t>
      </w:r>
      <w:proofErr w:type="spellEnd"/>
      <w:r w:rsidR="000B4299" w:rsidRPr="004F1DF5">
        <w:rPr>
          <w:b/>
          <w:sz w:val="24"/>
          <w:szCs w:val="24"/>
          <w:u w:val="single"/>
        </w:rPr>
        <w:t xml:space="preserve"> </w:t>
      </w:r>
      <w:proofErr w:type="spellStart"/>
      <w:r w:rsidR="000B4299" w:rsidRPr="004F1DF5">
        <w:rPr>
          <w:b/>
          <w:sz w:val="24"/>
          <w:szCs w:val="24"/>
          <w:u w:val="single"/>
        </w:rPr>
        <w:t>pentru</w:t>
      </w:r>
      <w:proofErr w:type="spellEnd"/>
      <w:r w:rsidR="000B4299" w:rsidRPr="004F1DF5">
        <w:rPr>
          <w:b/>
          <w:sz w:val="24"/>
          <w:szCs w:val="24"/>
          <w:u w:val="single"/>
        </w:rPr>
        <w:t xml:space="preserve"> MEDRAD Salient CT-injector</w:t>
      </w:r>
      <w:r w:rsidR="00C23FD1" w:rsidRPr="004F1DF5">
        <w:rPr>
          <w:b/>
          <w:sz w:val="24"/>
          <w:szCs w:val="24"/>
          <w:lang w:val="ro-RO" w:eastAsia="ru-RU"/>
        </w:rPr>
        <w:t>,</w:t>
      </w:r>
      <w:r w:rsidR="004F1DF5" w:rsidRPr="004F1DF5">
        <w:rPr>
          <w:b/>
          <w:sz w:val="24"/>
          <w:szCs w:val="24"/>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9146FF" w:rsidRPr="009146FF">
          <w:rPr>
            <w:rStyle w:val="Hyperlink"/>
            <w:b/>
            <w:sz w:val="24"/>
            <w:szCs w:val="24"/>
            <w:lang w:eastAsia="ru-RU"/>
          </w:rPr>
          <w:t>imspinn@gmail.com</w:t>
        </w:r>
      </w:hyperlink>
      <w:r w:rsidR="009146FF" w:rsidRPr="009146FF">
        <w:rPr>
          <w:b/>
          <w:sz w:val="24"/>
          <w:szCs w:val="24"/>
          <w:lang w:eastAsia="ru-RU"/>
        </w:rPr>
        <w:t xml:space="preserve">, </w:t>
      </w:r>
      <w:hyperlink r:id="rId6" w:history="1">
        <w:r w:rsidR="009146FF" w:rsidRPr="009146FF">
          <w:rPr>
            <w:rStyle w:val="Hyperlink"/>
            <w:b/>
            <w:sz w:val="24"/>
            <w:szCs w:val="24"/>
            <w:lang w:eastAsia="ru-RU"/>
          </w:rPr>
          <w:t>vitaliejora@mail.ru</w:t>
        </w:r>
      </w:hyperlink>
      <w:r w:rsidR="009146FF" w:rsidRPr="009146FF">
        <w:rPr>
          <w:b/>
          <w:sz w:val="24"/>
          <w:szCs w:val="24"/>
          <w:lang w:eastAsia="ru-RU"/>
        </w:rPr>
        <w:t>;</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9146FF">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000" w:type="pct"/>
        <w:tblInd w:w="198" w:type="dxa"/>
        <w:tblLayout w:type="fixed"/>
        <w:tblLook w:val="04A0"/>
      </w:tblPr>
      <w:tblGrid>
        <w:gridCol w:w="631"/>
        <w:gridCol w:w="1258"/>
        <w:gridCol w:w="1710"/>
        <w:gridCol w:w="1170"/>
        <w:gridCol w:w="1168"/>
        <w:gridCol w:w="2342"/>
        <w:gridCol w:w="1297"/>
      </w:tblGrid>
      <w:tr w:rsidR="00452D63" w:rsidRPr="00B919CE" w:rsidTr="00A44359">
        <w:tc>
          <w:tcPr>
            <w:tcW w:w="329" w:type="pct"/>
            <w:vAlign w:val="center"/>
          </w:tcPr>
          <w:p w:rsidR="00850D1C" w:rsidRPr="00D94404" w:rsidRDefault="00850D1C" w:rsidP="00D94404">
            <w:pPr>
              <w:ind w:firstLine="0"/>
              <w:jc w:val="center"/>
              <w:rPr>
                <w:b/>
                <w:lang w:val="ro-RO"/>
              </w:rPr>
            </w:pPr>
            <w:r w:rsidRPr="00D94404">
              <w:rPr>
                <w:b/>
                <w:bCs/>
                <w:lang w:val="ro-RO" w:eastAsia="ru-RU"/>
              </w:rPr>
              <w:t>Nr.</w:t>
            </w:r>
            <w:r w:rsidRPr="00D94404">
              <w:rPr>
                <w:b/>
                <w:bCs/>
                <w:lang w:val="ro-RO" w:eastAsia="ru-RU"/>
              </w:rPr>
              <w:br/>
              <w:t>crt.</w:t>
            </w:r>
          </w:p>
        </w:tc>
        <w:tc>
          <w:tcPr>
            <w:tcW w:w="657" w:type="pct"/>
            <w:vAlign w:val="center"/>
          </w:tcPr>
          <w:p w:rsidR="00850D1C" w:rsidRPr="00D94404" w:rsidRDefault="00850D1C" w:rsidP="00D94404">
            <w:pPr>
              <w:ind w:firstLine="0"/>
              <w:jc w:val="center"/>
              <w:rPr>
                <w:b/>
                <w:lang w:val="ro-RO"/>
              </w:rPr>
            </w:pPr>
            <w:r w:rsidRPr="00D94404">
              <w:rPr>
                <w:b/>
                <w:bCs/>
                <w:lang w:val="ro-RO" w:eastAsia="ru-RU"/>
              </w:rPr>
              <w:t>Codul</w:t>
            </w:r>
            <w:r w:rsidRPr="00D94404">
              <w:rPr>
                <w:b/>
                <w:bCs/>
                <w:lang w:val="ro-RO" w:eastAsia="ru-RU"/>
              </w:rPr>
              <w:br/>
              <w:t>CPV</w:t>
            </w:r>
          </w:p>
        </w:tc>
        <w:tc>
          <w:tcPr>
            <w:tcW w:w="893" w:type="pct"/>
            <w:vAlign w:val="center"/>
          </w:tcPr>
          <w:p w:rsidR="00850D1C" w:rsidRPr="00D94404" w:rsidRDefault="00850D1C" w:rsidP="00D94404">
            <w:pPr>
              <w:ind w:firstLine="0"/>
              <w:jc w:val="center"/>
              <w:rPr>
                <w:b/>
                <w:lang w:val="ro-RO"/>
              </w:rPr>
            </w:pPr>
            <w:r w:rsidRPr="00D94404">
              <w:rPr>
                <w:b/>
                <w:bCs/>
                <w:lang w:val="ro-RO" w:eastAsia="ru-RU"/>
              </w:rPr>
              <w:t>Denumirea</w:t>
            </w:r>
            <w:r w:rsidRPr="00D94404">
              <w:rPr>
                <w:b/>
                <w:bCs/>
                <w:lang w:val="ro-RO" w:eastAsia="ru-RU"/>
              </w:rPr>
              <w:br/>
              <w:t>bunurilor</w:t>
            </w:r>
          </w:p>
        </w:tc>
        <w:tc>
          <w:tcPr>
            <w:tcW w:w="611" w:type="pct"/>
            <w:vAlign w:val="center"/>
          </w:tcPr>
          <w:p w:rsidR="00850D1C" w:rsidRPr="00D94404" w:rsidRDefault="00850D1C" w:rsidP="00D94404">
            <w:pPr>
              <w:ind w:firstLine="0"/>
              <w:jc w:val="center"/>
              <w:rPr>
                <w:b/>
                <w:lang w:val="ro-RO"/>
              </w:rPr>
            </w:pPr>
            <w:r w:rsidRPr="00D94404">
              <w:rPr>
                <w:b/>
                <w:bCs/>
                <w:lang w:val="ro-RO" w:eastAsia="ru-RU"/>
              </w:rPr>
              <w:t>Unitatea de</w:t>
            </w:r>
            <w:r w:rsidRPr="00D94404">
              <w:rPr>
                <w:b/>
                <w:bCs/>
                <w:lang w:val="ro-RO" w:eastAsia="ru-RU"/>
              </w:rPr>
              <w:br/>
              <w:t>măsură</w:t>
            </w:r>
          </w:p>
        </w:tc>
        <w:tc>
          <w:tcPr>
            <w:tcW w:w="610" w:type="pct"/>
            <w:vAlign w:val="center"/>
          </w:tcPr>
          <w:p w:rsidR="00850D1C" w:rsidRPr="00D94404" w:rsidRDefault="00850D1C" w:rsidP="00D94404">
            <w:pPr>
              <w:ind w:firstLine="0"/>
              <w:jc w:val="center"/>
              <w:rPr>
                <w:b/>
                <w:lang w:val="ro-RO"/>
              </w:rPr>
            </w:pPr>
            <w:r w:rsidRPr="00D94404">
              <w:rPr>
                <w:b/>
                <w:bCs/>
                <w:lang w:val="ro-RO" w:eastAsia="ru-RU"/>
              </w:rPr>
              <w:t>Cantitatea</w:t>
            </w:r>
          </w:p>
        </w:tc>
        <w:tc>
          <w:tcPr>
            <w:tcW w:w="1223" w:type="pct"/>
            <w:vAlign w:val="center"/>
          </w:tcPr>
          <w:p w:rsidR="00850D1C" w:rsidRPr="00D94404" w:rsidRDefault="00850D1C" w:rsidP="00D94404">
            <w:pPr>
              <w:ind w:firstLine="0"/>
              <w:jc w:val="center"/>
              <w:rPr>
                <w:b/>
                <w:lang w:val="ro-RO"/>
              </w:rPr>
            </w:pPr>
            <w:r w:rsidRPr="00D94404">
              <w:rPr>
                <w:b/>
                <w:bCs/>
                <w:lang w:val="ro-RO" w:eastAsia="ru-RU"/>
              </w:rPr>
              <w:t>Specificarea tehnică deplină solicitată, standardele de referinţă</w:t>
            </w:r>
          </w:p>
        </w:tc>
        <w:tc>
          <w:tcPr>
            <w:tcW w:w="677" w:type="pct"/>
            <w:vAlign w:val="center"/>
          </w:tcPr>
          <w:p w:rsidR="00850D1C" w:rsidRPr="00D94404" w:rsidRDefault="00850D1C" w:rsidP="00D94404">
            <w:pPr>
              <w:ind w:firstLine="0"/>
              <w:jc w:val="center"/>
              <w:rPr>
                <w:b/>
                <w:lang w:val="ro-RO" w:eastAsia="ru-RU"/>
              </w:rPr>
            </w:pPr>
            <w:r w:rsidRPr="00D94404">
              <w:rPr>
                <w:b/>
                <w:bCs/>
                <w:lang w:val="ro-RO" w:eastAsia="ru-RU"/>
              </w:rPr>
              <w:t>Valoarea estimată</w:t>
            </w:r>
            <w:r w:rsidR="00E33963" w:rsidRPr="00D94404">
              <w:rPr>
                <w:b/>
                <w:bCs/>
                <w:lang w:val="ro-RO" w:eastAsia="ru-RU"/>
              </w:rPr>
              <w:t xml:space="preserve"> fără TVA</w:t>
            </w:r>
          </w:p>
        </w:tc>
      </w:tr>
      <w:tr w:rsidR="000B4299" w:rsidRPr="00B919CE" w:rsidTr="00A44359">
        <w:tc>
          <w:tcPr>
            <w:tcW w:w="329" w:type="pct"/>
            <w:vAlign w:val="center"/>
          </w:tcPr>
          <w:p w:rsidR="000B4299" w:rsidRPr="00A44359" w:rsidRDefault="004F1DF5" w:rsidP="00A44359">
            <w:pPr>
              <w:ind w:firstLine="0"/>
              <w:jc w:val="center"/>
              <w:rPr>
                <w:sz w:val="16"/>
                <w:szCs w:val="16"/>
              </w:rPr>
            </w:pPr>
            <w:r>
              <w:rPr>
                <w:sz w:val="16"/>
                <w:szCs w:val="16"/>
              </w:rPr>
              <w:t>1</w:t>
            </w:r>
          </w:p>
        </w:tc>
        <w:tc>
          <w:tcPr>
            <w:tcW w:w="657" w:type="pct"/>
            <w:vAlign w:val="center"/>
          </w:tcPr>
          <w:p w:rsidR="000B4299" w:rsidRPr="00A44359" w:rsidRDefault="000B4299" w:rsidP="00A44359">
            <w:pPr>
              <w:ind w:firstLine="0"/>
              <w:jc w:val="center"/>
              <w:rPr>
                <w:sz w:val="16"/>
                <w:szCs w:val="16"/>
              </w:rPr>
            </w:pPr>
            <w:r w:rsidRPr="00A44359">
              <w:rPr>
                <w:sz w:val="16"/>
                <w:szCs w:val="16"/>
              </w:rPr>
              <w:t>33100000-1</w:t>
            </w:r>
          </w:p>
        </w:tc>
        <w:tc>
          <w:tcPr>
            <w:tcW w:w="893" w:type="pct"/>
            <w:vAlign w:val="center"/>
          </w:tcPr>
          <w:p w:rsidR="000B4299" w:rsidRPr="003F75B6" w:rsidRDefault="000B4299" w:rsidP="00024FF0">
            <w:pPr>
              <w:ind w:firstLine="0"/>
              <w:jc w:val="center"/>
              <w:rPr>
                <w:sz w:val="16"/>
                <w:szCs w:val="16"/>
              </w:rPr>
            </w:pPr>
            <w:r w:rsidRPr="003F75B6">
              <w:rPr>
                <w:sz w:val="16"/>
                <w:szCs w:val="16"/>
              </w:rPr>
              <w:t xml:space="preserve">Set de </w:t>
            </w:r>
            <w:proofErr w:type="spellStart"/>
            <w:r w:rsidRPr="003F75B6">
              <w:rPr>
                <w:sz w:val="16"/>
                <w:szCs w:val="16"/>
              </w:rPr>
              <w:t>seringi</w:t>
            </w:r>
            <w:proofErr w:type="spellEnd"/>
            <w:r w:rsidRPr="003F75B6">
              <w:rPr>
                <w:sz w:val="16"/>
                <w:szCs w:val="16"/>
              </w:rPr>
              <w:t xml:space="preserve"> </w:t>
            </w:r>
            <w:proofErr w:type="spellStart"/>
            <w:r w:rsidRPr="003F75B6">
              <w:rPr>
                <w:sz w:val="16"/>
                <w:szCs w:val="16"/>
              </w:rPr>
              <w:t>pentru</w:t>
            </w:r>
            <w:proofErr w:type="spellEnd"/>
            <w:r w:rsidRPr="003F75B6">
              <w:rPr>
                <w:sz w:val="16"/>
                <w:szCs w:val="16"/>
              </w:rPr>
              <w:t xml:space="preserve"> MEDRAD Salient CT-injector</w:t>
            </w:r>
          </w:p>
        </w:tc>
        <w:tc>
          <w:tcPr>
            <w:tcW w:w="611" w:type="pct"/>
            <w:vAlign w:val="center"/>
          </w:tcPr>
          <w:p w:rsidR="000B4299" w:rsidRPr="003F75B6" w:rsidRDefault="000B4299" w:rsidP="00024FF0">
            <w:pPr>
              <w:ind w:firstLine="0"/>
              <w:jc w:val="center"/>
              <w:rPr>
                <w:sz w:val="16"/>
                <w:szCs w:val="16"/>
              </w:rPr>
            </w:pPr>
            <w:proofErr w:type="spellStart"/>
            <w:r w:rsidRPr="003F75B6">
              <w:rPr>
                <w:sz w:val="16"/>
                <w:szCs w:val="16"/>
              </w:rPr>
              <w:t>buc</w:t>
            </w:r>
            <w:proofErr w:type="spellEnd"/>
          </w:p>
        </w:tc>
        <w:tc>
          <w:tcPr>
            <w:tcW w:w="610" w:type="pct"/>
            <w:vAlign w:val="center"/>
          </w:tcPr>
          <w:p w:rsidR="000B4299" w:rsidRPr="003F75B6" w:rsidRDefault="004F1DF5" w:rsidP="00024FF0">
            <w:pPr>
              <w:ind w:firstLine="0"/>
              <w:jc w:val="center"/>
              <w:rPr>
                <w:sz w:val="16"/>
                <w:szCs w:val="16"/>
              </w:rPr>
            </w:pPr>
            <w:r>
              <w:rPr>
                <w:sz w:val="16"/>
                <w:szCs w:val="16"/>
              </w:rPr>
              <w:t>5</w:t>
            </w:r>
            <w:r w:rsidR="000B4299" w:rsidRPr="003F75B6">
              <w:rPr>
                <w:sz w:val="16"/>
                <w:szCs w:val="16"/>
              </w:rPr>
              <w:t>00</w:t>
            </w:r>
          </w:p>
        </w:tc>
        <w:tc>
          <w:tcPr>
            <w:tcW w:w="1223" w:type="pct"/>
            <w:vAlign w:val="center"/>
          </w:tcPr>
          <w:p w:rsidR="000B4299" w:rsidRPr="003F75B6" w:rsidRDefault="000B4299" w:rsidP="00024FF0">
            <w:pPr>
              <w:ind w:firstLine="0"/>
              <w:jc w:val="center"/>
              <w:rPr>
                <w:sz w:val="16"/>
                <w:szCs w:val="16"/>
                <w:lang w:val="ro-RO"/>
              </w:rPr>
            </w:pPr>
            <w:r w:rsidRPr="003F75B6">
              <w:rPr>
                <w:sz w:val="16"/>
                <w:szCs w:val="16"/>
                <w:lang w:val="ro-RO"/>
              </w:rPr>
              <w:t xml:space="preserve">Seringi 190 ml </w:t>
            </w:r>
          </w:p>
          <w:p w:rsidR="000B4299" w:rsidRPr="003F75B6" w:rsidRDefault="000B4299" w:rsidP="00024FF0">
            <w:pPr>
              <w:ind w:firstLine="0"/>
              <w:jc w:val="center"/>
              <w:rPr>
                <w:sz w:val="16"/>
                <w:szCs w:val="16"/>
                <w:lang w:val="ro-RO"/>
              </w:rPr>
            </w:pPr>
            <w:r w:rsidRPr="003F75B6">
              <w:rPr>
                <w:sz w:val="16"/>
                <w:szCs w:val="16"/>
                <w:lang w:val="ro-RO"/>
              </w:rPr>
              <w:t xml:space="preserve">Tub de tip ,,J” </w:t>
            </w:r>
          </w:p>
          <w:p w:rsidR="000B4299" w:rsidRPr="003F75B6" w:rsidRDefault="000B4299" w:rsidP="00024FF0">
            <w:pPr>
              <w:ind w:firstLine="0"/>
              <w:jc w:val="center"/>
              <w:rPr>
                <w:sz w:val="16"/>
                <w:szCs w:val="16"/>
                <w:lang w:val="ro-RO"/>
              </w:rPr>
            </w:pPr>
            <w:r w:rsidRPr="003F75B6">
              <w:rPr>
                <w:sz w:val="16"/>
                <w:szCs w:val="16"/>
                <w:lang w:val="ro-RO"/>
              </w:rPr>
              <w:t>Tub de conectiune lungimea 150 cm</w:t>
            </w:r>
          </w:p>
          <w:p w:rsidR="000B4299" w:rsidRPr="003F75B6" w:rsidRDefault="000B4299" w:rsidP="00024FF0">
            <w:pPr>
              <w:ind w:firstLine="0"/>
              <w:jc w:val="center"/>
              <w:rPr>
                <w:sz w:val="16"/>
                <w:szCs w:val="16"/>
                <w:lang w:val="ro-RO"/>
              </w:rPr>
            </w:pPr>
            <w:r w:rsidRPr="003F75B6">
              <w:rPr>
                <w:sz w:val="16"/>
                <w:szCs w:val="16"/>
                <w:lang w:val="ro-RO"/>
              </w:rPr>
              <w:t xml:space="preserve">Prelungitor de conectiune lungimea 150 cm </w:t>
            </w:r>
          </w:p>
          <w:p w:rsidR="000B4299" w:rsidRPr="000B4299" w:rsidRDefault="000B4299" w:rsidP="000B4299">
            <w:pPr>
              <w:ind w:firstLine="0"/>
              <w:jc w:val="center"/>
              <w:rPr>
                <w:sz w:val="16"/>
                <w:szCs w:val="16"/>
                <w:lang w:val="ro-RO"/>
              </w:rPr>
            </w:pPr>
            <w:r w:rsidRPr="003F75B6">
              <w:rPr>
                <w:sz w:val="16"/>
                <w:szCs w:val="16"/>
                <w:lang w:val="ro-RO"/>
              </w:rPr>
              <w:t>Pompă lunga</w:t>
            </w:r>
          </w:p>
        </w:tc>
        <w:tc>
          <w:tcPr>
            <w:tcW w:w="677" w:type="pct"/>
            <w:vAlign w:val="center"/>
          </w:tcPr>
          <w:p w:rsidR="000B4299" w:rsidRPr="000E17CD" w:rsidRDefault="004F1DF5" w:rsidP="00024FF0">
            <w:pPr>
              <w:ind w:firstLine="0"/>
              <w:jc w:val="center"/>
              <w:rPr>
                <w:color w:val="000000"/>
                <w:sz w:val="16"/>
                <w:szCs w:val="16"/>
              </w:rPr>
            </w:pPr>
            <w:r>
              <w:rPr>
                <w:color w:val="000000"/>
                <w:sz w:val="16"/>
                <w:szCs w:val="16"/>
              </w:rPr>
              <w:t>15</w:t>
            </w:r>
            <w:r w:rsidR="000B4299">
              <w:rPr>
                <w:color w:val="000000"/>
                <w:sz w:val="16"/>
                <w:szCs w:val="16"/>
              </w:rPr>
              <w:t>0 000,00</w:t>
            </w:r>
          </w:p>
        </w:tc>
      </w:tr>
      <w:tr w:rsidR="000B4299" w:rsidRPr="00B919CE" w:rsidTr="00A44359">
        <w:tc>
          <w:tcPr>
            <w:tcW w:w="4323" w:type="pct"/>
            <w:gridSpan w:val="6"/>
            <w:vAlign w:val="center"/>
          </w:tcPr>
          <w:p w:rsidR="000B4299" w:rsidRPr="00A44359" w:rsidRDefault="000B4299" w:rsidP="00A44359">
            <w:pPr>
              <w:ind w:firstLine="0"/>
              <w:jc w:val="center"/>
              <w:rPr>
                <w:b/>
                <w:color w:val="000000"/>
                <w:sz w:val="16"/>
                <w:szCs w:val="16"/>
              </w:rPr>
            </w:pPr>
            <w:r w:rsidRPr="00A44359">
              <w:rPr>
                <w:b/>
                <w:color w:val="000000"/>
                <w:sz w:val="16"/>
                <w:szCs w:val="16"/>
              </w:rPr>
              <w:t>TOTAL</w:t>
            </w:r>
          </w:p>
        </w:tc>
        <w:tc>
          <w:tcPr>
            <w:tcW w:w="677" w:type="pct"/>
            <w:vAlign w:val="center"/>
          </w:tcPr>
          <w:p w:rsidR="000B4299" w:rsidRPr="00A44359" w:rsidRDefault="000B4299" w:rsidP="004F1DF5">
            <w:pPr>
              <w:ind w:firstLine="0"/>
              <w:jc w:val="center"/>
              <w:rPr>
                <w:b/>
                <w:bCs/>
                <w:color w:val="000000"/>
                <w:sz w:val="16"/>
                <w:szCs w:val="16"/>
              </w:rPr>
            </w:pPr>
            <w:r>
              <w:rPr>
                <w:b/>
                <w:bCs/>
                <w:color w:val="000000"/>
                <w:sz w:val="16"/>
                <w:szCs w:val="16"/>
              </w:rPr>
              <w:t>1</w:t>
            </w:r>
            <w:r w:rsidR="004F1DF5">
              <w:rPr>
                <w:b/>
                <w:bCs/>
                <w:color w:val="000000"/>
                <w:sz w:val="16"/>
                <w:szCs w:val="16"/>
              </w:rPr>
              <w:t>5</w:t>
            </w:r>
            <w:r>
              <w:rPr>
                <w:b/>
                <w:bCs/>
                <w:color w:val="000000"/>
                <w:sz w:val="16"/>
                <w:szCs w:val="16"/>
              </w:rPr>
              <w:t>0 000,00</w:t>
            </w:r>
          </w:p>
        </w:tc>
      </w:tr>
    </w:tbl>
    <w:p w:rsidR="00850D1C" w:rsidRPr="009146FF" w:rsidRDefault="00850D1C" w:rsidP="00850D1C">
      <w:pPr>
        <w:tabs>
          <w:tab w:val="left" w:pos="6386"/>
        </w:tabs>
        <w:ind w:firstLine="0"/>
        <w:rPr>
          <w:rFonts w:asciiTheme="majorBidi" w:hAnsiTheme="majorBidi" w:cstheme="majorBidi"/>
          <w:lang w:val="ro-RO"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4F1DF5">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4F1DF5">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A44359" w:rsidRPr="00A44359" w:rsidRDefault="00A44359" w:rsidP="00A44359">
      <w:pPr>
        <w:shd w:val="clear" w:color="auto" w:fill="FFFFFF" w:themeFill="background1"/>
        <w:tabs>
          <w:tab w:val="left" w:pos="0"/>
          <w:tab w:val="left" w:pos="284"/>
          <w:tab w:val="left" w:pos="426"/>
        </w:tabs>
        <w:spacing w:before="120"/>
        <w:ind w:left="284"/>
        <w:rPr>
          <w:sz w:val="24"/>
          <w:szCs w:val="24"/>
          <w:u w:val="single"/>
          <w:lang w:val="it-IT" w:eastAsia="ru-RU"/>
        </w:rPr>
      </w:pPr>
      <w:r w:rsidRPr="00A44359">
        <w:rPr>
          <w:i/>
          <w:sz w:val="24"/>
          <w:szCs w:val="24"/>
          <w:u w:val="single"/>
          <w:lang w:val="it-IT"/>
        </w:rPr>
        <w:t>În</w:t>
      </w:r>
      <w:r w:rsidRPr="00A44359">
        <w:rPr>
          <w:i/>
          <w:sz w:val="24"/>
          <w:szCs w:val="24"/>
          <w:u w:val="single"/>
        </w:rPr>
        <w:t xml:space="preserve"> </w:t>
      </w:r>
      <w:proofErr w:type="spellStart"/>
      <w:r w:rsidRPr="00A44359">
        <w:rPr>
          <w:i/>
          <w:sz w:val="24"/>
          <w:szCs w:val="24"/>
          <w:u w:val="single"/>
        </w:rPr>
        <w:t>decurs</w:t>
      </w:r>
      <w:proofErr w:type="spellEnd"/>
      <w:r w:rsidRPr="00A44359">
        <w:rPr>
          <w:i/>
          <w:sz w:val="24"/>
          <w:szCs w:val="24"/>
          <w:u w:val="single"/>
        </w:rPr>
        <w:t xml:space="preserve"> de </w:t>
      </w:r>
      <w:r w:rsidR="000B4299">
        <w:rPr>
          <w:i/>
          <w:sz w:val="24"/>
          <w:szCs w:val="24"/>
          <w:u w:val="single"/>
        </w:rPr>
        <w:t>1</w:t>
      </w:r>
      <w:r w:rsidRPr="00A44359">
        <w:rPr>
          <w:i/>
          <w:sz w:val="24"/>
          <w:szCs w:val="24"/>
          <w:u w:val="single"/>
        </w:rPr>
        <w:t xml:space="preserve">0 </w:t>
      </w:r>
      <w:proofErr w:type="spellStart"/>
      <w:r w:rsidRPr="00A44359">
        <w:rPr>
          <w:i/>
          <w:sz w:val="24"/>
          <w:szCs w:val="24"/>
          <w:u w:val="single"/>
        </w:rPr>
        <w:t>zile</w:t>
      </w:r>
      <w:proofErr w:type="spellEnd"/>
      <w:r w:rsidRPr="00A44359">
        <w:rPr>
          <w:i/>
          <w:sz w:val="24"/>
          <w:szCs w:val="24"/>
          <w:u w:val="single"/>
        </w:rPr>
        <w:t xml:space="preserve"> de la </w:t>
      </w:r>
      <w:proofErr w:type="spellStart"/>
      <w:r w:rsidRPr="00A44359">
        <w:rPr>
          <w:i/>
          <w:sz w:val="24"/>
          <w:szCs w:val="24"/>
          <w:u w:val="single"/>
        </w:rPr>
        <w:t>solicitare</w:t>
      </w:r>
      <w:proofErr w:type="spellEnd"/>
      <w:r w:rsidRPr="00A44359">
        <w:rPr>
          <w:i/>
          <w:sz w:val="24"/>
          <w:szCs w:val="24"/>
          <w:u w:val="single"/>
        </w:rPr>
        <w:t xml:space="preserve"> IMSP </w:t>
      </w:r>
      <w:proofErr w:type="spellStart"/>
      <w:r w:rsidRPr="00A44359">
        <w:rPr>
          <w:i/>
          <w:sz w:val="24"/>
          <w:szCs w:val="24"/>
          <w:u w:val="single"/>
        </w:rPr>
        <w:t>Institutul</w:t>
      </w:r>
      <w:proofErr w:type="spellEnd"/>
      <w:r w:rsidRPr="00A44359">
        <w:rPr>
          <w:i/>
          <w:sz w:val="24"/>
          <w:szCs w:val="24"/>
          <w:u w:val="single"/>
        </w:rPr>
        <w:t xml:space="preserve"> de </w:t>
      </w:r>
      <w:proofErr w:type="spellStart"/>
      <w:r w:rsidRPr="00A44359">
        <w:rPr>
          <w:i/>
          <w:sz w:val="24"/>
          <w:szCs w:val="24"/>
          <w:u w:val="single"/>
        </w:rPr>
        <w:t>Neurologie</w:t>
      </w:r>
      <w:proofErr w:type="spellEnd"/>
      <w:r w:rsidRPr="00A44359">
        <w:rPr>
          <w:i/>
          <w:sz w:val="24"/>
          <w:szCs w:val="24"/>
          <w:u w:val="single"/>
        </w:rPr>
        <w:t xml:space="preserve"> </w:t>
      </w:r>
      <w:proofErr w:type="spellStart"/>
      <w:r w:rsidRPr="00A44359">
        <w:rPr>
          <w:i/>
          <w:sz w:val="24"/>
          <w:szCs w:val="24"/>
          <w:u w:val="single"/>
        </w:rPr>
        <w:t>și</w:t>
      </w:r>
      <w:proofErr w:type="spellEnd"/>
      <w:r w:rsidRPr="00A44359">
        <w:rPr>
          <w:i/>
          <w:sz w:val="24"/>
          <w:szCs w:val="24"/>
          <w:u w:val="single"/>
        </w:rPr>
        <w:t xml:space="preserve"> </w:t>
      </w:r>
      <w:proofErr w:type="spellStart"/>
      <w:r w:rsidRPr="00A44359">
        <w:rPr>
          <w:i/>
          <w:sz w:val="24"/>
          <w:szCs w:val="24"/>
          <w:u w:val="single"/>
        </w:rPr>
        <w:t>Neurochirurgie</w:t>
      </w:r>
      <w:proofErr w:type="spellEnd"/>
      <w:r w:rsidRPr="00A44359">
        <w:rPr>
          <w:i/>
          <w:sz w:val="24"/>
          <w:szCs w:val="24"/>
          <w:u w:val="single"/>
        </w:rPr>
        <w:t xml:space="preserve"> </w:t>
      </w:r>
      <w:r w:rsidRPr="00A44359">
        <w:rPr>
          <w:i/>
          <w:sz w:val="24"/>
          <w:szCs w:val="24"/>
          <w:u w:val="single"/>
          <w:lang w:eastAsia="ru-RU"/>
        </w:rPr>
        <w:t>„DIOMID GHERMAN”</w:t>
      </w:r>
      <w:r w:rsidRPr="00A44359">
        <w:rPr>
          <w:i/>
          <w:sz w:val="24"/>
          <w:szCs w:val="24"/>
          <w:u w:val="single"/>
        </w:rPr>
        <w:t xml:space="preserve">, conform </w:t>
      </w:r>
      <w:proofErr w:type="spellStart"/>
      <w:r w:rsidRPr="00A44359">
        <w:rPr>
          <w:i/>
          <w:sz w:val="24"/>
          <w:szCs w:val="24"/>
          <w:u w:val="single"/>
        </w:rPr>
        <w:t>necesităților</w:t>
      </w:r>
      <w:proofErr w:type="spellEnd"/>
      <w:r w:rsidRPr="00A44359">
        <w:rPr>
          <w:i/>
          <w:sz w:val="24"/>
          <w:szCs w:val="24"/>
          <w:u w:val="single"/>
        </w:rPr>
        <w:t xml:space="preserve"> </w:t>
      </w:r>
      <w:proofErr w:type="spellStart"/>
      <w:r w:rsidRPr="00A44359">
        <w:rPr>
          <w:i/>
          <w:sz w:val="24"/>
          <w:szCs w:val="24"/>
          <w:u w:val="single"/>
        </w:rPr>
        <w:t>acestuia</w:t>
      </w:r>
      <w:proofErr w:type="spellEnd"/>
      <w:r w:rsidRPr="00A44359">
        <w:rPr>
          <w:i/>
          <w:sz w:val="24"/>
          <w:szCs w:val="24"/>
          <w:u w:val="single"/>
        </w:rPr>
        <w:t xml:space="preserve">, </w:t>
      </w:r>
      <w:proofErr w:type="spellStart"/>
      <w:r w:rsidRPr="00A44359">
        <w:rPr>
          <w:i/>
          <w:sz w:val="24"/>
          <w:szCs w:val="24"/>
          <w:u w:val="single"/>
        </w:rPr>
        <w:t>pe</w:t>
      </w:r>
      <w:proofErr w:type="spellEnd"/>
      <w:r w:rsidRPr="00A44359">
        <w:rPr>
          <w:i/>
          <w:sz w:val="24"/>
          <w:szCs w:val="24"/>
          <w:u w:val="single"/>
        </w:rPr>
        <w:t xml:space="preserve"> </w:t>
      </w:r>
      <w:proofErr w:type="spellStart"/>
      <w:r w:rsidRPr="00A44359">
        <w:rPr>
          <w:i/>
          <w:sz w:val="24"/>
          <w:szCs w:val="24"/>
          <w:u w:val="single"/>
        </w:rPr>
        <w:t>parcuesul</w:t>
      </w:r>
      <w:proofErr w:type="spellEnd"/>
      <w:r w:rsidRPr="00A44359">
        <w:rPr>
          <w:i/>
          <w:sz w:val="24"/>
          <w:szCs w:val="24"/>
          <w:u w:val="single"/>
        </w:rPr>
        <w:t xml:space="preserve"> </w:t>
      </w:r>
      <w:proofErr w:type="spellStart"/>
      <w:r w:rsidRPr="00A44359">
        <w:rPr>
          <w:i/>
          <w:sz w:val="24"/>
          <w:szCs w:val="24"/>
          <w:u w:val="single"/>
        </w:rPr>
        <w:t>anului</w:t>
      </w:r>
      <w:proofErr w:type="spellEnd"/>
      <w:r w:rsidRPr="00A44359">
        <w:rPr>
          <w:i/>
          <w:sz w:val="24"/>
          <w:szCs w:val="24"/>
          <w:u w:val="single"/>
        </w:rPr>
        <w:t xml:space="preserve"> 2024,</w:t>
      </w:r>
      <w:r w:rsidRPr="00A44359">
        <w:rPr>
          <w:b/>
          <w:i/>
          <w:spacing w:val="-4"/>
          <w:sz w:val="24"/>
          <w:szCs w:val="24"/>
          <w:u w:val="single"/>
        </w:rPr>
        <w:t xml:space="preserve"> </w:t>
      </w:r>
      <w:r w:rsidRPr="00A44359">
        <w:rPr>
          <w:i/>
          <w:spacing w:val="-4"/>
          <w:sz w:val="24"/>
          <w:szCs w:val="24"/>
          <w:u w:val="single"/>
        </w:rPr>
        <w:t>INCOTERMS DDP</w:t>
      </w:r>
      <w:r w:rsidRPr="00A44359">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lastRenderedPageBreak/>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B919CE">
        <w:rPr>
          <w:i/>
          <w:sz w:val="24"/>
          <w:szCs w:val="24"/>
          <w:lang w:val="ro-RO" w:eastAsia="ru-RU"/>
        </w:rPr>
        <w:t>4</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E33963">
      <w:pPr>
        <w:spacing w:line="276" w:lineRule="auto"/>
        <w:ind w:firstLine="562"/>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0B11F1">
            <w:pPr>
              <w:ind w:firstLine="0"/>
              <w:jc w:val="center"/>
              <w:rPr>
                <w:b/>
                <w:bCs/>
                <w:sz w:val="16"/>
                <w:szCs w:val="16"/>
                <w:lang w:eastAsia="ru-RU"/>
              </w:rPr>
            </w:pPr>
            <w:r w:rsidRPr="008B4701">
              <w:rPr>
                <w:b/>
                <w:bCs/>
                <w:sz w:val="16"/>
                <w:szCs w:val="16"/>
                <w:lang w:eastAsia="ru-RU"/>
              </w:rPr>
              <w:t>Nr.</w:t>
            </w:r>
          </w:p>
          <w:p w:rsidR="008B4701" w:rsidRPr="008B4701" w:rsidRDefault="008B4701" w:rsidP="000B11F1">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0B11F1">
            <w:pPr>
              <w:ind w:firstLine="0"/>
              <w:jc w:val="center"/>
              <w:rPr>
                <w:b/>
                <w:sz w:val="16"/>
                <w:szCs w:val="16"/>
                <w:lang w:eastAsia="ru-RU"/>
              </w:rPr>
            </w:pPr>
            <w:r w:rsidRPr="008B4701">
              <w:rPr>
                <w:b/>
                <w:bCs/>
                <w:sz w:val="16"/>
                <w:szCs w:val="16"/>
                <w:lang w:eastAsia="ru-RU"/>
              </w:rPr>
              <w:t>Nivelul minim/ obligativitatea</w:t>
            </w:r>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E3243B" w:rsidRDefault="009146FF" w:rsidP="009146FF">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9146FF" w:rsidRPr="00036345" w:rsidTr="006B4330">
        <w:trPr>
          <w:trHeight w:val="1135"/>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9146FF" w:rsidRDefault="009146FF" w:rsidP="009146FF">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9146FF" w:rsidRDefault="009146FF" w:rsidP="009146FF">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9146FF" w:rsidRPr="00E3243B" w:rsidRDefault="009146FF" w:rsidP="009146FF">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9146FF" w:rsidRPr="00E3243B" w:rsidRDefault="009146FF" w:rsidP="009146FF">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9146FF" w:rsidRDefault="009146FF" w:rsidP="009146FF">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9146FF" w:rsidRPr="009E24CC" w:rsidRDefault="009146FF" w:rsidP="009146FF">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9146FF" w:rsidRPr="00E3243B" w:rsidRDefault="009146FF" w:rsidP="009146FF">
            <w:pPr>
              <w:ind w:firstLine="0"/>
              <w:jc w:val="center"/>
              <w:rPr>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6C7170" w:rsidP="009146FF">
            <w:pPr>
              <w:ind w:firstLine="0"/>
              <w:jc w:val="center"/>
              <w:rPr>
                <w:iCs/>
                <w:sz w:val="16"/>
                <w:szCs w:val="16"/>
              </w:rPr>
            </w:pPr>
            <w:r w:rsidRPr="00E3243B">
              <w:rPr>
                <w:iCs/>
                <w:sz w:val="16"/>
                <w:szCs w:val="16"/>
                <w:lang w:val="en-US"/>
              </w:rPr>
              <w:t>Obligatoriu</w:t>
            </w:r>
          </w:p>
        </w:tc>
      </w:tr>
      <w:tr w:rsidR="009146FF" w:rsidRPr="00036345" w:rsidTr="006B4330">
        <w:trPr>
          <w:trHeight w:val="656"/>
        </w:trPr>
        <w:tc>
          <w:tcPr>
            <w:tcW w:w="900" w:type="dxa"/>
            <w:shd w:val="clear" w:color="auto" w:fill="auto"/>
            <w:vAlign w:val="center"/>
          </w:tcPr>
          <w:p w:rsidR="009146FF" w:rsidRPr="008B4701" w:rsidRDefault="009146FF"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9146FF" w:rsidRPr="00E3243B" w:rsidRDefault="009146FF" w:rsidP="009146FF">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9146FF" w:rsidRPr="00E3243B" w:rsidRDefault="009146FF" w:rsidP="009146FF">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9146FF" w:rsidRPr="008B4701" w:rsidRDefault="009146FF" w:rsidP="009146FF">
            <w:pPr>
              <w:ind w:firstLine="0"/>
              <w:jc w:val="center"/>
              <w:rPr>
                <w:iCs/>
                <w:sz w:val="16"/>
                <w:szCs w:val="16"/>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6B4330" w:rsidRPr="00E3243B" w:rsidRDefault="006B4330" w:rsidP="002A6A8B">
            <w:pPr>
              <w:ind w:firstLine="0"/>
              <w:jc w:val="center"/>
              <w:rPr>
                <w:sz w:val="16"/>
                <w:szCs w:val="16"/>
              </w:rPr>
            </w:pPr>
            <w:r>
              <w:rPr>
                <w:sz w:val="16"/>
                <w:szCs w:val="16"/>
              </w:rPr>
              <w:t>Declarație de egibilitate</w:t>
            </w:r>
          </w:p>
        </w:tc>
        <w:tc>
          <w:tcPr>
            <w:tcW w:w="4950" w:type="dxa"/>
            <w:shd w:val="clear" w:color="auto" w:fill="auto"/>
            <w:vAlign w:val="center"/>
          </w:tcPr>
          <w:p w:rsidR="006B4330" w:rsidRDefault="006B4330" w:rsidP="002A6A8B">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6B4330" w:rsidRPr="00973395" w:rsidRDefault="006B4330" w:rsidP="002A6A8B">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6B4330" w:rsidRPr="00E3243B" w:rsidRDefault="006B4330" w:rsidP="002A6A8B">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6B4330" w:rsidRPr="00036345" w:rsidTr="006B4330">
        <w:trPr>
          <w:trHeight w:val="656"/>
        </w:trPr>
        <w:tc>
          <w:tcPr>
            <w:tcW w:w="900" w:type="dxa"/>
            <w:shd w:val="clear" w:color="auto" w:fill="auto"/>
            <w:vAlign w:val="center"/>
          </w:tcPr>
          <w:p w:rsidR="006B4330"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lastRenderedPageBreak/>
              <w:t>10</w:t>
            </w:r>
          </w:p>
        </w:tc>
        <w:tc>
          <w:tcPr>
            <w:tcW w:w="2160" w:type="dxa"/>
            <w:shd w:val="clear" w:color="auto" w:fill="auto"/>
            <w:vAlign w:val="center"/>
          </w:tcPr>
          <w:p w:rsidR="006B4330" w:rsidRPr="00454211" w:rsidRDefault="006B4330" w:rsidP="006C7170">
            <w:pPr>
              <w:tabs>
                <w:tab w:val="left" w:pos="612"/>
              </w:tabs>
              <w:ind w:firstLine="0"/>
              <w:jc w:val="center"/>
              <w:rPr>
                <w:iCs/>
                <w:sz w:val="16"/>
                <w:szCs w:val="16"/>
                <w:lang w:val="en-US"/>
              </w:rPr>
            </w:pPr>
            <w:proofErr w:type="spellStart"/>
            <w:r w:rsidRPr="00454211">
              <w:rPr>
                <w:iCs/>
                <w:sz w:val="16"/>
                <w:szCs w:val="16"/>
                <w:lang w:val="en-US"/>
              </w:rPr>
              <w:t>Certificat</w:t>
            </w:r>
            <w:proofErr w:type="spellEnd"/>
            <w:r w:rsidRPr="00454211">
              <w:rPr>
                <w:iCs/>
                <w:sz w:val="16"/>
                <w:szCs w:val="16"/>
                <w:lang w:val="en-US"/>
              </w:rPr>
              <w:t xml:space="preserve"> de </w:t>
            </w:r>
            <w:proofErr w:type="spellStart"/>
            <w:r w:rsidRPr="00454211">
              <w:rPr>
                <w:iCs/>
                <w:sz w:val="16"/>
                <w:szCs w:val="16"/>
                <w:lang w:val="en-US"/>
              </w:rPr>
              <w:t>conformitate</w:t>
            </w:r>
            <w:proofErr w:type="spellEnd"/>
            <w:r w:rsidR="006C7170">
              <w:rPr>
                <w:iCs/>
                <w:sz w:val="16"/>
                <w:szCs w:val="16"/>
                <w:lang w:val="en-US"/>
              </w:rPr>
              <w:t>/</w:t>
            </w:r>
            <w:proofErr w:type="spellStart"/>
            <w:r w:rsidR="006C7170">
              <w:rPr>
                <w:iCs/>
                <w:sz w:val="16"/>
                <w:szCs w:val="16"/>
                <w:lang w:val="en-US"/>
              </w:rPr>
              <w:t>calitate</w:t>
            </w:r>
            <w:proofErr w:type="spellEnd"/>
          </w:p>
        </w:tc>
        <w:tc>
          <w:tcPr>
            <w:tcW w:w="4950" w:type="dxa"/>
            <w:shd w:val="clear" w:color="auto" w:fill="auto"/>
            <w:vAlign w:val="center"/>
          </w:tcPr>
          <w:p w:rsidR="006B4330" w:rsidRPr="00454211" w:rsidRDefault="006B4330" w:rsidP="006B4330">
            <w:pPr>
              <w:ind w:firstLine="0"/>
              <w:jc w:val="center"/>
              <w:rPr>
                <w:color w:val="000000"/>
                <w:sz w:val="16"/>
                <w:szCs w:val="16"/>
                <w:lang w:val="en-GB" w:eastAsia="ru-RU"/>
              </w:rPr>
            </w:pPr>
            <w:r>
              <w:rPr>
                <w:sz w:val="16"/>
                <w:szCs w:val="16"/>
                <w:lang w:val="en-US"/>
              </w:rPr>
              <w:t>C</w:t>
            </w:r>
            <w:r w:rsidRPr="00E3243B">
              <w:rPr>
                <w:sz w:val="16"/>
                <w:szCs w:val="16"/>
              </w:rPr>
              <w:t>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6B4330" w:rsidRPr="00E3243B" w:rsidRDefault="006B4330" w:rsidP="006B4330">
            <w:pPr>
              <w:ind w:firstLine="0"/>
              <w:jc w:val="center"/>
              <w:rPr>
                <w:iCs/>
                <w:sz w:val="16"/>
                <w:szCs w:val="16"/>
                <w:lang w:val="en-US"/>
              </w:rPr>
            </w:pPr>
            <w:proofErr w:type="spellStart"/>
            <w:r w:rsidRPr="00E3243B">
              <w:rPr>
                <w:iCs/>
                <w:sz w:val="16"/>
                <w:szCs w:val="16"/>
                <w:lang w:val="en-US"/>
              </w:rPr>
              <w:t>Obligatoriu</w:t>
            </w:r>
            <w:proofErr w:type="spellEnd"/>
          </w:p>
        </w:tc>
      </w:tr>
      <w:tr w:rsidR="006B4330" w:rsidRPr="00036345" w:rsidTr="006B4330">
        <w:tc>
          <w:tcPr>
            <w:tcW w:w="90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11</w:t>
            </w:r>
          </w:p>
        </w:tc>
        <w:tc>
          <w:tcPr>
            <w:tcW w:w="216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6B4330" w:rsidRPr="008B4701" w:rsidRDefault="006B4330" w:rsidP="006B4330">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6B4330" w:rsidRPr="008B4701" w:rsidRDefault="006B4330" w:rsidP="006B4330">
            <w:pPr>
              <w:ind w:firstLine="0"/>
              <w:jc w:val="center"/>
              <w:rPr>
                <w:sz w:val="16"/>
                <w:szCs w:val="16"/>
              </w:rPr>
            </w:pPr>
            <w:proofErr w:type="spellStart"/>
            <w:r w:rsidRPr="008B4701">
              <w:rPr>
                <w:iCs/>
                <w:sz w:val="16"/>
                <w:szCs w:val="16"/>
                <w:lang w:val="en-US" w:eastAsia="ru-RU"/>
              </w:rPr>
              <w:t>Obligatoriu</w:t>
            </w:r>
            <w:proofErr w:type="spellEnd"/>
          </w:p>
        </w:tc>
      </w:tr>
      <w:tr w:rsidR="000B4299" w:rsidRPr="00036345" w:rsidTr="006B4330">
        <w:tc>
          <w:tcPr>
            <w:tcW w:w="900" w:type="dxa"/>
            <w:shd w:val="clear" w:color="auto" w:fill="auto"/>
            <w:vAlign w:val="center"/>
          </w:tcPr>
          <w:p w:rsidR="000B4299" w:rsidRDefault="000B4299"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12</w:t>
            </w:r>
          </w:p>
        </w:tc>
        <w:tc>
          <w:tcPr>
            <w:tcW w:w="2160" w:type="dxa"/>
            <w:shd w:val="clear" w:color="auto" w:fill="auto"/>
            <w:vAlign w:val="center"/>
          </w:tcPr>
          <w:p w:rsidR="000B4299" w:rsidRPr="008B4701" w:rsidRDefault="000B4299" w:rsidP="006B4330">
            <w:pPr>
              <w:shd w:val="clear" w:color="auto" w:fill="FFFFFF" w:themeFill="background1"/>
              <w:tabs>
                <w:tab w:val="left" w:pos="612"/>
              </w:tabs>
              <w:ind w:firstLine="0"/>
              <w:jc w:val="center"/>
              <w:rPr>
                <w:color w:val="000000" w:themeColor="text1"/>
                <w:sz w:val="16"/>
                <w:szCs w:val="16"/>
                <w:lang w:val="en-GB"/>
              </w:rPr>
            </w:pPr>
            <w:proofErr w:type="spellStart"/>
            <w:r>
              <w:rPr>
                <w:color w:val="000000" w:themeColor="text1"/>
                <w:sz w:val="16"/>
                <w:szCs w:val="16"/>
                <w:lang w:val="en-GB"/>
              </w:rPr>
              <w:t>Moster</w:t>
            </w:r>
            <w:proofErr w:type="spellEnd"/>
          </w:p>
        </w:tc>
        <w:tc>
          <w:tcPr>
            <w:tcW w:w="4950" w:type="dxa"/>
            <w:shd w:val="clear" w:color="auto" w:fill="auto"/>
            <w:vAlign w:val="center"/>
          </w:tcPr>
          <w:p w:rsidR="000B4299" w:rsidRPr="008B4701" w:rsidRDefault="000B4299" w:rsidP="006B4330">
            <w:pPr>
              <w:shd w:val="clear" w:color="auto" w:fill="FFFFFF" w:themeFill="background1"/>
              <w:tabs>
                <w:tab w:val="left" w:pos="612"/>
              </w:tabs>
              <w:ind w:firstLine="0"/>
              <w:jc w:val="center"/>
              <w:rPr>
                <w:sz w:val="16"/>
                <w:szCs w:val="16"/>
                <w:lang w:val="en-GB"/>
              </w:rPr>
            </w:pPr>
            <w:proofErr w:type="spellStart"/>
            <w:r>
              <w:rPr>
                <w:sz w:val="16"/>
                <w:szCs w:val="16"/>
                <w:lang w:val="en-GB"/>
              </w:rPr>
              <w:t>În</w:t>
            </w:r>
            <w:proofErr w:type="spellEnd"/>
            <w:r>
              <w:rPr>
                <w:sz w:val="16"/>
                <w:szCs w:val="16"/>
                <w:lang w:val="en-GB"/>
              </w:rPr>
              <w:t xml:space="preserve"> </w:t>
            </w:r>
            <w:proofErr w:type="spellStart"/>
            <w:r>
              <w:rPr>
                <w:sz w:val="16"/>
                <w:szCs w:val="16"/>
                <w:lang w:val="en-GB"/>
              </w:rPr>
              <w:t>decurs</w:t>
            </w:r>
            <w:proofErr w:type="spellEnd"/>
            <w:r>
              <w:rPr>
                <w:sz w:val="16"/>
                <w:szCs w:val="16"/>
                <w:lang w:val="en-GB"/>
              </w:rPr>
              <w:t xml:space="preserve"> de 1 </w:t>
            </w:r>
            <w:proofErr w:type="spellStart"/>
            <w:r>
              <w:rPr>
                <w:sz w:val="16"/>
                <w:szCs w:val="16"/>
                <w:lang w:val="en-GB"/>
              </w:rPr>
              <w:t>zile</w:t>
            </w:r>
            <w:proofErr w:type="spellEnd"/>
            <w:r>
              <w:rPr>
                <w:sz w:val="16"/>
                <w:szCs w:val="16"/>
                <w:lang w:val="en-GB"/>
              </w:rPr>
              <w:t xml:space="preserve"> de la </w:t>
            </w:r>
            <w:proofErr w:type="spellStart"/>
            <w:r>
              <w:rPr>
                <w:sz w:val="16"/>
                <w:szCs w:val="16"/>
                <w:lang w:val="en-GB"/>
              </w:rPr>
              <w:t>solicitarea</w:t>
            </w:r>
            <w:proofErr w:type="spellEnd"/>
            <w:r>
              <w:rPr>
                <w:sz w:val="16"/>
                <w:szCs w:val="16"/>
                <w:lang w:val="en-GB"/>
              </w:rPr>
              <w:t xml:space="preserve"> </w:t>
            </w:r>
            <w:proofErr w:type="spellStart"/>
            <w:r>
              <w:rPr>
                <w:sz w:val="16"/>
                <w:szCs w:val="16"/>
                <w:lang w:val="en-GB"/>
              </w:rPr>
              <w:t>autorității</w:t>
            </w:r>
            <w:proofErr w:type="spellEnd"/>
            <w:r>
              <w:rPr>
                <w:sz w:val="16"/>
                <w:szCs w:val="16"/>
                <w:lang w:val="en-GB"/>
              </w:rPr>
              <w:t xml:space="preserve"> </w:t>
            </w:r>
            <w:proofErr w:type="spellStart"/>
            <w:r>
              <w:rPr>
                <w:sz w:val="16"/>
                <w:szCs w:val="16"/>
                <w:lang w:val="en-GB"/>
              </w:rPr>
              <w:t>contractante</w:t>
            </w:r>
            <w:proofErr w:type="spellEnd"/>
          </w:p>
        </w:tc>
        <w:tc>
          <w:tcPr>
            <w:tcW w:w="1350" w:type="dxa"/>
            <w:shd w:val="clear" w:color="auto" w:fill="auto"/>
            <w:vAlign w:val="center"/>
          </w:tcPr>
          <w:p w:rsidR="000B4299" w:rsidRPr="008B4701" w:rsidRDefault="000B4299" w:rsidP="006B4330">
            <w:pPr>
              <w:ind w:firstLine="0"/>
              <w:jc w:val="center"/>
              <w:rPr>
                <w:iCs/>
                <w:sz w:val="16"/>
                <w:szCs w:val="16"/>
                <w:lang w:eastAsia="ru-RU"/>
              </w:rPr>
            </w:pPr>
            <w:proofErr w:type="spellStart"/>
            <w:r w:rsidRPr="008B4701">
              <w:rPr>
                <w:iCs/>
                <w:sz w:val="16"/>
                <w:szCs w:val="16"/>
                <w:lang w:val="en-US" w:eastAsia="ru-RU"/>
              </w:rPr>
              <w:t>Obligatoriu</w:t>
            </w:r>
            <w:proofErr w:type="spellEnd"/>
          </w:p>
        </w:tc>
      </w:tr>
    </w:tbl>
    <w:p w:rsidR="00850D1C" w:rsidRPr="009737C6" w:rsidRDefault="00850D1C" w:rsidP="00850D1C">
      <w:pPr>
        <w:rPr>
          <w:sz w:val="24"/>
          <w:szCs w:val="24"/>
          <w:lang w:val="ro-RO"/>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Pr="00EB033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821DE0">
            <w:pPr>
              <w:ind w:firstLine="0"/>
              <w:rPr>
                <w:lang w:val="ro-RO" w:eastAsia="ru-RU"/>
              </w:rPr>
            </w:pPr>
            <w:r>
              <w:rPr>
                <w:lang w:val="ro-RO" w:eastAsia="ru-RU"/>
              </w:rPr>
              <w:t>Nu este cazul</w:t>
            </w:r>
          </w:p>
        </w:tc>
        <w:tc>
          <w:tcPr>
            <w:tcW w:w="1105" w:type="pct"/>
            <w:hideMark/>
          </w:tcPr>
          <w:p w:rsidR="00850D1C" w:rsidRPr="009737C6" w:rsidRDefault="00850D1C" w:rsidP="00821DE0">
            <w:pPr>
              <w:ind w:firstLine="0"/>
              <w:rPr>
                <w:lang w:val="ro-RO" w:eastAsia="ru-RU"/>
              </w:rPr>
            </w:pPr>
          </w:p>
        </w:tc>
      </w:tr>
      <w:tr w:rsidR="00850D1C" w:rsidRPr="009737C6" w:rsidTr="00850D1C">
        <w:tc>
          <w:tcPr>
            <w:tcW w:w="601" w:type="pct"/>
            <w:hideMark/>
          </w:tcPr>
          <w:p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821DE0">
            <w:pPr>
              <w:ind w:firstLine="0"/>
              <w:rPr>
                <w:lang w:val="ro-RO" w:eastAsia="ru-RU"/>
              </w:rPr>
            </w:pPr>
          </w:p>
        </w:tc>
        <w:tc>
          <w:tcPr>
            <w:tcW w:w="1105" w:type="pct"/>
            <w:hideMark/>
          </w:tcPr>
          <w:p w:rsidR="00850D1C" w:rsidRPr="009737C6" w:rsidRDefault="00850D1C" w:rsidP="00821DE0">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850D1C" w:rsidRPr="005D0AE2" w:rsidRDefault="00850D1C" w:rsidP="00850D1C">
      <w:pPr>
        <w:rPr>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compat/>
  <w:rsids>
    <w:rsidRoot w:val="00CB6A95"/>
    <w:rsid w:val="000807ED"/>
    <w:rsid w:val="000B4299"/>
    <w:rsid w:val="001A4BCC"/>
    <w:rsid w:val="001E455B"/>
    <w:rsid w:val="002020C6"/>
    <w:rsid w:val="0042712C"/>
    <w:rsid w:val="0043773F"/>
    <w:rsid w:val="00452D63"/>
    <w:rsid w:val="004B5AA7"/>
    <w:rsid w:val="004F1DF5"/>
    <w:rsid w:val="00592BB6"/>
    <w:rsid w:val="0063138E"/>
    <w:rsid w:val="006458D2"/>
    <w:rsid w:val="00663E34"/>
    <w:rsid w:val="006B4330"/>
    <w:rsid w:val="006C7170"/>
    <w:rsid w:val="007977E4"/>
    <w:rsid w:val="007F595D"/>
    <w:rsid w:val="00822A80"/>
    <w:rsid w:val="00850D1C"/>
    <w:rsid w:val="008B4701"/>
    <w:rsid w:val="008E7E2D"/>
    <w:rsid w:val="009146FF"/>
    <w:rsid w:val="00A03319"/>
    <w:rsid w:val="00A44359"/>
    <w:rsid w:val="00B0423C"/>
    <w:rsid w:val="00B05A87"/>
    <w:rsid w:val="00B73E36"/>
    <w:rsid w:val="00B919CE"/>
    <w:rsid w:val="00BD636A"/>
    <w:rsid w:val="00C23FD1"/>
    <w:rsid w:val="00CB6A95"/>
    <w:rsid w:val="00D94404"/>
    <w:rsid w:val="00E33963"/>
    <w:rsid w:val="00EE20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italiejora@mail.ru" TargetMode="External"/><Relationship Id="rId5" Type="http://schemas.openxmlformats.org/officeDocument/2006/relationships/hyperlink" Target="mailto:imspinn@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3</Pages>
  <Words>1398</Words>
  <Characters>7975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13</cp:revision>
  <cp:lastPrinted>2023-09-04T10:16:00Z</cp:lastPrinted>
  <dcterms:created xsi:type="dcterms:W3CDTF">2023-08-18T06:46:00Z</dcterms:created>
  <dcterms:modified xsi:type="dcterms:W3CDTF">2024-04-26T06:03:00Z</dcterms:modified>
</cp:coreProperties>
</file>