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6ACEA562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AC2410" w:rsidRPr="00270FDB">
              <w:rPr>
                <w:b/>
                <w:i/>
                <w:lang w:val="ro-MD"/>
              </w:rPr>
              <w:t xml:space="preserve">Achiziționarea </w:t>
            </w:r>
            <w:r w:rsidR="00AC2410" w:rsidRPr="00844925">
              <w:rPr>
                <w:b/>
                <w:i/>
                <w:iCs/>
              </w:rPr>
              <w:t>serviciilor de mentenanța tehnică, administrarea și dezvoltarea paginii web oficial al Oficiului Național al Turismului, pentru anul 2026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148"/>
        <w:gridCol w:w="2906"/>
        <w:gridCol w:w="1701"/>
        <w:gridCol w:w="1559"/>
        <w:gridCol w:w="1701"/>
        <w:gridCol w:w="1843"/>
        <w:gridCol w:w="1984"/>
        <w:gridCol w:w="1382"/>
      </w:tblGrid>
      <w:tr w:rsidR="00AC2410" w:rsidRPr="00270FDB" w14:paraId="622DFBF0" w14:textId="77777777" w:rsidTr="00AC2410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148" w:type="dxa"/>
            <w:vAlign w:val="center"/>
            <w:hideMark/>
          </w:tcPr>
          <w:p w14:paraId="3A0A2BC5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2906" w:type="dxa"/>
            <w:vAlign w:val="center"/>
            <w:hideMark/>
          </w:tcPr>
          <w:p w14:paraId="333DE5E8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701" w:type="dxa"/>
            <w:vAlign w:val="center"/>
          </w:tcPr>
          <w:p w14:paraId="51FAD248" w14:textId="6FF57F91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Unitatea de măsură </w:t>
            </w:r>
            <w:r>
              <w:rPr>
                <w:b/>
                <w:lang w:val="ro-MD"/>
              </w:rPr>
              <w:t xml:space="preserve"> și </w:t>
            </w: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124FC80D" w:rsidR="00AC2410" w:rsidRPr="00270FDB" w:rsidRDefault="00AC2410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Preț unitar (fără TVA), </w:t>
            </w:r>
            <w:r w:rsidRPr="00270FDB">
              <w:rPr>
                <w:b/>
                <w:lang w:val="ro-MD"/>
              </w:rPr>
              <w:t>lei</w:t>
            </w:r>
          </w:p>
        </w:tc>
        <w:tc>
          <w:tcPr>
            <w:tcW w:w="1701" w:type="dxa"/>
            <w:vAlign w:val="center"/>
          </w:tcPr>
          <w:p w14:paraId="38EFEF02" w14:textId="4800F039" w:rsidR="00AC2410" w:rsidRPr="00270FDB" w:rsidRDefault="00AC2410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Suma totală (fără TVA), lei</w:t>
            </w:r>
          </w:p>
        </w:tc>
        <w:tc>
          <w:tcPr>
            <w:tcW w:w="1843" w:type="dxa"/>
            <w:vAlign w:val="center"/>
          </w:tcPr>
          <w:p w14:paraId="30D9BFF2" w14:textId="5219AE7F" w:rsidR="00AC2410" w:rsidRPr="00270FDB" w:rsidRDefault="00AC2410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 (inclusiv TVA 20%)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984" w:type="dxa"/>
            <w:vAlign w:val="center"/>
            <w:hideMark/>
          </w:tcPr>
          <w:p w14:paraId="2CA564E2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382" w:type="dxa"/>
            <w:vAlign w:val="center"/>
            <w:hideMark/>
          </w:tcPr>
          <w:p w14:paraId="2A824215" w14:textId="77777777" w:rsidR="00AC2410" w:rsidRPr="00270FDB" w:rsidRDefault="00AC2410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AC2410" w:rsidRPr="00270FDB" w14:paraId="3A29FE42" w14:textId="77777777" w:rsidTr="00AC2410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148" w:type="dxa"/>
            <w:vAlign w:val="center"/>
            <w:hideMark/>
          </w:tcPr>
          <w:p w14:paraId="0CB6AA7D" w14:textId="77777777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2906" w:type="dxa"/>
            <w:vAlign w:val="center"/>
            <w:hideMark/>
          </w:tcPr>
          <w:p w14:paraId="56B731A2" w14:textId="77777777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61DEA902" w14:textId="7FEF8BB5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559" w:type="dxa"/>
            <w:vAlign w:val="center"/>
          </w:tcPr>
          <w:p w14:paraId="3606AA10" w14:textId="6F6B0AD0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701" w:type="dxa"/>
          </w:tcPr>
          <w:p w14:paraId="07BFAB41" w14:textId="0024489B" w:rsidR="00AC2410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843" w:type="dxa"/>
            <w:vAlign w:val="center"/>
          </w:tcPr>
          <w:p w14:paraId="38B6F6B6" w14:textId="6B07864F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984" w:type="dxa"/>
            <w:vAlign w:val="center"/>
            <w:hideMark/>
          </w:tcPr>
          <w:p w14:paraId="5E238838" w14:textId="334ACD9A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382" w:type="dxa"/>
            <w:vAlign w:val="center"/>
            <w:hideMark/>
          </w:tcPr>
          <w:p w14:paraId="142DBFF6" w14:textId="3ECD5AF1" w:rsidR="00AC2410" w:rsidRPr="00270FDB" w:rsidRDefault="00AC2410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</w:tr>
      <w:tr w:rsidR="00AC2410" w:rsidRPr="00270FDB" w14:paraId="5021D852" w14:textId="77777777" w:rsidTr="00AC2410">
        <w:trPr>
          <w:trHeight w:val="579"/>
        </w:trPr>
        <w:tc>
          <w:tcPr>
            <w:tcW w:w="336" w:type="dxa"/>
            <w:vAlign w:val="center"/>
          </w:tcPr>
          <w:p w14:paraId="780C0529" w14:textId="77777777" w:rsidR="00AC2410" w:rsidRPr="00270FDB" w:rsidRDefault="00AC2410" w:rsidP="00AC2410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148" w:type="dxa"/>
            <w:vAlign w:val="center"/>
          </w:tcPr>
          <w:p w14:paraId="002EF846" w14:textId="35DE3AB0" w:rsidR="00AC2410" w:rsidRPr="00B813B8" w:rsidRDefault="00AC2410" w:rsidP="00AC2410">
            <w:pPr>
              <w:spacing w:line="256" w:lineRule="auto"/>
              <w:ind w:left="-108" w:right="-78"/>
              <w:jc w:val="center"/>
              <w:rPr>
                <w:bCs/>
                <w:i/>
                <w:iCs/>
                <w:lang w:val="ro-MD"/>
              </w:rPr>
            </w:pPr>
            <w:r w:rsidRPr="005E59DB">
              <w:rPr>
                <w:b/>
                <w:i/>
                <w:iCs/>
                <w:lang w:eastAsia="ru-RU"/>
              </w:rPr>
              <w:t>72210000-0</w:t>
            </w:r>
          </w:p>
        </w:tc>
        <w:tc>
          <w:tcPr>
            <w:tcW w:w="2906" w:type="dxa"/>
            <w:vAlign w:val="center"/>
          </w:tcPr>
          <w:p w14:paraId="24F74B01" w14:textId="6953EF52" w:rsidR="00AC2410" w:rsidRPr="00B813B8" w:rsidRDefault="00AC2410" w:rsidP="00AC2410">
            <w:pPr>
              <w:spacing w:line="256" w:lineRule="auto"/>
              <w:ind w:left="-48" w:right="-30"/>
              <w:rPr>
                <w:bCs/>
                <w:i/>
                <w:iCs/>
                <w:lang w:val="ro-MD"/>
              </w:rPr>
            </w:pPr>
            <w:r w:rsidRPr="005E59DB">
              <w:rPr>
                <w:b/>
                <w:i/>
                <w:iCs/>
                <w:lang w:eastAsia="ru-RU"/>
              </w:rPr>
              <w:t xml:space="preserve">Servicii de mentenanță a paginii web </w:t>
            </w:r>
            <w:hyperlink r:id="rId4" w:history="1">
              <w:r w:rsidRPr="005E59DB">
                <w:rPr>
                  <w:rStyle w:val="Hyperlink"/>
                  <w:b/>
                  <w:i/>
                  <w:iCs/>
                  <w:lang w:eastAsia="ru-RU"/>
                </w:rPr>
                <w:t>www.turism.gov.md</w:t>
              </w:r>
            </w:hyperlink>
            <w:r w:rsidRPr="005E59DB">
              <w:rPr>
                <w:b/>
                <w:i/>
                <w:iCs/>
                <w:lang w:eastAsia="ru-RU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14:paraId="699BB65A" w14:textId="1D09A202" w:rsidR="00AC2410" w:rsidRPr="00270FDB" w:rsidRDefault="00AC2410" w:rsidP="00AC2410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 luni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AC2410" w:rsidRPr="00270FDB" w:rsidRDefault="00AC2410" w:rsidP="00AC2410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7188E1BC" w14:textId="1AF992C0" w:rsidR="00AC2410" w:rsidRDefault="00AC2410" w:rsidP="00AC2410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0BF32572" w14:textId="5F198825" w:rsidR="00AC2410" w:rsidRDefault="00AC2410" w:rsidP="00AC2410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4" w:type="dxa"/>
            <w:vAlign w:val="center"/>
          </w:tcPr>
          <w:p w14:paraId="09F04C1A" w14:textId="6FE6DB70" w:rsidR="00AC2410" w:rsidRPr="00270FDB" w:rsidRDefault="00AC2410" w:rsidP="00AC2410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DC6C8A">
              <w:rPr>
                <w:b/>
                <w:i/>
                <w:iCs/>
                <w:lang w:eastAsia="ru-RU"/>
              </w:rPr>
              <w:t>din data semnării contractului de prestări de servicii,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i/>
                <w:iCs/>
                <w:lang w:eastAsia="ru-RU"/>
              </w:rPr>
              <w:t>pe parcursul anului, până la data de 31.12.2026</w:t>
            </w:r>
          </w:p>
        </w:tc>
        <w:tc>
          <w:tcPr>
            <w:tcW w:w="1382" w:type="dxa"/>
            <w:vAlign w:val="center"/>
          </w:tcPr>
          <w:p w14:paraId="62A43212" w14:textId="77777777" w:rsidR="00AC2410" w:rsidRPr="00270FDB" w:rsidRDefault="00AC2410" w:rsidP="00AC2410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  <w:bookmarkEnd w:id="1"/>
    </w:tbl>
    <w:p w14:paraId="20A461AB" w14:textId="77777777" w:rsidR="00B813B8" w:rsidRPr="00270FDB" w:rsidRDefault="00B813B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142394"/>
    <w:rsid w:val="002A3050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AC2410"/>
    <w:rsid w:val="00AD4F64"/>
    <w:rsid w:val="00B813B8"/>
    <w:rsid w:val="00B915B7"/>
    <w:rsid w:val="00CA4C2C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  <w:style w:type="table" w:styleId="GridTable5Dark-Accent4">
    <w:name w:val="Grid Table 5 Dark Accent 4"/>
    <w:basedOn w:val="TableNormal"/>
    <w:uiPriority w:val="50"/>
    <w:rsid w:val="00B813B8"/>
    <w:pPr>
      <w:spacing w:after="0" w:line="240" w:lineRule="auto"/>
    </w:pPr>
    <w:rPr>
      <w:rFonts w:ascii="Arial" w:eastAsia="Arial" w:hAnsi="Arial" w:cs="Arial"/>
      <w:sz w:val="20"/>
      <w:szCs w:val="20"/>
      <w:lang w:eastAsia="ro-RO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C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urism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ADMIN</cp:lastModifiedBy>
  <cp:revision>10</cp:revision>
  <dcterms:created xsi:type="dcterms:W3CDTF">2026-04-23T21:32:00Z</dcterms:created>
  <dcterms:modified xsi:type="dcterms:W3CDTF">2026-07-14T06:00:00Z</dcterms:modified>
</cp:coreProperties>
</file>