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62E" w:rsidRPr="00E848B0" w:rsidRDefault="00ED0176" w:rsidP="00B651B5">
      <w:pPr>
        <w:tabs>
          <w:tab w:val="left" w:pos="3962"/>
        </w:tabs>
        <w:spacing w:line="322" w:lineRule="exact"/>
        <w:jc w:val="center"/>
        <w:rPr>
          <w:b/>
          <w:sz w:val="28"/>
          <w:lang w:val="en-US"/>
        </w:rPr>
      </w:pPr>
      <w:r>
        <w:rPr>
          <w:b/>
          <w:sz w:val="28"/>
        </w:rPr>
        <w:t>CAIET</w:t>
      </w:r>
      <w:r w:rsidR="00352DFB">
        <w:rPr>
          <w:b/>
          <w:sz w:val="28"/>
        </w:rPr>
        <w:t xml:space="preserve"> DE SARCINI </w:t>
      </w:r>
    </w:p>
    <w:p w:rsidR="00352DFB" w:rsidRDefault="00352DFB" w:rsidP="00B651B5">
      <w:pPr>
        <w:tabs>
          <w:tab w:val="left" w:pos="1081"/>
        </w:tabs>
        <w:spacing w:before="2"/>
        <w:rPr>
          <w:b/>
          <w:sz w:val="24"/>
        </w:rPr>
      </w:pPr>
    </w:p>
    <w:p w:rsidR="00DA162E" w:rsidRDefault="00B651B5" w:rsidP="00B651B5">
      <w:pPr>
        <w:pStyle w:val="Corptext"/>
        <w:tabs>
          <w:tab w:val="left" w:pos="3480"/>
        </w:tabs>
        <w:rPr>
          <w:b/>
          <w:sz w:val="24"/>
        </w:rPr>
      </w:pPr>
      <w:r>
        <w:rPr>
          <w:b/>
          <w:sz w:val="20"/>
        </w:rPr>
        <w:tab/>
      </w: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96"/>
        <w:gridCol w:w="1306"/>
        <w:gridCol w:w="1529"/>
        <w:gridCol w:w="994"/>
        <w:gridCol w:w="1057"/>
        <w:gridCol w:w="5135"/>
      </w:tblGrid>
      <w:tr w:rsidR="009054D8" w:rsidTr="00A52F3D">
        <w:trPr>
          <w:trHeight w:val="1149"/>
        </w:trPr>
        <w:tc>
          <w:tcPr>
            <w:tcW w:w="396" w:type="dxa"/>
            <w:vAlign w:val="center"/>
          </w:tcPr>
          <w:p w:rsidR="009054D8" w:rsidRDefault="009054D8" w:rsidP="00A52F3D">
            <w:pPr>
              <w:pStyle w:val="TableParagraph"/>
              <w:jc w:val="center"/>
              <w:rPr>
                <w:b/>
              </w:rPr>
            </w:pPr>
          </w:p>
          <w:p w:rsidR="009054D8" w:rsidRDefault="009054D8" w:rsidP="00A52F3D">
            <w:pPr>
              <w:pStyle w:val="TableParagraph"/>
              <w:spacing w:before="8"/>
              <w:jc w:val="center"/>
              <w:rPr>
                <w:b/>
                <w:sz w:val="17"/>
              </w:rPr>
            </w:pPr>
          </w:p>
          <w:p w:rsidR="009054D8" w:rsidRDefault="009054D8" w:rsidP="00A52F3D">
            <w:pPr>
              <w:pStyle w:val="TableParagraph"/>
              <w:ind w:left="107" w:right="-2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Nr.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d/o</w:t>
            </w:r>
          </w:p>
        </w:tc>
        <w:tc>
          <w:tcPr>
            <w:tcW w:w="1306" w:type="dxa"/>
            <w:vAlign w:val="center"/>
          </w:tcPr>
          <w:p w:rsidR="009054D8" w:rsidRDefault="009054D8" w:rsidP="00A52F3D">
            <w:pPr>
              <w:pStyle w:val="TableParagraph"/>
              <w:jc w:val="center"/>
              <w:rPr>
                <w:b/>
              </w:rPr>
            </w:pPr>
          </w:p>
          <w:p w:rsidR="009054D8" w:rsidRDefault="009054D8" w:rsidP="00DB271D">
            <w:pPr>
              <w:pStyle w:val="TableParagraph"/>
              <w:ind w:left="107" w:right="10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CPV</w:t>
            </w:r>
          </w:p>
        </w:tc>
        <w:tc>
          <w:tcPr>
            <w:tcW w:w="1529" w:type="dxa"/>
            <w:vAlign w:val="center"/>
          </w:tcPr>
          <w:p w:rsidR="009054D8" w:rsidRDefault="009054D8" w:rsidP="00A52F3D">
            <w:pPr>
              <w:pStyle w:val="TableParagraph"/>
              <w:spacing w:before="10"/>
              <w:jc w:val="center"/>
              <w:rPr>
                <w:b/>
                <w:sz w:val="19"/>
              </w:rPr>
            </w:pPr>
          </w:p>
          <w:p w:rsidR="009054D8" w:rsidRDefault="009054D8" w:rsidP="00DB271D">
            <w:pPr>
              <w:pStyle w:val="TableParagraph"/>
              <w:ind w:left="208" w:right="75" w:hanging="51"/>
              <w:jc w:val="center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Denumirea</w:t>
            </w:r>
            <w:r>
              <w:rPr>
                <w:b/>
                <w:spacing w:val="-48"/>
                <w:sz w:val="20"/>
              </w:rPr>
              <w:t xml:space="preserve"> </w:t>
            </w:r>
            <w:r>
              <w:rPr>
                <w:b/>
                <w:sz w:val="20"/>
              </w:rPr>
              <w:t>bunurilor</w:t>
            </w:r>
          </w:p>
        </w:tc>
        <w:tc>
          <w:tcPr>
            <w:tcW w:w="994" w:type="dxa"/>
            <w:vAlign w:val="center"/>
          </w:tcPr>
          <w:p w:rsidR="009054D8" w:rsidRDefault="009054D8" w:rsidP="00A52F3D">
            <w:pPr>
              <w:pStyle w:val="TableParagraph"/>
              <w:spacing w:before="10"/>
              <w:jc w:val="center"/>
              <w:rPr>
                <w:b/>
                <w:sz w:val="19"/>
              </w:rPr>
            </w:pPr>
          </w:p>
          <w:p w:rsidR="009054D8" w:rsidRDefault="009054D8" w:rsidP="00A52F3D">
            <w:pPr>
              <w:pStyle w:val="TableParagraph"/>
              <w:ind w:left="108" w:right="12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</w:t>
            </w:r>
            <w:r>
              <w:rPr>
                <w:b/>
                <w:w w:val="99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măsură</w:t>
            </w:r>
          </w:p>
        </w:tc>
        <w:tc>
          <w:tcPr>
            <w:tcW w:w="1057" w:type="dxa"/>
            <w:vAlign w:val="center"/>
          </w:tcPr>
          <w:p w:rsidR="009054D8" w:rsidRDefault="009054D8" w:rsidP="00A52F3D">
            <w:pPr>
              <w:pStyle w:val="TableParagraph"/>
              <w:spacing w:before="10"/>
              <w:jc w:val="center"/>
              <w:rPr>
                <w:b/>
                <w:sz w:val="19"/>
              </w:rPr>
            </w:pPr>
          </w:p>
          <w:p w:rsidR="009054D8" w:rsidRDefault="009054D8" w:rsidP="00A52F3D">
            <w:pPr>
              <w:pStyle w:val="TableParagraph"/>
              <w:ind w:left="107" w:right="9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Cantitate</w:t>
            </w:r>
          </w:p>
        </w:tc>
        <w:tc>
          <w:tcPr>
            <w:tcW w:w="5135" w:type="dxa"/>
            <w:vAlign w:val="center"/>
          </w:tcPr>
          <w:p w:rsidR="009054D8" w:rsidRDefault="009054D8" w:rsidP="00A52F3D">
            <w:pPr>
              <w:pStyle w:val="TableParagraph"/>
              <w:jc w:val="center"/>
              <w:rPr>
                <w:b/>
              </w:rPr>
            </w:pPr>
          </w:p>
          <w:p w:rsidR="009054D8" w:rsidRDefault="009054D8" w:rsidP="00A52F3D">
            <w:pPr>
              <w:pStyle w:val="TableParagraph"/>
              <w:spacing w:before="8"/>
              <w:jc w:val="center"/>
              <w:rPr>
                <w:b/>
                <w:sz w:val="17"/>
              </w:rPr>
            </w:pPr>
          </w:p>
          <w:p w:rsidR="009054D8" w:rsidRDefault="009054D8" w:rsidP="00A52F3D">
            <w:pPr>
              <w:pStyle w:val="TableParagraph"/>
              <w:ind w:left="107" w:right="-33" w:hanging="4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Specificarea tehnică deplină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solicitată,</w:t>
            </w:r>
            <w:r w:rsidR="00A52F3D">
              <w:rPr>
                <w:b/>
                <w:spacing w:val="-5"/>
                <w:sz w:val="20"/>
              </w:rPr>
              <w:br/>
            </w:r>
            <w:r>
              <w:rPr>
                <w:b/>
                <w:sz w:val="20"/>
              </w:rPr>
              <w:t>Standarde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referință</w:t>
            </w:r>
          </w:p>
        </w:tc>
      </w:tr>
      <w:tr w:rsidR="009054D8" w:rsidTr="00A52F3D">
        <w:trPr>
          <w:trHeight w:val="321"/>
        </w:trPr>
        <w:tc>
          <w:tcPr>
            <w:tcW w:w="396" w:type="dxa"/>
          </w:tcPr>
          <w:p w:rsidR="009054D8" w:rsidRDefault="009054D8">
            <w:pPr>
              <w:pStyle w:val="TableParagraph"/>
              <w:rPr>
                <w:sz w:val="20"/>
              </w:rPr>
            </w:pPr>
          </w:p>
        </w:tc>
        <w:tc>
          <w:tcPr>
            <w:tcW w:w="1306" w:type="dxa"/>
          </w:tcPr>
          <w:p w:rsidR="009054D8" w:rsidRDefault="009054D8">
            <w:pPr>
              <w:pStyle w:val="TableParagraph"/>
              <w:rPr>
                <w:sz w:val="20"/>
              </w:rPr>
            </w:pPr>
          </w:p>
        </w:tc>
        <w:tc>
          <w:tcPr>
            <w:tcW w:w="1529" w:type="dxa"/>
          </w:tcPr>
          <w:p w:rsidR="009054D8" w:rsidRDefault="009054D8">
            <w:pPr>
              <w:pStyle w:val="TableParagraph"/>
              <w:spacing w:line="272" w:lineRule="exact"/>
              <w:ind w:left="407"/>
              <w:rPr>
                <w:b/>
                <w:sz w:val="24"/>
              </w:rPr>
            </w:pPr>
            <w:r>
              <w:rPr>
                <w:b/>
                <w:sz w:val="24"/>
              </w:rPr>
              <w:t>Lotul 1</w:t>
            </w:r>
          </w:p>
        </w:tc>
        <w:tc>
          <w:tcPr>
            <w:tcW w:w="994" w:type="dxa"/>
          </w:tcPr>
          <w:p w:rsidR="009054D8" w:rsidRDefault="009054D8">
            <w:pPr>
              <w:pStyle w:val="TableParagraph"/>
              <w:rPr>
                <w:sz w:val="20"/>
              </w:rPr>
            </w:pPr>
          </w:p>
        </w:tc>
        <w:tc>
          <w:tcPr>
            <w:tcW w:w="1057" w:type="dxa"/>
          </w:tcPr>
          <w:p w:rsidR="009054D8" w:rsidRDefault="009054D8">
            <w:pPr>
              <w:pStyle w:val="TableParagraph"/>
              <w:rPr>
                <w:sz w:val="20"/>
              </w:rPr>
            </w:pPr>
          </w:p>
        </w:tc>
        <w:tc>
          <w:tcPr>
            <w:tcW w:w="5135" w:type="dxa"/>
          </w:tcPr>
          <w:p w:rsidR="009054D8" w:rsidRDefault="009054D8">
            <w:pPr>
              <w:pStyle w:val="TableParagraph"/>
              <w:rPr>
                <w:sz w:val="20"/>
              </w:rPr>
            </w:pPr>
          </w:p>
        </w:tc>
      </w:tr>
      <w:tr w:rsidR="009054D8" w:rsidTr="00A52F3D">
        <w:trPr>
          <w:trHeight w:val="1242"/>
        </w:trPr>
        <w:tc>
          <w:tcPr>
            <w:tcW w:w="396" w:type="dxa"/>
          </w:tcPr>
          <w:p w:rsidR="009054D8" w:rsidRDefault="009054D8" w:rsidP="00352DFB">
            <w:pPr>
              <w:pStyle w:val="TableParagraph"/>
              <w:spacing w:line="247" w:lineRule="exact"/>
              <w:ind w:left="107"/>
            </w:pPr>
          </w:p>
          <w:p w:rsidR="009054D8" w:rsidRDefault="009054D8" w:rsidP="00352DFB">
            <w:pPr>
              <w:pStyle w:val="TableParagraph"/>
              <w:spacing w:line="247" w:lineRule="exact"/>
              <w:ind w:left="107"/>
            </w:pPr>
          </w:p>
          <w:p w:rsidR="009054D8" w:rsidRDefault="009054D8" w:rsidP="00352DFB">
            <w:pPr>
              <w:pStyle w:val="TableParagraph"/>
              <w:spacing w:line="247" w:lineRule="exact"/>
              <w:ind w:left="107"/>
            </w:pPr>
            <w:r>
              <w:t>1</w:t>
            </w:r>
          </w:p>
        </w:tc>
        <w:tc>
          <w:tcPr>
            <w:tcW w:w="1306" w:type="dxa"/>
          </w:tcPr>
          <w:p w:rsidR="009054D8" w:rsidRDefault="009054D8" w:rsidP="00352DFB">
            <w:pPr>
              <w:pStyle w:val="TableParagraph"/>
              <w:spacing w:line="247" w:lineRule="exact"/>
              <w:ind w:left="107"/>
            </w:pPr>
          </w:p>
          <w:p w:rsidR="009054D8" w:rsidRDefault="009054D8" w:rsidP="00352DFB">
            <w:pPr>
              <w:pStyle w:val="TableParagraph"/>
              <w:spacing w:line="247" w:lineRule="exact"/>
              <w:ind w:left="107"/>
            </w:pPr>
          </w:p>
          <w:p w:rsidR="009054D8" w:rsidRDefault="009054D8" w:rsidP="00352DFB">
            <w:pPr>
              <w:pStyle w:val="TableParagraph"/>
              <w:spacing w:line="247" w:lineRule="exact"/>
              <w:ind w:left="107"/>
            </w:pPr>
            <w:r>
              <w:t>34000000-7</w:t>
            </w:r>
          </w:p>
        </w:tc>
        <w:tc>
          <w:tcPr>
            <w:tcW w:w="1529" w:type="dxa"/>
          </w:tcPr>
          <w:p w:rsidR="009054D8" w:rsidRDefault="009054D8" w:rsidP="00352DFB">
            <w:pPr>
              <w:pStyle w:val="TableParagraph"/>
              <w:spacing w:before="9"/>
              <w:rPr>
                <w:b/>
                <w:sz w:val="21"/>
              </w:rPr>
            </w:pPr>
          </w:p>
          <w:p w:rsidR="009054D8" w:rsidRDefault="009054D8" w:rsidP="00352DFB">
            <w:pPr>
              <w:pStyle w:val="TableParagraph"/>
              <w:ind w:left="167" w:right="225" w:hanging="60"/>
              <w:rPr>
                <w:b/>
                <w:sz w:val="24"/>
              </w:rPr>
            </w:pPr>
            <w:r>
              <w:rPr>
                <w:b/>
                <w:sz w:val="24"/>
              </w:rPr>
              <w:t>Remorcă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basculantă</w:t>
            </w:r>
            <w:r w:rsidR="00E367D4">
              <w:rPr>
                <w:b/>
                <w:sz w:val="24"/>
              </w:rPr>
              <w:t xml:space="preserve"> pentru tractor</w:t>
            </w:r>
          </w:p>
        </w:tc>
        <w:tc>
          <w:tcPr>
            <w:tcW w:w="994" w:type="dxa"/>
          </w:tcPr>
          <w:p w:rsidR="009054D8" w:rsidRDefault="009054D8" w:rsidP="00352DFB">
            <w:pPr>
              <w:pStyle w:val="TableParagraph"/>
              <w:rPr>
                <w:b/>
                <w:sz w:val="24"/>
              </w:rPr>
            </w:pPr>
          </w:p>
          <w:p w:rsidR="009054D8" w:rsidRDefault="009054D8" w:rsidP="00352DFB">
            <w:pPr>
              <w:pStyle w:val="TableParagraph"/>
              <w:spacing w:before="157"/>
              <w:ind w:left="108"/>
            </w:pPr>
            <w:r>
              <w:t>buc</w:t>
            </w:r>
          </w:p>
        </w:tc>
        <w:tc>
          <w:tcPr>
            <w:tcW w:w="1057" w:type="dxa"/>
          </w:tcPr>
          <w:p w:rsidR="009054D8" w:rsidRDefault="009054D8" w:rsidP="00352DFB">
            <w:pPr>
              <w:pStyle w:val="TableParagraph"/>
              <w:rPr>
                <w:b/>
                <w:sz w:val="24"/>
              </w:rPr>
            </w:pPr>
          </w:p>
          <w:p w:rsidR="009054D8" w:rsidRDefault="009054D8" w:rsidP="00352DFB">
            <w:pPr>
              <w:pStyle w:val="TableParagraph"/>
              <w:spacing w:before="157"/>
              <w:ind w:left="107"/>
            </w:pPr>
            <w:r>
              <w:t>1</w:t>
            </w:r>
          </w:p>
        </w:tc>
        <w:tc>
          <w:tcPr>
            <w:tcW w:w="5135" w:type="dxa"/>
          </w:tcPr>
          <w:p w:rsidR="009054D8" w:rsidRPr="00911E27" w:rsidRDefault="009054D8" w:rsidP="00911E27">
            <w:pPr>
              <w:pStyle w:val="TableParagraph"/>
              <w:spacing w:line="276" w:lineRule="auto"/>
              <w:ind w:left="158"/>
            </w:pPr>
            <w:r w:rsidRPr="00911E27">
              <w:t>Capacitate de încărcare: min.5000kg</w:t>
            </w:r>
          </w:p>
          <w:p w:rsidR="009054D8" w:rsidRPr="00911E27" w:rsidRDefault="009054D8" w:rsidP="00911E27">
            <w:pPr>
              <w:pStyle w:val="TableParagraph"/>
              <w:spacing w:line="276" w:lineRule="auto"/>
              <w:ind w:left="158"/>
            </w:pPr>
            <w:r w:rsidRPr="00911E27">
              <w:t>Descărcare: 3părți prin basculare</w:t>
            </w:r>
          </w:p>
          <w:p w:rsidR="009054D8" w:rsidRPr="00911E27" w:rsidRDefault="009054D8" w:rsidP="00911E27">
            <w:pPr>
              <w:pStyle w:val="TableParagraph"/>
              <w:spacing w:line="276" w:lineRule="auto"/>
              <w:ind w:left="158"/>
            </w:pPr>
            <w:r w:rsidRPr="00911E27">
              <w:t>Completarea:frînă pneumatică, obloane suplimentare</w:t>
            </w:r>
          </w:p>
          <w:p w:rsidR="009054D8" w:rsidRPr="00911E27" w:rsidRDefault="009054D8" w:rsidP="00911E27">
            <w:pPr>
              <w:pStyle w:val="TableParagraph"/>
              <w:spacing w:line="276" w:lineRule="auto"/>
              <w:ind w:left="158"/>
            </w:pPr>
            <w:r w:rsidRPr="00911E27">
              <w:t>Volum: min.5,40m3</w:t>
            </w:r>
          </w:p>
          <w:p w:rsidR="009054D8" w:rsidRPr="00911E27" w:rsidRDefault="009054D8" w:rsidP="00911E27">
            <w:pPr>
              <w:pStyle w:val="TableParagraph"/>
              <w:spacing w:line="276" w:lineRule="auto"/>
              <w:ind w:left="158"/>
            </w:pPr>
            <w:r w:rsidRPr="00911E27">
              <w:t>Dimensiunile de gabarit(LxLxÎ): min. 3900x2000x(45+25)mm</w:t>
            </w:r>
          </w:p>
          <w:p w:rsidR="009054D8" w:rsidRPr="00911E27" w:rsidRDefault="009054D8" w:rsidP="00911E27">
            <w:pPr>
              <w:pStyle w:val="TableParagraph"/>
              <w:spacing w:line="276" w:lineRule="auto"/>
              <w:ind w:left="158"/>
            </w:pPr>
            <w:r w:rsidRPr="00911E27">
              <w:t>Înălțimea de la sol pînă la podea: min. 1,10m</w:t>
            </w:r>
            <w:bookmarkStart w:id="0" w:name="_GoBack"/>
            <w:bookmarkEnd w:id="0"/>
          </w:p>
          <w:p w:rsidR="009054D8" w:rsidRPr="00911E27" w:rsidRDefault="009054D8" w:rsidP="00911E27">
            <w:pPr>
              <w:pStyle w:val="TableParagraph"/>
              <w:spacing w:line="276" w:lineRule="auto"/>
              <w:ind w:left="158"/>
            </w:pPr>
            <w:r w:rsidRPr="00911E27">
              <w:t>Tip anvelopa:  11,5/80R15,3 (4roți,2 axe)</w:t>
            </w:r>
          </w:p>
          <w:p w:rsidR="009054D8" w:rsidRPr="00911E27" w:rsidRDefault="009054D8" w:rsidP="00911E27">
            <w:pPr>
              <w:pStyle w:val="TableParagraph"/>
              <w:spacing w:line="276" w:lineRule="auto"/>
              <w:ind w:left="158"/>
            </w:pPr>
            <w:r w:rsidRPr="00911E27">
              <w:t>Greutatea: min.1850-1950kg</w:t>
            </w:r>
          </w:p>
          <w:p w:rsidR="009054D8" w:rsidRDefault="009054D8" w:rsidP="00911E27">
            <w:pPr>
              <w:pStyle w:val="TableParagraph"/>
              <w:spacing w:line="276" w:lineRule="auto"/>
              <w:ind w:left="158"/>
              <w:rPr>
                <w:sz w:val="18"/>
              </w:rPr>
            </w:pPr>
            <w:r w:rsidRPr="00911E27">
              <w:t>Termen de garanție: min. 12luni</w:t>
            </w:r>
          </w:p>
        </w:tc>
      </w:tr>
    </w:tbl>
    <w:p w:rsidR="00A24A87" w:rsidRDefault="00A24A87"/>
    <w:sectPr w:rsidR="00A24A87" w:rsidSect="00405067">
      <w:pgSz w:w="11910" w:h="16840"/>
      <w:pgMar w:top="700" w:right="0" w:bottom="280" w:left="3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2673B"/>
    <w:multiLevelType w:val="hybridMultilevel"/>
    <w:tmpl w:val="04BE52D4"/>
    <w:lvl w:ilvl="0" w:tplc="18CE1DB4">
      <w:start w:val="1"/>
      <w:numFmt w:val="decimal"/>
      <w:lvlText w:val="%1."/>
      <w:lvlJc w:val="left"/>
      <w:pPr>
        <w:ind w:left="1080" w:hanging="361"/>
        <w:jc w:val="left"/>
      </w:pPr>
      <w:rPr>
        <w:rFonts w:hint="default"/>
        <w:b/>
        <w:bCs/>
        <w:w w:val="100"/>
        <w:lang w:val="ro-RO" w:eastAsia="en-US" w:bidi="ar-SA"/>
      </w:rPr>
    </w:lvl>
    <w:lvl w:ilvl="1" w:tplc="FD74E890">
      <w:numFmt w:val="bullet"/>
      <w:lvlText w:val="•"/>
      <w:lvlJc w:val="left"/>
      <w:pPr>
        <w:ind w:left="2126" w:hanging="361"/>
      </w:pPr>
      <w:rPr>
        <w:rFonts w:hint="default"/>
        <w:lang w:val="ro-RO" w:eastAsia="en-US" w:bidi="ar-SA"/>
      </w:rPr>
    </w:lvl>
    <w:lvl w:ilvl="2" w:tplc="9322F324">
      <w:numFmt w:val="bullet"/>
      <w:lvlText w:val="•"/>
      <w:lvlJc w:val="left"/>
      <w:pPr>
        <w:ind w:left="3173" w:hanging="361"/>
      </w:pPr>
      <w:rPr>
        <w:rFonts w:hint="default"/>
        <w:lang w:val="ro-RO" w:eastAsia="en-US" w:bidi="ar-SA"/>
      </w:rPr>
    </w:lvl>
    <w:lvl w:ilvl="3" w:tplc="40464318">
      <w:numFmt w:val="bullet"/>
      <w:lvlText w:val="•"/>
      <w:lvlJc w:val="left"/>
      <w:pPr>
        <w:ind w:left="4219" w:hanging="361"/>
      </w:pPr>
      <w:rPr>
        <w:rFonts w:hint="default"/>
        <w:lang w:val="ro-RO" w:eastAsia="en-US" w:bidi="ar-SA"/>
      </w:rPr>
    </w:lvl>
    <w:lvl w:ilvl="4" w:tplc="50DC6CB0">
      <w:numFmt w:val="bullet"/>
      <w:lvlText w:val="•"/>
      <w:lvlJc w:val="left"/>
      <w:pPr>
        <w:ind w:left="5266" w:hanging="361"/>
      </w:pPr>
      <w:rPr>
        <w:rFonts w:hint="default"/>
        <w:lang w:val="ro-RO" w:eastAsia="en-US" w:bidi="ar-SA"/>
      </w:rPr>
    </w:lvl>
    <w:lvl w:ilvl="5" w:tplc="2C8E9CB6">
      <w:numFmt w:val="bullet"/>
      <w:lvlText w:val="•"/>
      <w:lvlJc w:val="left"/>
      <w:pPr>
        <w:ind w:left="6313" w:hanging="361"/>
      </w:pPr>
      <w:rPr>
        <w:rFonts w:hint="default"/>
        <w:lang w:val="ro-RO" w:eastAsia="en-US" w:bidi="ar-SA"/>
      </w:rPr>
    </w:lvl>
    <w:lvl w:ilvl="6" w:tplc="8D58D4D6">
      <w:numFmt w:val="bullet"/>
      <w:lvlText w:val="•"/>
      <w:lvlJc w:val="left"/>
      <w:pPr>
        <w:ind w:left="7359" w:hanging="361"/>
      </w:pPr>
      <w:rPr>
        <w:rFonts w:hint="default"/>
        <w:lang w:val="ro-RO" w:eastAsia="en-US" w:bidi="ar-SA"/>
      </w:rPr>
    </w:lvl>
    <w:lvl w:ilvl="7" w:tplc="D1B46D2E">
      <w:numFmt w:val="bullet"/>
      <w:lvlText w:val="•"/>
      <w:lvlJc w:val="left"/>
      <w:pPr>
        <w:ind w:left="8406" w:hanging="361"/>
      </w:pPr>
      <w:rPr>
        <w:rFonts w:hint="default"/>
        <w:lang w:val="ro-RO" w:eastAsia="en-US" w:bidi="ar-SA"/>
      </w:rPr>
    </w:lvl>
    <w:lvl w:ilvl="8" w:tplc="FE244998">
      <w:numFmt w:val="bullet"/>
      <w:lvlText w:val="•"/>
      <w:lvlJc w:val="left"/>
      <w:pPr>
        <w:ind w:left="9453" w:hanging="36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compat>
    <w:ulTrailSpace/>
  </w:compat>
  <w:rsids>
    <w:rsidRoot w:val="00DA162E"/>
    <w:rsid w:val="00153C06"/>
    <w:rsid w:val="00181436"/>
    <w:rsid w:val="00352DFB"/>
    <w:rsid w:val="00405067"/>
    <w:rsid w:val="00423D2F"/>
    <w:rsid w:val="00522362"/>
    <w:rsid w:val="0074654F"/>
    <w:rsid w:val="009054D8"/>
    <w:rsid w:val="00911E27"/>
    <w:rsid w:val="009F6642"/>
    <w:rsid w:val="00A24A87"/>
    <w:rsid w:val="00A52F3D"/>
    <w:rsid w:val="00B651B5"/>
    <w:rsid w:val="00DA162E"/>
    <w:rsid w:val="00DB271D"/>
    <w:rsid w:val="00E367D4"/>
    <w:rsid w:val="00E848B0"/>
    <w:rsid w:val="00ED01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05067"/>
    <w:rPr>
      <w:rFonts w:ascii="Times New Roman" w:eastAsia="Times New Roman" w:hAnsi="Times New Roman" w:cs="Times New Roman"/>
      <w:lang w:val="ro-RO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423D2F"/>
    <w:pPr>
      <w:keepNext/>
      <w:widowControl/>
      <w:autoSpaceDE/>
      <w:autoSpaceDN/>
      <w:outlineLvl w:val="3"/>
    </w:pPr>
    <w:rPr>
      <w:rFonts w:ascii="Baltica RR" w:hAnsi="Baltica RR"/>
      <w:b/>
      <w:sz w:val="24"/>
      <w:szCs w:val="20"/>
      <w:lang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506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sid w:val="00405067"/>
    <w:rPr>
      <w:sz w:val="17"/>
      <w:szCs w:val="17"/>
    </w:rPr>
  </w:style>
  <w:style w:type="paragraph" w:styleId="Listparagraf">
    <w:name w:val="List Paragraph"/>
    <w:basedOn w:val="Normal"/>
    <w:uiPriority w:val="1"/>
    <w:qFormat/>
    <w:rsid w:val="00405067"/>
    <w:pPr>
      <w:spacing w:line="322" w:lineRule="exact"/>
      <w:ind w:left="1080" w:hanging="361"/>
    </w:pPr>
  </w:style>
  <w:style w:type="paragraph" w:customStyle="1" w:styleId="TableParagraph">
    <w:name w:val="Table Paragraph"/>
    <w:basedOn w:val="Normal"/>
    <w:uiPriority w:val="1"/>
    <w:qFormat/>
    <w:rsid w:val="00405067"/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423D2F"/>
    <w:rPr>
      <w:rFonts w:ascii="Baltica RR" w:eastAsia="Times New Roman" w:hAnsi="Baltica RR" w:cs="Times New Roman"/>
      <w:b/>
      <w:sz w:val="24"/>
      <w:szCs w:val="20"/>
      <w:lang w:val="ro-RO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4BC51-2A5E-48FF-8A03-F30F4F2CC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10</cp:revision>
  <dcterms:created xsi:type="dcterms:W3CDTF">2023-12-06T14:07:00Z</dcterms:created>
  <dcterms:modified xsi:type="dcterms:W3CDTF">2023-12-08T16:15:00Z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2023-11-06T00:00:00Z</vt:filetime>
  </property>
</Properties>
</file>