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801466">
        <w:rPr>
          <w:sz w:val="22"/>
          <w:szCs w:val="22"/>
          <w:lang w:val="ro-RO"/>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801466">
        <w:rPr>
          <w:sz w:val="22"/>
          <w:szCs w:val="22"/>
          <w:lang w:val="it-IT"/>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801466">
        <w:rPr>
          <w:sz w:val="22"/>
          <w:szCs w:val="22"/>
          <w:lang w:val="pt-PT"/>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801466">
        <w:rPr>
          <w:sz w:val="22"/>
          <w:szCs w:val="22"/>
          <w:lang w:val="pt-PT"/>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801466">
        <w:rPr>
          <w:rFonts w:eastAsiaTheme="majorEastAsia"/>
          <w:b/>
          <w:i/>
          <w:iCs/>
          <w:sz w:val="22"/>
          <w:szCs w:val="22"/>
          <w:lang w:val="pt-PT"/>
        </w:rPr>
        <w:t xml:space="preserve"> </w:t>
      </w:r>
      <w:proofErr w:type="spellStart"/>
      <w:r w:rsidRPr="000F3A3A">
        <w:rPr>
          <w:rFonts w:eastAsiaTheme="majorEastAsia"/>
          <w:b/>
          <w:i/>
          <w:iCs/>
          <w:sz w:val="22"/>
          <w:szCs w:val="22"/>
        </w:rPr>
        <w:t>produselor</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petroliere</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pentru</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alimentarea</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automobilelor</w:t>
      </w:r>
      <w:proofErr w:type="spellEnd"/>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furnizare</w:t>
      </w:r>
      <w:proofErr w:type="spellEnd"/>
      <w:r w:rsidR="00153578" w:rsidRPr="000F3A3A">
        <w:rPr>
          <w:rFonts w:eastAsiaTheme="majorEastAsia"/>
          <w:b/>
          <w:i/>
          <w:iCs/>
          <w:sz w:val="22"/>
          <w:szCs w:val="22"/>
        </w:rPr>
        <w:t xml:space="preserve"> a </w:t>
      </w:r>
      <w:proofErr w:type="spellStart"/>
      <w:r w:rsidR="00153578" w:rsidRPr="000F3A3A">
        <w:rPr>
          <w:rFonts w:eastAsiaTheme="majorEastAsia"/>
          <w:b/>
          <w:i/>
          <w:iCs/>
          <w:sz w:val="22"/>
          <w:szCs w:val="22"/>
        </w:rPr>
        <w:t>energiei</w:t>
      </w:r>
      <w:proofErr w:type="spellEnd"/>
      <w:r w:rsidRPr="000F3A3A">
        <w:rPr>
          <w:rFonts w:eastAsiaTheme="majorEastAsia"/>
          <w:b/>
          <w:i/>
          <w:iCs/>
          <w:sz w:val="22"/>
          <w:szCs w:val="22"/>
        </w:rPr>
        <w:t xml:space="preserve"> </w:t>
      </w:r>
      <w:proofErr w:type="spellStart"/>
      <w:r w:rsidR="00153578" w:rsidRPr="000F3A3A">
        <w:rPr>
          <w:rFonts w:eastAsiaTheme="majorEastAsia"/>
          <w:b/>
          <w:i/>
          <w:iCs/>
          <w:sz w:val="22"/>
          <w:szCs w:val="22"/>
        </w:rPr>
        <w:t>electrice</w:t>
      </w:r>
      <w:proofErr w:type="spellEnd"/>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801466" w:rsidRDefault="00771CA8">
      <w:pPr>
        <w:pStyle w:val="ListParagraph"/>
        <w:numPr>
          <w:ilvl w:val="0"/>
          <w:numId w:val="10"/>
        </w:numPr>
        <w:tabs>
          <w:tab w:val="left" w:pos="851"/>
          <w:tab w:val="left" w:pos="993"/>
        </w:tabs>
        <w:spacing w:after="120"/>
        <w:rPr>
          <w:i/>
          <w:iCs/>
          <w:sz w:val="22"/>
          <w:szCs w:val="22"/>
          <w:lang w:val="pt-PT"/>
        </w:rPr>
      </w:pPr>
      <w:r w:rsidRPr="00801466">
        <w:rPr>
          <w:rFonts w:eastAsiaTheme="majorEastAsia"/>
          <w:b/>
          <w:i/>
          <w:iCs/>
          <w:sz w:val="22"/>
          <w:szCs w:val="22"/>
          <w:lang w:val="pt-PT"/>
        </w:rPr>
        <w:t xml:space="preserve">a </w:t>
      </w:r>
      <w:proofErr w:type="spellStart"/>
      <w:r w:rsidRPr="00801466">
        <w:rPr>
          <w:rFonts w:eastAsiaTheme="majorEastAsia"/>
          <w:b/>
          <w:i/>
          <w:iCs/>
          <w:sz w:val="22"/>
          <w:szCs w:val="22"/>
          <w:lang w:val="pt-PT"/>
        </w:rPr>
        <w:t>produselor</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petroliere</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pentru</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alimentarea</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automobilelor</w:t>
      </w:r>
      <w:proofErr w:type="spellEnd"/>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r w:rsidRPr="000F3A3A">
        <w:rPr>
          <w:rFonts w:eastAsiaTheme="majorEastAsia"/>
          <w:b/>
          <w:i/>
          <w:iCs/>
          <w:sz w:val="22"/>
          <w:szCs w:val="22"/>
        </w:rPr>
        <w:t xml:space="preserve">a </w:t>
      </w:r>
      <w:proofErr w:type="spellStart"/>
      <w:r w:rsidRPr="000F3A3A">
        <w:rPr>
          <w:rFonts w:eastAsiaTheme="majorEastAsia"/>
          <w:b/>
          <w:i/>
          <w:iCs/>
          <w:sz w:val="22"/>
          <w:szCs w:val="22"/>
        </w:rPr>
        <w:t>energiei</w:t>
      </w:r>
      <w:proofErr w:type="spellEnd"/>
      <w:r w:rsidR="00C37702" w:rsidRPr="000F3A3A">
        <w:rPr>
          <w:rFonts w:eastAsiaTheme="majorEastAsia"/>
          <w:b/>
          <w:i/>
          <w:iCs/>
          <w:sz w:val="22"/>
          <w:szCs w:val="22"/>
        </w:rPr>
        <w:t xml:space="preserve"> </w:t>
      </w:r>
      <w:proofErr w:type="spellStart"/>
      <w:r w:rsidRPr="000F3A3A">
        <w:rPr>
          <w:rFonts w:eastAsiaTheme="majorEastAsia"/>
          <w:b/>
          <w:i/>
          <w:iCs/>
          <w:sz w:val="22"/>
          <w:szCs w:val="22"/>
        </w:rPr>
        <w:t>electrice</w:t>
      </w:r>
      <w:proofErr w:type="spellEnd"/>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tcPr>
          <w:p w14:paraId="12242A09" w14:textId="77777777" w:rsidR="000F0030" w:rsidRPr="000F3A3A" w:rsidRDefault="000F0030" w:rsidP="000F0030">
            <w:pPr>
              <w:jc w:val="center"/>
              <w:rPr>
                <w:rFonts w:eastAsia="Calibri"/>
                <w:sz w:val="22"/>
                <w:szCs w:val="22"/>
                <w:lang w:eastAsia="ro-RO"/>
              </w:rPr>
            </w:pPr>
          </w:p>
        </w:tc>
        <w:tc>
          <w:tcPr>
            <w:tcW w:w="3477" w:type="dxa"/>
          </w:tcPr>
          <w:p w14:paraId="106D4B27" w14:textId="77777777" w:rsidR="000F0030" w:rsidRPr="000F3A3A" w:rsidRDefault="000F0030" w:rsidP="000F0030">
            <w:pPr>
              <w:jc w:val="center"/>
              <w:rPr>
                <w:rFonts w:eastAsia="Calibri"/>
                <w:sz w:val="22"/>
                <w:szCs w:val="22"/>
                <w:lang w:eastAsia="ro-RO"/>
              </w:rPr>
            </w:pPr>
          </w:p>
        </w:tc>
        <w:tc>
          <w:tcPr>
            <w:tcW w:w="1293" w:type="dxa"/>
          </w:tcPr>
          <w:p w14:paraId="4BE8CD44" w14:textId="77777777" w:rsidR="000F0030" w:rsidRPr="000F3A3A" w:rsidRDefault="000F0030" w:rsidP="000F0030">
            <w:pPr>
              <w:jc w:val="center"/>
              <w:rPr>
                <w:rFonts w:eastAsia="Calibri"/>
                <w:sz w:val="22"/>
                <w:szCs w:val="22"/>
                <w:lang w:eastAsia="ro-RO"/>
              </w:rPr>
            </w:pPr>
          </w:p>
        </w:tc>
        <w:tc>
          <w:tcPr>
            <w:tcW w:w="1608" w:type="dxa"/>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tcPr>
          <w:p w14:paraId="4A079452" w14:textId="77777777" w:rsidR="000F0030" w:rsidRPr="000F3A3A" w:rsidRDefault="000F0030" w:rsidP="000F0030">
            <w:pPr>
              <w:jc w:val="center"/>
              <w:rPr>
                <w:rFonts w:eastAsia="Calibri"/>
                <w:sz w:val="22"/>
                <w:szCs w:val="22"/>
                <w:lang w:eastAsia="ro-RO"/>
              </w:rPr>
            </w:pPr>
          </w:p>
        </w:tc>
        <w:tc>
          <w:tcPr>
            <w:tcW w:w="3477" w:type="dxa"/>
          </w:tcPr>
          <w:p w14:paraId="1FD1E17C" w14:textId="77777777" w:rsidR="000F0030" w:rsidRPr="000F3A3A" w:rsidRDefault="000F0030" w:rsidP="000F0030">
            <w:pPr>
              <w:jc w:val="center"/>
              <w:rPr>
                <w:rFonts w:eastAsia="Calibri"/>
                <w:sz w:val="22"/>
                <w:szCs w:val="22"/>
                <w:lang w:eastAsia="ro-RO"/>
              </w:rPr>
            </w:pPr>
          </w:p>
        </w:tc>
        <w:tc>
          <w:tcPr>
            <w:tcW w:w="1293" w:type="dxa"/>
          </w:tcPr>
          <w:p w14:paraId="51C427C4" w14:textId="77777777" w:rsidR="000F0030" w:rsidRPr="000F3A3A" w:rsidRDefault="000F0030" w:rsidP="000F0030">
            <w:pPr>
              <w:jc w:val="center"/>
              <w:rPr>
                <w:rFonts w:eastAsia="Calibri"/>
                <w:sz w:val="22"/>
                <w:szCs w:val="22"/>
                <w:lang w:eastAsia="ro-RO"/>
              </w:rPr>
            </w:pPr>
          </w:p>
        </w:tc>
        <w:tc>
          <w:tcPr>
            <w:tcW w:w="1608" w:type="dxa"/>
          </w:tcPr>
          <w:p w14:paraId="6D365C3F" w14:textId="77777777" w:rsidR="000F0030" w:rsidRPr="000F3A3A" w:rsidRDefault="000F0030" w:rsidP="000F0030">
            <w:pPr>
              <w:jc w:val="center"/>
              <w:rPr>
                <w:rFonts w:eastAsia="Calibri"/>
                <w:sz w:val="22"/>
                <w:szCs w:val="22"/>
                <w:lang w:eastAsia="ro-RO"/>
              </w:rPr>
            </w:pPr>
          </w:p>
        </w:tc>
        <w:tc>
          <w:tcPr>
            <w:tcW w:w="1323" w:type="dxa"/>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tcPr>
          <w:p w14:paraId="187BF279" w14:textId="77777777" w:rsidR="000F0030" w:rsidRPr="000F3A3A" w:rsidRDefault="000F0030" w:rsidP="000F0030">
            <w:pPr>
              <w:jc w:val="center"/>
              <w:rPr>
                <w:rFonts w:eastAsia="Calibri"/>
                <w:sz w:val="22"/>
                <w:szCs w:val="22"/>
                <w:lang w:eastAsia="ro-RO"/>
              </w:rPr>
            </w:pPr>
          </w:p>
        </w:tc>
        <w:tc>
          <w:tcPr>
            <w:tcW w:w="3477" w:type="dxa"/>
          </w:tcPr>
          <w:p w14:paraId="6611BE15" w14:textId="77777777" w:rsidR="000F0030" w:rsidRPr="000F3A3A" w:rsidRDefault="000F0030" w:rsidP="000F0030">
            <w:pPr>
              <w:jc w:val="center"/>
              <w:rPr>
                <w:rFonts w:eastAsia="Calibri"/>
                <w:sz w:val="22"/>
                <w:szCs w:val="22"/>
                <w:lang w:eastAsia="ro-RO"/>
              </w:rPr>
            </w:pPr>
          </w:p>
        </w:tc>
        <w:tc>
          <w:tcPr>
            <w:tcW w:w="1293" w:type="dxa"/>
          </w:tcPr>
          <w:p w14:paraId="51B61953" w14:textId="77777777" w:rsidR="000F0030" w:rsidRPr="000F3A3A" w:rsidRDefault="000F0030" w:rsidP="000F0030">
            <w:pPr>
              <w:jc w:val="center"/>
              <w:rPr>
                <w:rFonts w:eastAsia="Calibri"/>
                <w:sz w:val="22"/>
                <w:szCs w:val="22"/>
                <w:lang w:eastAsia="ro-RO"/>
              </w:rPr>
            </w:pPr>
          </w:p>
        </w:tc>
        <w:tc>
          <w:tcPr>
            <w:tcW w:w="1608" w:type="dxa"/>
          </w:tcPr>
          <w:p w14:paraId="51F65BFE" w14:textId="77777777" w:rsidR="000F0030" w:rsidRPr="000F3A3A" w:rsidRDefault="000F0030" w:rsidP="000F0030">
            <w:pPr>
              <w:jc w:val="center"/>
              <w:rPr>
                <w:rFonts w:eastAsia="Calibri"/>
                <w:sz w:val="22"/>
                <w:szCs w:val="22"/>
                <w:lang w:eastAsia="ro-RO"/>
              </w:rPr>
            </w:pPr>
          </w:p>
        </w:tc>
        <w:tc>
          <w:tcPr>
            <w:tcW w:w="1323" w:type="dxa"/>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tcPr>
          <w:p w14:paraId="19A0FE87" w14:textId="77777777" w:rsidR="000F0030" w:rsidRPr="000F3A3A" w:rsidRDefault="000F0030" w:rsidP="000F0030">
            <w:pPr>
              <w:jc w:val="center"/>
              <w:rPr>
                <w:rFonts w:eastAsia="Calibri"/>
                <w:sz w:val="22"/>
                <w:szCs w:val="22"/>
                <w:lang w:eastAsia="ro-RO"/>
              </w:rPr>
            </w:pPr>
          </w:p>
        </w:tc>
        <w:tc>
          <w:tcPr>
            <w:tcW w:w="3477" w:type="dxa"/>
          </w:tcPr>
          <w:p w14:paraId="5051472D" w14:textId="77777777" w:rsidR="000F0030" w:rsidRPr="000F3A3A" w:rsidRDefault="000F0030" w:rsidP="000F0030">
            <w:pPr>
              <w:jc w:val="center"/>
              <w:rPr>
                <w:rFonts w:eastAsia="Calibri"/>
                <w:sz w:val="22"/>
                <w:szCs w:val="22"/>
                <w:lang w:eastAsia="ro-RO"/>
              </w:rPr>
            </w:pPr>
          </w:p>
        </w:tc>
        <w:tc>
          <w:tcPr>
            <w:tcW w:w="1293" w:type="dxa"/>
          </w:tcPr>
          <w:p w14:paraId="592463C9" w14:textId="77777777" w:rsidR="000F0030" w:rsidRPr="000F3A3A" w:rsidRDefault="000F0030" w:rsidP="000F0030">
            <w:pPr>
              <w:jc w:val="center"/>
              <w:rPr>
                <w:rFonts w:eastAsia="Calibri"/>
                <w:sz w:val="22"/>
                <w:szCs w:val="22"/>
                <w:lang w:eastAsia="ro-RO"/>
              </w:rPr>
            </w:pPr>
          </w:p>
        </w:tc>
        <w:tc>
          <w:tcPr>
            <w:tcW w:w="1608" w:type="dxa"/>
          </w:tcPr>
          <w:p w14:paraId="6414F913" w14:textId="77777777" w:rsidR="000F0030" w:rsidRPr="000F3A3A" w:rsidRDefault="000F0030" w:rsidP="000F0030">
            <w:pPr>
              <w:jc w:val="center"/>
              <w:rPr>
                <w:rFonts w:eastAsia="Calibri"/>
                <w:sz w:val="22"/>
                <w:szCs w:val="22"/>
                <w:lang w:eastAsia="ro-RO"/>
              </w:rPr>
            </w:pPr>
          </w:p>
        </w:tc>
        <w:tc>
          <w:tcPr>
            <w:tcW w:w="1323" w:type="dxa"/>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tcPr>
          <w:p w14:paraId="1EC80E3A" w14:textId="77777777" w:rsidR="000F0030" w:rsidRPr="000F3A3A" w:rsidRDefault="000F0030" w:rsidP="000F0030">
            <w:pPr>
              <w:rPr>
                <w:rFonts w:eastAsia="Calibri"/>
                <w:sz w:val="22"/>
                <w:szCs w:val="22"/>
                <w:lang w:eastAsia="ro-RO"/>
              </w:rPr>
            </w:pPr>
          </w:p>
        </w:tc>
        <w:tc>
          <w:tcPr>
            <w:tcW w:w="1757" w:type="dxa"/>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tcPr>
          <w:p w14:paraId="55B14E4D" w14:textId="77777777" w:rsidR="000F0030" w:rsidRPr="000F3A3A" w:rsidRDefault="000F0030" w:rsidP="000F0030">
            <w:pPr>
              <w:rPr>
                <w:rFonts w:eastAsia="Calibri"/>
                <w:sz w:val="22"/>
                <w:szCs w:val="22"/>
                <w:lang w:eastAsia="ro-RO"/>
              </w:rPr>
            </w:pPr>
          </w:p>
        </w:tc>
        <w:tc>
          <w:tcPr>
            <w:tcW w:w="1845" w:type="dxa"/>
          </w:tcPr>
          <w:p w14:paraId="0E15CD26" w14:textId="77777777" w:rsidR="000F0030" w:rsidRPr="000F3A3A" w:rsidRDefault="000F0030" w:rsidP="000F0030">
            <w:pPr>
              <w:rPr>
                <w:rFonts w:eastAsia="Calibri"/>
                <w:sz w:val="22"/>
                <w:szCs w:val="22"/>
                <w:lang w:eastAsia="ro-RO"/>
              </w:rPr>
            </w:pPr>
          </w:p>
        </w:tc>
        <w:tc>
          <w:tcPr>
            <w:tcW w:w="1757" w:type="dxa"/>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2DEF9E95" w14:textId="77777777" w:rsidR="000F0030" w:rsidRPr="000F3A3A" w:rsidRDefault="000F0030" w:rsidP="000F0030">
            <w:pPr>
              <w:rPr>
                <w:rFonts w:eastAsia="Calibri"/>
                <w:sz w:val="22"/>
                <w:szCs w:val="22"/>
                <w:lang w:eastAsia="ro-RO"/>
              </w:rPr>
            </w:pPr>
          </w:p>
        </w:tc>
        <w:tc>
          <w:tcPr>
            <w:tcW w:w="1845" w:type="dxa"/>
          </w:tcPr>
          <w:p w14:paraId="5CA39251" w14:textId="77777777" w:rsidR="000F0030" w:rsidRPr="000F3A3A" w:rsidRDefault="000F0030" w:rsidP="000F0030">
            <w:pPr>
              <w:rPr>
                <w:rFonts w:eastAsia="Calibri"/>
                <w:sz w:val="22"/>
                <w:szCs w:val="22"/>
                <w:lang w:eastAsia="ro-RO"/>
              </w:rPr>
            </w:pPr>
          </w:p>
        </w:tc>
        <w:tc>
          <w:tcPr>
            <w:tcW w:w="1757" w:type="dxa"/>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3B96620D" w14:textId="77777777" w:rsidR="000F0030" w:rsidRPr="000F3A3A" w:rsidRDefault="000F0030" w:rsidP="000F0030">
            <w:pPr>
              <w:rPr>
                <w:rFonts w:eastAsia="Calibri"/>
                <w:sz w:val="22"/>
                <w:szCs w:val="22"/>
                <w:lang w:eastAsia="ro-RO"/>
              </w:rPr>
            </w:pPr>
          </w:p>
        </w:tc>
        <w:tc>
          <w:tcPr>
            <w:tcW w:w="1845" w:type="dxa"/>
          </w:tcPr>
          <w:p w14:paraId="133C51A9" w14:textId="77777777" w:rsidR="000F0030" w:rsidRPr="000F3A3A" w:rsidRDefault="000F0030" w:rsidP="000F0030">
            <w:pPr>
              <w:rPr>
                <w:rFonts w:eastAsia="Calibri"/>
                <w:sz w:val="22"/>
                <w:szCs w:val="22"/>
                <w:lang w:eastAsia="ro-RO"/>
              </w:rPr>
            </w:pPr>
          </w:p>
        </w:tc>
        <w:tc>
          <w:tcPr>
            <w:tcW w:w="1757" w:type="dxa"/>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029D4251" w14:textId="77777777" w:rsidR="000F0030" w:rsidRPr="000F3A3A" w:rsidRDefault="000F0030" w:rsidP="000F0030">
            <w:pPr>
              <w:rPr>
                <w:rFonts w:eastAsia="Calibri"/>
                <w:sz w:val="22"/>
                <w:szCs w:val="22"/>
                <w:lang w:eastAsia="ro-RO"/>
              </w:rPr>
            </w:pPr>
          </w:p>
        </w:tc>
        <w:tc>
          <w:tcPr>
            <w:tcW w:w="1845" w:type="dxa"/>
          </w:tcPr>
          <w:p w14:paraId="6605BD6B" w14:textId="77777777" w:rsidR="000F0030" w:rsidRPr="000F3A3A" w:rsidRDefault="000F0030" w:rsidP="000F0030">
            <w:pPr>
              <w:rPr>
                <w:rFonts w:eastAsia="Calibri"/>
                <w:sz w:val="22"/>
                <w:szCs w:val="22"/>
                <w:lang w:eastAsia="ro-RO"/>
              </w:rPr>
            </w:pPr>
          </w:p>
        </w:tc>
        <w:tc>
          <w:tcPr>
            <w:tcW w:w="1757" w:type="dxa"/>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4199"/>
        <w:gridCol w:w="2604"/>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3C94AA1D" w14:textId="3C043B0D" w:rsidR="009F555B" w:rsidRPr="00804847" w:rsidRDefault="009F555B" w:rsidP="005C4176">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sidRPr="000D0A0B">
              <w:rPr>
                <w:color w:val="333333"/>
                <w:sz w:val="2"/>
                <w:szCs w:val="2"/>
                <w:shd w:val="clear" w:color="auto" w:fill="FFFFFF"/>
              </w:rPr>
              <w:t> </w:t>
            </w:r>
            <w:r w:rsidR="005C4176" w:rsidRPr="00804847">
              <w:t> </w:t>
            </w:r>
            <w:r w:rsidR="00804847" w:rsidRPr="00804847">
              <w:t>ocds-b3wdp1-MD-1786538747314</w:t>
            </w:r>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72EEAC8A" w14:textId="77777777" w:rsidR="007C6DEF" w:rsidRDefault="009F555B" w:rsidP="007C6DEF">
            <w:pPr>
              <w:rPr>
                <w:rFonts w:asciiTheme="majorBidi" w:hAnsiTheme="majorBidi" w:cstheme="majorBidi"/>
                <w:b/>
                <w:bCs/>
                <w:sz w:val="28"/>
                <w:szCs w:val="28"/>
                <w:lang w:val="pt-PT"/>
              </w:rPr>
            </w:pPr>
            <w:r w:rsidRPr="00DF46A3">
              <w:t xml:space="preserve">Obiectul achiziției: </w:t>
            </w:r>
            <w:r w:rsidR="007C6DEF">
              <w:rPr>
                <w:rFonts w:asciiTheme="majorBidi" w:hAnsiTheme="majorBidi" w:cstheme="majorBidi"/>
                <w:b/>
                <w:bCs/>
                <w:sz w:val="28"/>
                <w:szCs w:val="28"/>
                <w:lang w:val="pt-PT"/>
              </w:rPr>
              <w:t>Echipamente și mobilier tehnic pentru laborator.</w:t>
            </w:r>
          </w:p>
          <w:p w14:paraId="24A8E811" w14:textId="4342C0E3" w:rsidR="00D903AC" w:rsidRPr="007C6DEF" w:rsidRDefault="00D903AC" w:rsidP="007C6DEF">
            <w:pPr>
              <w:rPr>
                <w:rFonts w:asciiTheme="majorBidi" w:hAnsiTheme="majorBidi" w:cstheme="majorBidi"/>
                <w:b/>
                <w:bCs/>
                <w:sz w:val="28"/>
                <w:szCs w:val="28"/>
                <w:lang w:val="pt-PT"/>
              </w:rPr>
            </w:pPr>
            <w:r w:rsidRPr="000D0A0B">
              <w:rPr>
                <w:b/>
                <w:bCs/>
                <w:i/>
                <w:iCs/>
              </w:rPr>
              <w:t>Licitație Deschisă</w:t>
            </w:r>
          </w:p>
        </w:tc>
      </w:tr>
      <w:tr w:rsidR="009F555B" w:rsidRPr="00DF46A3" w14:paraId="40A52727" w14:textId="77777777" w:rsidTr="0098405F">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4199"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2604"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98405F">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4199" w:type="dxa"/>
            <w:vAlign w:val="center"/>
          </w:tcPr>
          <w:p w14:paraId="29FC197C" w14:textId="77777777" w:rsidR="009F555B" w:rsidRPr="00DF46A3" w:rsidRDefault="009F555B" w:rsidP="0092270D">
            <w:pPr>
              <w:jc w:val="center"/>
              <w:rPr>
                <w:b/>
                <w:bCs/>
              </w:rPr>
            </w:pPr>
            <w:r w:rsidRPr="00DF46A3">
              <w:rPr>
                <w:b/>
                <w:bCs/>
              </w:rPr>
              <w:t>5</w:t>
            </w:r>
          </w:p>
        </w:tc>
        <w:tc>
          <w:tcPr>
            <w:tcW w:w="2604"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FD19D2">
        <w:trPr>
          <w:trHeight w:val="142"/>
        </w:trPr>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C736D6" w:rsidRDefault="009F555B" w:rsidP="0092270D">
            <w:pPr>
              <w:rPr>
                <w:b/>
                <w:bCs/>
                <w:sz w:val="22"/>
                <w:szCs w:val="22"/>
              </w:rPr>
            </w:pPr>
            <w:r w:rsidRPr="00C736D6">
              <w:rPr>
                <w:b/>
                <w:bCs/>
                <w:sz w:val="22"/>
                <w:szCs w:val="22"/>
              </w:rPr>
              <w:t>Bunuri</w:t>
            </w:r>
          </w:p>
        </w:tc>
        <w:tc>
          <w:tcPr>
            <w:tcW w:w="1702" w:type="dxa"/>
            <w:shd w:val="clear" w:color="auto" w:fill="FBE4D5" w:themeFill="accent2" w:themeFillTint="33"/>
          </w:tcPr>
          <w:p w14:paraId="51DEE49B" w14:textId="77777777" w:rsidR="009F555B" w:rsidRPr="00C736D6" w:rsidRDefault="009F555B" w:rsidP="0092270D">
            <w:pPr>
              <w:rPr>
                <w:b/>
                <w:bCs/>
                <w:sz w:val="22"/>
                <w:szCs w:val="22"/>
              </w:rPr>
            </w:pPr>
          </w:p>
        </w:tc>
        <w:tc>
          <w:tcPr>
            <w:tcW w:w="952" w:type="dxa"/>
            <w:shd w:val="clear" w:color="auto" w:fill="FBE4D5" w:themeFill="accent2" w:themeFillTint="33"/>
          </w:tcPr>
          <w:p w14:paraId="6EF4E35A" w14:textId="77777777" w:rsidR="009F555B" w:rsidRPr="00C736D6" w:rsidRDefault="009F555B" w:rsidP="0092270D">
            <w:pPr>
              <w:rPr>
                <w:b/>
                <w:bCs/>
                <w:sz w:val="22"/>
                <w:szCs w:val="22"/>
              </w:rPr>
            </w:pPr>
          </w:p>
        </w:tc>
        <w:tc>
          <w:tcPr>
            <w:tcW w:w="1163" w:type="dxa"/>
            <w:shd w:val="clear" w:color="auto" w:fill="FBE4D5" w:themeFill="accent2" w:themeFillTint="33"/>
          </w:tcPr>
          <w:p w14:paraId="43C2D3C1" w14:textId="77777777" w:rsidR="009F555B" w:rsidRPr="00C736D6" w:rsidRDefault="009F555B" w:rsidP="0092270D">
            <w:pPr>
              <w:rPr>
                <w:b/>
                <w:bCs/>
                <w:sz w:val="22"/>
                <w:szCs w:val="22"/>
              </w:rPr>
            </w:pPr>
          </w:p>
        </w:tc>
        <w:tc>
          <w:tcPr>
            <w:tcW w:w="4199" w:type="dxa"/>
            <w:shd w:val="clear" w:color="auto" w:fill="FBE4D5" w:themeFill="accent2" w:themeFillTint="33"/>
          </w:tcPr>
          <w:p w14:paraId="244267DC" w14:textId="77777777" w:rsidR="009F555B" w:rsidRPr="00DF46A3" w:rsidRDefault="009F555B" w:rsidP="0092270D"/>
        </w:tc>
        <w:tc>
          <w:tcPr>
            <w:tcW w:w="2604"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E867BB" w:rsidRPr="00DF46A3" w14:paraId="59C9AC8F" w14:textId="77777777" w:rsidTr="000E3AFA">
        <w:trPr>
          <w:trHeight w:val="279"/>
        </w:trPr>
        <w:tc>
          <w:tcPr>
            <w:tcW w:w="15789" w:type="dxa"/>
            <w:gridSpan w:val="7"/>
            <w:vAlign w:val="bottom"/>
          </w:tcPr>
          <w:p w14:paraId="7FD642B2" w14:textId="6411A295" w:rsidR="00E867BB" w:rsidRPr="00075536" w:rsidRDefault="000D7667" w:rsidP="000E3AFA">
            <w:pPr>
              <w:rPr>
                <w:rFonts w:asciiTheme="majorBidi" w:hAnsiTheme="majorBidi" w:cstheme="majorBidi"/>
                <w:b/>
                <w:bCs/>
                <w:sz w:val="22"/>
                <w:szCs w:val="22"/>
                <w:lang w:val="pt-PT"/>
              </w:rPr>
            </w:pPr>
            <w:r w:rsidRPr="00075536">
              <w:rPr>
                <w:rFonts w:asciiTheme="majorBidi" w:hAnsiTheme="majorBidi" w:cstheme="majorBidi"/>
                <w:b/>
                <w:bCs/>
                <w:sz w:val="22"/>
                <w:szCs w:val="22"/>
                <w:lang w:val="pt-PT"/>
              </w:rPr>
              <w:t>LOT 1. SISTEME PENTRU CONTROLUL MICROCLIMATULUI ȘI ACLIMATIZAREA PLANTELOR</w:t>
            </w:r>
          </w:p>
        </w:tc>
      </w:tr>
      <w:tr w:rsidR="000D7667" w:rsidRPr="00DF46A3" w14:paraId="7679EB99" w14:textId="77777777" w:rsidTr="0098405F">
        <w:tc>
          <w:tcPr>
            <w:tcW w:w="3886" w:type="dxa"/>
          </w:tcPr>
          <w:p w14:paraId="28EDDA91" w14:textId="33C36F31" w:rsidR="000D7667" w:rsidRPr="00122D29" w:rsidRDefault="000E3AFA" w:rsidP="000D7667">
            <w:pPr>
              <w:rPr>
                <w:b/>
                <w:bCs/>
                <w:sz w:val="20"/>
                <w:szCs w:val="20"/>
              </w:rPr>
            </w:pPr>
            <w:r>
              <w:rPr>
                <w:rFonts w:asciiTheme="majorBidi" w:hAnsiTheme="majorBidi" w:cstheme="majorBidi"/>
                <w:color w:val="000000"/>
                <w:sz w:val="22"/>
                <w:szCs w:val="22"/>
                <w:lang w:val="en-US"/>
              </w:rPr>
              <w:t xml:space="preserve">1.1 </w:t>
            </w:r>
            <w:r w:rsidR="000D7667" w:rsidRPr="00AF1E90">
              <w:rPr>
                <w:rFonts w:asciiTheme="majorBidi" w:hAnsiTheme="majorBidi" w:cstheme="majorBidi"/>
                <w:color w:val="000000"/>
                <w:sz w:val="22"/>
                <w:szCs w:val="22"/>
                <w:lang w:val="en-US"/>
              </w:rPr>
              <w:t>Sistem integrat de control al microclimatului pentru spații de cultură in vitro, set</w:t>
            </w:r>
          </w:p>
        </w:tc>
        <w:tc>
          <w:tcPr>
            <w:tcW w:w="1702" w:type="dxa"/>
          </w:tcPr>
          <w:p w14:paraId="47E6C6BD" w14:textId="77777777" w:rsidR="000D7667" w:rsidRPr="00122D29" w:rsidRDefault="000D7667" w:rsidP="000D7667">
            <w:pPr>
              <w:jc w:val="both"/>
              <w:rPr>
                <w:sz w:val="20"/>
                <w:szCs w:val="20"/>
              </w:rPr>
            </w:pPr>
          </w:p>
        </w:tc>
        <w:tc>
          <w:tcPr>
            <w:tcW w:w="952" w:type="dxa"/>
          </w:tcPr>
          <w:p w14:paraId="7B63273C" w14:textId="77777777" w:rsidR="000D7667" w:rsidRPr="00122D29" w:rsidRDefault="000D7667" w:rsidP="000D7667">
            <w:pPr>
              <w:jc w:val="both"/>
              <w:rPr>
                <w:sz w:val="20"/>
                <w:szCs w:val="20"/>
              </w:rPr>
            </w:pPr>
          </w:p>
        </w:tc>
        <w:tc>
          <w:tcPr>
            <w:tcW w:w="1163" w:type="dxa"/>
          </w:tcPr>
          <w:p w14:paraId="25E51C30" w14:textId="77777777" w:rsidR="000D7667" w:rsidRPr="00122D29" w:rsidRDefault="000D7667" w:rsidP="000D7667">
            <w:pPr>
              <w:jc w:val="both"/>
              <w:rPr>
                <w:sz w:val="20"/>
                <w:szCs w:val="20"/>
              </w:rPr>
            </w:pPr>
          </w:p>
        </w:tc>
        <w:tc>
          <w:tcPr>
            <w:tcW w:w="4199" w:type="dxa"/>
          </w:tcPr>
          <w:p w14:paraId="61772CC9" w14:textId="1B71FA5F" w:rsidR="000D7667" w:rsidRPr="00122D29" w:rsidRDefault="000D7667" w:rsidP="000D7667">
            <w:pPr>
              <w:rPr>
                <w:sz w:val="20"/>
                <w:szCs w:val="20"/>
              </w:rPr>
            </w:pPr>
            <w:r w:rsidRPr="000D7667">
              <w:rPr>
                <w:rFonts w:asciiTheme="majorBidi" w:hAnsiTheme="majorBidi" w:cstheme="majorBidi"/>
                <w:sz w:val="22"/>
                <w:szCs w:val="22"/>
              </w:rPr>
              <w:t>Carcase din oțel galvanizat 1200 x 600 x 2700 mm, cu 4 rafturi din plasă de oțel galvanizat și un nivel superior pentru suspendarea echipamentelor x 18 buc</w:t>
            </w:r>
            <w:r w:rsidRPr="000D7667">
              <w:rPr>
                <w:rFonts w:asciiTheme="majorBidi" w:hAnsiTheme="majorBidi" w:cstheme="majorBidi"/>
                <w:sz w:val="22"/>
                <w:szCs w:val="22"/>
              </w:rPr>
              <w:br/>
              <w:t>Lumini LED pentru creșterea răsadurilor 1200 x 40 x 60 mm, ~ 60 W, cu intensitate și spectru luminoase reglabile electronic x 144 buc</w:t>
            </w:r>
            <w:r w:rsidRPr="000D7667">
              <w:rPr>
                <w:rFonts w:asciiTheme="majorBidi" w:hAnsiTheme="majorBidi" w:cstheme="majorBidi"/>
                <w:sz w:val="22"/>
                <w:szCs w:val="22"/>
              </w:rPr>
              <w:br/>
              <w:t>LED controler de lumini cu ecran tactil x 2 buc</w:t>
            </w:r>
            <w:r w:rsidRPr="000D7667">
              <w:rPr>
                <w:rFonts w:asciiTheme="majorBidi" w:hAnsiTheme="majorBidi" w:cstheme="majorBidi"/>
                <w:sz w:val="22"/>
                <w:szCs w:val="22"/>
              </w:rPr>
              <w:br/>
              <w:t>Aparat de aer conditionat inverter 24000 BTU cu capacitate de incalzire la -25 grade Celsius x 1 buc</w:t>
            </w:r>
            <w:r w:rsidRPr="000D7667">
              <w:rPr>
                <w:rFonts w:asciiTheme="majorBidi" w:hAnsiTheme="majorBidi" w:cstheme="majorBidi"/>
                <w:sz w:val="22"/>
                <w:szCs w:val="22"/>
              </w:rPr>
              <w:br/>
              <w:t>Echipamente electrice (cabluri, întrerupătoare, siguranțe, panou electric, etc.), elemente de fixare și alte echipamente mici necesare pentru instalarea echipamentului principal x 1 set</w:t>
            </w:r>
            <w:r w:rsidRPr="000D7667">
              <w:rPr>
                <w:rFonts w:asciiTheme="majorBidi" w:hAnsiTheme="majorBidi" w:cstheme="majorBidi"/>
                <w:sz w:val="22"/>
                <w:szCs w:val="22"/>
              </w:rPr>
              <w:br/>
              <w:t>Instalarea echipamentului</w:t>
            </w:r>
          </w:p>
        </w:tc>
        <w:tc>
          <w:tcPr>
            <w:tcW w:w="2604" w:type="dxa"/>
          </w:tcPr>
          <w:p w14:paraId="33FE0292" w14:textId="77777777" w:rsidR="000D7667" w:rsidRPr="00DF46A3" w:rsidRDefault="000D7667" w:rsidP="000D7667"/>
        </w:tc>
        <w:tc>
          <w:tcPr>
            <w:tcW w:w="1283" w:type="dxa"/>
          </w:tcPr>
          <w:p w14:paraId="32B575EE" w14:textId="77777777" w:rsidR="000D7667" w:rsidRPr="00DF46A3" w:rsidRDefault="000D7667" w:rsidP="000D7667"/>
        </w:tc>
      </w:tr>
      <w:tr w:rsidR="000D7667" w:rsidRPr="00DF46A3" w14:paraId="66F1EC53" w14:textId="77777777" w:rsidTr="0098405F">
        <w:tc>
          <w:tcPr>
            <w:tcW w:w="3886" w:type="dxa"/>
          </w:tcPr>
          <w:p w14:paraId="6FA01786" w14:textId="62BB59E1" w:rsidR="000D7667" w:rsidRPr="00122D29" w:rsidRDefault="000E3AFA" w:rsidP="000D7667">
            <w:pPr>
              <w:rPr>
                <w:b/>
                <w:bCs/>
                <w:sz w:val="20"/>
                <w:szCs w:val="20"/>
              </w:rPr>
            </w:pPr>
            <w:r>
              <w:rPr>
                <w:rFonts w:asciiTheme="majorBidi" w:hAnsiTheme="majorBidi" w:cstheme="majorBidi"/>
                <w:color w:val="000000"/>
                <w:sz w:val="22"/>
                <w:szCs w:val="22"/>
                <w:lang w:val="pt-PT"/>
              </w:rPr>
              <w:t xml:space="preserve">1.2 </w:t>
            </w:r>
            <w:r w:rsidR="000D7667" w:rsidRPr="00AF1E90">
              <w:rPr>
                <w:rFonts w:asciiTheme="majorBidi" w:hAnsiTheme="majorBidi" w:cstheme="majorBidi"/>
                <w:color w:val="000000"/>
                <w:sz w:val="22"/>
                <w:szCs w:val="22"/>
                <w:lang w:val="pt-PT"/>
              </w:rPr>
              <w:t>Irigare tuneluri tip Netafim mist</w:t>
            </w:r>
          </w:p>
        </w:tc>
        <w:tc>
          <w:tcPr>
            <w:tcW w:w="1702" w:type="dxa"/>
          </w:tcPr>
          <w:p w14:paraId="6BB36337" w14:textId="77777777" w:rsidR="000D7667" w:rsidRPr="00122D29" w:rsidRDefault="000D7667" w:rsidP="000D7667">
            <w:pPr>
              <w:jc w:val="both"/>
              <w:rPr>
                <w:sz w:val="20"/>
                <w:szCs w:val="20"/>
              </w:rPr>
            </w:pPr>
          </w:p>
        </w:tc>
        <w:tc>
          <w:tcPr>
            <w:tcW w:w="952" w:type="dxa"/>
          </w:tcPr>
          <w:p w14:paraId="5BF238C7" w14:textId="77777777" w:rsidR="000D7667" w:rsidRPr="00122D29" w:rsidRDefault="000D7667" w:rsidP="000D7667">
            <w:pPr>
              <w:jc w:val="both"/>
              <w:rPr>
                <w:sz w:val="20"/>
                <w:szCs w:val="20"/>
              </w:rPr>
            </w:pPr>
          </w:p>
        </w:tc>
        <w:tc>
          <w:tcPr>
            <w:tcW w:w="1163" w:type="dxa"/>
          </w:tcPr>
          <w:p w14:paraId="7679179C" w14:textId="77777777" w:rsidR="000D7667" w:rsidRPr="00122D29" w:rsidRDefault="000D7667" w:rsidP="000D7667">
            <w:pPr>
              <w:jc w:val="both"/>
              <w:rPr>
                <w:sz w:val="20"/>
                <w:szCs w:val="20"/>
              </w:rPr>
            </w:pPr>
          </w:p>
        </w:tc>
        <w:tc>
          <w:tcPr>
            <w:tcW w:w="4199" w:type="dxa"/>
          </w:tcPr>
          <w:p w14:paraId="1E8BBC67" w14:textId="7E9EDED5" w:rsidR="000D7667" w:rsidRPr="00122D29" w:rsidRDefault="000D7667" w:rsidP="000D7667">
            <w:pPr>
              <w:rPr>
                <w:sz w:val="20"/>
                <w:szCs w:val="20"/>
              </w:rPr>
            </w:pPr>
            <w:r w:rsidRPr="00AF1E90">
              <w:rPr>
                <w:rFonts w:asciiTheme="majorBidi" w:hAnsiTheme="majorBidi" w:cstheme="majorBidi"/>
                <w:sz w:val="22"/>
                <w:szCs w:val="22"/>
                <w:lang w:val="pt-PT"/>
              </w:rPr>
              <w:t>Banda de pulverizare cu lățimea de 1,7 pe o lungime de 53 m.</w:t>
            </w:r>
            <w:r w:rsidRPr="00AF1E90">
              <w:rPr>
                <w:rFonts w:asciiTheme="majorBidi" w:hAnsiTheme="majorBidi" w:cstheme="majorBidi"/>
                <w:sz w:val="22"/>
                <w:szCs w:val="22"/>
                <w:lang w:val="pt-PT"/>
              </w:rPr>
              <w:br/>
              <w:t xml:space="preserve">6 pulverizatoare pe masă pentru distribuția </w:t>
            </w:r>
            <w:r w:rsidRPr="00AF1E90">
              <w:rPr>
                <w:rFonts w:asciiTheme="majorBidi" w:hAnsiTheme="majorBidi" w:cstheme="majorBidi"/>
                <w:sz w:val="22"/>
                <w:szCs w:val="22"/>
                <w:lang w:val="pt-PT"/>
              </w:rPr>
              <w:lastRenderedPageBreak/>
              <w:t>uniformă a irigațiilor (în total 72 de pulverizatoare)</w:t>
            </w:r>
            <w:r w:rsidRPr="00AF1E90">
              <w:rPr>
                <w:rFonts w:asciiTheme="majorBidi" w:hAnsiTheme="majorBidi" w:cstheme="majorBidi"/>
                <w:sz w:val="22"/>
                <w:szCs w:val="22"/>
                <w:lang w:val="pt-PT"/>
              </w:rPr>
              <w:br/>
              <w:t>Linie de irigare</w:t>
            </w:r>
            <w:r w:rsidRPr="00AF1E90">
              <w:rPr>
                <w:rFonts w:asciiTheme="majorBidi" w:hAnsiTheme="majorBidi" w:cstheme="majorBidi"/>
                <w:sz w:val="22"/>
                <w:szCs w:val="22"/>
                <w:lang w:val="pt-PT"/>
              </w:rPr>
              <w:br/>
              <w:t>Pompă de irigare de înaltă presiune (4-6 atm) și temporizator de control</w:t>
            </w:r>
            <w:r w:rsidRPr="00AF1E90">
              <w:rPr>
                <w:rFonts w:asciiTheme="majorBidi" w:hAnsiTheme="majorBidi" w:cstheme="majorBidi"/>
                <w:sz w:val="22"/>
                <w:szCs w:val="22"/>
                <w:lang w:val="pt-PT"/>
              </w:rPr>
              <w:br/>
              <w:t>Echipament pentru fixarea sistemului</w:t>
            </w:r>
            <w:r w:rsidRPr="00AF1E90">
              <w:rPr>
                <w:rFonts w:asciiTheme="majorBidi" w:hAnsiTheme="majorBidi" w:cstheme="majorBidi"/>
                <w:sz w:val="22"/>
                <w:szCs w:val="22"/>
                <w:lang w:val="pt-PT"/>
              </w:rPr>
              <w:br/>
              <w:t>Echipament electric (cabluri, întrerupătoare, siguranțe etc.), țevi și componente și fitinguri pentru țevi, elemente de fixare și alte echipamente mici necesare pentru instalarea echipamentului principal</w:t>
            </w:r>
            <w:r w:rsidRPr="00AF1E90">
              <w:rPr>
                <w:rFonts w:asciiTheme="majorBidi" w:hAnsiTheme="majorBidi" w:cstheme="majorBidi"/>
                <w:sz w:val="22"/>
                <w:szCs w:val="22"/>
                <w:lang w:val="pt-PT"/>
              </w:rPr>
              <w:br/>
              <w:t>Instalarea echipamentului</w:t>
            </w:r>
          </w:p>
        </w:tc>
        <w:tc>
          <w:tcPr>
            <w:tcW w:w="2604" w:type="dxa"/>
          </w:tcPr>
          <w:p w14:paraId="71C7714A" w14:textId="77777777" w:rsidR="000D7667" w:rsidRPr="00DF46A3" w:rsidRDefault="000D7667" w:rsidP="000D7667"/>
        </w:tc>
        <w:tc>
          <w:tcPr>
            <w:tcW w:w="1283" w:type="dxa"/>
          </w:tcPr>
          <w:p w14:paraId="0B5214BA" w14:textId="77777777" w:rsidR="000D7667" w:rsidRPr="00DF46A3" w:rsidRDefault="000D7667" w:rsidP="000D7667"/>
        </w:tc>
      </w:tr>
      <w:tr w:rsidR="000D7667" w:rsidRPr="00DF46A3" w14:paraId="18EB2F7A" w14:textId="77777777" w:rsidTr="008E3BA1">
        <w:tc>
          <w:tcPr>
            <w:tcW w:w="15789" w:type="dxa"/>
            <w:gridSpan w:val="7"/>
          </w:tcPr>
          <w:p w14:paraId="1CA59FAB" w14:textId="2CC40D4A" w:rsidR="000D7667" w:rsidRPr="00DF46A3" w:rsidRDefault="00583620" w:rsidP="0098405F">
            <w:r w:rsidRPr="00AF1E90">
              <w:rPr>
                <w:rFonts w:asciiTheme="majorBidi" w:hAnsiTheme="majorBidi" w:cstheme="majorBidi"/>
                <w:b/>
                <w:bCs/>
                <w:sz w:val="22"/>
                <w:szCs w:val="22"/>
                <w:lang w:val="en-US"/>
              </w:rPr>
              <w:t>LOT 2. ECHIPAMENTE FRIGORIFICE</w:t>
            </w:r>
          </w:p>
        </w:tc>
      </w:tr>
      <w:tr w:rsidR="00583620" w:rsidRPr="00DF46A3" w14:paraId="702D1AB8" w14:textId="77777777" w:rsidTr="008D083F">
        <w:trPr>
          <w:trHeight w:val="6398"/>
        </w:trPr>
        <w:tc>
          <w:tcPr>
            <w:tcW w:w="3886" w:type="dxa"/>
          </w:tcPr>
          <w:p w14:paraId="07C9FE95" w14:textId="73E56E5E" w:rsidR="00583620" w:rsidRPr="00122D29" w:rsidRDefault="000E3AFA" w:rsidP="00583620">
            <w:pPr>
              <w:jc w:val="both"/>
              <w:rPr>
                <w:b/>
                <w:bCs/>
                <w:sz w:val="20"/>
                <w:szCs w:val="20"/>
              </w:rPr>
            </w:pPr>
            <w:r>
              <w:rPr>
                <w:rFonts w:asciiTheme="majorBidi" w:hAnsiTheme="majorBidi" w:cstheme="majorBidi"/>
                <w:color w:val="000000"/>
                <w:sz w:val="22"/>
                <w:szCs w:val="22"/>
                <w:lang w:val="pt-PT"/>
              </w:rPr>
              <w:t xml:space="preserve">2.1 </w:t>
            </w:r>
            <w:r w:rsidR="00583620" w:rsidRPr="00AF1E90">
              <w:rPr>
                <w:rFonts w:asciiTheme="majorBidi" w:hAnsiTheme="majorBidi" w:cstheme="majorBidi"/>
                <w:color w:val="000000"/>
                <w:sz w:val="22"/>
                <w:szCs w:val="22"/>
                <w:lang w:val="pt-PT"/>
              </w:rPr>
              <w:t>Frigider sau camera frigo cca 3m x 3m</w:t>
            </w:r>
          </w:p>
        </w:tc>
        <w:tc>
          <w:tcPr>
            <w:tcW w:w="1702" w:type="dxa"/>
          </w:tcPr>
          <w:p w14:paraId="6B386069" w14:textId="77777777" w:rsidR="00583620" w:rsidRPr="00122D29" w:rsidRDefault="00583620" w:rsidP="00583620">
            <w:pPr>
              <w:jc w:val="both"/>
              <w:rPr>
                <w:sz w:val="20"/>
                <w:szCs w:val="20"/>
              </w:rPr>
            </w:pPr>
          </w:p>
        </w:tc>
        <w:tc>
          <w:tcPr>
            <w:tcW w:w="952" w:type="dxa"/>
          </w:tcPr>
          <w:p w14:paraId="6CD78484" w14:textId="77777777" w:rsidR="00583620" w:rsidRPr="00122D29" w:rsidRDefault="00583620" w:rsidP="00583620">
            <w:pPr>
              <w:jc w:val="both"/>
              <w:rPr>
                <w:sz w:val="20"/>
                <w:szCs w:val="20"/>
              </w:rPr>
            </w:pPr>
          </w:p>
        </w:tc>
        <w:tc>
          <w:tcPr>
            <w:tcW w:w="1163" w:type="dxa"/>
          </w:tcPr>
          <w:p w14:paraId="2303BD35" w14:textId="77777777" w:rsidR="00583620" w:rsidRPr="00122D29" w:rsidRDefault="00583620" w:rsidP="00583620">
            <w:pPr>
              <w:jc w:val="both"/>
              <w:rPr>
                <w:sz w:val="20"/>
                <w:szCs w:val="20"/>
              </w:rPr>
            </w:pPr>
          </w:p>
        </w:tc>
        <w:tc>
          <w:tcPr>
            <w:tcW w:w="4199" w:type="dxa"/>
          </w:tcPr>
          <w:p w14:paraId="22047148" w14:textId="77777777" w:rsidR="00075536" w:rsidRDefault="00583620" w:rsidP="00583620">
            <w:pPr>
              <w:rPr>
                <w:rFonts w:asciiTheme="majorBidi" w:hAnsiTheme="majorBidi" w:cstheme="majorBidi"/>
                <w:sz w:val="22"/>
                <w:szCs w:val="22"/>
                <w:lang w:val="pt-PT"/>
              </w:rPr>
            </w:pPr>
            <w:r w:rsidRPr="00AF1E90">
              <w:rPr>
                <w:rFonts w:asciiTheme="majorBidi" w:hAnsiTheme="majorBidi" w:cstheme="majorBidi"/>
                <w:sz w:val="22"/>
                <w:szCs w:val="22"/>
                <w:lang w:val="pt-PT"/>
              </w:rPr>
              <w:t>CAMERA FRIGIDER CU 1 USA (1000x2000 mm), DIN SANDWICH CU</w:t>
            </w:r>
            <w:r w:rsidRPr="00AF1E90">
              <w:rPr>
                <w:rFonts w:asciiTheme="majorBidi" w:hAnsiTheme="majorBidi" w:cstheme="majorBidi"/>
                <w:sz w:val="22"/>
                <w:szCs w:val="22"/>
                <w:lang w:val="pt-PT"/>
              </w:rPr>
              <w:br/>
              <w:t>GROSIMEA DE 80 MM, DIMENSIUNI TOTALE: 3000x3000x3000 mm</w:t>
            </w:r>
            <w:r w:rsidRPr="00AF1E90">
              <w:rPr>
                <w:rFonts w:asciiTheme="majorBidi" w:hAnsiTheme="majorBidi" w:cstheme="majorBidi"/>
                <w:sz w:val="22"/>
                <w:szCs w:val="22"/>
                <w:lang w:val="pt-PT"/>
              </w:rPr>
              <w:br/>
              <w:t>Camera frigider este confectionata din sandwich cu grosimea de 80 mm, podeaua se face din oțel inoxidabil marca AISI 304. Dimensiunile usii sunt: 1000x2000h mm.</w:t>
            </w:r>
            <w:r w:rsidRPr="00AF1E90">
              <w:rPr>
                <w:rFonts w:asciiTheme="majorBidi" w:hAnsiTheme="majorBidi" w:cstheme="majorBidi"/>
                <w:sz w:val="22"/>
                <w:szCs w:val="22"/>
                <w:lang w:val="pt-PT"/>
              </w:rPr>
              <w:br/>
              <w:t>Dimensiunile totale ale camerei: 3000x3000x3000 mm.</w:t>
            </w:r>
            <w:r w:rsidRPr="00AF1E90">
              <w:rPr>
                <w:rFonts w:asciiTheme="majorBidi" w:hAnsiTheme="majorBidi" w:cstheme="majorBidi"/>
                <w:sz w:val="22"/>
                <w:szCs w:val="22"/>
                <w:lang w:val="pt-PT"/>
              </w:rPr>
              <w:br/>
              <w:t>Include: SISTEM DE RACIRE, 2.56 KW, -5/+5 °C, VOLUM 24 M.C., FRIGOBLOCKCSP/0205 HZ</w:t>
            </w:r>
            <w:r w:rsidRPr="00AF1E90">
              <w:rPr>
                <w:rFonts w:asciiTheme="majorBidi" w:hAnsiTheme="majorBidi" w:cstheme="majorBidi"/>
                <w:sz w:val="22"/>
                <w:szCs w:val="22"/>
                <w:lang w:val="pt-PT"/>
              </w:rPr>
              <w:br/>
              <w:t>Sistem de racire a camerei frigider; Regim de temperatura: -5 / + 5 °C; Unitate exterioara: Compresor: CAJ 9513 Z; Conexiune 220 V; Capacitate de racire: 1660(W) la temperatura: 0°C/+32 °C ; Consum de energie: 1.03 kW; Unitate interna: Evaporatorul PSEQ 30.12.1 (TECUMSEH); Volumul camerei: 10.5 (m³) (-5)°C;</w:t>
            </w:r>
            <w:r w:rsidRPr="00AF1E90">
              <w:rPr>
                <w:rFonts w:asciiTheme="majorBidi" w:hAnsiTheme="majorBidi" w:cstheme="majorBidi"/>
                <w:sz w:val="22"/>
                <w:szCs w:val="22"/>
                <w:lang w:val="pt-PT"/>
              </w:rPr>
              <w:br/>
              <w:t>Volumul camerei: 16.1 (m³) (-0)°C; Volumul camerei: 22.5 (m³) (+5)°C;</w:t>
            </w:r>
          </w:p>
          <w:p w14:paraId="617E5A77" w14:textId="1A2E9FED" w:rsidR="00583620" w:rsidRPr="008D083F" w:rsidRDefault="00583620" w:rsidP="008D083F">
            <w:pPr>
              <w:rPr>
                <w:rFonts w:asciiTheme="majorBidi" w:hAnsiTheme="majorBidi" w:cstheme="majorBidi"/>
                <w:sz w:val="22"/>
                <w:szCs w:val="22"/>
                <w:lang w:val="pt-PT"/>
              </w:rPr>
            </w:pPr>
            <w:r w:rsidRPr="00AF1E90">
              <w:rPr>
                <w:rFonts w:asciiTheme="majorBidi" w:hAnsiTheme="majorBidi" w:cstheme="majorBidi"/>
                <w:sz w:val="22"/>
                <w:szCs w:val="22"/>
                <w:lang w:val="pt-PT"/>
              </w:rPr>
              <w:t xml:space="preserve"> Lichid de răcire: R404A;</w:t>
            </w:r>
          </w:p>
        </w:tc>
        <w:tc>
          <w:tcPr>
            <w:tcW w:w="2604" w:type="dxa"/>
          </w:tcPr>
          <w:p w14:paraId="47617A9F" w14:textId="77777777" w:rsidR="00583620" w:rsidRPr="00DF46A3" w:rsidRDefault="00583620" w:rsidP="00583620"/>
        </w:tc>
        <w:tc>
          <w:tcPr>
            <w:tcW w:w="1283" w:type="dxa"/>
          </w:tcPr>
          <w:p w14:paraId="01A9F51D" w14:textId="77777777" w:rsidR="00583620" w:rsidRPr="00DF46A3" w:rsidRDefault="00583620" w:rsidP="00583620"/>
        </w:tc>
      </w:tr>
      <w:tr w:rsidR="000E3AFA" w:rsidRPr="00DF46A3" w14:paraId="795E0ECC" w14:textId="77777777" w:rsidTr="00ED6132">
        <w:tc>
          <w:tcPr>
            <w:tcW w:w="15789" w:type="dxa"/>
            <w:gridSpan w:val="7"/>
          </w:tcPr>
          <w:p w14:paraId="64F72BF4" w14:textId="1654C09E" w:rsidR="000E3AFA" w:rsidRPr="00DF46A3" w:rsidRDefault="000E3AFA" w:rsidP="000E3AFA">
            <w:pPr>
              <w:tabs>
                <w:tab w:val="left" w:pos="2200"/>
              </w:tabs>
            </w:pPr>
            <w:r w:rsidRPr="00AF1E90">
              <w:rPr>
                <w:rFonts w:asciiTheme="majorBidi" w:hAnsiTheme="majorBidi" w:cstheme="majorBidi"/>
                <w:b/>
                <w:bCs/>
                <w:color w:val="000000"/>
                <w:sz w:val="22"/>
                <w:szCs w:val="22"/>
                <w:lang w:val="en-US"/>
              </w:rPr>
              <w:t>LOT 3. MOBILIER TEHNIC DE LABORATOR</w:t>
            </w:r>
          </w:p>
        </w:tc>
      </w:tr>
      <w:tr w:rsidR="000E3AFA" w:rsidRPr="00DF46A3" w14:paraId="5C1FD962" w14:textId="77777777" w:rsidTr="0098405F">
        <w:tc>
          <w:tcPr>
            <w:tcW w:w="3886" w:type="dxa"/>
          </w:tcPr>
          <w:p w14:paraId="117601D8" w14:textId="1CF05886" w:rsidR="000E3AFA" w:rsidRPr="00122D29" w:rsidRDefault="000E3AFA" w:rsidP="000E3AFA">
            <w:pPr>
              <w:rPr>
                <w:b/>
                <w:bCs/>
                <w:sz w:val="20"/>
                <w:szCs w:val="20"/>
              </w:rPr>
            </w:pPr>
            <w:r>
              <w:rPr>
                <w:rFonts w:asciiTheme="majorBidi" w:hAnsiTheme="majorBidi" w:cstheme="majorBidi"/>
                <w:color w:val="000000"/>
                <w:sz w:val="22"/>
                <w:szCs w:val="22"/>
                <w:lang w:val="pt-PT"/>
              </w:rPr>
              <w:lastRenderedPageBreak/>
              <w:t xml:space="preserve">3.1 </w:t>
            </w:r>
            <w:r w:rsidRPr="00AF1E90">
              <w:rPr>
                <w:rFonts w:asciiTheme="majorBidi" w:hAnsiTheme="majorBidi" w:cstheme="majorBidi"/>
                <w:color w:val="000000"/>
                <w:sz w:val="22"/>
                <w:szCs w:val="22"/>
                <w:lang w:val="pt-PT"/>
              </w:rPr>
              <w:t>Masa de lucru cu 2 nivele 80x200 cm</w:t>
            </w:r>
          </w:p>
        </w:tc>
        <w:tc>
          <w:tcPr>
            <w:tcW w:w="1702" w:type="dxa"/>
          </w:tcPr>
          <w:p w14:paraId="773172B0" w14:textId="77777777" w:rsidR="000E3AFA" w:rsidRPr="00122D29" w:rsidRDefault="000E3AFA" w:rsidP="000E3AFA">
            <w:pPr>
              <w:jc w:val="both"/>
              <w:rPr>
                <w:sz w:val="20"/>
                <w:szCs w:val="20"/>
              </w:rPr>
            </w:pPr>
          </w:p>
        </w:tc>
        <w:tc>
          <w:tcPr>
            <w:tcW w:w="952" w:type="dxa"/>
          </w:tcPr>
          <w:p w14:paraId="3F09C51F" w14:textId="77777777" w:rsidR="000E3AFA" w:rsidRPr="00122D29" w:rsidRDefault="000E3AFA" w:rsidP="000E3AFA">
            <w:pPr>
              <w:jc w:val="both"/>
              <w:rPr>
                <w:sz w:val="20"/>
                <w:szCs w:val="20"/>
              </w:rPr>
            </w:pPr>
          </w:p>
        </w:tc>
        <w:tc>
          <w:tcPr>
            <w:tcW w:w="1163" w:type="dxa"/>
          </w:tcPr>
          <w:p w14:paraId="74DC0169" w14:textId="77777777" w:rsidR="000E3AFA" w:rsidRPr="00122D29" w:rsidRDefault="000E3AFA" w:rsidP="000E3AFA">
            <w:pPr>
              <w:jc w:val="both"/>
              <w:rPr>
                <w:sz w:val="20"/>
                <w:szCs w:val="20"/>
              </w:rPr>
            </w:pPr>
          </w:p>
        </w:tc>
        <w:tc>
          <w:tcPr>
            <w:tcW w:w="4199" w:type="dxa"/>
          </w:tcPr>
          <w:p w14:paraId="372F2077" w14:textId="68B7C617" w:rsidR="000E3AFA" w:rsidRPr="00122D29" w:rsidRDefault="000E3AFA" w:rsidP="000E3AFA">
            <w:pPr>
              <w:rPr>
                <w:sz w:val="20"/>
                <w:szCs w:val="20"/>
              </w:rPr>
            </w:pPr>
            <w:r w:rsidRPr="00AF1E90">
              <w:rPr>
                <w:rFonts w:asciiTheme="majorBidi" w:hAnsiTheme="majorBidi" w:cstheme="majorBidi"/>
                <w:sz w:val="22"/>
                <w:szCs w:val="22"/>
                <w:lang w:val="pt-PT"/>
              </w:rPr>
              <w:t>MASA DIN INOX CU POLITA, CU BORDURA, 2000x800x850 mm</w:t>
            </w:r>
            <w:r w:rsidRPr="00AF1E90">
              <w:rPr>
                <w:rFonts w:asciiTheme="majorBidi" w:hAnsiTheme="majorBidi" w:cstheme="majorBidi"/>
                <w:sz w:val="22"/>
                <w:szCs w:val="22"/>
                <w:lang w:val="pt-PT"/>
              </w:rPr>
              <w:br/>
              <w:t xml:space="preserve">Masa din inox marca AISI 304, cu o polita, cu bordura spate. </w:t>
            </w:r>
            <w:r w:rsidRPr="00AF1E90">
              <w:rPr>
                <w:rFonts w:asciiTheme="majorBidi" w:hAnsiTheme="majorBidi" w:cstheme="majorBidi"/>
                <w:sz w:val="22"/>
                <w:szCs w:val="22"/>
                <w:lang w:val="en-US"/>
              </w:rPr>
              <w:t>Dimensiuni totale: 2000x800x850 mm</w:t>
            </w:r>
          </w:p>
        </w:tc>
        <w:tc>
          <w:tcPr>
            <w:tcW w:w="2604" w:type="dxa"/>
          </w:tcPr>
          <w:p w14:paraId="25FD50DF" w14:textId="77777777" w:rsidR="000E3AFA" w:rsidRPr="00DF46A3" w:rsidRDefault="000E3AFA" w:rsidP="000E3AFA"/>
        </w:tc>
        <w:tc>
          <w:tcPr>
            <w:tcW w:w="1283" w:type="dxa"/>
          </w:tcPr>
          <w:p w14:paraId="0214341C" w14:textId="77777777" w:rsidR="000E3AFA" w:rsidRPr="00DF46A3" w:rsidRDefault="000E3AFA" w:rsidP="000E3AFA"/>
        </w:tc>
      </w:tr>
      <w:tr w:rsidR="000E3AFA" w:rsidRPr="00DF46A3" w14:paraId="6CEBD2EC" w14:textId="77777777" w:rsidTr="0098405F">
        <w:tc>
          <w:tcPr>
            <w:tcW w:w="3886" w:type="dxa"/>
          </w:tcPr>
          <w:p w14:paraId="21DFA947" w14:textId="5A219725" w:rsidR="000E3AFA" w:rsidRPr="00122D29" w:rsidRDefault="000E3AFA" w:rsidP="000E3AFA">
            <w:pPr>
              <w:rPr>
                <w:b/>
                <w:bCs/>
                <w:sz w:val="20"/>
                <w:szCs w:val="20"/>
              </w:rPr>
            </w:pPr>
            <w:r>
              <w:rPr>
                <w:rFonts w:asciiTheme="majorBidi" w:hAnsiTheme="majorBidi" w:cstheme="majorBidi"/>
                <w:color w:val="000000"/>
                <w:sz w:val="22"/>
                <w:szCs w:val="22"/>
                <w:lang w:val="pt-PT"/>
              </w:rPr>
              <w:t xml:space="preserve">3.2 </w:t>
            </w:r>
            <w:r w:rsidRPr="00AF1E90">
              <w:rPr>
                <w:rFonts w:asciiTheme="majorBidi" w:hAnsiTheme="majorBidi" w:cstheme="majorBidi"/>
                <w:color w:val="000000"/>
                <w:sz w:val="22"/>
                <w:szCs w:val="22"/>
                <w:lang w:val="pt-PT"/>
              </w:rPr>
              <w:t>Masa de lucru cu 2 nivele 100x200 cm</w:t>
            </w:r>
          </w:p>
        </w:tc>
        <w:tc>
          <w:tcPr>
            <w:tcW w:w="1702" w:type="dxa"/>
          </w:tcPr>
          <w:p w14:paraId="1C6DC7E3" w14:textId="77777777" w:rsidR="000E3AFA" w:rsidRPr="00122D29" w:rsidRDefault="000E3AFA" w:rsidP="000E3AFA">
            <w:pPr>
              <w:jc w:val="both"/>
              <w:rPr>
                <w:sz w:val="20"/>
                <w:szCs w:val="20"/>
              </w:rPr>
            </w:pPr>
          </w:p>
        </w:tc>
        <w:tc>
          <w:tcPr>
            <w:tcW w:w="952" w:type="dxa"/>
          </w:tcPr>
          <w:p w14:paraId="3A9A00B2" w14:textId="77777777" w:rsidR="000E3AFA" w:rsidRPr="00122D29" w:rsidRDefault="000E3AFA" w:rsidP="000E3AFA">
            <w:pPr>
              <w:jc w:val="both"/>
              <w:rPr>
                <w:sz w:val="20"/>
                <w:szCs w:val="20"/>
              </w:rPr>
            </w:pPr>
          </w:p>
        </w:tc>
        <w:tc>
          <w:tcPr>
            <w:tcW w:w="1163" w:type="dxa"/>
          </w:tcPr>
          <w:p w14:paraId="41196D1A" w14:textId="77777777" w:rsidR="000E3AFA" w:rsidRPr="00122D29" w:rsidRDefault="000E3AFA" w:rsidP="000E3AFA">
            <w:pPr>
              <w:jc w:val="both"/>
              <w:rPr>
                <w:sz w:val="20"/>
                <w:szCs w:val="20"/>
              </w:rPr>
            </w:pPr>
          </w:p>
        </w:tc>
        <w:tc>
          <w:tcPr>
            <w:tcW w:w="4199" w:type="dxa"/>
          </w:tcPr>
          <w:p w14:paraId="077B6061" w14:textId="6D3754DE" w:rsidR="000E3AFA" w:rsidRPr="00122D29" w:rsidRDefault="000E3AFA" w:rsidP="000E3AFA">
            <w:pPr>
              <w:rPr>
                <w:sz w:val="20"/>
                <w:szCs w:val="20"/>
              </w:rPr>
            </w:pPr>
            <w:r w:rsidRPr="00AF1E90">
              <w:rPr>
                <w:rFonts w:asciiTheme="majorBidi" w:hAnsiTheme="majorBidi" w:cstheme="majorBidi"/>
                <w:sz w:val="22"/>
                <w:szCs w:val="22"/>
                <w:lang w:val="pt-PT"/>
              </w:rPr>
              <w:t>MASA DIN INOX CU POLITA, CU BORDURA, 2000x1000x850 mm</w:t>
            </w:r>
            <w:r w:rsidRPr="00AF1E90">
              <w:rPr>
                <w:rFonts w:asciiTheme="majorBidi" w:hAnsiTheme="majorBidi" w:cstheme="majorBidi"/>
                <w:sz w:val="22"/>
                <w:szCs w:val="22"/>
                <w:lang w:val="pt-PT"/>
              </w:rPr>
              <w:br/>
              <w:t xml:space="preserve">Masa din inox marca AISI 304, cu o polita, cu bordura spate. </w:t>
            </w:r>
            <w:r w:rsidRPr="00AF1E90">
              <w:rPr>
                <w:rFonts w:asciiTheme="majorBidi" w:hAnsiTheme="majorBidi" w:cstheme="majorBidi"/>
                <w:sz w:val="22"/>
                <w:szCs w:val="22"/>
                <w:lang w:val="en-US"/>
              </w:rPr>
              <w:t>Dimensiuni totale: 2000x1000x850 mm</w:t>
            </w:r>
          </w:p>
        </w:tc>
        <w:tc>
          <w:tcPr>
            <w:tcW w:w="2604" w:type="dxa"/>
          </w:tcPr>
          <w:p w14:paraId="232D2C3A" w14:textId="77777777" w:rsidR="000E3AFA" w:rsidRPr="00DF46A3" w:rsidRDefault="000E3AFA" w:rsidP="000E3AFA"/>
        </w:tc>
        <w:tc>
          <w:tcPr>
            <w:tcW w:w="1283" w:type="dxa"/>
          </w:tcPr>
          <w:p w14:paraId="17066F62" w14:textId="77777777" w:rsidR="000E3AFA" w:rsidRPr="00DF46A3" w:rsidRDefault="000E3AFA" w:rsidP="000E3AFA"/>
        </w:tc>
      </w:tr>
      <w:tr w:rsidR="000E3AFA" w:rsidRPr="00DF46A3" w14:paraId="314CCFD1" w14:textId="77777777" w:rsidTr="0098405F">
        <w:tc>
          <w:tcPr>
            <w:tcW w:w="3886" w:type="dxa"/>
          </w:tcPr>
          <w:p w14:paraId="238757AB" w14:textId="76E17289" w:rsidR="000E3AFA" w:rsidRPr="00122D29" w:rsidRDefault="000E3AFA" w:rsidP="000E3AFA">
            <w:pPr>
              <w:rPr>
                <w:b/>
                <w:bCs/>
                <w:sz w:val="20"/>
                <w:szCs w:val="20"/>
              </w:rPr>
            </w:pPr>
            <w:r>
              <w:rPr>
                <w:rFonts w:asciiTheme="majorBidi" w:hAnsiTheme="majorBidi" w:cstheme="majorBidi"/>
                <w:color w:val="000000"/>
                <w:sz w:val="22"/>
                <w:szCs w:val="22"/>
                <w:lang w:val="en-US"/>
              </w:rPr>
              <w:t xml:space="preserve">3.3 </w:t>
            </w:r>
            <w:r w:rsidRPr="00AF1E90">
              <w:rPr>
                <w:rFonts w:asciiTheme="majorBidi" w:hAnsiTheme="majorBidi" w:cstheme="majorBidi"/>
                <w:color w:val="000000"/>
                <w:sz w:val="22"/>
                <w:szCs w:val="22"/>
                <w:lang w:val="en-US"/>
              </w:rPr>
              <w:t>Carucioare din inox cu 2 nivele 50x100 cm</w:t>
            </w:r>
          </w:p>
        </w:tc>
        <w:tc>
          <w:tcPr>
            <w:tcW w:w="1702" w:type="dxa"/>
          </w:tcPr>
          <w:p w14:paraId="1A3B0348" w14:textId="77777777" w:rsidR="000E3AFA" w:rsidRPr="00122D29" w:rsidRDefault="000E3AFA" w:rsidP="000E3AFA">
            <w:pPr>
              <w:jc w:val="both"/>
              <w:rPr>
                <w:sz w:val="20"/>
                <w:szCs w:val="20"/>
              </w:rPr>
            </w:pPr>
          </w:p>
        </w:tc>
        <w:tc>
          <w:tcPr>
            <w:tcW w:w="952" w:type="dxa"/>
          </w:tcPr>
          <w:p w14:paraId="64F9918F" w14:textId="77777777" w:rsidR="000E3AFA" w:rsidRPr="00122D29" w:rsidRDefault="000E3AFA" w:rsidP="000E3AFA">
            <w:pPr>
              <w:jc w:val="both"/>
              <w:rPr>
                <w:sz w:val="20"/>
                <w:szCs w:val="20"/>
              </w:rPr>
            </w:pPr>
          </w:p>
        </w:tc>
        <w:tc>
          <w:tcPr>
            <w:tcW w:w="1163" w:type="dxa"/>
          </w:tcPr>
          <w:p w14:paraId="555201D3" w14:textId="77777777" w:rsidR="000E3AFA" w:rsidRPr="00122D29" w:rsidRDefault="000E3AFA" w:rsidP="000E3AFA">
            <w:pPr>
              <w:jc w:val="both"/>
              <w:rPr>
                <w:sz w:val="20"/>
                <w:szCs w:val="20"/>
              </w:rPr>
            </w:pPr>
          </w:p>
        </w:tc>
        <w:tc>
          <w:tcPr>
            <w:tcW w:w="4199" w:type="dxa"/>
          </w:tcPr>
          <w:p w14:paraId="461CE48D" w14:textId="7EBFB3CB" w:rsidR="000E3AFA" w:rsidRPr="00122D29" w:rsidRDefault="000E3AFA" w:rsidP="000E3AFA">
            <w:pPr>
              <w:rPr>
                <w:sz w:val="20"/>
                <w:szCs w:val="20"/>
              </w:rPr>
            </w:pPr>
            <w:r w:rsidRPr="00AF1E90">
              <w:rPr>
                <w:rFonts w:asciiTheme="majorBidi" w:hAnsiTheme="majorBidi" w:cstheme="majorBidi"/>
                <w:sz w:val="22"/>
                <w:szCs w:val="22"/>
                <w:lang w:val="pt-PT"/>
              </w:rPr>
              <w:t>CARUCIOR DE SERVIRE, 2 NIVELE, DIN INOX -M-09300545</w:t>
            </w:r>
            <w:r w:rsidRPr="00AF1E90">
              <w:rPr>
                <w:rFonts w:asciiTheme="majorBidi" w:hAnsiTheme="majorBidi" w:cstheme="majorBidi"/>
                <w:sz w:val="22"/>
                <w:szCs w:val="22"/>
                <w:lang w:val="pt-PT"/>
              </w:rPr>
              <w:br/>
              <w:t>Cărucior pentru servire. Dimensiuni: 950x510x940 mm; Capacitatea: 40 kg pentru o suprafață; Capacitate totală: 80 kg; Țevi cu diametrul de 20 mm; Distanța dintre suprafețe: 600 mm; Greutate netă: 12 kg.</w:t>
            </w:r>
          </w:p>
        </w:tc>
        <w:tc>
          <w:tcPr>
            <w:tcW w:w="2604" w:type="dxa"/>
          </w:tcPr>
          <w:p w14:paraId="5D78DA73" w14:textId="77777777" w:rsidR="000E3AFA" w:rsidRPr="00DF46A3" w:rsidRDefault="000E3AFA" w:rsidP="000E3AFA"/>
        </w:tc>
        <w:tc>
          <w:tcPr>
            <w:tcW w:w="1283" w:type="dxa"/>
          </w:tcPr>
          <w:p w14:paraId="006156D5" w14:textId="77777777" w:rsidR="000E3AFA" w:rsidRPr="00DF46A3" w:rsidRDefault="000E3AFA" w:rsidP="000E3AFA"/>
        </w:tc>
      </w:tr>
      <w:tr w:rsidR="000E3AFA" w:rsidRPr="00DF46A3" w14:paraId="1032EEA1" w14:textId="77777777" w:rsidTr="007D5F33">
        <w:tc>
          <w:tcPr>
            <w:tcW w:w="3886" w:type="dxa"/>
          </w:tcPr>
          <w:p w14:paraId="6EE71BF0" w14:textId="47AC68E7" w:rsidR="000E3AFA" w:rsidRPr="00122D29" w:rsidRDefault="000E3AFA" w:rsidP="000E3AFA">
            <w:pPr>
              <w:rPr>
                <w:b/>
                <w:bCs/>
                <w:sz w:val="20"/>
                <w:szCs w:val="20"/>
              </w:rPr>
            </w:pPr>
            <w:r>
              <w:rPr>
                <w:rFonts w:asciiTheme="majorBidi" w:hAnsiTheme="majorBidi" w:cstheme="majorBidi"/>
                <w:sz w:val="22"/>
                <w:szCs w:val="22"/>
                <w:lang w:val="en-US"/>
              </w:rPr>
              <w:t xml:space="preserve">3.4 </w:t>
            </w:r>
            <w:r w:rsidRPr="00AF1E90">
              <w:rPr>
                <w:rFonts w:asciiTheme="majorBidi" w:hAnsiTheme="majorBidi" w:cstheme="majorBidi"/>
                <w:sz w:val="22"/>
                <w:szCs w:val="22"/>
                <w:lang w:val="en-US"/>
              </w:rPr>
              <w:t>Pahare din inox cu bază grea / Forceps Jar Stainless Steel</w:t>
            </w:r>
          </w:p>
        </w:tc>
        <w:tc>
          <w:tcPr>
            <w:tcW w:w="1702" w:type="dxa"/>
          </w:tcPr>
          <w:p w14:paraId="3327C830" w14:textId="77777777" w:rsidR="000E3AFA" w:rsidRPr="00122D29" w:rsidRDefault="000E3AFA" w:rsidP="000E3AFA">
            <w:pPr>
              <w:jc w:val="both"/>
              <w:rPr>
                <w:sz w:val="20"/>
                <w:szCs w:val="20"/>
              </w:rPr>
            </w:pPr>
          </w:p>
        </w:tc>
        <w:tc>
          <w:tcPr>
            <w:tcW w:w="952" w:type="dxa"/>
          </w:tcPr>
          <w:p w14:paraId="1837B8F9" w14:textId="77777777" w:rsidR="000E3AFA" w:rsidRPr="00122D29" w:rsidRDefault="000E3AFA" w:rsidP="000E3AFA">
            <w:pPr>
              <w:jc w:val="both"/>
              <w:rPr>
                <w:sz w:val="20"/>
                <w:szCs w:val="20"/>
              </w:rPr>
            </w:pPr>
          </w:p>
        </w:tc>
        <w:tc>
          <w:tcPr>
            <w:tcW w:w="1163" w:type="dxa"/>
          </w:tcPr>
          <w:p w14:paraId="2CBFF2A3" w14:textId="77777777" w:rsidR="000E3AFA" w:rsidRPr="00122D29" w:rsidRDefault="000E3AFA" w:rsidP="000E3AFA">
            <w:pPr>
              <w:jc w:val="both"/>
              <w:rPr>
                <w:sz w:val="20"/>
                <w:szCs w:val="20"/>
              </w:rPr>
            </w:pPr>
          </w:p>
        </w:tc>
        <w:tc>
          <w:tcPr>
            <w:tcW w:w="4199" w:type="dxa"/>
            <w:vAlign w:val="bottom"/>
          </w:tcPr>
          <w:p w14:paraId="5ACC2A4F" w14:textId="1B61695C" w:rsidR="000E3AFA" w:rsidRPr="00122D29" w:rsidRDefault="000E3AFA" w:rsidP="000E3AFA">
            <w:pPr>
              <w:rPr>
                <w:sz w:val="20"/>
                <w:szCs w:val="20"/>
              </w:rPr>
            </w:pPr>
            <w:r w:rsidRPr="000E3AFA">
              <w:rPr>
                <w:rFonts w:asciiTheme="majorBidi" w:hAnsiTheme="majorBidi" w:cstheme="majorBidi"/>
                <w:color w:val="000000"/>
                <w:sz w:val="22"/>
                <w:szCs w:val="22"/>
              </w:rPr>
              <w:t>Material: inox medical AISI 316 pentru rezistență mai mare la hipoclorit, alcool, sterilizări repetate</w:t>
            </w:r>
            <w:r w:rsidRPr="000E3AFA">
              <w:rPr>
                <w:rFonts w:asciiTheme="majorBidi" w:hAnsiTheme="majorBidi" w:cstheme="majorBidi"/>
                <w:color w:val="000000"/>
                <w:sz w:val="22"/>
                <w:szCs w:val="22"/>
              </w:rPr>
              <w:br/>
              <w:t>Dimensiuni recomandate: diametru: 50–60 mm, înălțime: 150–180 mm</w:t>
            </w:r>
            <w:r w:rsidRPr="000E3AFA">
              <w:rPr>
                <w:rFonts w:asciiTheme="majorBidi" w:hAnsiTheme="majorBidi" w:cstheme="majorBidi"/>
                <w:color w:val="000000"/>
                <w:sz w:val="22"/>
                <w:szCs w:val="22"/>
              </w:rPr>
              <w:br/>
              <w:t>Stabilitate: bază grea (heavy base), anti-răsturnare în hotă laminară, Compatibilitate sterilizare autoclavabil minimum: T=121</w:t>
            </w:r>
            <w:r w:rsidRPr="000E3AFA">
              <w:rPr>
                <w:rFonts w:ascii="Cambria Math" w:hAnsi="Cambria Math" w:cs="Cambria Math"/>
                <w:color w:val="000000"/>
                <w:sz w:val="22"/>
                <w:szCs w:val="22"/>
              </w:rPr>
              <w:t>∘</w:t>
            </w:r>
            <w:r w:rsidRPr="000E3AFA">
              <w:rPr>
                <w:rFonts w:asciiTheme="majorBidi" w:hAnsiTheme="majorBidi" w:cstheme="majorBidi"/>
                <w:color w:val="000000"/>
                <w:sz w:val="22"/>
                <w:szCs w:val="22"/>
              </w:rPr>
              <w:t>C compatibil cu: etanol 70%, etanol 96%, hipoclorit, apă distilată sterilă</w:t>
            </w:r>
            <w:r w:rsidRPr="000E3AFA">
              <w:rPr>
                <w:rFonts w:asciiTheme="majorBidi" w:hAnsiTheme="majorBidi" w:cstheme="majorBidi"/>
                <w:color w:val="000000"/>
                <w:sz w:val="22"/>
                <w:szCs w:val="22"/>
              </w:rPr>
              <w:br/>
              <w:t>Finisaj interior și exterior polisat/electropolished fără muchii sau suduri rugoase, ușor de curățat și fără retenție de contaminanți</w:t>
            </w:r>
          </w:p>
        </w:tc>
        <w:tc>
          <w:tcPr>
            <w:tcW w:w="2604" w:type="dxa"/>
          </w:tcPr>
          <w:p w14:paraId="65800365" w14:textId="77777777" w:rsidR="000E3AFA" w:rsidRPr="00DF46A3" w:rsidRDefault="000E3AFA" w:rsidP="000E3AFA"/>
        </w:tc>
        <w:tc>
          <w:tcPr>
            <w:tcW w:w="1283" w:type="dxa"/>
          </w:tcPr>
          <w:p w14:paraId="7B0F2CB4" w14:textId="77777777" w:rsidR="000E3AFA" w:rsidRPr="00DF46A3" w:rsidRDefault="000E3AFA" w:rsidP="000E3AFA"/>
        </w:tc>
      </w:tr>
      <w:tr w:rsidR="000E3AFA" w:rsidRPr="00DF46A3" w14:paraId="6C83762F" w14:textId="77777777" w:rsidTr="00BD5876">
        <w:tc>
          <w:tcPr>
            <w:tcW w:w="15789" w:type="dxa"/>
            <w:gridSpan w:val="7"/>
            <w:vAlign w:val="bottom"/>
          </w:tcPr>
          <w:p w14:paraId="0C6A7E7F" w14:textId="7FA678EF" w:rsidR="000E3AFA" w:rsidRPr="00DF46A3" w:rsidRDefault="000E3AFA" w:rsidP="000E3AFA">
            <w:pPr>
              <w:tabs>
                <w:tab w:val="left" w:pos="1509"/>
              </w:tabs>
            </w:pPr>
            <w:r w:rsidRPr="00AF1E90">
              <w:rPr>
                <w:rFonts w:asciiTheme="majorBidi" w:hAnsiTheme="majorBidi" w:cstheme="majorBidi"/>
                <w:b/>
                <w:bCs/>
                <w:sz w:val="22"/>
                <w:szCs w:val="22"/>
                <w:lang w:val="pt-PT"/>
              </w:rPr>
              <w:t>LOT 4. SISTEM DE DEMINERALIZARE A APEI</w:t>
            </w:r>
          </w:p>
        </w:tc>
      </w:tr>
      <w:tr w:rsidR="000E3AFA" w:rsidRPr="00DF46A3" w14:paraId="4F78E273" w14:textId="77777777" w:rsidTr="0098405F">
        <w:tc>
          <w:tcPr>
            <w:tcW w:w="3886" w:type="dxa"/>
          </w:tcPr>
          <w:p w14:paraId="68B6D915" w14:textId="17A3E1E0" w:rsidR="000E3AFA" w:rsidRPr="00122D29" w:rsidRDefault="000E3AFA" w:rsidP="000E3AFA">
            <w:pPr>
              <w:rPr>
                <w:b/>
                <w:bCs/>
                <w:sz w:val="20"/>
                <w:szCs w:val="20"/>
              </w:rPr>
            </w:pPr>
            <w:r>
              <w:rPr>
                <w:rFonts w:asciiTheme="majorBidi" w:hAnsiTheme="majorBidi" w:cstheme="majorBidi"/>
                <w:color w:val="000000"/>
                <w:sz w:val="22"/>
                <w:szCs w:val="22"/>
                <w:lang w:val="pt-PT"/>
              </w:rPr>
              <w:t xml:space="preserve">4.1 </w:t>
            </w:r>
            <w:r w:rsidRPr="00AF1E90">
              <w:rPr>
                <w:rFonts w:asciiTheme="majorBidi" w:hAnsiTheme="majorBidi" w:cstheme="majorBidi"/>
                <w:color w:val="000000"/>
                <w:sz w:val="22"/>
                <w:szCs w:val="22"/>
                <w:lang w:val="pt-PT"/>
              </w:rPr>
              <w:t>Demineralizator de apă cu rășini schimbătoare de ioni</w:t>
            </w:r>
          </w:p>
        </w:tc>
        <w:tc>
          <w:tcPr>
            <w:tcW w:w="1702" w:type="dxa"/>
          </w:tcPr>
          <w:p w14:paraId="49B2ED58" w14:textId="77777777" w:rsidR="000E3AFA" w:rsidRPr="00122D29" w:rsidRDefault="000E3AFA" w:rsidP="000E3AFA">
            <w:pPr>
              <w:jc w:val="both"/>
              <w:rPr>
                <w:sz w:val="20"/>
                <w:szCs w:val="20"/>
              </w:rPr>
            </w:pPr>
          </w:p>
        </w:tc>
        <w:tc>
          <w:tcPr>
            <w:tcW w:w="952" w:type="dxa"/>
          </w:tcPr>
          <w:p w14:paraId="70482654" w14:textId="77777777" w:rsidR="000E3AFA" w:rsidRPr="00122D29" w:rsidRDefault="000E3AFA" w:rsidP="000E3AFA">
            <w:pPr>
              <w:jc w:val="both"/>
              <w:rPr>
                <w:sz w:val="20"/>
                <w:szCs w:val="20"/>
              </w:rPr>
            </w:pPr>
          </w:p>
        </w:tc>
        <w:tc>
          <w:tcPr>
            <w:tcW w:w="1163" w:type="dxa"/>
          </w:tcPr>
          <w:p w14:paraId="1AF34ACC" w14:textId="77777777" w:rsidR="000E3AFA" w:rsidRPr="00122D29" w:rsidRDefault="000E3AFA" w:rsidP="000E3AFA">
            <w:pPr>
              <w:jc w:val="both"/>
              <w:rPr>
                <w:sz w:val="20"/>
                <w:szCs w:val="20"/>
              </w:rPr>
            </w:pPr>
          </w:p>
        </w:tc>
        <w:tc>
          <w:tcPr>
            <w:tcW w:w="4199" w:type="dxa"/>
          </w:tcPr>
          <w:p w14:paraId="02892557" w14:textId="436DCA35" w:rsidR="000E3AFA" w:rsidRPr="00122D29" w:rsidRDefault="000E3AFA" w:rsidP="000E3AFA">
            <w:pPr>
              <w:rPr>
                <w:sz w:val="20"/>
                <w:szCs w:val="20"/>
              </w:rPr>
            </w:pPr>
            <w:r w:rsidRPr="000E3AFA">
              <w:rPr>
                <w:rFonts w:asciiTheme="majorBidi" w:hAnsiTheme="majorBidi" w:cstheme="majorBidi"/>
                <w:sz w:val="22"/>
                <w:szCs w:val="22"/>
              </w:rPr>
              <w:t>Tehnologie: schimb ionic cu rășină mixtă (cationică și anionică);</w:t>
            </w:r>
            <w:r w:rsidRPr="000E3AFA">
              <w:rPr>
                <w:rFonts w:asciiTheme="majorBidi" w:hAnsiTheme="majorBidi" w:cstheme="majorBidi"/>
                <w:sz w:val="22"/>
                <w:szCs w:val="22"/>
              </w:rPr>
              <w:br/>
              <w:t>Capacitate de tratare: minimum 10.000 L apă;</w:t>
            </w:r>
            <w:r w:rsidRPr="000E3AFA">
              <w:rPr>
                <w:rFonts w:asciiTheme="majorBidi" w:hAnsiTheme="majorBidi" w:cstheme="majorBidi"/>
                <w:sz w:val="22"/>
                <w:szCs w:val="22"/>
              </w:rPr>
              <w:br/>
              <w:t>Debit de lucru: minimum 2.000 L/h;</w:t>
            </w:r>
            <w:r w:rsidRPr="000E3AFA">
              <w:rPr>
                <w:rFonts w:asciiTheme="majorBidi" w:hAnsiTheme="majorBidi" w:cstheme="majorBidi"/>
                <w:sz w:val="22"/>
                <w:szCs w:val="22"/>
              </w:rPr>
              <w:br/>
              <w:t>Calitatea apei produse: conductivitate ≤ 20 µS/cm;</w:t>
            </w:r>
            <w:r w:rsidRPr="000E3AFA">
              <w:rPr>
                <w:rFonts w:asciiTheme="majorBidi" w:hAnsiTheme="majorBidi" w:cstheme="majorBidi"/>
                <w:sz w:val="22"/>
                <w:szCs w:val="22"/>
              </w:rPr>
              <w:br/>
              <w:t xml:space="preserve">Recipient rezistent la coroziune, destinat </w:t>
            </w:r>
            <w:r w:rsidRPr="000E3AFA">
              <w:rPr>
                <w:rFonts w:asciiTheme="majorBidi" w:hAnsiTheme="majorBidi" w:cstheme="majorBidi"/>
                <w:sz w:val="22"/>
                <w:szCs w:val="22"/>
              </w:rPr>
              <w:lastRenderedPageBreak/>
              <w:t>utilizării în laborator;</w:t>
            </w:r>
            <w:r w:rsidRPr="000E3AFA">
              <w:rPr>
                <w:rFonts w:asciiTheme="majorBidi" w:hAnsiTheme="majorBidi" w:cstheme="majorBidi"/>
                <w:sz w:val="22"/>
                <w:szCs w:val="22"/>
              </w:rPr>
              <w:br/>
              <w:t>Presiune de lucru: minimum 6 bar;</w:t>
            </w:r>
            <w:r w:rsidRPr="000E3AFA">
              <w:rPr>
                <w:rFonts w:asciiTheme="majorBidi" w:hAnsiTheme="majorBidi" w:cstheme="majorBidi"/>
                <w:sz w:val="22"/>
                <w:szCs w:val="22"/>
              </w:rPr>
              <w:br/>
              <w:t>Racord la rețeaua de apă;</w:t>
            </w:r>
            <w:r w:rsidRPr="000E3AFA">
              <w:rPr>
                <w:rFonts w:asciiTheme="majorBidi" w:hAnsiTheme="majorBidi" w:cstheme="majorBidi"/>
                <w:sz w:val="22"/>
                <w:szCs w:val="22"/>
              </w:rPr>
              <w:br/>
              <w:t>Rășină regenerabilă sau înlocuibilă;</w:t>
            </w:r>
            <w:r w:rsidRPr="000E3AFA">
              <w:rPr>
                <w:rFonts w:asciiTheme="majorBidi" w:hAnsiTheme="majorBidi" w:cstheme="majorBidi"/>
                <w:sz w:val="22"/>
                <w:szCs w:val="22"/>
              </w:rPr>
              <w:br/>
              <w:t>Echipament livrat complet funcțional, cu toate accesoriile necesare conectării și exploatării.</w:t>
            </w:r>
            <w:r w:rsidRPr="000E3AFA">
              <w:rPr>
                <w:rFonts w:asciiTheme="majorBidi" w:hAnsiTheme="majorBidi" w:cstheme="majorBidi"/>
                <w:sz w:val="22"/>
                <w:szCs w:val="22"/>
              </w:rPr>
              <w:br/>
            </w:r>
            <w:r w:rsidRPr="00AF1E90">
              <w:rPr>
                <w:rFonts w:asciiTheme="majorBidi" w:hAnsiTheme="majorBidi" w:cstheme="majorBidi"/>
                <w:sz w:val="22"/>
                <w:szCs w:val="22"/>
                <w:lang w:val="en-US"/>
              </w:rPr>
              <w:t>Include: Conductivity meter, Ion exchange resin - regenerable, Pure water sampling tap - R 3/4" - Buc. 1.00 angular.</w:t>
            </w:r>
          </w:p>
        </w:tc>
        <w:tc>
          <w:tcPr>
            <w:tcW w:w="2604" w:type="dxa"/>
          </w:tcPr>
          <w:p w14:paraId="626A3B0B" w14:textId="77777777" w:rsidR="000E3AFA" w:rsidRPr="00DF46A3" w:rsidRDefault="000E3AFA" w:rsidP="000E3AFA"/>
        </w:tc>
        <w:tc>
          <w:tcPr>
            <w:tcW w:w="1283" w:type="dxa"/>
          </w:tcPr>
          <w:p w14:paraId="2067F6EF" w14:textId="77777777" w:rsidR="000E3AFA" w:rsidRPr="00DF46A3" w:rsidRDefault="000E3AFA" w:rsidP="000E3AFA"/>
        </w:tc>
      </w:tr>
      <w:tr w:rsidR="000E3AFA" w:rsidRPr="00DF46A3" w14:paraId="79DA5674" w14:textId="77777777" w:rsidTr="00A041B9">
        <w:tc>
          <w:tcPr>
            <w:tcW w:w="15789" w:type="dxa"/>
            <w:gridSpan w:val="7"/>
          </w:tcPr>
          <w:p w14:paraId="1587126B" w14:textId="1ED56CF0" w:rsidR="000E3AFA" w:rsidRPr="00DF46A3" w:rsidRDefault="000E3AFA" w:rsidP="000E3AFA">
            <w:r w:rsidRPr="00AF1E90">
              <w:rPr>
                <w:rFonts w:asciiTheme="majorBidi" w:hAnsiTheme="majorBidi" w:cstheme="majorBidi"/>
                <w:b/>
                <w:bCs/>
                <w:sz w:val="22"/>
                <w:szCs w:val="22"/>
                <w:lang w:val="pt-PT"/>
              </w:rPr>
              <w:t>LOT 5. OMOGENIZATOR DE LICHIDE CU ÎNCĂLZIRE</w:t>
            </w:r>
          </w:p>
        </w:tc>
      </w:tr>
      <w:tr w:rsidR="000E3AFA" w:rsidRPr="00DF46A3" w14:paraId="5176F0F9" w14:textId="77777777" w:rsidTr="0098405F">
        <w:tc>
          <w:tcPr>
            <w:tcW w:w="3886" w:type="dxa"/>
          </w:tcPr>
          <w:p w14:paraId="55BB7F96" w14:textId="1064E78E" w:rsidR="000E3AFA" w:rsidRPr="00122D29" w:rsidRDefault="000E3AFA" w:rsidP="000E3AFA">
            <w:pPr>
              <w:jc w:val="both"/>
              <w:rPr>
                <w:b/>
                <w:bCs/>
                <w:sz w:val="20"/>
                <w:szCs w:val="20"/>
              </w:rPr>
            </w:pPr>
            <w:r>
              <w:rPr>
                <w:rFonts w:asciiTheme="majorBidi" w:hAnsiTheme="majorBidi" w:cstheme="majorBidi"/>
                <w:sz w:val="22"/>
                <w:szCs w:val="22"/>
                <w:lang w:val="pt-PT"/>
              </w:rPr>
              <w:t xml:space="preserve">5.1 </w:t>
            </w:r>
            <w:r w:rsidRPr="00AF1E90">
              <w:rPr>
                <w:rFonts w:asciiTheme="majorBidi" w:hAnsiTheme="majorBidi" w:cstheme="majorBidi"/>
                <w:sz w:val="22"/>
                <w:szCs w:val="22"/>
                <w:lang w:val="pt-PT"/>
              </w:rPr>
              <w:t>Agarizator / Omogenizator de lichide cu încălzire pentru prepararea mediilor nutritive</w:t>
            </w:r>
          </w:p>
        </w:tc>
        <w:tc>
          <w:tcPr>
            <w:tcW w:w="1702" w:type="dxa"/>
          </w:tcPr>
          <w:p w14:paraId="151A8F50" w14:textId="77777777" w:rsidR="000E3AFA" w:rsidRPr="00122D29" w:rsidRDefault="000E3AFA" w:rsidP="000E3AFA">
            <w:pPr>
              <w:jc w:val="both"/>
              <w:rPr>
                <w:sz w:val="20"/>
                <w:szCs w:val="20"/>
              </w:rPr>
            </w:pPr>
          </w:p>
        </w:tc>
        <w:tc>
          <w:tcPr>
            <w:tcW w:w="952" w:type="dxa"/>
          </w:tcPr>
          <w:p w14:paraId="36F8A02B" w14:textId="77777777" w:rsidR="000E3AFA" w:rsidRPr="00122D29" w:rsidRDefault="000E3AFA" w:rsidP="000E3AFA">
            <w:pPr>
              <w:jc w:val="both"/>
              <w:rPr>
                <w:sz w:val="20"/>
                <w:szCs w:val="20"/>
              </w:rPr>
            </w:pPr>
          </w:p>
        </w:tc>
        <w:tc>
          <w:tcPr>
            <w:tcW w:w="1163" w:type="dxa"/>
          </w:tcPr>
          <w:p w14:paraId="7B255C9F" w14:textId="77777777" w:rsidR="000E3AFA" w:rsidRPr="00122D29" w:rsidRDefault="000E3AFA" w:rsidP="000E3AFA">
            <w:pPr>
              <w:jc w:val="both"/>
              <w:rPr>
                <w:sz w:val="20"/>
                <w:szCs w:val="20"/>
              </w:rPr>
            </w:pPr>
          </w:p>
        </w:tc>
        <w:tc>
          <w:tcPr>
            <w:tcW w:w="4199" w:type="dxa"/>
          </w:tcPr>
          <w:p w14:paraId="39FE0427"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Volumul pentru omogenizare: 50 L.</w:t>
            </w:r>
          </w:p>
          <w:p w14:paraId="60F2117A"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Recipient și toate componentele aflate în contact cu produsul din oțel inoxidabil AISI 304 sau AISI 316.</w:t>
            </w:r>
          </w:p>
          <w:p w14:paraId="41954FD5"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Sistem de omogenizare cu acționare pneumatică.</w:t>
            </w:r>
          </w:p>
          <w:p w14:paraId="18248868"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Dotate cu element de încălzire, prevăzut cu regulator de temperatură și protecție la supraîncălzire.</w:t>
            </w:r>
          </w:p>
          <w:p w14:paraId="4C91B215"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Supapă de siguranță pentru presiune montată în partea superioară.</w:t>
            </w:r>
          </w:p>
          <w:p w14:paraId="0C69A13B"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Robinet de evacuare amplasat în partea inferioară.</w:t>
            </w:r>
          </w:p>
          <w:p w14:paraId="4B5B007E"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Prevăzut cu roți cu sistem de blocare pentru deplasare facilă.</w:t>
            </w:r>
          </w:p>
          <w:p w14:paraId="7D2EB41E" w14:textId="77777777" w:rsidR="000E3AFA" w:rsidRPr="000E3AFA" w:rsidRDefault="000E3AFA" w:rsidP="000E3AFA">
            <w:pPr>
              <w:rPr>
                <w:rFonts w:asciiTheme="majorBidi" w:hAnsiTheme="majorBidi" w:cstheme="majorBidi"/>
                <w:sz w:val="22"/>
                <w:szCs w:val="22"/>
              </w:rPr>
            </w:pPr>
            <w:r w:rsidRPr="000E3AFA">
              <w:rPr>
                <w:rFonts w:asciiTheme="majorBidi" w:hAnsiTheme="majorBidi" w:cstheme="majorBidi"/>
                <w:sz w:val="22"/>
                <w:szCs w:val="22"/>
              </w:rPr>
              <w:t>Alimentare electrică: 220 V.</w:t>
            </w:r>
          </w:p>
          <w:p w14:paraId="635F3925" w14:textId="03C0D4A5" w:rsidR="000E3AFA" w:rsidRPr="00122D29" w:rsidRDefault="000E3AFA" w:rsidP="000E3AFA">
            <w:pPr>
              <w:rPr>
                <w:sz w:val="20"/>
                <w:szCs w:val="20"/>
              </w:rPr>
            </w:pPr>
            <w:r w:rsidRPr="00AF1E90">
              <w:rPr>
                <w:rFonts w:asciiTheme="majorBidi" w:hAnsiTheme="majorBidi" w:cstheme="majorBidi"/>
                <w:sz w:val="22"/>
                <w:szCs w:val="22"/>
                <w:lang w:val="en-US"/>
              </w:rPr>
              <w:t>Viteză de omogenizare reglabilă.</w:t>
            </w:r>
          </w:p>
        </w:tc>
        <w:tc>
          <w:tcPr>
            <w:tcW w:w="2604" w:type="dxa"/>
          </w:tcPr>
          <w:p w14:paraId="5720242B" w14:textId="77777777" w:rsidR="000E3AFA" w:rsidRPr="00DF46A3" w:rsidRDefault="000E3AFA" w:rsidP="000E3AFA"/>
        </w:tc>
        <w:tc>
          <w:tcPr>
            <w:tcW w:w="1283" w:type="dxa"/>
          </w:tcPr>
          <w:p w14:paraId="07187CC3" w14:textId="77777777" w:rsidR="000E3AFA" w:rsidRPr="00DF46A3" w:rsidRDefault="000E3AFA" w:rsidP="000E3AFA"/>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5422" w:type="dxa"/>
        <w:tblLook w:val="04A0" w:firstRow="1" w:lastRow="0" w:firstColumn="1" w:lastColumn="0" w:noHBand="0" w:noVBand="1"/>
      </w:tblPr>
      <w:tblGrid>
        <w:gridCol w:w="1407"/>
        <w:gridCol w:w="2879"/>
        <w:gridCol w:w="1023"/>
        <w:gridCol w:w="1028"/>
        <w:gridCol w:w="847"/>
        <w:gridCol w:w="978"/>
        <w:gridCol w:w="911"/>
        <w:gridCol w:w="804"/>
        <w:gridCol w:w="1759"/>
        <w:gridCol w:w="2475"/>
        <w:gridCol w:w="1291"/>
        <w:gridCol w:w="7"/>
        <w:gridCol w:w="13"/>
      </w:tblGrid>
      <w:tr w:rsidR="009F555B" w:rsidRPr="004A59C5" w14:paraId="3FF39233" w14:textId="77777777" w:rsidTr="000D467A">
        <w:tc>
          <w:tcPr>
            <w:tcW w:w="15422" w:type="dxa"/>
            <w:gridSpan w:val="13"/>
            <w:tcBorders>
              <w:top w:val="single" w:sz="4" w:space="0" w:color="auto"/>
              <w:left w:val="single" w:sz="4" w:space="0" w:color="auto"/>
              <w:bottom w:val="single" w:sz="4" w:space="0" w:color="auto"/>
              <w:right w:val="single" w:sz="4" w:space="0" w:color="auto"/>
            </w:tcBorders>
            <w:vAlign w:val="center"/>
          </w:tcPr>
          <w:p w14:paraId="55087168" w14:textId="32AB35FA" w:rsidR="009F555B" w:rsidRPr="005C4176" w:rsidRDefault="009F555B" w:rsidP="005C4176">
            <w:pPr>
              <w:jc w:val="both"/>
              <w:rPr>
                <w:lang w:val="pt-PT"/>
              </w:rPr>
            </w:pPr>
            <w:r w:rsidRPr="004A59C5">
              <w:rPr>
                <w:sz w:val="22"/>
                <w:szCs w:val="22"/>
              </w:rPr>
              <w:t xml:space="preserve">Numărul procedurii de achiziție </w:t>
            </w:r>
            <w:r w:rsidRPr="008F4F02">
              <w:rPr>
                <w:b/>
                <w:bCs/>
                <w:i/>
                <w:sz w:val="22"/>
                <w:szCs w:val="22"/>
                <w:u w:val="single"/>
              </w:rPr>
              <w:t>Conform SIA RSAP</w:t>
            </w:r>
            <w:r w:rsidR="00285610" w:rsidRPr="008F4F02">
              <w:rPr>
                <w:b/>
                <w:bCs/>
                <w:i/>
                <w:sz w:val="22"/>
                <w:szCs w:val="22"/>
                <w:u w:val="single"/>
              </w:rPr>
              <w:t xml:space="preserve"> – </w:t>
            </w:r>
            <w:r w:rsidR="00C65C62" w:rsidRPr="008F4F02">
              <w:rPr>
                <w:b/>
                <w:bCs/>
                <w:i/>
                <w:sz w:val="22"/>
                <w:szCs w:val="22"/>
                <w:u w:val="single"/>
              </w:rPr>
              <w:t>nr.</w:t>
            </w:r>
            <w:r w:rsidR="000D0A0B" w:rsidRPr="000D0A0B">
              <w:t xml:space="preserve"> </w:t>
            </w:r>
            <w:r w:rsidR="00804847" w:rsidRPr="00804847">
              <w:t>ocds-b3wdp1-MD-1786538747314</w:t>
            </w:r>
          </w:p>
        </w:tc>
      </w:tr>
      <w:tr w:rsidR="009F555B" w:rsidRPr="004A59C5" w14:paraId="73DAE939" w14:textId="77777777" w:rsidTr="000D467A">
        <w:tc>
          <w:tcPr>
            <w:tcW w:w="15422" w:type="dxa"/>
            <w:gridSpan w:val="13"/>
            <w:tcBorders>
              <w:top w:val="single" w:sz="4" w:space="0" w:color="auto"/>
              <w:left w:val="single" w:sz="4" w:space="0" w:color="auto"/>
              <w:bottom w:val="single" w:sz="4" w:space="0" w:color="auto"/>
              <w:right w:val="single" w:sz="4" w:space="0" w:color="auto"/>
            </w:tcBorders>
            <w:vAlign w:val="center"/>
          </w:tcPr>
          <w:p w14:paraId="15E50C69" w14:textId="32FBEFA8" w:rsidR="009F555B" w:rsidRDefault="009F555B" w:rsidP="0092270D">
            <w:pPr>
              <w:jc w:val="both"/>
              <w:rPr>
                <w:b/>
                <w:bCs/>
                <w:i/>
                <w:u w:val="single"/>
              </w:rPr>
            </w:pPr>
            <w:r w:rsidRPr="004A59C5">
              <w:rPr>
                <w:sz w:val="22"/>
                <w:szCs w:val="22"/>
              </w:rPr>
              <w:t xml:space="preserve">Obiectul achiziției: </w:t>
            </w:r>
            <w:r w:rsidR="004B7615">
              <w:rPr>
                <w:rFonts w:asciiTheme="majorBidi" w:hAnsiTheme="majorBidi" w:cstheme="majorBidi"/>
                <w:b/>
                <w:bCs/>
                <w:sz w:val="28"/>
                <w:szCs w:val="28"/>
                <w:lang w:val="pt-PT"/>
              </w:rPr>
              <w:t>Echipamente și mobilier tehnic pentru laborator.</w:t>
            </w:r>
          </w:p>
          <w:p w14:paraId="7E3C8C2F" w14:textId="67DBD2BC" w:rsidR="00BA7995" w:rsidRPr="000D0A0B" w:rsidRDefault="00BA7995" w:rsidP="0092270D">
            <w:pPr>
              <w:jc w:val="both"/>
              <w:rPr>
                <w:b/>
                <w:bCs/>
                <w:sz w:val="22"/>
                <w:szCs w:val="22"/>
              </w:rPr>
            </w:pPr>
            <w:r w:rsidRPr="000D0A0B">
              <w:rPr>
                <w:b/>
                <w:bCs/>
                <w:i/>
                <w:iCs/>
              </w:rPr>
              <w:t>Licitație Deschisă</w:t>
            </w:r>
          </w:p>
        </w:tc>
      </w:tr>
      <w:tr w:rsidR="006864A2" w:rsidRPr="004A59C5" w14:paraId="72872DB2" w14:textId="77777777" w:rsidTr="000D467A">
        <w:trPr>
          <w:gridAfter w:val="2"/>
          <w:wAfter w:w="21" w:type="dxa"/>
        </w:trPr>
        <w:tc>
          <w:tcPr>
            <w:tcW w:w="1420"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2970"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797"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1045" w:type="dxa"/>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851"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92"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924"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08"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1808"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475" w:type="dxa"/>
            <w:vAlign w:val="center"/>
          </w:tcPr>
          <w:p w14:paraId="069657DA" w14:textId="77777777" w:rsidR="008A251B" w:rsidRDefault="009F555B" w:rsidP="0092270D">
            <w:pPr>
              <w:jc w:val="center"/>
              <w:rPr>
                <w:b/>
                <w:bCs/>
                <w:sz w:val="22"/>
                <w:szCs w:val="22"/>
              </w:rPr>
            </w:pPr>
            <w:r w:rsidRPr="004A59C5">
              <w:rPr>
                <w:b/>
                <w:bCs/>
                <w:sz w:val="22"/>
                <w:szCs w:val="22"/>
              </w:rPr>
              <w:t xml:space="preserve">Clasificație </w:t>
            </w:r>
          </w:p>
          <w:p w14:paraId="78D89897" w14:textId="35D34F4F" w:rsidR="009F555B" w:rsidRPr="004A59C5" w:rsidRDefault="009F555B" w:rsidP="0092270D">
            <w:pPr>
              <w:jc w:val="center"/>
              <w:rPr>
                <w:b/>
                <w:bCs/>
                <w:sz w:val="22"/>
                <w:szCs w:val="22"/>
              </w:rPr>
            </w:pPr>
            <w:r w:rsidRPr="004A59C5">
              <w:rPr>
                <w:b/>
                <w:bCs/>
                <w:sz w:val="22"/>
                <w:szCs w:val="22"/>
              </w:rPr>
              <w:t>bugetară (IBAN)</w:t>
            </w:r>
          </w:p>
        </w:tc>
        <w:tc>
          <w:tcPr>
            <w:tcW w:w="1311" w:type="dxa"/>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0D467A">
        <w:trPr>
          <w:gridAfter w:val="2"/>
          <w:wAfter w:w="21" w:type="dxa"/>
        </w:trPr>
        <w:tc>
          <w:tcPr>
            <w:tcW w:w="1420"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2970"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797"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1045" w:type="dxa"/>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851"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92"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924"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08"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1808"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475" w:type="dxa"/>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311" w:type="dxa"/>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0D467A">
        <w:trPr>
          <w:gridAfter w:val="1"/>
          <w:wAfter w:w="14" w:type="dxa"/>
        </w:trPr>
        <w:tc>
          <w:tcPr>
            <w:tcW w:w="1420" w:type="dxa"/>
            <w:vAlign w:val="center"/>
          </w:tcPr>
          <w:p w14:paraId="12FCD395" w14:textId="77777777" w:rsidR="004230A0" w:rsidRPr="004A59C5" w:rsidRDefault="004230A0" w:rsidP="004230A0">
            <w:pPr>
              <w:jc w:val="center"/>
              <w:rPr>
                <w:sz w:val="22"/>
                <w:szCs w:val="22"/>
              </w:rPr>
            </w:pPr>
          </w:p>
        </w:tc>
        <w:tc>
          <w:tcPr>
            <w:tcW w:w="8387" w:type="dxa"/>
            <w:gridSpan w:val="7"/>
            <w:vAlign w:val="center"/>
          </w:tcPr>
          <w:p w14:paraId="4671FA0D" w14:textId="5A095D7E" w:rsidR="004230A0" w:rsidRPr="004A59C5" w:rsidRDefault="004230A0" w:rsidP="004230A0">
            <w:pPr>
              <w:rPr>
                <w:sz w:val="22"/>
                <w:szCs w:val="22"/>
              </w:rPr>
            </w:pPr>
            <w:r w:rsidRPr="00D5278E">
              <w:rPr>
                <w:b/>
              </w:rPr>
              <w:t>Bunuri</w:t>
            </w:r>
          </w:p>
        </w:tc>
        <w:tc>
          <w:tcPr>
            <w:tcW w:w="1808" w:type="dxa"/>
            <w:vAlign w:val="center"/>
          </w:tcPr>
          <w:p w14:paraId="1D92ABE7" w14:textId="528FE9E4" w:rsidR="004230A0" w:rsidRPr="004A59C5" w:rsidRDefault="004230A0" w:rsidP="004230A0">
            <w:pPr>
              <w:rPr>
                <w:sz w:val="22"/>
                <w:szCs w:val="22"/>
              </w:rPr>
            </w:pPr>
          </w:p>
        </w:tc>
        <w:tc>
          <w:tcPr>
            <w:tcW w:w="2475" w:type="dxa"/>
            <w:vAlign w:val="center"/>
          </w:tcPr>
          <w:p w14:paraId="1ED974F7" w14:textId="2DC3FB64" w:rsidR="004230A0" w:rsidRPr="004A59C5" w:rsidRDefault="004230A0" w:rsidP="004230A0">
            <w:pPr>
              <w:jc w:val="center"/>
              <w:rPr>
                <w:sz w:val="22"/>
                <w:szCs w:val="22"/>
              </w:rPr>
            </w:pPr>
          </w:p>
        </w:tc>
        <w:tc>
          <w:tcPr>
            <w:tcW w:w="1318" w:type="dxa"/>
            <w:gridSpan w:val="2"/>
          </w:tcPr>
          <w:p w14:paraId="1768FC7A" w14:textId="77777777" w:rsidR="004230A0" w:rsidRPr="004A59C5" w:rsidRDefault="004230A0" w:rsidP="004230A0">
            <w:pPr>
              <w:rPr>
                <w:sz w:val="22"/>
                <w:szCs w:val="22"/>
              </w:rPr>
            </w:pPr>
          </w:p>
        </w:tc>
      </w:tr>
      <w:tr w:rsidR="00E82075" w:rsidRPr="004A59C5" w14:paraId="165E6B2D" w14:textId="77777777" w:rsidTr="000D467A">
        <w:trPr>
          <w:gridAfter w:val="2"/>
          <w:wAfter w:w="21" w:type="dxa"/>
        </w:trPr>
        <w:tc>
          <w:tcPr>
            <w:tcW w:w="1420" w:type="dxa"/>
            <w:vAlign w:val="center"/>
          </w:tcPr>
          <w:p w14:paraId="78A971F0" w14:textId="792DB5FA" w:rsidR="00E82075" w:rsidRPr="004A59C5" w:rsidRDefault="00E82075" w:rsidP="004230A0">
            <w:pPr>
              <w:jc w:val="center"/>
              <w:rPr>
                <w:sz w:val="22"/>
                <w:szCs w:val="22"/>
              </w:rPr>
            </w:pPr>
            <w:bookmarkStart w:id="98" w:name="_Hlk187927015"/>
          </w:p>
        </w:tc>
        <w:tc>
          <w:tcPr>
            <w:tcW w:w="8387" w:type="dxa"/>
            <w:gridSpan w:val="7"/>
          </w:tcPr>
          <w:p w14:paraId="2FB678A3" w14:textId="14CB1D7C" w:rsidR="00E82075" w:rsidRPr="004A59C5" w:rsidRDefault="00E82075" w:rsidP="004230A0">
            <w:pPr>
              <w:rPr>
                <w:sz w:val="22"/>
                <w:szCs w:val="22"/>
              </w:rPr>
            </w:pPr>
            <w:r w:rsidRPr="00AF1E90">
              <w:rPr>
                <w:rFonts w:asciiTheme="majorBidi" w:hAnsiTheme="majorBidi" w:cstheme="majorBidi"/>
                <w:b/>
                <w:bCs/>
                <w:sz w:val="22"/>
                <w:szCs w:val="22"/>
                <w:lang w:val="pt-PT"/>
              </w:rPr>
              <w:t>LOT 1. SISTEME PENTRU CONTROLUL MICROCLIMATULUI ȘI ACLIMATIZAREA PLANTELOR</w:t>
            </w:r>
          </w:p>
        </w:tc>
        <w:tc>
          <w:tcPr>
            <w:tcW w:w="1808" w:type="dxa"/>
            <w:vMerge w:val="restart"/>
            <w:vAlign w:val="center"/>
          </w:tcPr>
          <w:p w14:paraId="063EE14F" w14:textId="667EFA3C" w:rsidR="00E82075" w:rsidRPr="001267D2" w:rsidRDefault="00B81B43" w:rsidP="00D7253D">
            <w:pPr>
              <w:jc w:val="center"/>
              <w:rPr>
                <w:sz w:val="16"/>
                <w:szCs w:val="16"/>
                <w:highlight w:val="yellow"/>
              </w:rPr>
            </w:pPr>
            <w:r w:rsidRPr="0077441D">
              <w:rPr>
                <w:bCs/>
                <w:i/>
                <w:iCs/>
                <w:sz w:val="16"/>
                <w:szCs w:val="16"/>
              </w:rPr>
              <w:t xml:space="preserve">Livrarea va fi efectuată în cel mult </w:t>
            </w:r>
            <w:r>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2475" w:type="dxa"/>
            <w:vMerge w:val="restart"/>
            <w:vAlign w:val="center"/>
          </w:tcPr>
          <w:p w14:paraId="680BE735" w14:textId="2FF4DD77" w:rsidR="00B81B43" w:rsidRPr="00B81B43" w:rsidRDefault="00BE4BEF" w:rsidP="000D467A">
            <w:pPr>
              <w:jc w:val="center"/>
              <w:rPr>
                <w:sz w:val="16"/>
                <w:szCs w:val="16"/>
              </w:rPr>
            </w:pPr>
            <w:r w:rsidRPr="00BE4BEF">
              <w:rPr>
                <w:sz w:val="16"/>
                <w:szCs w:val="16"/>
              </w:rPr>
              <w:t>MD66TRPCCC518430O00021AA</w:t>
            </w:r>
          </w:p>
          <w:p w14:paraId="2BB1C18F" w14:textId="77777777" w:rsidR="00B81B43" w:rsidRPr="00B81B43" w:rsidRDefault="00B81B43" w:rsidP="000D467A">
            <w:pPr>
              <w:jc w:val="center"/>
              <w:rPr>
                <w:sz w:val="16"/>
                <w:szCs w:val="16"/>
              </w:rPr>
            </w:pPr>
          </w:p>
          <w:p w14:paraId="5D5B549A" w14:textId="77777777" w:rsidR="00B81B43" w:rsidRPr="00B81B43" w:rsidRDefault="00B81B43" w:rsidP="000D467A">
            <w:pPr>
              <w:jc w:val="center"/>
              <w:rPr>
                <w:sz w:val="16"/>
                <w:szCs w:val="16"/>
              </w:rPr>
            </w:pPr>
          </w:p>
          <w:p w14:paraId="13C986FE" w14:textId="77777777" w:rsidR="00B81B43" w:rsidRPr="00B81B43" w:rsidRDefault="00B81B43" w:rsidP="000D467A">
            <w:pPr>
              <w:jc w:val="center"/>
              <w:rPr>
                <w:sz w:val="16"/>
                <w:szCs w:val="16"/>
              </w:rPr>
            </w:pPr>
          </w:p>
          <w:p w14:paraId="35563561" w14:textId="354C7918" w:rsidR="00E82075" w:rsidRPr="003D37E0" w:rsidRDefault="00B81B43" w:rsidP="000D467A">
            <w:pPr>
              <w:jc w:val="center"/>
              <w:rPr>
                <w:sz w:val="16"/>
                <w:szCs w:val="16"/>
              </w:rPr>
            </w:pPr>
            <w:r w:rsidRPr="00B81B43">
              <w:rPr>
                <w:sz w:val="16"/>
                <w:szCs w:val="16"/>
              </w:rPr>
              <w:t>MD32AG000000022512015310</w:t>
            </w:r>
          </w:p>
        </w:tc>
        <w:tc>
          <w:tcPr>
            <w:tcW w:w="1311" w:type="dxa"/>
          </w:tcPr>
          <w:p w14:paraId="474AA9BC" w14:textId="77777777" w:rsidR="00E82075" w:rsidRPr="004A59C5" w:rsidRDefault="00E82075" w:rsidP="004230A0">
            <w:pPr>
              <w:rPr>
                <w:sz w:val="22"/>
                <w:szCs w:val="22"/>
              </w:rPr>
            </w:pPr>
          </w:p>
        </w:tc>
      </w:tr>
      <w:bookmarkEnd w:id="98"/>
      <w:tr w:rsidR="00E82075" w:rsidRPr="004A59C5" w14:paraId="3E3DD793" w14:textId="77777777" w:rsidTr="000D467A">
        <w:trPr>
          <w:gridAfter w:val="2"/>
          <w:wAfter w:w="21" w:type="dxa"/>
          <w:trHeight w:val="335"/>
        </w:trPr>
        <w:tc>
          <w:tcPr>
            <w:tcW w:w="1420" w:type="dxa"/>
          </w:tcPr>
          <w:p w14:paraId="159F8050" w14:textId="798A9D86" w:rsidR="00E82075" w:rsidRPr="008A251B" w:rsidRDefault="00E82075" w:rsidP="00A36800">
            <w:pPr>
              <w:jc w:val="center"/>
              <w:rPr>
                <w:rFonts w:asciiTheme="majorBidi" w:hAnsiTheme="majorBidi" w:cstheme="majorBidi"/>
                <w:color w:val="000000"/>
                <w:sz w:val="22"/>
                <w:szCs w:val="22"/>
                <w:lang w:val="en-US"/>
              </w:rPr>
            </w:pPr>
            <w:r w:rsidRPr="008A251B">
              <w:rPr>
                <w:rFonts w:asciiTheme="majorBidi" w:hAnsiTheme="majorBidi" w:cstheme="majorBidi"/>
                <w:color w:val="000000"/>
                <w:sz w:val="22"/>
                <w:szCs w:val="22"/>
                <w:lang w:val="en-US"/>
              </w:rPr>
              <w:t xml:space="preserve">42510000-4 </w:t>
            </w:r>
          </w:p>
        </w:tc>
        <w:tc>
          <w:tcPr>
            <w:tcW w:w="2970" w:type="dxa"/>
          </w:tcPr>
          <w:p w14:paraId="230A3230" w14:textId="62FA9CC5" w:rsidR="00E82075" w:rsidRPr="004A59C5" w:rsidRDefault="008D083F" w:rsidP="00A36800">
            <w:pPr>
              <w:rPr>
                <w:sz w:val="22"/>
                <w:szCs w:val="22"/>
              </w:rPr>
            </w:pPr>
            <w:r>
              <w:t>1.</w:t>
            </w:r>
            <w:r w:rsidR="00E82075">
              <w:t xml:space="preserve">1 </w:t>
            </w:r>
            <w:r w:rsidR="00E82075" w:rsidRPr="008052BD">
              <w:t>Sistem integrat de control al microclimatului pentru spații de cultură in vitro, set</w:t>
            </w:r>
          </w:p>
        </w:tc>
        <w:tc>
          <w:tcPr>
            <w:tcW w:w="797" w:type="dxa"/>
          </w:tcPr>
          <w:p w14:paraId="59342CF5" w14:textId="442E8CC4" w:rsidR="00E82075" w:rsidRPr="004A59C5" w:rsidRDefault="00E82075" w:rsidP="00A36800">
            <w:pPr>
              <w:jc w:val="center"/>
              <w:rPr>
                <w:sz w:val="22"/>
                <w:szCs w:val="22"/>
              </w:rPr>
            </w:pPr>
            <w:r w:rsidRPr="008052BD">
              <w:t>set.</w:t>
            </w:r>
          </w:p>
        </w:tc>
        <w:tc>
          <w:tcPr>
            <w:tcW w:w="1045" w:type="dxa"/>
          </w:tcPr>
          <w:p w14:paraId="41ADA4D2" w14:textId="48DB0A07" w:rsidR="00E82075" w:rsidRPr="00035CFE" w:rsidRDefault="00E82075" w:rsidP="00A36800">
            <w:pPr>
              <w:jc w:val="center"/>
              <w:rPr>
                <w:rFonts w:asciiTheme="majorBidi" w:hAnsiTheme="majorBidi" w:cstheme="majorBidi"/>
              </w:rPr>
            </w:pPr>
            <w:r w:rsidRPr="008052BD">
              <w:t>1.5</w:t>
            </w:r>
          </w:p>
        </w:tc>
        <w:tc>
          <w:tcPr>
            <w:tcW w:w="851" w:type="dxa"/>
          </w:tcPr>
          <w:p w14:paraId="3D98E2C2" w14:textId="77777777" w:rsidR="00E82075" w:rsidRPr="004A59C5" w:rsidRDefault="00E82075" w:rsidP="00A36800">
            <w:pPr>
              <w:rPr>
                <w:sz w:val="22"/>
                <w:szCs w:val="22"/>
              </w:rPr>
            </w:pPr>
          </w:p>
        </w:tc>
        <w:tc>
          <w:tcPr>
            <w:tcW w:w="992" w:type="dxa"/>
          </w:tcPr>
          <w:p w14:paraId="2D3FF77B" w14:textId="77777777" w:rsidR="00E82075" w:rsidRPr="004A59C5" w:rsidRDefault="00E82075" w:rsidP="00A36800">
            <w:pPr>
              <w:rPr>
                <w:sz w:val="22"/>
                <w:szCs w:val="22"/>
              </w:rPr>
            </w:pPr>
          </w:p>
        </w:tc>
        <w:tc>
          <w:tcPr>
            <w:tcW w:w="924" w:type="dxa"/>
          </w:tcPr>
          <w:p w14:paraId="0A05FCB5" w14:textId="77777777" w:rsidR="00E82075" w:rsidRPr="004A59C5" w:rsidRDefault="00E82075" w:rsidP="00A36800">
            <w:pPr>
              <w:rPr>
                <w:sz w:val="22"/>
                <w:szCs w:val="22"/>
              </w:rPr>
            </w:pPr>
          </w:p>
        </w:tc>
        <w:tc>
          <w:tcPr>
            <w:tcW w:w="808" w:type="dxa"/>
          </w:tcPr>
          <w:p w14:paraId="22BC691F" w14:textId="77777777" w:rsidR="00E82075" w:rsidRPr="004A59C5" w:rsidRDefault="00E82075" w:rsidP="00A36800">
            <w:pPr>
              <w:rPr>
                <w:sz w:val="22"/>
                <w:szCs w:val="22"/>
              </w:rPr>
            </w:pPr>
          </w:p>
        </w:tc>
        <w:tc>
          <w:tcPr>
            <w:tcW w:w="1808" w:type="dxa"/>
            <w:vMerge/>
            <w:vAlign w:val="center"/>
          </w:tcPr>
          <w:p w14:paraId="31199B09" w14:textId="2C82F3FB" w:rsidR="00E82075" w:rsidRPr="005532E9" w:rsidRDefault="00E82075" w:rsidP="00A36800">
            <w:pPr>
              <w:rPr>
                <w:sz w:val="18"/>
                <w:szCs w:val="18"/>
              </w:rPr>
            </w:pPr>
          </w:p>
        </w:tc>
        <w:tc>
          <w:tcPr>
            <w:tcW w:w="2475" w:type="dxa"/>
            <w:vMerge/>
            <w:vAlign w:val="center"/>
          </w:tcPr>
          <w:p w14:paraId="3E5D7AC4" w14:textId="00F35468" w:rsidR="00E82075" w:rsidRPr="004A59C5" w:rsidRDefault="00E82075" w:rsidP="00A36800">
            <w:pPr>
              <w:jc w:val="center"/>
              <w:rPr>
                <w:sz w:val="22"/>
                <w:szCs w:val="22"/>
              </w:rPr>
            </w:pPr>
          </w:p>
        </w:tc>
        <w:tc>
          <w:tcPr>
            <w:tcW w:w="1311" w:type="dxa"/>
          </w:tcPr>
          <w:p w14:paraId="233B8A85" w14:textId="77777777" w:rsidR="00E82075" w:rsidRPr="004A59C5" w:rsidRDefault="00E82075" w:rsidP="00A36800">
            <w:pPr>
              <w:rPr>
                <w:sz w:val="22"/>
                <w:szCs w:val="22"/>
              </w:rPr>
            </w:pPr>
          </w:p>
        </w:tc>
      </w:tr>
      <w:tr w:rsidR="00E82075" w:rsidRPr="004A59C5" w14:paraId="1BB96F14" w14:textId="77777777" w:rsidTr="000D467A">
        <w:trPr>
          <w:gridAfter w:val="2"/>
          <w:wAfter w:w="21" w:type="dxa"/>
        </w:trPr>
        <w:tc>
          <w:tcPr>
            <w:tcW w:w="1420" w:type="dxa"/>
          </w:tcPr>
          <w:p w14:paraId="01F02515" w14:textId="55B8685D" w:rsidR="00E82075" w:rsidRPr="008A251B" w:rsidRDefault="00E82075" w:rsidP="00A36800">
            <w:pPr>
              <w:jc w:val="center"/>
              <w:rPr>
                <w:rFonts w:asciiTheme="majorBidi" w:hAnsiTheme="majorBidi" w:cstheme="majorBidi"/>
                <w:color w:val="000000"/>
                <w:sz w:val="22"/>
                <w:szCs w:val="22"/>
                <w:lang w:val="en-US"/>
              </w:rPr>
            </w:pPr>
            <w:r w:rsidRPr="008A251B">
              <w:rPr>
                <w:rFonts w:asciiTheme="majorBidi" w:hAnsiTheme="majorBidi" w:cstheme="majorBidi"/>
                <w:color w:val="000000"/>
                <w:sz w:val="22"/>
                <w:szCs w:val="22"/>
                <w:lang w:val="en-US"/>
              </w:rPr>
              <w:t xml:space="preserve">42510000-4  </w:t>
            </w:r>
          </w:p>
        </w:tc>
        <w:tc>
          <w:tcPr>
            <w:tcW w:w="2970" w:type="dxa"/>
          </w:tcPr>
          <w:p w14:paraId="74CB40BC" w14:textId="75E1C199" w:rsidR="00E82075" w:rsidRPr="004A59C5" w:rsidRDefault="00E82075" w:rsidP="00A36800">
            <w:pPr>
              <w:rPr>
                <w:sz w:val="22"/>
                <w:szCs w:val="22"/>
              </w:rPr>
            </w:pPr>
            <w:r>
              <w:t xml:space="preserve">1.2 </w:t>
            </w:r>
            <w:r w:rsidRPr="0080546A">
              <w:t>Irigare tuneluri tip Netafim mist</w:t>
            </w:r>
          </w:p>
        </w:tc>
        <w:tc>
          <w:tcPr>
            <w:tcW w:w="797" w:type="dxa"/>
          </w:tcPr>
          <w:p w14:paraId="347F6FA6" w14:textId="7B35B70A" w:rsidR="00E82075" w:rsidRPr="004A59C5" w:rsidRDefault="00E82075" w:rsidP="00A36800">
            <w:pPr>
              <w:jc w:val="center"/>
              <w:rPr>
                <w:sz w:val="22"/>
                <w:szCs w:val="22"/>
              </w:rPr>
            </w:pPr>
            <w:r w:rsidRPr="0080546A">
              <w:t>buc</w:t>
            </w:r>
          </w:p>
        </w:tc>
        <w:tc>
          <w:tcPr>
            <w:tcW w:w="1045" w:type="dxa"/>
          </w:tcPr>
          <w:p w14:paraId="17EB0DBF" w14:textId="56BBF8F6" w:rsidR="00E82075" w:rsidRPr="004A59C5" w:rsidRDefault="00E82075" w:rsidP="00A36800">
            <w:pPr>
              <w:jc w:val="center"/>
              <w:rPr>
                <w:sz w:val="22"/>
                <w:szCs w:val="22"/>
              </w:rPr>
            </w:pPr>
            <w:r w:rsidRPr="0080546A">
              <w:t>53</w:t>
            </w:r>
          </w:p>
        </w:tc>
        <w:tc>
          <w:tcPr>
            <w:tcW w:w="851" w:type="dxa"/>
          </w:tcPr>
          <w:p w14:paraId="2F7B1514" w14:textId="77777777" w:rsidR="00E82075" w:rsidRPr="004A59C5" w:rsidRDefault="00E82075" w:rsidP="00A36800">
            <w:pPr>
              <w:rPr>
                <w:sz w:val="22"/>
                <w:szCs w:val="22"/>
              </w:rPr>
            </w:pPr>
          </w:p>
        </w:tc>
        <w:tc>
          <w:tcPr>
            <w:tcW w:w="992" w:type="dxa"/>
          </w:tcPr>
          <w:p w14:paraId="1FE47F0D" w14:textId="77777777" w:rsidR="00E82075" w:rsidRPr="004A59C5" w:rsidRDefault="00E82075" w:rsidP="00A36800">
            <w:pPr>
              <w:rPr>
                <w:sz w:val="22"/>
                <w:szCs w:val="22"/>
              </w:rPr>
            </w:pPr>
          </w:p>
        </w:tc>
        <w:tc>
          <w:tcPr>
            <w:tcW w:w="924" w:type="dxa"/>
          </w:tcPr>
          <w:p w14:paraId="1BEAE6F3" w14:textId="77777777" w:rsidR="00E82075" w:rsidRPr="004A59C5" w:rsidRDefault="00E82075" w:rsidP="00A36800">
            <w:pPr>
              <w:rPr>
                <w:sz w:val="22"/>
                <w:szCs w:val="22"/>
              </w:rPr>
            </w:pPr>
          </w:p>
        </w:tc>
        <w:tc>
          <w:tcPr>
            <w:tcW w:w="808" w:type="dxa"/>
          </w:tcPr>
          <w:p w14:paraId="1DAAA7DC" w14:textId="77777777" w:rsidR="00E82075" w:rsidRPr="004A59C5" w:rsidRDefault="00E82075" w:rsidP="00A36800">
            <w:pPr>
              <w:rPr>
                <w:sz w:val="22"/>
                <w:szCs w:val="22"/>
              </w:rPr>
            </w:pPr>
          </w:p>
        </w:tc>
        <w:tc>
          <w:tcPr>
            <w:tcW w:w="1808" w:type="dxa"/>
            <w:vMerge/>
            <w:vAlign w:val="center"/>
          </w:tcPr>
          <w:p w14:paraId="36F66383" w14:textId="77777777" w:rsidR="00E82075" w:rsidRPr="005532E9" w:rsidRDefault="00E82075" w:rsidP="00A36800">
            <w:pPr>
              <w:rPr>
                <w:sz w:val="18"/>
                <w:szCs w:val="18"/>
              </w:rPr>
            </w:pPr>
          </w:p>
        </w:tc>
        <w:tc>
          <w:tcPr>
            <w:tcW w:w="2475" w:type="dxa"/>
            <w:vMerge/>
            <w:vAlign w:val="center"/>
          </w:tcPr>
          <w:p w14:paraId="25546219" w14:textId="77777777" w:rsidR="00E82075" w:rsidRPr="006864A2" w:rsidRDefault="00E82075" w:rsidP="00A36800">
            <w:pPr>
              <w:jc w:val="center"/>
              <w:rPr>
                <w:sz w:val="22"/>
                <w:szCs w:val="22"/>
              </w:rPr>
            </w:pPr>
          </w:p>
        </w:tc>
        <w:tc>
          <w:tcPr>
            <w:tcW w:w="1311" w:type="dxa"/>
          </w:tcPr>
          <w:p w14:paraId="314413D4" w14:textId="77777777" w:rsidR="00E82075" w:rsidRPr="004A59C5" w:rsidRDefault="00E82075" w:rsidP="00A36800">
            <w:pPr>
              <w:rPr>
                <w:sz w:val="22"/>
                <w:szCs w:val="22"/>
              </w:rPr>
            </w:pPr>
          </w:p>
        </w:tc>
      </w:tr>
      <w:tr w:rsidR="00E82075" w:rsidRPr="004A59C5" w14:paraId="7DCCC824" w14:textId="77777777" w:rsidTr="000D467A">
        <w:trPr>
          <w:gridAfter w:val="2"/>
          <w:wAfter w:w="21" w:type="dxa"/>
        </w:trPr>
        <w:tc>
          <w:tcPr>
            <w:tcW w:w="1420" w:type="dxa"/>
            <w:vAlign w:val="center"/>
          </w:tcPr>
          <w:p w14:paraId="7F22A045" w14:textId="7D025322" w:rsidR="00E82075" w:rsidRPr="008A251B" w:rsidRDefault="00E82075" w:rsidP="00035CFE">
            <w:pPr>
              <w:jc w:val="center"/>
              <w:rPr>
                <w:rFonts w:asciiTheme="majorBidi" w:hAnsiTheme="majorBidi" w:cstheme="majorBidi"/>
                <w:color w:val="000000"/>
                <w:sz w:val="22"/>
                <w:szCs w:val="22"/>
                <w:lang w:val="en-US"/>
              </w:rPr>
            </w:pPr>
          </w:p>
        </w:tc>
        <w:tc>
          <w:tcPr>
            <w:tcW w:w="8387" w:type="dxa"/>
            <w:gridSpan w:val="7"/>
          </w:tcPr>
          <w:p w14:paraId="7C673870" w14:textId="036CA35F" w:rsidR="00E82075" w:rsidRPr="004A59C5" w:rsidRDefault="00E82075" w:rsidP="00035CFE">
            <w:pPr>
              <w:rPr>
                <w:sz w:val="22"/>
                <w:szCs w:val="22"/>
              </w:rPr>
            </w:pPr>
            <w:r w:rsidRPr="00AF1E90">
              <w:rPr>
                <w:rFonts w:asciiTheme="majorBidi" w:hAnsiTheme="majorBidi" w:cstheme="majorBidi"/>
                <w:b/>
                <w:bCs/>
                <w:sz w:val="22"/>
                <w:szCs w:val="22"/>
                <w:lang w:val="en-US"/>
              </w:rPr>
              <w:t>LOT 2. ECHIPAMENTE FRIGORIFICE</w:t>
            </w:r>
          </w:p>
        </w:tc>
        <w:tc>
          <w:tcPr>
            <w:tcW w:w="1808" w:type="dxa"/>
            <w:vMerge/>
            <w:vAlign w:val="center"/>
          </w:tcPr>
          <w:p w14:paraId="1EED1DF8" w14:textId="77777777" w:rsidR="00E82075" w:rsidRPr="005532E9" w:rsidRDefault="00E82075" w:rsidP="00035CFE">
            <w:pPr>
              <w:rPr>
                <w:sz w:val="18"/>
                <w:szCs w:val="18"/>
              </w:rPr>
            </w:pPr>
          </w:p>
        </w:tc>
        <w:tc>
          <w:tcPr>
            <w:tcW w:w="2475" w:type="dxa"/>
            <w:vMerge/>
            <w:vAlign w:val="center"/>
          </w:tcPr>
          <w:p w14:paraId="09A3818C" w14:textId="77777777" w:rsidR="00E82075" w:rsidRPr="006864A2" w:rsidRDefault="00E82075" w:rsidP="00035CFE">
            <w:pPr>
              <w:jc w:val="center"/>
              <w:rPr>
                <w:sz w:val="22"/>
                <w:szCs w:val="22"/>
              </w:rPr>
            </w:pPr>
          </w:p>
        </w:tc>
        <w:tc>
          <w:tcPr>
            <w:tcW w:w="1311" w:type="dxa"/>
          </w:tcPr>
          <w:p w14:paraId="60AD9227" w14:textId="77777777" w:rsidR="00E82075" w:rsidRPr="004A59C5" w:rsidRDefault="00E82075" w:rsidP="00035CFE">
            <w:pPr>
              <w:rPr>
                <w:sz w:val="22"/>
                <w:szCs w:val="22"/>
              </w:rPr>
            </w:pPr>
          </w:p>
        </w:tc>
      </w:tr>
      <w:tr w:rsidR="00E82075" w:rsidRPr="004A59C5" w14:paraId="16C908CA" w14:textId="77777777" w:rsidTr="000D467A">
        <w:trPr>
          <w:gridAfter w:val="2"/>
          <w:wAfter w:w="21" w:type="dxa"/>
        </w:trPr>
        <w:tc>
          <w:tcPr>
            <w:tcW w:w="1420" w:type="dxa"/>
          </w:tcPr>
          <w:p w14:paraId="2EBD3F56" w14:textId="2F458728" w:rsidR="00E82075" w:rsidRPr="008A251B" w:rsidRDefault="00E82075" w:rsidP="00A36800">
            <w:pPr>
              <w:jc w:val="center"/>
              <w:rPr>
                <w:rFonts w:asciiTheme="majorBidi" w:hAnsiTheme="majorBidi" w:cstheme="majorBidi"/>
                <w:color w:val="000000"/>
                <w:sz w:val="22"/>
                <w:szCs w:val="22"/>
                <w:lang w:val="en-US"/>
              </w:rPr>
            </w:pPr>
            <w:r w:rsidRPr="008A251B">
              <w:rPr>
                <w:rFonts w:asciiTheme="majorBidi" w:hAnsiTheme="majorBidi" w:cstheme="majorBidi"/>
                <w:color w:val="000000"/>
                <w:sz w:val="22"/>
                <w:szCs w:val="22"/>
                <w:lang w:val="en-US"/>
              </w:rPr>
              <w:t xml:space="preserve"> 42513200-7</w:t>
            </w:r>
          </w:p>
        </w:tc>
        <w:tc>
          <w:tcPr>
            <w:tcW w:w="2970" w:type="dxa"/>
          </w:tcPr>
          <w:p w14:paraId="2D33A34E" w14:textId="2EEBA7AD" w:rsidR="00E82075" w:rsidRPr="004A59C5" w:rsidRDefault="00E82075" w:rsidP="00A36800">
            <w:pPr>
              <w:rPr>
                <w:sz w:val="22"/>
                <w:szCs w:val="22"/>
              </w:rPr>
            </w:pPr>
            <w:r>
              <w:t xml:space="preserve">2.1 </w:t>
            </w:r>
            <w:r w:rsidRPr="00C16197">
              <w:t>Frigider sau camera frigo cca 3m x 3m</w:t>
            </w:r>
          </w:p>
        </w:tc>
        <w:tc>
          <w:tcPr>
            <w:tcW w:w="797" w:type="dxa"/>
          </w:tcPr>
          <w:p w14:paraId="310CB1BE" w14:textId="66B3174A" w:rsidR="00E82075" w:rsidRPr="004A59C5" w:rsidRDefault="00E82075" w:rsidP="00A36800">
            <w:pPr>
              <w:jc w:val="center"/>
              <w:rPr>
                <w:sz w:val="22"/>
                <w:szCs w:val="22"/>
              </w:rPr>
            </w:pPr>
            <w:r w:rsidRPr="00C16197">
              <w:t>buc</w:t>
            </w:r>
          </w:p>
        </w:tc>
        <w:tc>
          <w:tcPr>
            <w:tcW w:w="1045" w:type="dxa"/>
          </w:tcPr>
          <w:p w14:paraId="4F0B87A9" w14:textId="7F914CC4" w:rsidR="00E82075" w:rsidRPr="004A59C5" w:rsidRDefault="00E82075" w:rsidP="00A36800">
            <w:pPr>
              <w:jc w:val="center"/>
              <w:rPr>
                <w:sz w:val="22"/>
                <w:szCs w:val="22"/>
              </w:rPr>
            </w:pPr>
            <w:r w:rsidRPr="00C16197">
              <w:t>1</w:t>
            </w:r>
          </w:p>
        </w:tc>
        <w:tc>
          <w:tcPr>
            <w:tcW w:w="851" w:type="dxa"/>
          </w:tcPr>
          <w:p w14:paraId="08603CBC" w14:textId="77777777" w:rsidR="00E82075" w:rsidRPr="004A59C5" w:rsidRDefault="00E82075" w:rsidP="00A36800">
            <w:pPr>
              <w:rPr>
                <w:sz w:val="22"/>
                <w:szCs w:val="22"/>
              </w:rPr>
            </w:pPr>
          </w:p>
        </w:tc>
        <w:tc>
          <w:tcPr>
            <w:tcW w:w="992" w:type="dxa"/>
          </w:tcPr>
          <w:p w14:paraId="6F069FB5" w14:textId="77777777" w:rsidR="00E82075" w:rsidRPr="004A59C5" w:rsidRDefault="00E82075" w:rsidP="00A36800">
            <w:pPr>
              <w:rPr>
                <w:sz w:val="22"/>
                <w:szCs w:val="22"/>
              </w:rPr>
            </w:pPr>
          </w:p>
        </w:tc>
        <w:tc>
          <w:tcPr>
            <w:tcW w:w="924" w:type="dxa"/>
          </w:tcPr>
          <w:p w14:paraId="6C29D16C" w14:textId="77777777" w:rsidR="00E82075" w:rsidRPr="004A59C5" w:rsidRDefault="00E82075" w:rsidP="00A36800">
            <w:pPr>
              <w:rPr>
                <w:sz w:val="22"/>
                <w:szCs w:val="22"/>
              </w:rPr>
            </w:pPr>
          </w:p>
        </w:tc>
        <w:tc>
          <w:tcPr>
            <w:tcW w:w="808" w:type="dxa"/>
          </w:tcPr>
          <w:p w14:paraId="1B540104" w14:textId="77777777" w:rsidR="00E82075" w:rsidRPr="004A59C5" w:rsidRDefault="00E82075" w:rsidP="00A36800">
            <w:pPr>
              <w:rPr>
                <w:sz w:val="22"/>
                <w:szCs w:val="22"/>
              </w:rPr>
            </w:pPr>
          </w:p>
        </w:tc>
        <w:tc>
          <w:tcPr>
            <w:tcW w:w="1808" w:type="dxa"/>
            <w:vMerge/>
            <w:vAlign w:val="center"/>
          </w:tcPr>
          <w:p w14:paraId="00B7B5C6" w14:textId="77777777" w:rsidR="00E82075" w:rsidRPr="005532E9" w:rsidRDefault="00E82075" w:rsidP="00A36800">
            <w:pPr>
              <w:rPr>
                <w:sz w:val="18"/>
                <w:szCs w:val="18"/>
              </w:rPr>
            </w:pPr>
          </w:p>
        </w:tc>
        <w:tc>
          <w:tcPr>
            <w:tcW w:w="2475" w:type="dxa"/>
            <w:vMerge/>
            <w:vAlign w:val="center"/>
          </w:tcPr>
          <w:p w14:paraId="22C50CB4" w14:textId="77777777" w:rsidR="00E82075" w:rsidRPr="006864A2" w:rsidRDefault="00E82075" w:rsidP="00A36800">
            <w:pPr>
              <w:jc w:val="center"/>
              <w:rPr>
                <w:sz w:val="22"/>
                <w:szCs w:val="22"/>
              </w:rPr>
            </w:pPr>
          </w:p>
        </w:tc>
        <w:tc>
          <w:tcPr>
            <w:tcW w:w="1311" w:type="dxa"/>
          </w:tcPr>
          <w:p w14:paraId="7C850977" w14:textId="77777777" w:rsidR="00E82075" w:rsidRPr="004A59C5" w:rsidRDefault="00E82075" w:rsidP="00A36800">
            <w:pPr>
              <w:rPr>
                <w:sz w:val="22"/>
                <w:szCs w:val="22"/>
              </w:rPr>
            </w:pPr>
          </w:p>
        </w:tc>
      </w:tr>
      <w:tr w:rsidR="00E82075" w:rsidRPr="004A59C5" w14:paraId="43FE31E3" w14:textId="77777777" w:rsidTr="000D467A">
        <w:trPr>
          <w:gridAfter w:val="2"/>
          <w:wAfter w:w="21" w:type="dxa"/>
        </w:trPr>
        <w:tc>
          <w:tcPr>
            <w:tcW w:w="1420" w:type="dxa"/>
            <w:vAlign w:val="center"/>
          </w:tcPr>
          <w:p w14:paraId="64C159BD" w14:textId="301D772E" w:rsidR="00E82075" w:rsidRPr="004A59C5" w:rsidRDefault="00E82075" w:rsidP="00A36800">
            <w:pPr>
              <w:jc w:val="center"/>
              <w:rPr>
                <w:sz w:val="22"/>
                <w:szCs w:val="22"/>
              </w:rPr>
            </w:pPr>
          </w:p>
        </w:tc>
        <w:tc>
          <w:tcPr>
            <w:tcW w:w="8387" w:type="dxa"/>
            <w:gridSpan w:val="7"/>
            <w:vAlign w:val="bottom"/>
          </w:tcPr>
          <w:p w14:paraId="5A772DD8" w14:textId="252715B9" w:rsidR="00E82075" w:rsidRPr="004A59C5" w:rsidRDefault="00E82075" w:rsidP="00A36800">
            <w:pPr>
              <w:rPr>
                <w:sz w:val="22"/>
                <w:szCs w:val="22"/>
              </w:rPr>
            </w:pPr>
            <w:r w:rsidRPr="00AF1E90">
              <w:rPr>
                <w:rFonts w:asciiTheme="majorBidi" w:hAnsiTheme="majorBidi" w:cstheme="majorBidi"/>
                <w:b/>
                <w:bCs/>
                <w:color w:val="000000"/>
                <w:sz w:val="22"/>
                <w:szCs w:val="22"/>
                <w:lang w:val="en-US"/>
              </w:rPr>
              <w:t>LOT 3. MOBILIER TEHNIC DE LABORATOR</w:t>
            </w:r>
          </w:p>
        </w:tc>
        <w:tc>
          <w:tcPr>
            <w:tcW w:w="1808" w:type="dxa"/>
            <w:vMerge/>
            <w:vAlign w:val="center"/>
          </w:tcPr>
          <w:p w14:paraId="29269FFF" w14:textId="77777777" w:rsidR="00E82075" w:rsidRPr="005532E9" w:rsidRDefault="00E82075" w:rsidP="00A36800">
            <w:pPr>
              <w:rPr>
                <w:sz w:val="18"/>
                <w:szCs w:val="18"/>
              </w:rPr>
            </w:pPr>
          </w:p>
        </w:tc>
        <w:tc>
          <w:tcPr>
            <w:tcW w:w="2475" w:type="dxa"/>
            <w:vMerge/>
            <w:vAlign w:val="center"/>
          </w:tcPr>
          <w:p w14:paraId="49D4BC06" w14:textId="77777777" w:rsidR="00E82075" w:rsidRPr="006864A2" w:rsidRDefault="00E82075" w:rsidP="00A36800">
            <w:pPr>
              <w:jc w:val="center"/>
              <w:rPr>
                <w:sz w:val="22"/>
                <w:szCs w:val="22"/>
              </w:rPr>
            </w:pPr>
          </w:p>
        </w:tc>
        <w:tc>
          <w:tcPr>
            <w:tcW w:w="1311" w:type="dxa"/>
          </w:tcPr>
          <w:p w14:paraId="013E097A" w14:textId="77777777" w:rsidR="00E82075" w:rsidRPr="004A59C5" w:rsidRDefault="00E82075" w:rsidP="00A36800">
            <w:pPr>
              <w:rPr>
                <w:sz w:val="22"/>
                <w:szCs w:val="22"/>
              </w:rPr>
            </w:pPr>
          </w:p>
        </w:tc>
      </w:tr>
      <w:tr w:rsidR="00E82075" w:rsidRPr="004A59C5" w14:paraId="3CCC6F6D" w14:textId="77777777" w:rsidTr="000D467A">
        <w:trPr>
          <w:gridAfter w:val="2"/>
          <w:wAfter w:w="21" w:type="dxa"/>
        </w:trPr>
        <w:tc>
          <w:tcPr>
            <w:tcW w:w="1420" w:type="dxa"/>
            <w:vAlign w:val="center"/>
          </w:tcPr>
          <w:p w14:paraId="7B8C6602" w14:textId="6C63F3DA" w:rsidR="00E82075" w:rsidRPr="004A59C5" w:rsidRDefault="00E82075" w:rsidP="00A36800">
            <w:pPr>
              <w:jc w:val="center"/>
              <w:rPr>
                <w:sz w:val="22"/>
                <w:szCs w:val="22"/>
              </w:rPr>
            </w:pPr>
            <w:r w:rsidRPr="00AF1E90">
              <w:rPr>
                <w:rFonts w:asciiTheme="majorBidi" w:hAnsiTheme="majorBidi" w:cstheme="majorBidi"/>
                <w:color w:val="000000"/>
                <w:sz w:val="22"/>
                <w:szCs w:val="22"/>
                <w:lang w:val="en-US"/>
              </w:rPr>
              <w:t>39100000-3</w:t>
            </w:r>
          </w:p>
        </w:tc>
        <w:tc>
          <w:tcPr>
            <w:tcW w:w="2970" w:type="dxa"/>
            <w:vAlign w:val="center"/>
          </w:tcPr>
          <w:p w14:paraId="54325BE7" w14:textId="7A94B0CF" w:rsidR="00E82075" w:rsidRPr="004A59C5" w:rsidRDefault="00E82075" w:rsidP="00A36800">
            <w:pPr>
              <w:rPr>
                <w:sz w:val="22"/>
                <w:szCs w:val="22"/>
              </w:rPr>
            </w:pPr>
            <w:r>
              <w:rPr>
                <w:rFonts w:asciiTheme="majorBidi" w:hAnsiTheme="majorBidi" w:cstheme="majorBidi"/>
                <w:color w:val="000000"/>
                <w:sz w:val="22"/>
                <w:szCs w:val="22"/>
                <w:lang w:val="pt-PT"/>
              </w:rPr>
              <w:t xml:space="preserve">3.1 </w:t>
            </w:r>
            <w:r w:rsidRPr="00AF1E90">
              <w:rPr>
                <w:rFonts w:asciiTheme="majorBidi" w:hAnsiTheme="majorBidi" w:cstheme="majorBidi"/>
                <w:color w:val="000000"/>
                <w:sz w:val="22"/>
                <w:szCs w:val="22"/>
                <w:lang w:val="pt-PT"/>
              </w:rPr>
              <w:t>Masa de lucru cu 2 nivele 80x200 cm</w:t>
            </w:r>
          </w:p>
        </w:tc>
        <w:tc>
          <w:tcPr>
            <w:tcW w:w="797" w:type="dxa"/>
            <w:vAlign w:val="center"/>
          </w:tcPr>
          <w:p w14:paraId="2AFC8C74" w14:textId="714FA352" w:rsidR="00E82075" w:rsidRPr="004A59C5" w:rsidRDefault="00E82075" w:rsidP="00A36800">
            <w:pPr>
              <w:jc w:val="center"/>
              <w:rPr>
                <w:sz w:val="22"/>
                <w:szCs w:val="22"/>
              </w:rPr>
            </w:pPr>
            <w:r w:rsidRPr="00AF1E90">
              <w:rPr>
                <w:rFonts w:asciiTheme="majorBidi" w:hAnsiTheme="majorBidi" w:cstheme="majorBidi"/>
                <w:sz w:val="22"/>
                <w:szCs w:val="22"/>
                <w:lang w:val="en-US"/>
              </w:rPr>
              <w:t>buc</w:t>
            </w:r>
          </w:p>
        </w:tc>
        <w:tc>
          <w:tcPr>
            <w:tcW w:w="1045" w:type="dxa"/>
            <w:vAlign w:val="center"/>
          </w:tcPr>
          <w:p w14:paraId="35A50852" w14:textId="17396EA3" w:rsidR="00E82075" w:rsidRPr="00503640" w:rsidRDefault="00E82075" w:rsidP="00A36800">
            <w:pPr>
              <w:jc w:val="center"/>
              <w:rPr>
                <w:sz w:val="22"/>
                <w:szCs w:val="22"/>
              </w:rPr>
            </w:pPr>
            <w:r w:rsidRPr="00AF1E90">
              <w:rPr>
                <w:rFonts w:asciiTheme="majorBidi" w:hAnsiTheme="majorBidi" w:cstheme="majorBidi"/>
                <w:color w:val="000000"/>
                <w:sz w:val="22"/>
                <w:szCs w:val="22"/>
                <w:lang w:val="en-US"/>
              </w:rPr>
              <w:t>1</w:t>
            </w:r>
          </w:p>
        </w:tc>
        <w:tc>
          <w:tcPr>
            <w:tcW w:w="851" w:type="dxa"/>
          </w:tcPr>
          <w:p w14:paraId="173D04E3" w14:textId="77777777" w:rsidR="00E82075" w:rsidRPr="004A59C5" w:rsidRDefault="00E82075" w:rsidP="00A36800">
            <w:pPr>
              <w:rPr>
                <w:sz w:val="22"/>
                <w:szCs w:val="22"/>
              </w:rPr>
            </w:pPr>
          </w:p>
        </w:tc>
        <w:tc>
          <w:tcPr>
            <w:tcW w:w="992" w:type="dxa"/>
          </w:tcPr>
          <w:p w14:paraId="1AF13CCD" w14:textId="77777777" w:rsidR="00E82075" w:rsidRPr="004A59C5" w:rsidRDefault="00E82075" w:rsidP="00A36800">
            <w:pPr>
              <w:rPr>
                <w:sz w:val="22"/>
                <w:szCs w:val="22"/>
              </w:rPr>
            </w:pPr>
          </w:p>
        </w:tc>
        <w:tc>
          <w:tcPr>
            <w:tcW w:w="924" w:type="dxa"/>
          </w:tcPr>
          <w:p w14:paraId="33B65120" w14:textId="77777777" w:rsidR="00E82075" w:rsidRPr="004A59C5" w:rsidRDefault="00E82075" w:rsidP="00A36800">
            <w:pPr>
              <w:rPr>
                <w:sz w:val="22"/>
                <w:szCs w:val="22"/>
              </w:rPr>
            </w:pPr>
          </w:p>
        </w:tc>
        <w:tc>
          <w:tcPr>
            <w:tcW w:w="808" w:type="dxa"/>
          </w:tcPr>
          <w:p w14:paraId="74530B7E" w14:textId="77777777" w:rsidR="00E82075" w:rsidRPr="004A59C5" w:rsidRDefault="00E82075" w:rsidP="00A36800">
            <w:pPr>
              <w:rPr>
                <w:sz w:val="22"/>
                <w:szCs w:val="22"/>
              </w:rPr>
            </w:pPr>
          </w:p>
        </w:tc>
        <w:tc>
          <w:tcPr>
            <w:tcW w:w="1808" w:type="dxa"/>
            <w:vMerge/>
            <w:vAlign w:val="center"/>
          </w:tcPr>
          <w:p w14:paraId="30ECDCEE" w14:textId="77777777" w:rsidR="00E82075" w:rsidRPr="005532E9" w:rsidRDefault="00E82075" w:rsidP="00A36800">
            <w:pPr>
              <w:rPr>
                <w:sz w:val="18"/>
                <w:szCs w:val="18"/>
              </w:rPr>
            </w:pPr>
          </w:p>
        </w:tc>
        <w:tc>
          <w:tcPr>
            <w:tcW w:w="2475" w:type="dxa"/>
            <w:vMerge/>
            <w:vAlign w:val="center"/>
          </w:tcPr>
          <w:p w14:paraId="09E46F8E" w14:textId="77777777" w:rsidR="00E82075" w:rsidRPr="006864A2" w:rsidRDefault="00E82075" w:rsidP="00A36800">
            <w:pPr>
              <w:jc w:val="center"/>
              <w:rPr>
                <w:sz w:val="22"/>
                <w:szCs w:val="22"/>
              </w:rPr>
            </w:pPr>
          </w:p>
        </w:tc>
        <w:tc>
          <w:tcPr>
            <w:tcW w:w="1311" w:type="dxa"/>
          </w:tcPr>
          <w:p w14:paraId="1B984CF1" w14:textId="77777777" w:rsidR="00E82075" w:rsidRPr="004A59C5" w:rsidRDefault="00E82075" w:rsidP="00A36800">
            <w:pPr>
              <w:rPr>
                <w:sz w:val="22"/>
                <w:szCs w:val="22"/>
              </w:rPr>
            </w:pPr>
          </w:p>
        </w:tc>
      </w:tr>
      <w:tr w:rsidR="00E82075" w:rsidRPr="004A59C5" w14:paraId="0DB9DCDA" w14:textId="77777777" w:rsidTr="000D467A">
        <w:trPr>
          <w:gridAfter w:val="2"/>
          <w:wAfter w:w="21" w:type="dxa"/>
        </w:trPr>
        <w:tc>
          <w:tcPr>
            <w:tcW w:w="1420" w:type="dxa"/>
            <w:vAlign w:val="center"/>
          </w:tcPr>
          <w:p w14:paraId="7A6259EA" w14:textId="115621C8" w:rsidR="00E82075" w:rsidRPr="004A59C5" w:rsidRDefault="00E82075" w:rsidP="00A36800">
            <w:pPr>
              <w:jc w:val="center"/>
              <w:rPr>
                <w:sz w:val="22"/>
                <w:szCs w:val="22"/>
              </w:rPr>
            </w:pPr>
            <w:r w:rsidRPr="00AF1E90">
              <w:rPr>
                <w:rFonts w:asciiTheme="majorBidi" w:hAnsiTheme="majorBidi" w:cstheme="majorBidi"/>
                <w:color w:val="000000"/>
                <w:sz w:val="22"/>
                <w:szCs w:val="22"/>
                <w:lang w:val="en-US"/>
              </w:rPr>
              <w:t>39100000-3</w:t>
            </w:r>
          </w:p>
        </w:tc>
        <w:tc>
          <w:tcPr>
            <w:tcW w:w="2970" w:type="dxa"/>
            <w:vAlign w:val="center"/>
          </w:tcPr>
          <w:p w14:paraId="2A20574D" w14:textId="4EF332C8" w:rsidR="00E82075" w:rsidRPr="004A59C5" w:rsidRDefault="00E82075" w:rsidP="00A36800">
            <w:pPr>
              <w:rPr>
                <w:sz w:val="22"/>
                <w:szCs w:val="22"/>
              </w:rPr>
            </w:pPr>
            <w:r>
              <w:rPr>
                <w:rFonts w:asciiTheme="majorBidi" w:hAnsiTheme="majorBidi" w:cstheme="majorBidi"/>
                <w:color w:val="000000"/>
                <w:sz w:val="22"/>
                <w:szCs w:val="22"/>
                <w:lang w:val="pt-PT"/>
              </w:rPr>
              <w:t xml:space="preserve">3.2 </w:t>
            </w:r>
            <w:r w:rsidRPr="00AF1E90">
              <w:rPr>
                <w:rFonts w:asciiTheme="majorBidi" w:hAnsiTheme="majorBidi" w:cstheme="majorBidi"/>
                <w:color w:val="000000"/>
                <w:sz w:val="22"/>
                <w:szCs w:val="22"/>
                <w:lang w:val="pt-PT"/>
              </w:rPr>
              <w:t>Masa de lucru cu 2 nivele 100x200 cm</w:t>
            </w:r>
          </w:p>
        </w:tc>
        <w:tc>
          <w:tcPr>
            <w:tcW w:w="797" w:type="dxa"/>
            <w:vAlign w:val="center"/>
          </w:tcPr>
          <w:p w14:paraId="35C1F107" w14:textId="24F142AB" w:rsidR="00E82075" w:rsidRPr="004A59C5" w:rsidRDefault="00E82075" w:rsidP="00A36800">
            <w:pPr>
              <w:jc w:val="center"/>
              <w:rPr>
                <w:sz w:val="22"/>
                <w:szCs w:val="22"/>
              </w:rPr>
            </w:pPr>
            <w:r w:rsidRPr="00AF1E90">
              <w:rPr>
                <w:rFonts w:asciiTheme="majorBidi" w:hAnsiTheme="majorBidi" w:cstheme="majorBidi"/>
                <w:sz w:val="22"/>
                <w:szCs w:val="22"/>
                <w:lang w:val="en-US"/>
              </w:rPr>
              <w:t>buc</w:t>
            </w:r>
          </w:p>
        </w:tc>
        <w:tc>
          <w:tcPr>
            <w:tcW w:w="1045" w:type="dxa"/>
            <w:vAlign w:val="center"/>
          </w:tcPr>
          <w:p w14:paraId="6C485B07" w14:textId="56975311" w:rsidR="00E82075" w:rsidRPr="00503640" w:rsidRDefault="00E82075" w:rsidP="00A36800">
            <w:pPr>
              <w:jc w:val="center"/>
              <w:rPr>
                <w:sz w:val="22"/>
                <w:szCs w:val="22"/>
              </w:rPr>
            </w:pPr>
            <w:r w:rsidRPr="00AF1E90">
              <w:rPr>
                <w:rFonts w:asciiTheme="majorBidi" w:hAnsiTheme="majorBidi" w:cstheme="majorBidi"/>
                <w:color w:val="000000"/>
                <w:sz w:val="22"/>
                <w:szCs w:val="22"/>
                <w:lang w:val="en-US"/>
              </w:rPr>
              <w:t>1</w:t>
            </w:r>
          </w:p>
        </w:tc>
        <w:tc>
          <w:tcPr>
            <w:tcW w:w="851" w:type="dxa"/>
          </w:tcPr>
          <w:p w14:paraId="2ED9124E" w14:textId="77777777" w:rsidR="00E82075" w:rsidRPr="004A59C5" w:rsidRDefault="00E82075" w:rsidP="00A36800">
            <w:pPr>
              <w:rPr>
                <w:sz w:val="22"/>
                <w:szCs w:val="22"/>
              </w:rPr>
            </w:pPr>
          </w:p>
        </w:tc>
        <w:tc>
          <w:tcPr>
            <w:tcW w:w="992" w:type="dxa"/>
          </w:tcPr>
          <w:p w14:paraId="58A0106D" w14:textId="77777777" w:rsidR="00E82075" w:rsidRPr="004A59C5" w:rsidRDefault="00E82075" w:rsidP="00A36800">
            <w:pPr>
              <w:rPr>
                <w:sz w:val="22"/>
                <w:szCs w:val="22"/>
              </w:rPr>
            </w:pPr>
          </w:p>
        </w:tc>
        <w:tc>
          <w:tcPr>
            <w:tcW w:w="924" w:type="dxa"/>
          </w:tcPr>
          <w:p w14:paraId="0FA31A7D" w14:textId="77777777" w:rsidR="00E82075" w:rsidRPr="004A59C5" w:rsidRDefault="00E82075" w:rsidP="00A36800">
            <w:pPr>
              <w:rPr>
                <w:sz w:val="22"/>
                <w:szCs w:val="22"/>
              </w:rPr>
            </w:pPr>
          </w:p>
        </w:tc>
        <w:tc>
          <w:tcPr>
            <w:tcW w:w="808" w:type="dxa"/>
          </w:tcPr>
          <w:p w14:paraId="7F3BEEAB" w14:textId="77777777" w:rsidR="00E82075" w:rsidRPr="004A59C5" w:rsidRDefault="00E82075" w:rsidP="00A36800">
            <w:pPr>
              <w:rPr>
                <w:sz w:val="22"/>
                <w:szCs w:val="22"/>
              </w:rPr>
            </w:pPr>
          </w:p>
        </w:tc>
        <w:tc>
          <w:tcPr>
            <w:tcW w:w="1808" w:type="dxa"/>
            <w:vMerge/>
            <w:vAlign w:val="center"/>
          </w:tcPr>
          <w:p w14:paraId="39401E57" w14:textId="77777777" w:rsidR="00E82075" w:rsidRPr="005532E9" w:rsidRDefault="00E82075" w:rsidP="00A36800">
            <w:pPr>
              <w:rPr>
                <w:sz w:val="18"/>
                <w:szCs w:val="18"/>
              </w:rPr>
            </w:pPr>
          </w:p>
        </w:tc>
        <w:tc>
          <w:tcPr>
            <w:tcW w:w="2475" w:type="dxa"/>
            <w:vMerge/>
            <w:vAlign w:val="center"/>
          </w:tcPr>
          <w:p w14:paraId="6BD8D222" w14:textId="77777777" w:rsidR="00E82075" w:rsidRPr="006864A2" w:rsidRDefault="00E82075" w:rsidP="00A36800">
            <w:pPr>
              <w:jc w:val="center"/>
              <w:rPr>
                <w:sz w:val="22"/>
                <w:szCs w:val="22"/>
              </w:rPr>
            </w:pPr>
          </w:p>
        </w:tc>
        <w:tc>
          <w:tcPr>
            <w:tcW w:w="1311" w:type="dxa"/>
          </w:tcPr>
          <w:p w14:paraId="78025D15" w14:textId="77777777" w:rsidR="00E82075" w:rsidRPr="004A59C5" w:rsidRDefault="00E82075" w:rsidP="00A36800">
            <w:pPr>
              <w:rPr>
                <w:sz w:val="22"/>
                <w:szCs w:val="22"/>
              </w:rPr>
            </w:pPr>
          </w:p>
        </w:tc>
      </w:tr>
      <w:tr w:rsidR="00E82075" w:rsidRPr="004A59C5" w14:paraId="6B41BF35" w14:textId="77777777" w:rsidTr="000D467A">
        <w:trPr>
          <w:gridAfter w:val="2"/>
          <w:wAfter w:w="21" w:type="dxa"/>
        </w:trPr>
        <w:tc>
          <w:tcPr>
            <w:tcW w:w="1420" w:type="dxa"/>
            <w:vAlign w:val="center"/>
          </w:tcPr>
          <w:p w14:paraId="78AEC444" w14:textId="065A8ED1" w:rsidR="00E82075" w:rsidRPr="004A59C5" w:rsidRDefault="00E82075" w:rsidP="00A36800">
            <w:pPr>
              <w:jc w:val="center"/>
              <w:rPr>
                <w:sz w:val="22"/>
                <w:szCs w:val="22"/>
              </w:rPr>
            </w:pPr>
            <w:r w:rsidRPr="00AF1E90">
              <w:rPr>
                <w:rFonts w:asciiTheme="majorBidi" w:hAnsiTheme="majorBidi" w:cstheme="majorBidi"/>
                <w:color w:val="000000"/>
                <w:sz w:val="22"/>
                <w:szCs w:val="22"/>
                <w:lang w:val="en-US"/>
              </w:rPr>
              <w:t>39100000-3</w:t>
            </w:r>
          </w:p>
        </w:tc>
        <w:tc>
          <w:tcPr>
            <w:tcW w:w="2970" w:type="dxa"/>
            <w:vAlign w:val="center"/>
          </w:tcPr>
          <w:p w14:paraId="63AC6295" w14:textId="7B2C9515" w:rsidR="00E82075" w:rsidRPr="004A59C5" w:rsidRDefault="00E82075" w:rsidP="00A36800">
            <w:pPr>
              <w:rPr>
                <w:sz w:val="22"/>
                <w:szCs w:val="22"/>
              </w:rPr>
            </w:pPr>
            <w:r>
              <w:rPr>
                <w:rFonts w:asciiTheme="majorBidi" w:hAnsiTheme="majorBidi" w:cstheme="majorBidi"/>
                <w:color w:val="000000"/>
                <w:sz w:val="22"/>
                <w:szCs w:val="22"/>
                <w:lang w:val="en-US"/>
              </w:rPr>
              <w:t xml:space="preserve">3.3 </w:t>
            </w:r>
            <w:r w:rsidRPr="00AF1E90">
              <w:rPr>
                <w:rFonts w:asciiTheme="majorBidi" w:hAnsiTheme="majorBidi" w:cstheme="majorBidi"/>
                <w:color w:val="000000"/>
                <w:sz w:val="22"/>
                <w:szCs w:val="22"/>
                <w:lang w:val="en-US"/>
              </w:rPr>
              <w:t>Carucioare din inox cu 2 nivele 50x100 cm</w:t>
            </w:r>
          </w:p>
        </w:tc>
        <w:tc>
          <w:tcPr>
            <w:tcW w:w="797" w:type="dxa"/>
            <w:vAlign w:val="center"/>
          </w:tcPr>
          <w:p w14:paraId="674ECDF6" w14:textId="4D9F2664" w:rsidR="00E82075" w:rsidRPr="004A59C5" w:rsidRDefault="00E82075" w:rsidP="00A36800">
            <w:pPr>
              <w:jc w:val="center"/>
              <w:rPr>
                <w:sz w:val="22"/>
                <w:szCs w:val="22"/>
              </w:rPr>
            </w:pPr>
            <w:r w:rsidRPr="00AF1E90">
              <w:rPr>
                <w:rFonts w:asciiTheme="majorBidi" w:hAnsiTheme="majorBidi" w:cstheme="majorBidi"/>
                <w:sz w:val="22"/>
                <w:szCs w:val="22"/>
                <w:lang w:val="en-US"/>
              </w:rPr>
              <w:t>buc</w:t>
            </w:r>
          </w:p>
        </w:tc>
        <w:tc>
          <w:tcPr>
            <w:tcW w:w="1045" w:type="dxa"/>
            <w:vAlign w:val="center"/>
          </w:tcPr>
          <w:p w14:paraId="55403C6B" w14:textId="6D90A18B" w:rsidR="00E82075" w:rsidRPr="00503640" w:rsidRDefault="00E82075" w:rsidP="00A36800">
            <w:pPr>
              <w:jc w:val="center"/>
              <w:rPr>
                <w:sz w:val="22"/>
                <w:szCs w:val="22"/>
              </w:rPr>
            </w:pPr>
            <w:r w:rsidRPr="00AF1E90">
              <w:rPr>
                <w:rFonts w:asciiTheme="majorBidi" w:hAnsiTheme="majorBidi" w:cstheme="majorBidi"/>
                <w:color w:val="000000"/>
                <w:sz w:val="22"/>
                <w:szCs w:val="22"/>
                <w:lang w:val="en-US"/>
              </w:rPr>
              <w:t>4</w:t>
            </w:r>
          </w:p>
        </w:tc>
        <w:tc>
          <w:tcPr>
            <w:tcW w:w="851" w:type="dxa"/>
          </w:tcPr>
          <w:p w14:paraId="1C5ABDD9" w14:textId="77777777" w:rsidR="00E82075" w:rsidRPr="004A59C5" w:rsidRDefault="00E82075" w:rsidP="00A36800">
            <w:pPr>
              <w:rPr>
                <w:sz w:val="22"/>
                <w:szCs w:val="22"/>
              </w:rPr>
            </w:pPr>
          </w:p>
        </w:tc>
        <w:tc>
          <w:tcPr>
            <w:tcW w:w="992" w:type="dxa"/>
          </w:tcPr>
          <w:p w14:paraId="6031F3AA" w14:textId="77777777" w:rsidR="00E82075" w:rsidRPr="004A59C5" w:rsidRDefault="00E82075" w:rsidP="00A36800">
            <w:pPr>
              <w:rPr>
                <w:sz w:val="22"/>
                <w:szCs w:val="22"/>
              </w:rPr>
            </w:pPr>
          </w:p>
        </w:tc>
        <w:tc>
          <w:tcPr>
            <w:tcW w:w="924" w:type="dxa"/>
          </w:tcPr>
          <w:p w14:paraId="775DA5AF" w14:textId="77777777" w:rsidR="00E82075" w:rsidRPr="004A59C5" w:rsidRDefault="00E82075" w:rsidP="00A36800">
            <w:pPr>
              <w:rPr>
                <w:sz w:val="22"/>
                <w:szCs w:val="22"/>
              </w:rPr>
            </w:pPr>
          </w:p>
        </w:tc>
        <w:tc>
          <w:tcPr>
            <w:tcW w:w="808" w:type="dxa"/>
          </w:tcPr>
          <w:p w14:paraId="5EAA1E1D" w14:textId="77777777" w:rsidR="00E82075" w:rsidRPr="004A59C5" w:rsidRDefault="00E82075" w:rsidP="00A36800">
            <w:pPr>
              <w:rPr>
                <w:sz w:val="22"/>
                <w:szCs w:val="22"/>
              </w:rPr>
            </w:pPr>
          </w:p>
        </w:tc>
        <w:tc>
          <w:tcPr>
            <w:tcW w:w="1808" w:type="dxa"/>
            <w:vMerge/>
            <w:vAlign w:val="center"/>
          </w:tcPr>
          <w:p w14:paraId="3F521BF9" w14:textId="77777777" w:rsidR="00E82075" w:rsidRPr="005532E9" w:rsidRDefault="00E82075" w:rsidP="00A36800">
            <w:pPr>
              <w:rPr>
                <w:sz w:val="18"/>
                <w:szCs w:val="18"/>
              </w:rPr>
            </w:pPr>
          </w:p>
        </w:tc>
        <w:tc>
          <w:tcPr>
            <w:tcW w:w="2475" w:type="dxa"/>
            <w:vMerge/>
            <w:vAlign w:val="center"/>
          </w:tcPr>
          <w:p w14:paraId="4C07E657" w14:textId="77777777" w:rsidR="00E82075" w:rsidRPr="006864A2" w:rsidRDefault="00E82075" w:rsidP="00A36800">
            <w:pPr>
              <w:jc w:val="center"/>
              <w:rPr>
                <w:sz w:val="22"/>
                <w:szCs w:val="22"/>
              </w:rPr>
            </w:pPr>
          </w:p>
        </w:tc>
        <w:tc>
          <w:tcPr>
            <w:tcW w:w="1311" w:type="dxa"/>
          </w:tcPr>
          <w:p w14:paraId="661C6B00" w14:textId="77777777" w:rsidR="00E82075" w:rsidRPr="004A59C5" w:rsidRDefault="00E82075" w:rsidP="00A36800">
            <w:pPr>
              <w:rPr>
                <w:sz w:val="22"/>
                <w:szCs w:val="22"/>
              </w:rPr>
            </w:pPr>
          </w:p>
        </w:tc>
      </w:tr>
      <w:tr w:rsidR="00E82075" w:rsidRPr="004A59C5" w14:paraId="3B0603A5" w14:textId="77777777" w:rsidTr="000D467A">
        <w:trPr>
          <w:gridAfter w:val="2"/>
          <w:wAfter w:w="21" w:type="dxa"/>
        </w:trPr>
        <w:tc>
          <w:tcPr>
            <w:tcW w:w="1420" w:type="dxa"/>
            <w:vAlign w:val="center"/>
          </w:tcPr>
          <w:p w14:paraId="55E98D0F" w14:textId="60923BD1" w:rsidR="00E82075" w:rsidRPr="004A59C5" w:rsidRDefault="00E82075" w:rsidP="00A36800">
            <w:pPr>
              <w:jc w:val="center"/>
              <w:rPr>
                <w:sz w:val="22"/>
                <w:szCs w:val="22"/>
              </w:rPr>
            </w:pPr>
            <w:r w:rsidRPr="00AF1E90">
              <w:rPr>
                <w:rFonts w:asciiTheme="majorBidi" w:hAnsiTheme="majorBidi" w:cstheme="majorBidi"/>
                <w:color w:val="000000"/>
                <w:sz w:val="22"/>
                <w:szCs w:val="22"/>
                <w:lang w:val="en-US"/>
              </w:rPr>
              <w:t>39100000-3</w:t>
            </w:r>
          </w:p>
        </w:tc>
        <w:tc>
          <w:tcPr>
            <w:tcW w:w="2970" w:type="dxa"/>
            <w:vAlign w:val="center"/>
          </w:tcPr>
          <w:p w14:paraId="7BD557D4" w14:textId="20DF16C9" w:rsidR="00E82075" w:rsidRPr="004A59C5" w:rsidRDefault="00E82075" w:rsidP="00A36800">
            <w:pPr>
              <w:rPr>
                <w:sz w:val="22"/>
                <w:szCs w:val="22"/>
              </w:rPr>
            </w:pPr>
            <w:r>
              <w:rPr>
                <w:rFonts w:asciiTheme="majorBidi" w:hAnsiTheme="majorBidi" w:cstheme="majorBidi"/>
                <w:sz w:val="22"/>
                <w:szCs w:val="22"/>
                <w:lang w:val="en-US"/>
              </w:rPr>
              <w:t xml:space="preserve">3.4 </w:t>
            </w:r>
            <w:r w:rsidRPr="00AF1E90">
              <w:rPr>
                <w:rFonts w:asciiTheme="majorBidi" w:hAnsiTheme="majorBidi" w:cstheme="majorBidi"/>
                <w:sz w:val="22"/>
                <w:szCs w:val="22"/>
                <w:lang w:val="en-US"/>
              </w:rPr>
              <w:t>Pahare din inox cu bază grea / Forceps Jar Stainless Steel</w:t>
            </w:r>
          </w:p>
        </w:tc>
        <w:tc>
          <w:tcPr>
            <w:tcW w:w="797" w:type="dxa"/>
            <w:vAlign w:val="center"/>
          </w:tcPr>
          <w:p w14:paraId="429768FC" w14:textId="5A46F136" w:rsidR="00E82075" w:rsidRPr="004A59C5" w:rsidRDefault="00E82075" w:rsidP="00A36800">
            <w:pPr>
              <w:jc w:val="center"/>
              <w:rPr>
                <w:sz w:val="22"/>
                <w:szCs w:val="22"/>
              </w:rPr>
            </w:pPr>
            <w:r w:rsidRPr="00AF1E90">
              <w:rPr>
                <w:rFonts w:asciiTheme="majorBidi" w:hAnsiTheme="majorBidi" w:cstheme="majorBidi"/>
                <w:color w:val="000000"/>
                <w:sz w:val="22"/>
                <w:szCs w:val="22"/>
                <w:lang w:val="en-US"/>
              </w:rPr>
              <w:t>buc</w:t>
            </w:r>
          </w:p>
        </w:tc>
        <w:tc>
          <w:tcPr>
            <w:tcW w:w="1045" w:type="dxa"/>
            <w:vAlign w:val="center"/>
          </w:tcPr>
          <w:p w14:paraId="45A366E2" w14:textId="6EA09AC7" w:rsidR="00E82075" w:rsidRPr="00503640" w:rsidRDefault="00E82075" w:rsidP="00A36800">
            <w:pPr>
              <w:jc w:val="center"/>
              <w:rPr>
                <w:sz w:val="22"/>
                <w:szCs w:val="22"/>
              </w:rPr>
            </w:pPr>
            <w:r w:rsidRPr="00AF1E90">
              <w:rPr>
                <w:rFonts w:asciiTheme="majorBidi" w:hAnsiTheme="majorBidi" w:cstheme="majorBidi"/>
                <w:color w:val="000000"/>
                <w:sz w:val="22"/>
                <w:szCs w:val="22"/>
                <w:lang w:val="en-US"/>
              </w:rPr>
              <w:t>4</w:t>
            </w:r>
          </w:p>
        </w:tc>
        <w:tc>
          <w:tcPr>
            <w:tcW w:w="851" w:type="dxa"/>
          </w:tcPr>
          <w:p w14:paraId="28AED60D" w14:textId="77777777" w:rsidR="00E82075" w:rsidRPr="004A59C5" w:rsidRDefault="00E82075" w:rsidP="00A36800">
            <w:pPr>
              <w:rPr>
                <w:sz w:val="22"/>
                <w:szCs w:val="22"/>
              </w:rPr>
            </w:pPr>
          </w:p>
        </w:tc>
        <w:tc>
          <w:tcPr>
            <w:tcW w:w="992" w:type="dxa"/>
          </w:tcPr>
          <w:p w14:paraId="5656846B" w14:textId="77777777" w:rsidR="00E82075" w:rsidRPr="004A59C5" w:rsidRDefault="00E82075" w:rsidP="00A36800">
            <w:pPr>
              <w:rPr>
                <w:sz w:val="22"/>
                <w:szCs w:val="22"/>
              </w:rPr>
            </w:pPr>
          </w:p>
        </w:tc>
        <w:tc>
          <w:tcPr>
            <w:tcW w:w="924" w:type="dxa"/>
          </w:tcPr>
          <w:p w14:paraId="5022D297" w14:textId="77777777" w:rsidR="00E82075" w:rsidRPr="004A59C5" w:rsidRDefault="00E82075" w:rsidP="00A36800">
            <w:pPr>
              <w:rPr>
                <w:sz w:val="22"/>
                <w:szCs w:val="22"/>
              </w:rPr>
            </w:pPr>
          </w:p>
        </w:tc>
        <w:tc>
          <w:tcPr>
            <w:tcW w:w="808" w:type="dxa"/>
          </w:tcPr>
          <w:p w14:paraId="62F5BCE6" w14:textId="77777777" w:rsidR="00E82075" w:rsidRPr="004A59C5" w:rsidRDefault="00E82075" w:rsidP="00A36800">
            <w:pPr>
              <w:rPr>
                <w:sz w:val="22"/>
                <w:szCs w:val="22"/>
              </w:rPr>
            </w:pPr>
          </w:p>
        </w:tc>
        <w:tc>
          <w:tcPr>
            <w:tcW w:w="1808" w:type="dxa"/>
            <w:vMerge/>
            <w:vAlign w:val="center"/>
          </w:tcPr>
          <w:p w14:paraId="085CBFCA" w14:textId="77777777" w:rsidR="00E82075" w:rsidRPr="005532E9" w:rsidRDefault="00E82075" w:rsidP="00A36800">
            <w:pPr>
              <w:rPr>
                <w:sz w:val="18"/>
                <w:szCs w:val="18"/>
              </w:rPr>
            </w:pPr>
          </w:p>
        </w:tc>
        <w:tc>
          <w:tcPr>
            <w:tcW w:w="2475" w:type="dxa"/>
            <w:vMerge/>
            <w:vAlign w:val="center"/>
          </w:tcPr>
          <w:p w14:paraId="69366200" w14:textId="77777777" w:rsidR="00E82075" w:rsidRPr="006864A2" w:rsidRDefault="00E82075" w:rsidP="00A36800">
            <w:pPr>
              <w:jc w:val="center"/>
              <w:rPr>
                <w:sz w:val="22"/>
                <w:szCs w:val="22"/>
              </w:rPr>
            </w:pPr>
          </w:p>
        </w:tc>
        <w:tc>
          <w:tcPr>
            <w:tcW w:w="1311" w:type="dxa"/>
          </w:tcPr>
          <w:p w14:paraId="665A8DFD" w14:textId="77777777" w:rsidR="00E82075" w:rsidRPr="004A59C5" w:rsidRDefault="00E82075" w:rsidP="00A36800">
            <w:pPr>
              <w:rPr>
                <w:sz w:val="22"/>
                <w:szCs w:val="22"/>
              </w:rPr>
            </w:pPr>
          </w:p>
        </w:tc>
      </w:tr>
      <w:tr w:rsidR="00E82075" w:rsidRPr="004A59C5" w14:paraId="347D8120" w14:textId="77777777" w:rsidTr="000D467A">
        <w:trPr>
          <w:gridAfter w:val="2"/>
          <w:wAfter w:w="21" w:type="dxa"/>
        </w:trPr>
        <w:tc>
          <w:tcPr>
            <w:tcW w:w="1420" w:type="dxa"/>
            <w:vAlign w:val="center"/>
          </w:tcPr>
          <w:p w14:paraId="572228C0" w14:textId="77777777" w:rsidR="00E82075" w:rsidRPr="004A59C5" w:rsidRDefault="00E82075" w:rsidP="00A36800">
            <w:pPr>
              <w:jc w:val="center"/>
              <w:rPr>
                <w:sz w:val="22"/>
                <w:szCs w:val="22"/>
              </w:rPr>
            </w:pPr>
          </w:p>
        </w:tc>
        <w:tc>
          <w:tcPr>
            <w:tcW w:w="8387" w:type="dxa"/>
            <w:gridSpan w:val="7"/>
          </w:tcPr>
          <w:p w14:paraId="74536ABD" w14:textId="79B2F741" w:rsidR="00E82075" w:rsidRPr="004A59C5" w:rsidRDefault="00E82075" w:rsidP="00A36800">
            <w:pPr>
              <w:rPr>
                <w:sz w:val="22"/>
                <w:szCs w:val="22"/>
              </w:rPr>
            </w:pPr>
            <w:r w:rsidRPr="00AF1E90">
              <w:rPr>
                <w:rFonts w:asciiTheme="majorBidi" w:hAnsiTheme="majorBidi" w:cstheme="majorBidi"/>
                <w:b/>
                <w:bCs/>
                <w:sz w:val="22"/>
                <w:szCs w:val="22"/>
                <w:lang w:val="pt-PT"/>
              </w:rPr>
              <w:t>LOT 4. SISTEM DE DEMINERALIZARE A APEI</w:t>
            </w:r>
          </w:p>
        </w:tc>
        <w:tc>
          <w:tcPr>
            <w:tcW w:w="1808" w:type="dxa"/>
            <w:vMerge/>
            <w:vAlign w:val="center"/>
          </w:tcPr>
          <w:p w14:paraId="3F32CD38" w14:textId="77777777" w:rsidR="00E82075" w:rsidRPr="005532E9" w:rsidRDefault="00E82075" w:rsidP="00A36800">
            <w:pPr>
              <w:rPr>
                <w:sz w:val="18"/>
                <w:szCs w:val="18"/>
              </w:rPr>
            </w:pPr>
          </w:p>
        </w:tc>
        <w:tc>
          <w:tcPr>
            <w:tcW w:w="2475" w:type="dxa"/>
            <w:vMerge/>
            <w:vAlign w:val="center"/>
          </w:tcPr>
          <w:p w14:paraId="1AF7C13A" w14:textId="77777777" w:rsidR="00E82075" w:rsidRPr="006864A2" w:rsidRDefault="00E82075" w:rsidP="00A36800">
            <w:pPr>
              <w:jc w:val="center"/>
              <w:rPr>
                <w:sz w:val="22"/>
                <w:szCs w:val="22"/>
              </w:rPr>
            </w:pPr>
          </w:p>
        </w:tc>
        <w:tc>
          <w:tcPr>
            <w:tcW w:w="1311" w:type="dxa"/>
          </w:tcPr>
          <w:p w14:paraId="2DBC866B" w14:textId="77777777" w:rsidR="00E82075" w:rsidRPr="004A59C5" w:rsidRDefault="00E82075" w:rsidP="00A36800">
            <w:pPr>
              <w:rPr>
                <w:sz w:val="22"/>
                <w:szCs w:val="22"/>
              </w:rPr>
            </w:pPr>
          </w:p>
        </w:tc>
      </w:tr>
      <w:tr w:rsidR="00E82075" w:rsidRPr="004A59C5" w14:paraId="6B8F04EE" w14:textId="77777777" w:rsidTr="000D467A">
        <w:trPr>
          <w:gridAfter w:val="2"/>
          <w:wAfter w:w="21" w:type="dxa"/>
        </w:trPr>
        <w:tc>
          <w:tcPr>
            <w:tcW w:w="1420" w:type="dxa"/>
          </w:tcPr>
          <w:p w14:paraId="714245E0" w14:textId="404CB468" w:rsidR="00E82075" w:rsidRPr="004A59C5" w:rsidRDefault="00E82075" w:rsidP="00925527">
            <w:pPr>
              <w:jc w:val="center"/>
              <w:rPr>
                <w:sz w:val="22"/>
                <w:szCs w:val="22"/>
              </w:rPr>
            </w:pPr>
            <w:r w:rsidRPr="00AE3972">
              <w:lastRenderedPageBreak/>
              <w:t>42912300-5</w:t>
            </w:r>
          </w:p>
        </w:tc>
        <w:tc>
          <w:tcPr>
            <w:tcW w:w="2970" w:type="dxa"/>
          </w:tcPr>
          <w:p w14:paraId="167F97A4" w14:textId="75345251" w:rsidR="00E82075" w:rsidRPr="004A59C5" w:rsidRDefault="00E82075" w:rsidP="00925527">
            <w:pPr>
              <w:rPr>
                <w:sz w:val="22"/>
                <w:szCs w:val="22"/>
              </w:rPr>
            </w:pPr>
            <w:r>
              <w:t xml:space="preserve">4.1 </w:t>
            </w:r>
            <w:r w:rsidRPr="00AE3972">
              <w:t>Demineralizator de apă cu rășini schimbătoare de ioni</w:t>
            </w:r>
          </w:p>
        </w:tc>
        <w:tc>
          <w:tcPr>
            <w:tcW w:w="797" w:type="dxa"/>
          </w:tcPr>
          <w:p w14:paraId="37E92C65" w14:textId="14B47C16" w:rsidR="00E82075" w:rsidRPr="004A59C5" w:rsidRDefault="00E82075" w:rsidP="00925527">
            <w:pPr>
              <w:jc w:val="center"/>
              <w:rPr>
                <w:sz w:val="22"/>
                <w:szCs w:val="22"/>
              </w:rPr>
            </w:pPr>
            <w:r w:rsidRPr="00AE3972">
              <w:t>set</w:t>
            </w:r>
          </w:p>
        </w:tc>
        <w:tc>
          <w:tcPr>
            <w:tcW w:w="1045" w:type="dxa"/>
          </w:tcPr>
          <w:p w14:paraId="0758F2EA" w14:textId="6B090AF1" w:rsidR="00E82075" w:rsidRPr="00503640" w:rsidRDefault="00E82075" w:rsidP="00925527">
            <w:pPr>
              <w:jc w:val="center"/>
              <w:rPr>
                <w:sz w:val="22"/>
                <w:szCs w:val="22"/>
              </w:rPr>
            </w:pPr>
            <w:r w:rsidRPr="00AE3972">
              <w:t>1</w:t>
            </w:r>
          </w:p>
        </w:tc>
        <w:tc>
          <w:tcPr>
            <w:tcW w:w="851" w:type="dxa"/>
          </w:tcPr>
          <w:p w14:paraId="7A6BB4C6" w14:textId="77777777" w:rsidR="00E82075" w:rsidRPr="004A59C5" w:rsidRDefault="00E82075" w:rsidP="00925527">
            <w:pPr>
              <w:rPr>
                <w:sz w:val="22"/>
                <w:szCs w:val="22"/>
              </w:rPr>
            </w:pPr>
          </w:p>
        </w:tc>
        <w:tc>
          <w:tcPr>
            <w:tcW w:w="992" w:type="dxa"/>
          </w:tcPr>
          <w:p w14:paraId="110311DC" w14:textId="77777777" w:rsidR="00E82075" w:rsidRPr="004A59C5" w:rsidRDefault="00E82075" w:rsidP="00925527">
            <w:pPr>
              <w:rPr>
                <w:sz w:val="22"/>
                <w:szCs w:val="22"/>
              </w:rPr>
            </w:pPr>
          </w:p>
        </w:tc>
        <w:tc>
          <w:tcPr>
            <w:tcW w:w="924" w:type="dxa"/>
          </w:tcPr>
          <w:p w14:paraId="3DD0D733" w14:textId="77777777" w:rsidR="00E82075" w:rsidRPr="004A59C5" w:rsidRDefault="00E82075" w:rsidP="00925527">
            <w:pPr>
              <w:rPr>
                <w:sz w:val="22"/>
                <w:szCs w:val="22"/>
              </w:rPr>
            </w:pPr>
          </w:p>
        </w:tc>
        <w:tc>
          <w:tcPr>
            <w:tcW w:w="808" w:type="dxa"/>
          </w:tcPr>
          <w:p w14:paraId="0FDC94CD" w14:textId="77777777" w:rsidR="00E82075" w:rsidRPr="004A59C5" w:rsidRDefault="00E82075" w:rsidP="00925527">
            <w:pPr>
              <w:rPr>
                <w:sz w:val="22"/>
                <w:szCs w:val="22"/>
              </w:rPr>
            </w:pPr>
          </w:p>
        </w:tc>
        <w:tc>
          <w:tcPr>
            <w:tcW w:w="1808" w:type="dxa"/>
            <w:vMerge/>
            <w:vAlign w:val="center"/>
          </w:tcPr>
          <w:p w14:paraId="1C4524B6" w14:textId="77777777" w:rsidR="00E82075" w:rsidRPr="005532E9" w:rsidRDefault="00E82075" w:rsidP="00925527">
            <w:pPr>
              <w:rPr>
                <w:sz w:val="18"/>
                <w:szCs w:val="18"/>
              </w:rPr>
            </w:pPr>
          </w:p>
        </w:tc>
        <w:tc>
          <w:tcPr>
            <w:tcW w:w="2475" w:type="dxa"/>
            <w:vMerge/>
            <w:vAlign w:val="center"/>
          </w:tcPr>
          <w:p w14:paraId="239E225A" w14:textId="77777777" w:rsidR="00E82075" w:rsidRPr="006864A2" w:rsidRDefault="00E82075" w:rsidP="00925527">
            <w:pPr>
              <w:jc w:val="center"/>
              <w:rPr>
                <w:sz w:val="22"/>
                <w:szCs w:val="22"/>
              </w:rPr>
            </w:pPr>
          </w:p>
        </w:tc>
        <w:tc>
          <w:tcPr>
            <w:tcW w:w="1311" w:type="dxa"/>
          </w:tcPr>
          <w:p w14:paraId="04988E12" w14:textId="77777777" w:rsidR="00E82075" w:rsidRPr="004A59C5" w:rsidRDefault="00E82075" w:rsidP="00925527">
            <w:pPr>
              <w:rPr>
                <w:sz w:val="22"/>
                <w:szCs w:val="22"/>
              </w:rPr>
            </w:pPr>
          </w:p>
        </w:tc>
      </w:tr>
      <w:tr w:rsidR="00E82075" w:rsidRPr="004A59C5" w14:paraId="1D7DC434" w14:textId="77777777" w:rsidTr="000D467A">
        <w:trPr>
          <w:gridAfter w:val="2"/>
          <w:wAfter w:w="21" w:type="dxa"/>
        </w:trPr>
        <w:tc>
          <w:tcPr>
            <w:tcW w:w="1420" w:type="dxa"/>
            <w:vAlign w:val="center"/>
          </w:tcPr>
          <w:p w14:paraId="1D977D6B" w14:textId="77777777" w:rsidR="00E82075" w:rsidRPr="004A59C5" w:rsidRDefault="00E82075" w:rsidP="00A36800">
            <w:pPr>
              <w:jc w:val="center"/>
              <w:rPr>
                <w:sz w:val="22"/>
                <w:szCs w:val="22"/>
              </w:rPr>
            </w:pPr>
          </w:p>
        </w:tc>
        <w:tc>
          <w:tcPr>
            <w:tcW w:w="8387" w:type="dxa"/>
            <w:gridSpan w:val="7"/>
          </w:tcPr>
          <w:p w14:paraId="6D40138F" w14:textId="590D71C1" w:rsidR="00E82075" w:rsidRPr="00925527" w:rsidRDefault="00E82075" w:rsidP="00A36800">
            <w:pPr>
              <w:rPr>
                <w:rFonts w:asciiTheme="majorBidi" w:hAnsiTheme="majorBidi" w:cstheme="majorBidi"/>
                <w:b/>
                <w:bCs/>
                <w:sz w:val="22"/>
                <w:szCs w:val="22"/>
                <w:lang w:val="pt-PT"/>
              </w:rPr>
            </w:pPr>
            <w:r w:rsidRPr="00925527">
              <w:rPr>
                <w:rFonts w:asciiTheme="majorBidi" w:hAnsiTheme="majorBidi" w:cstheme="majorBidi"/>
                <w:b/>
                <w:bCs/>
                <w:sz w:val="22"/>
                <w:szCs w:val="22"/>
                <w:lang w:val="pt-PT"/>
              </w:rPr>
              <w:t>LOT 5. OMOGENIZATOR DE LICHIDE CU ÎNCĂLZIRE</w:t>
            </w:r>
          </w:p>
        </w:tc>
        <w:tc>
          <w:tcPr>
            <w:tcW w:w="1808" w:type="dxa"/>
            <w:vMerge/>
            <w:vAlign w:val="center"/>
          </w:tcPr>
          <w:p w14:paraId="4E3B45F1" w14:textId="77777777" w:rsidR="00E82075" w:rsidRPr="005532E9" w:rsidRDefault="00E82075" w:rsidP="00A36800">
            <w:pPr>
              <w:rPr>
                <w:sz w:val="18"/>
                <w:szCs w:val="18"/>
              </w:rPr>
            </w:pPr>
          </w:p>
        </w:tc>
        <w:tc>
          <w:tcPr>
            <w:tcW w:w="2475" w:type="dxa"/>
            <w:vMerge/>
            <w:vAlign w:val="center"/>
          </w:tcPr>
          <w:p w14:paraId="52F70518" w14:textId="77777777" w:rsidR="00E82075" w:rsidRPr="006864A2" w:rsidRDefault="00E82075" w:rsidP="00A36800">
            <w:pPr>
              <w:jc w:val="center"/>
              <w:rPr>
                <w:sz w:val="22"/>
                <w:szCs w:val="22"/>
              </w:rPr>
            </w:pPr>
          </w:p>
        </w:tc>
        <w:tc>
          <w:tcPr>
            <w:tcW w:w="1311" w:type="dxa"/>
          </w:tcPr>
          <w:p w14:paraId="698B3BB0" w14:textId="77777777" w:rsidR="00E82075" w:rsidRPr="004A59C5" w:rsidRDefault="00E82075" w:rsidP="00A36800">
            <w:pPr>
              <w:rPr>
                <w:sz w:val="22"/>
                <w:szCs w:val="22"/>
              </w:rPr>
            </w:pPr>
          </w:p>
        </w:tc>
      </w:tr>
      <w:tr w:rsidR="00E82075" w:rsidRPr="004A59C5" w14:paraId="51CBC7B7" w14:textId="77777777" w:rsidTr="000D467A">
        <w:trPr>
          <w:gridAfter w:val="2"/>
          <w:wAfter w:w="21" w:type="dxa"/>
        </w:trPr>
        <w:tc>
          <w:tcPr>
            <w:tcW w:w="1420" w:type="dxa"/>
          </w:tcPr>
          <w:p w14:paraId="3666D055" w14:textId="2A67992E" w:rsidR="00E82075" w:rsidRPr="004A59C5" w:rsidRDefault="00E82075" w:rsidP="00925527">
            <w:pPr>
              <w:jc w:val="center"/>
              <w:rPr>
                <w:sz w:val="22"/>
                <w:szCs w:val="22"/>
              </w:rPr>
            </w:pPr>
            <w:r w:rsidRPr="00CC05D1">
              <w:t>38436600-6</w:t>
            </w:r>
          </w:p>
        </w:tc>
        <w:tc>
          <w:tcPr>
            <w:tcW w:w="2970" w:type="dxa"/>
          </w:tcPr>
          <w:p w14:paraId="21531350" w14:textId="1C14BDAD" w:rsidR="00E82075" w:rsidRPr="004A59C5" w:rsidRDefault="00E82075" w:rsidP="00925527">
            <w:pPr>
              <w:rPr>
                <w:sz w:val="22"/>
                <w:szCs w:val="22"/>
              </w:rPr>
            </w:pPr>
            <w:r>
              <w:t xml:space="preserve">5.1 </w:t>
            </w:r>
            <w:r w:rsidRPr="00CC05D1">
              <w:t>Agarizator / Omogenizator de lichide cu încălzire pentru prepararea mediilor nutritive</w:t>
            </w:r>
          </w:p>
        </w:tc>
        <w:tc>
          <w:tcPr>
            <w:tcW w:w="797" w:type="dxa"/>
          </w:tcPr>
          <w:p w14:paraId="0B18B404" w14:textId="4D63BEAE" w:rsidR="00E82075" w:rsidRPr="004A59C5" w:rsidRDefault="00E82075" w:rsidP="00925527">
            <w:pPr>
              <w:jc w:val="center"/>
              <w:rPr>
                <w:sz w:val="22"/>
                <w:szCs w:val="22"/>
              </w:rPr>
            </w:pPr>
            <w:r w:rsidRPr="00CC05D1">
              <w:t>set</w:t>
            </w:r>
          </w:p>
        </w:tc>
        <w:tc>
          <w:tcPr>
            <w:tcW w:w="1045" w:type="dxa"/>
          </w:tcPr>
          <w:p w14:paraId="4DBEA9A9" w14:textId="0696F1A1" w:rsidR="00E82075" w:rsidRPr="00503640" w:rsidRDefault="00E82075" w:rsidP="00925527">
            <w:pPr>
              <w:jc w:val="center"/>
              <w:rPr>
                <w:sz w:val="22"/>
                <w:szCs w:val="22"/>
              </w:rPr>
            </w:pPr>
            <w:r w:rsidRPr="00CC05D1">
              <w:t>1</w:t>
            </w:r>
          </w:p>
        </w:tc>
        <w:tc>
          <w:tcPr>
            <w:tcW w:w="851" w:type="dxa"/>
          </w:tcPr>
          <w:p w14:paraId="267F98AE" w14:textId="77777777" w:rsidR="00E82075" w:rsidRPr="004A59C5" w:rsidRDefault="00E82075" w:rsidP="00925527">
            <w:pPr>
              <w:rPr>
                <w:sz w:val="22"/>
                <w:szCs w:val="22"/>
              </w:rPr>
            </w:pPr>
          </w:p>
        </w:tc>
        <w:tc>
          <w:tcPr>
            <w:tcW w:w="992" w:type="dxa"/>
          </w:tcPr>
          <w:p w14:paraId="08110E5A" w14:textId="77777777" w:rsidR="00E82075" w:rsidRPr="004A59C5" w:rsidRDefault="00E82075" w:rsidP="00925527">
            <w:pPr>
              <w:rPr>
                <w:sz w:val="22"/>
                <w:szCs w:val="22"/>
              </w:rPr>
            </w:pPr>
          </w:p>
        </w:tc>
        <w:tc>
          <w:tcPr>
            <w:tcW w:w="924" w:type="dxa"/>
          </w:tcPr>
          <w:p w14:paraId="11603C95" w14:textId="77777777" w:rsidR="00E82075" w:rsidRPr="004A59C5" w:rsidRDefault="00E82075" w:rsidP="00925527">
            <w:pPr>
              <w:rPr>
                <w:sz w:val="22"/>
                <w:szCs w:val="22"/>
              </w:rPr>
            </w:pPr>
          </w:p>
        </w:tc>
        <w:tc>
          <w:tcPr>
            <w:tcW w:w="808" w:type="dxa"/>
          </w:tcPr>
          <w:p w14:paraId="3400E836" w14:textId="77777777" w:rsidR="00E82075" w:rsidRPr="004A59C5" w:rsidRDefault="00E82075" w:rsidP="00925527">
            <w:pPr>
              <w:rPr>
                <w:sz w:val="22"/>
                <w:szCs w:val="22"/>
              </w:rPr>
            </w:pPr>
          </w:p>
        </w:tc>
        <w:tc>
          <w:tcPr>
            <w:tcW w:w="1808" w:type="dxa"/>
            <w:vMerge/>
            <w:vAlign w:val="center"/>
          </w:tcPr>
          <w:p w14:paraId="21D92F6B" w14:textId="77777777" w:rsidR="00E82075" w:rsidRPr="005532E9" w:rsidRDefault="00E82075" w:rsidP="00925527">
            <w:pPr>
              <w:rPr>
                <w:sz w:val="18"/>
                <w:szCs w:val="18"/>
              </w:rPr>
            </w:pPr>
          </w:p>
        </w:tc>
        <w:tc>
          <w:tcPr>
            <w:tcW w:w="2475" w:type="dxa"/>
            <w:vMerge/>
            <w:vAlign w:val="center"/>
          </w:tcPr>
          <w:p w14:paraId="23FCE082" w14:textId="77777777" w:rsidR="00E82075" w:rsidRPr="006864A2" w:rsidRDefault="00E82075" w:rsidP="00925527">
            <w:pPr>
              <w:jc w:val="center"/>
              <w:rPr>
                <w:sz w:val="22"/>
                <w:szCs w:val="22"/>
              </w:rPr>
            </w:pPr>
          </w:p>
        </w:tc>
        <w:tc>
          <w:tcPr>
            <w:tcW w:w="1311" w:type="dxa"/>
          </w:tcPr>
          <w:p w14:paraId="373D9D64" w14:textId="77777777" w:rsidR="00E82075" w:rsidRPr="004A59C5" w:rsidRDefault="00E82075" w:rsidP="00925527">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5F134B">
          <w:pgSz w:w="16838" w:h="11906" w:orient="landscape"/>
          <w:pgMar w:top="993"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34C40113" w:rsidR="00DD0936" w:rsidRPr="000F3A3A" w:rsidRDefault="00DD0936" w:rsidP="00DD0936">
      <w:pPr>
        <w:ind w:right="-755"/>
        <w:jc w:val="both"/>
        <w:rPr>
          <w:i/>
          <w:sz w:val="22"/>
          <w:szCs w:val="22"/>
        </w:rPr>
      </w:pPr>
      <w:r w:rsidRPr="000F3A3A">
        <w:rPr>
          <w:i/>
          <w:sz w:val="22"/>
          <w:szCs w:val="22"/>
        </w:rPr>
        <w:t>Obiectul achiziției</w:t>
      </w:r>
      <w:r w:rsidR="00801466" w:rsidRPr="00E867BB">
        <w:rPr>
          <w:i/>
          <w:sz w:val="22"/>
          <w:szCs w:val="22"/>
          <w:lang w:val="it-IT"/>
        </w:rPr>
        <w:t>:</w:t>
      </w:r>
      <w:r w:rsidRPr="000F3A3A">
        <w:rPr>
          <w:i/>
          <w:sz w:val="22"/>
          <w:szCs w:val="22"/>
        </w:rPr>
        <w:t xml:space="preserve"> </w:t>
      </w:r>
      <w:bookmarkStart w:id="100" w:name="_Hlk191303356"/>
      <w:r w:rsidR="004B7615" w:rsidRPr="00075536">
        <w:rPr>
          <w:rFonts w:asciiTheme="majorBidi" w:hAnsiTheme="majorBidi" w:cstheme="majorBidi"/>
          <w:b/>
          <w:bCs/>
          <w:sz w:val="28"/>
          <w:szCs w:val="28"/>
          <w:lang w:val="it-IT"/>
        </w:rPr>
        <w:t>Echipamente și mobilier tehnic pentru laborator.</w:t>
      </w:r>
    </w:p>
    <w:bookmarkEnd w:id="100"/>
    <w:p w14:paraId="4CB36FC4" w14:textId="77777777" w:rsidR="004B088E" w:rsidRDefault="004B088E" w:rsidP="00DD0936">
      <w:pPr>
        <w:ind w:right="-755"/>
        <w:jc w:val="both"/>
        <w:rPr>
          <w:i/>
          <w:sz w:val="22"/>
          <w:szCs w:val="22"/>
        </w:rPr>
      </w:pPr>
    </w:p>
    <w:p w14:paraId="1C73026A" w14:textId="70A7069A" w:rsidR="00DD0936" w:rsidRPr="000F3A3A" w:rsidRDefault="00DD0936" w:rsidP="00DD0936">
      <w:pPr>
        <w:ind w:right="-755"/>
        <w:jc w:val="both"/>
        <w:rPr>
          <w:i/>
          <w:sz w:val="22"/>
          <w:szCs w:val="22"/>
        </w:rPr>
      </w:pPr>
      <w:r w:rsidRPr="000F3A3A">
        <w:rPr>
          <w:i/>
          <w:sz w:val="22"/>
          <w:szCs w:val="22"/>
        </w:rPr>
        <w:t xml:space="preserve">Cod CPV: </w:t>
      </w:r>
      <w:r w:rsidR="00804847">
        <w:rPr>
          <w:b/>
          <w:i/>
          <w:sz w:val="22"/>
          <w:szCs w:val="22"/>
          <w:u w:val="single"/>
        </w:rPr>
        <w:t>38000000-5</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49F9F149" w:rsidR="00DD0936" w:rsidRPr="002E51F6" w:rsidRDefault="00DD0936" w:rsidP="002E51F6">
      <w:pPr>
        <w:ind w:right="-755"/>
        <w:jc w:val="both"/>
      </w:pPr>
      <w:r w:rsidRPr="000F3A3A">
        <w:rPr>
          <w:iCs/>
          <w:sz w:val="22"/>
          <w:szCs w:val="22"/>
        </w:rPr>
        <w:t>a.</w:t>
      </w:r>
      <w:r w:rsidRPr="000F3A3A">
        <w:rPr>
          <w:iCs/>
          <w:sz w:val="22"/>
          <w:szCs w:val="22"/>
        </w:rPr>
        <w:tab/>
        <w:t>Achiziţionarea</w:t>
      </w:r>
      <w:r w:rsidR="004B7615">
        <w:rPr>
          <w:iCs/>
          <w:sz w:val="22"/>
          <w:szCs w:val="22"/>
        </w:rPr>
        <w:t xml:space="preserve"> de </w:t>
      </w:r>
      <w:r w:rsidR="004B7615" w:rsidRPr="004B7615">
        <w:rPr>
          <w:rFonts w:asciiTheme="majorBidi" w:hAnsiTheme="majorBidi" w:cstheme="majorBidi"/>
          <w:b/>
          <w:bCs/>
          <w:sz w:val="28"/>
          <w:szCs w:val="28"/>
        </w:rPr>
        <w:t>Echipamente și mobilier tehnic pentru laborator</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r w:rsidR="00804847" w:rsidRPr="00804847">
        <w:t>ocds-b3wdp1-MD-1786538747314</w:t>
      </w:r>
      <w:r w:rsidR="00E92356">
        <w:rPr>
          <w:rFonts w:ascii="Helvetica" w:hAnsi="Helvetica" w:cs="Helvetica"/>
          <w:color w:val="2771C5"/>
          <w:sz w:val="23"/>
          <w:szCs w:val="23"/>
          <w:u w:val="single"/>
          <w:bdr w:val="none" w:sz="0" w:space="0" w:color="auto" w:frame="1"/>
          <w:shd w:val="clear" w:color="auto" w:fill="FFFFFF"/>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5164471E" w14:textId="0CCFF3B3" w:rsidR="00801466" w:rsidRPr="00801466" w:rsidRDefault="00DD0936" w:rsidP="00503640">
      <w:pPr>
        <w:tabs>
          <w:tab w:val="left" w:pos="426"/>
        </w:tabs>
        <w:spacing w:before="100" w:after="100"/>
        <w:jc w:val="both"/>
        <w:rPr>
          <w:b/>
          <w:bCs/>
          <w:i/>
          <w:iCs/>
          <w:u w:val="single"/>
        </w:rPr>
      </w:pPr>
      <w:r w:rsidRPr="000F3A3A">
        <w:rPr>
          <w:iCs/>
          <w:sz w:val="22"/>
          <w:szCs w:val="22"/>
        </w:rPr>
        <w:lastRenderedPageBreak/>
        <w:t>2.1.</w:t>
      </w:r>
      <w:r w:rsidRPr="000F3A3A">
        <w:rPr>
          <w:iCs/>
          <w:sz w:val="22"/>
          <w:szCs w:val="22"/>
        </w:rPr>
        <w:tab/>
      </w:r>
      <w:r w:rsidR="008D083F" w:rsidRPr="00CD5E16">
        <w:rPr>
          <w:b/>
          <w:bCs/>
          <w:i/>
          <w:iCs/>
          <w:u w:val="single"/>
          <w:lang w:val="it-IT"/>
        </w:rPr>
        <w:t>Livrarea va fi efectuată în cel mult 90 zile calendaristice după semnarea contractului de către ambele părți. Adresa/locația de livrare: strada Mircești 50, et.3, laboratorul Green BioHub.</w:t>
      </w:r>
    </w:p>
    <w:p w14:paraId="31807D8C" w14:textId="504A6728" w:rsidR="00DD0936" w:rsidRPr="000F3A3A" w:rsidRDefault="00DD0936" w:rsidP="0080146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lastRenderedPageBreak/>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lastRenderedPageBreak/>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lastRenderedPageBreak/>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lastRenderedPageBreak/>
              <w:t>L.Ș.</w:t>
            </w:r>
          </w:p>
        </w:tc>
      </w:tr>
    </w:tbl>
    <w:p w14:paraId="52BC6798" w14:textId="1ED47888" w:rsidR="00FB14BE" w:rsidRPr="000F3A3A" w:rsidRDefault="00FB14BE" w:rsidP="00196AB4">
      <w:pPr>
        <w:jc w:val="both"/>
        <w:rPr>
          <w:sz w:val="22"/>
          <w:szCs w:val="22"/>
        </w:rPr>
      </w:pPr>
    </w:p>
    <w:sectPr w:rsidR="00FB14BE" w:rsidRPr="000F3A3A" w:rsidSect="008D083F">
      <w:pgSz w:w="11906" w:h="16838"/>
      <w:pgMar w:top="993"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C0E4B" w14:textId="77777777" w:rsidR="006E1AA4" w:rsidRDefault="006E1AA4" w:rsidP="00A20ACF">
      <w:r>
        <w:separator/>
      </w:r>
    </w:p>
  </w:endnote>
  <w:endnote w:type="continuationSeparator" w:id="0">
    <w:p w14:paraId="4B2ED0E7" w14:textId="77777777" w:rsidR="006E1AA4" w:rsidRDefault="006E1A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8DE0D" w14:textId="77777777" w:rsidR="006E1AA4" w:rsidRDefault="006E1AA4" w:rsidP="00A20ACF">
      <w:r>
        <w:separator/>
      </w:r>
    </w:p>
  </w:footnote>
  <w:footnote w:type="continuationSeparator" w:id="0">
    <w:p w14:paraId="01BA2C3D" w14:textId="77777777" w:rsidR="006E1AA4" w:rsidRDefault="006E1A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FA18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D6EA6F06"/>
    <w:lvl w:ilvl="0" w:tplc="CFF2F954">
      <w:start w:val="1"/>
      <w:numFmt w:val="decimal"/>
      <w:lvlText w:val="%1."/>
      <w:lvlJc w:val="left"/>
      <w:pPr>
        <w:ind w:left="360" w:hanging="360"/>
      </w:pPr>
      <w:rPr>
        <w:rFonts w:hint="default"/>
        <w:b/>
        <w:i w:val="0"/>
        <w:iCs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34961359">
    <w:abstractNumId w:val="19"/>
  </w:num>
  <w:num w:numId="2" w16cid:durableId="1853639209">
    <w:abstractNumId w:val="22"/>
  </w:num>
  <w:num w:numId="3" w16cid:durableId="200557707">
    <w:abstractNumId w:val="7"/>
  </w:num>
  <w:num w:numId="4" w16cid:durableId="1964575563">
    <w:abstractNumId w:val="10"/>
  </w:num>
  <w:num w:numId="5" w16cid:durableId="1761559766">
    <w:abstractNumId w:val="9"/>
  </w:num>
  <w:num w:numId="6" w16cid:durableId="2035182215">
    <w:abstractNumId w:val="5"/>
  </w:num>
  <w:num w:numId="7" w16cid:durableId="1190411719">
    <w:abstractNumId w:val="18"/>
  </w:num>
  <w:num w:numId="8" w16cid:durableId="2017461056">
    <w:abstractNumId w:val="6"/>
  </w:num>
  <w:num w:numId="9" w16cid:durableId="1674910585">
    <w:abstractNumId w:val="15"/>
  </w:num>
  <w:num w:numId="10" w16cid:durableId="964192379">
    <w:abstractNumId w:val="17"/>
  </w:num>
  <w:num w:numId="11" w16cid:durableId="290869638">
    <w:abstractNumId w:val="12"/>
  </w:num>
  <w:num w:numId="12" w16cid:durableId="523783796">
    <w:abstractNumId w:val="2"/>
  </w:num>
  <w:num w:numId="13" w16cid:durableId="426082221">
    <w:abstractNumId w:val="14"/>
  </w:num>
  <w:num w:numId="14" w16cid:durableId="606233378">
    <w:abstractNumId w:val="11"/>
  </w:num>
  <w:num w:numId="15" w16cid:durableId="1630282351">
    <w:abstractNumId w:val="4"/>
  </w:num>
  <w:num w:numId="16" w16cid:durableId="490104819">
    <w:abstractNumId w:val="3"/>
  </w:num>
  <w:num w:numId="17" w16cid:durableId="1792048737">
    <w:abstractNumId w:val="23"/>
  </w:num>
  <w:num w:numId="18" w16cid:durableId="1081416454">
    <w:abstractNumId w:val="8"/>
  </w:num>
  <w:num w:numId="19" w16cid:durableId="2060280957">
    <w:abstractNumId w:val="21"/>
  </w:num>
  <w:num w:numId="20" w16cid:durableId="899555375">
    <w:abstractNumId w:val="16"/>
  </w:num>
  <w:num w:numId="21" w16cid:durableId="354505433">
    <w:abstractNumId w:val="1"/>
  </w:num>
  <w:num w:numId="22" w16cid:durableId="398133878">
    <w:abstractNumId w:val="20"/>
  </w:num>
  <w:num w:numId="23" w16cid:durableId="2059888575">
    <w:abstractNumId w:val="13"/>
  </w:num>
  <w:num w:numId="24" w16cid:durableId="148245518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5CFE"/>
    <w:rsid w:val="00037595"/>
    <w:rsid w:val="00037AB3"/>
    <w:rsid w:val="00040E78"/>
    <w:rsid w:val="0004460B"/>
    <w:rsid w:val="00045972"/>
    <w:rsid w:val="0004670D"/>
    <w:rsid w:val="00050E70"/>
    <w:rsid w:val="0005316F"/>
    <w:rsid w:val="00053DD3"/>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36"/>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3F9E"/>
    <w:rsid w:val="00095DF4"/>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0A0B"/>
    <w:rsid w:val="000D11C4"/>
    <w:rsid w:val="000D16DA"/>
    <w:rsid w:val="000D1C50"/>
    <w:rsid w:val="000D20B9"/>
    <w:rsid w:val="000D39C2"/>
    <w:rsid w:val="000D4587"/>
    <w:rsid w:val="000D467A"/>
    <w:rsid w:val="000D4758"/>
    <w:rsid w:val="000D5968"/>
    <w:rsid w:val="000D6903"/>
    <w:rsid w:val="000D6DCD"/>
    <w:rsid w:val="000D7398"/>
    <w:rsid w:val="000D7667"/>
    <w:rsid w:val="000E3AFA"/>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5B12"/>
    <w:rsid w:val="00106AE6"/>
    <w:rsid w:val="001103B7"/>
    <w:rsid w:val="0011134B"/>
    <w:rsid w:val="00111546"/>
    <w:rsid w:val="00111BF3"/>
    <w:rsid w:val="00112F50"/>
    <w:rsid w:val="001139F0"/>
    <w:rsid w:val="00115188"/>
    <w:rsid w:val="0011719D"/>
    <w:rsid w:val="0012160C"/>
    <w:rsid w:val="00121CBA"/>
    <w:rsid w:val="001227DA"/>
    <w:rsid w:val="00122D29"/>
    <w:rsid w:val="001233E8"/>
    <w:rsid w:val="001236F3"/>
    <w:rsid w:val="001247DC"/>
    <w:rsid w:val="001252BB"/>
    <w:rsid w:val="00125D7D"/>
    <w:rsid w:val="0012676A"/>
    <w:rsid w:val="001267D2"/>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6B"/>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A77"/>
    <w:rsid w:val="00172F6C"/>
    <w:rsid w:val="00174C61"/>
    <w:rsid w:val="00174E5F"/>
    <w:rsid w:val="00175858"/>
    <w:rsid w:val="00175A88"/>
    <w:rsid w:val="0017664F"/>
    <w:rsid w:val="0017714F"/>
    <w:rsid w:val="00180D6A"/>
    <w:rsid w:val="00183D79"/>
    <w:rsid w:val="00185148"/>
    <w:rsid w:val="001856BA"/>
    <w:rsid w:val="00185CC3"/>
    <w:rsid w:val="001866CB"/>
    <w:rsid w:val="00186AE9"/>
    <w:rsid w:val="00192E0B"/>
    <w:rsid w:val="001941D9"/>
    <w:rsid w:val="00195011"/>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453"/>
    <w:rsid w:val="001A6666"/>
    <w:rsid w:val="001A78E4"/>
    <w:rsid w:val="001B1B6D"/>
    <w:rsid w:val="001B537D"/>
    <w:rsid w:val="001B630A"/>
    <w:rsid w:val="001B717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61EC"/>
    <w:rsid w:val="001E7956"/>
    <w:rsid w:val="001F1E25"/>
    <w:rsid w:val="001F2101"/>
    <w:rsid w:val="001F24FD"/>
    <w:rsid w:val="001F25AF"/>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2"/>
    <w:rsid w:val="00241B8D"/>
    <w:rsid w:val="002429ED"/>
    <w:rsid w:val="00244A30"/>
    <w:rsid w:val="00246C3E"/>
    <w:rsid w:val="002477E2"/>
    <w:rsid w:val="00247A37"/>
    <w:rsid w:val="002514C3"/>
    <w:rsid w:val="00251B8A"/>
    <w:rsid w:val="002539DB"/>
    <w:rsid w:val="00253BF9"/>
    <w:rsid w:val="00260B38"/>
    <w:rsid w:val="002614DE"/>
    <w:rsid w:val="00262D1A"/>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3671"/>
    <w:rsid w:val="0029594F"/>
    <w:rsid w:val="002A015F"/>
    <w:rsid w:val="002A04D8"/>
    <w:rsid w:val="002A0AE5"/>
    <w:rsid w:val="002A0E2C"/>
    <w:rsid w:val="002A0EAE"/>
    <w:rsid w:val="002A26B7"/>
    <w:rsid w:val="002A36E3"/>
    <w:rsid w:val="002A50F9"/>
    <w:rsid w:val="002A68CD"/>
    <w:rsid w:val="002A6E99"/>
    <w:rsid w:val="002B0D10"/>
    <w:rsid w:val="002B22C4"/>
    <w:rsid w:val="002B3B15"/>
    <w:rsid w:val="002B3E6F"/>
    <w:rsid w:val="002B41C5"/>
    <w:rsid w:val="002B4D12"/>
    <w:rsid w:val="002B4DC3"/>
    <w:rsid w:val="002B5DEF"/>
    <w:rsid w:val="002B624D"/>
    <w:rsid w:val="002B679D"/>
    <w:rsid w:val="002B7A36"/>
    <w:rsid w:val="002C2210"/>
    <w:rsid w:val="002C22A3"/>
    <w:rsid w:val="002C2965"/>
    <w:rsid w:val="002C31A1"/>
    <w:rsid w:val="002C3B09"/>
    <w:rsid w:val="002C4354"/>
    <w:rsid w:val="002C4803"/>
    <w:rsid w:val="002C764E"/>
    <w:rsid w:val="002C7CCD"/>
    <w:rsid w:val="002C7E3F"/>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1F6"/>
    <w:rsid w:val="002E5B20"/>
    <w:rsid w:val="002E69E7"/>
    <w:rsid w:val="002E6BB0"/>
    <w:rsid w:val="002E783A"/>
    <w:rsid w:val="002F0AF5"/>
    <w:rsid w:val="002F0B6E"/>
    <w:rsid w:val="002F1ABB"/>
    <w:rsid w:val="002F556B"/>
    <w:rsid w:val="002F638E"/>
    <w:rsid w:val="002F68E3"/>
    <w:rsid w:val="002F6FE0"/>
    <w:rsid w:val="00302287"/>
    <w:rsid w:val="00304390"/>
    <w:rsid w:val="003046C1"/>
    <w:rsid w:val="00305906"/>
    <w:rsid w:val="0030652C"/>
    <w:rsid w:val="00307B8E"/>
    <w:rsid w:val="00311239"/>
    <w:rsid w:val="00313025"/>
    <w:rsid w:val="00313AFE"/>
    <w:rsid w:val="00313BEC"/>
    <w:rsid w:val="003158D6"/>
    <w:rsid w:val="00316769"/>
    <w:rsid w:val="00316C81"/>
    <w:rsid w:val="00316F2D"/>
    <w:rsid w:val="0031777A"/>
    <w:rsid w:val="00317E85"/>
    <w:rsid w:val="003207B4"/>
    <w:rsid w:val="00320AC6"/>
    <w:rsid w:val="00320ED6"/>
    <w:rsid w:val="00321728"/>
    <w:rsid w:val="00321D8B"/>
    <w:rsid w:val="003226E0"/>
    <w:rsid w:val="00322E88"/>
    <w:rsid w:val="0032321E"/>
    <w:rsid w:val="00323BE3"/>
    <w:rsid w:val="00324E2A"/>
    <w:rsid w:val="00326EEA"/>
    <w:rsid w:val="00327654"/>
    <w:rsid w:val="0033109C"/>
    <w:rsid w:val="003317BE"/>
    <w:rsid w:val="00332F8E"/>
    <w:rsid w:val="00332FFC"/>
    <w:rsid w:val="003350C4"/>
    <w:rsid w:val="003353C8"/>
    <w:rsid w:val="00336CD4"/>
    <w:rsid w:val="00341210"/>
    <w:rsid w:val="00341BDF"/>
    <w:rsid w:val="00341C8C"/>
    <w:rsid w:val="003427FE"/>
    <w:rsid w:val="0034315B"/>
    <w:rsid w:val="00343ED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C19"/>
    <w:rsid w:val="00381EF2"/>
    <w:rsid w:val="00383FA1"/>
    <w:rsid w:val="00384035"/>
    <w:rsid w:val="00384C2A"/>
    <w:rsid w:val="003854DB"/>
    <w:rsid w:val="00387023"/>
    <w:rsid w:val="00387171"/>
    <w:rsid w:val="00387DAC"/>
    <w:rsid w:val="00392551"/>
    <w:rsid w:val="00392A36"/>
    <w:rsid w:val="00392E07"/>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20D"/>
    <w:rsid w:val="003C4585"/>
    <w:rsid w:val="003C5E52"/>
    <w:rsid w:val="003C7430"/>
    <w:rsid w:val="003C7886"/>
    <w:rsid w:val="003C7E86"/>
    <w:rsid w:val="003D06D0"/>
    <w:rsid w:val="003D08E8"/>
    <w:rsid w:val="003D0A90"/>
    <w:rsid w:val="003D214E"/>
    <w:rsid w:val="003D238F"/>
    <w:rsid w:val="003D2A34"/>
    <w:rsid w:val="003D2D38"/>
    <w:rsid w:val="003D312E"/>
    <w:rsid w:val="003D3631"/>
    <w:rsid w:val="003D37E0"/>
    <w:rsid w:val="003D3EF4"/>
    <w:rsid w:val="003D4085"/>
    <w:rsid w:val="003D4562"/>
    <w:rsid w:val="003D58B1"/>
    <w:rsid w:val="003D5FF1"/>
    <w:rsid w:val="003D62DB"/>
    <w:rsid w:val="003D6E06"/>
    <w:rsid w:val="003D6F6A"/>
    <w:rsid w:val="003E13A7"/>
    <w:rsid w:val="003E2BE9"/>
    <w:rsid w:val="003E3A72"/>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1E6E"/>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8E2"/>
    <w:rsid w:val="004A695A"/>
    <w:rsid w:val="004A6CF0"/>
    <w:rsid w:val="004A7FEE"/>
    <w:rsid w:val="004B0051"/>
    <w:rsid w:val="004B088E"/>
    <w:rsid w:val="004B0F2F"/>
    <w:rsid w:val="004B2345"/>
    <w:rsid w:val="004B349A"/>
    <w:rsid w:val="004B36EF"/>
    <w:rsid w:val="004B3BFB"/>
    <w:rsid w:val="004B42BC"/>
    <w:rsid w:val="004B4A55"/>
    <w:rsid w:val="004B761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3640"/>
    <w:rsid w:val="005039A6"/>
    <w:rsid w:val="00507348"/>
    <w:rsid w:val="00507432"/>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471FF"/>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620"/>
    <w:rsid w:val="00583B50"/>
    <w:rsid w:val="00585937"/>
    <w:rsid w:val="00590BCC"/>
    <w:rsid w:val="00590EDE"/>
    <w:rsid w:val="00590F43"/>
    <w:rsid w:val="00591150"/>
    <w:rsid w:val="00593281"/>
    <w:rsid w:val="005935BC"/>
    <w:rsid w:val="00593B4C"/>
    <w:rsid w:val="00593D34"/>
    <w:rsid w:val="00596D3B"/>
    <w:rsid w:val="005970D4"/>
    <w:rsid w:val="00597903"/>
    <w:rsid w:val="00597AD4"/>
    <w:rsid w:val="00597E95"/>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58BA"/>
    <w:rsid w:val="005B666D"/>
    <w:rsid w:val="005B68E1"/>
    <w:rsid w:val="005B71ED"/>
    <w:rsid w:val="005B73E3"/>
    <w:rsid w:val="005C0A90"/>
    <w:rsid w:val="005C2342"/>
    <w:rsid w:val="005C2640"/>
    <w:rsid w:val="005C2F44"/>
    <w:rsid w:val="005C3CA9"/>
    <w:rsid w:val="005C4176"/>
    <w:rsid w:val="005C6739"/>
    <w:rsid w:val="005C7076"/>
    <w:rsid w:val="005C7A97"/>
    <w:rsid w:val="005D0238"/>
    <w:rsid w:val="005D0B24"/>
    <w:rsid w:val="005D0C3F"/>
    <w:rsid w:val="005D3D45"/>
    <w:rsid w:val="005D44CE"/>
    <w:rsid w:val="005D5589"/>
    <w:rsid w:val="005D560A"/>
    <w:rsid w:val="005D5FE4"/>
    <w:rsid w:val="005D708F"/>
    <w:rsid w:val="005E0B17"/>
    <w:rsid w:val="005E26A7"/>
    <w:rsid w:val="005E3355"/>
    <w:rsid w:val="005E5325"/>
    <w:rsid w:val="005E57E4"/>
    <w:rsid w:val="005E5A05"/>
    <w:rsid w:val="005E5CFB"/>
    <w:rsid w:val="005E6B4A"/>
    <w:rsid w:val="005E7C99"/>
    <w:rsid w:val="005F0C11"/>
    <w:rsid w:val="005F0DE9"/>
    <w:rsid w:val="005F134B"/>
    <w:rsid w:val="005F211D"/>
    <w:rsid w:val="005F2C77"/>
    <w:rsid w:val="005F6807"/>
    <w:rsid w:val="00600391"/>
    <w:rsid w:val="00600941"/>
    <w:rsid w:val="006009B2"/>
    <w:rsid w:val="00601A5E"/>
    <w:rsid w:val="00601B8F"/>
    <w:rsid w:val="00602562"/>
    <w:rsid w:val="00602F2C"/>
    <w:rsid w:val="00603207"/>
    <w:rsid w:val="00603DE7"/>
    <w:rsid w:val="00604556"/>
    <w:rsid w:val="00604BE5"/>
    <w:rsid w:val="00605A6A"/>
    <w:rsid w:val="0060606F"/>
    <w:rsid w:val="00606581"/>
    <w:rsid w:val="00606C49"/>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0E71"/>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104"/>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2E"/>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1AA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DB1"/>
    <w:rsid w:val="00702168"/>
    <w:rsid w:val="0070236C"/>
    <w:rsid w:val="0070334E"/>
    <w:rsid w:val="007041C8"/>
    <w:rsid w:val="007064E4"/>
    <w:rsid w:val="00706ABB"/>
    <w:rsid w:val="00706AD6"/>
    <w:rsid w:val="00706FA7"/>
    <w:rsid w:val="00707585"/>
    <w:rsid w:val="007075E8"/>
    <w:rsid w:val="007077FE"/>
    <w:rsid w:val="00712E40"/>
    <w:rsid w:val="00714182"/>
    <w:rsid w:val="00714483"/>
    <w:rsid w:val="007167E4"/>
    <w:rsid w:val="00716AC6"/>
    <w:rsid w:val="00717AA7"/>
    <w:rsid w:val="00717B6E"/>
    <w:rsid w:val="00717EBA"/>
    <w:rsid w:val="007208DC"/>
    <w:rsid w:val="007211EF"/>
    <w:rsid w:val="00721A9A"/>
    <w:rsid w:val="00721BB5"/>
    <w:rsid w:val="00721FC7"/>
    <w:rsid w:val="007230BF"/>
    <w:rsid w:val="00724566"/>
    <w:rsid w:val="00724D48"/>
    <w:rsid w:val="00730A78"/>
    <w:rsid w:val="00730F61"/>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AF7"/>
    <w:rsid w:val="00762B4F"/>
    <w:rsid w:val="00762C66"/>
    <w:rsid w:val="00764172"/>
    <w:rsid w:val="00764871"/>
    <w:rsid w:val="0077101F"/>
    <w:rsid w:val="00771CA8"/>
    <w:rsid w:val="007721DB"/>
    <w:rsid w:val="00772553"/>
    <w:rsid w:val="0077336C"/>
    <w:rsid w:val="00773661"/>
    <w:rsid w:val="00773FE9"/>
    <w:rsid w:val="00774881"/>
    <w:rsid w:val="00776ADB"/>
    <w:rsid w:val="007774D5"/>
    <w:rsid w:val="00777538"/>
    <w:rsid w:val="00781336"/>
    <w:rsid w:val="007851BE"/>
    <w:rsid w:val="00785E49"/>
    <w:rsid w:val="00792182"/>
    <w:rsid w:val="00792D81"/>
    <w:rsid w:val="007939DD"/>
    <w:rsid w:val="0079540A"/>
    <w:rsid w:val="007959BF"/>
    <w:rsid w:val="00796921"/>
    <w:rsid w:val="007A1DFA"/>
    <w:rsid w:val="007A2F41"/>
    <w:rsid w:val="007A3892"/>
    <w:rsid w:val="007A3EAB"/>
    <w:rsid w:val="007A3F02"/>
    <w:rsid w:val="007A5A6E"/>
    <w:rsid w:val="007A6D74"/>
    <w:rsid w:val="007A75D0"/>
    <w:rsid w:val="007A7DD3"/>
    <w:rsid w:val="007B1E26"/>
    <w:rsid w:val="007B392A"/>
    <w:rsid w:val="007B53EA"/>
    <w:rsid w:val="007B66A1"/>
    <w:rsid w:val="007B6EB1"/>
    <w:rsid w:val="007C1176"/>
    <w:rsid w:val="007C12C6"/>
    <w:rsid w:val="007C1B28"/>
    <w:rsid w:val="007C218D"/>
    <w:rsid w:val="007C305B"/>
    <w:rsid w:val="007C3857"/>
    <w:rsid w:val="007C5BE7"/>
    <w:rsid w:val="007C67E1"/>
    <w:rsid w:val="007C6DEF"/>
    <w:rsid w:val="007C752D"/>
    <w:rsid w:val="007D0E08"/>
    <w:rsid w:val="007D2573"/>
    <w:rsid w:val="007D2982"/>
    <w:rsid w:val="007D30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B"/>
    <w:rsid w:val="007F137E"/>
    <w:rsid w:val="007F3964"/>
    <w:rsid w:val="007F3D6F"/>
    <w:rsid w:val="007F6835"/>
    <w:rsid w:val="007F6980"/>
    <w:rsid w:val="007F739F"/>
    <w:rsid w:val="00800D00"/>
    <w:rsid w:val="00800DC7"/>
    <w:rsid w:val="00800E7D"/>
    <w:rsid w:val="00801345"/>
    <w:rsid w:val="00801466"/>
    <w:rsid w:val="00801B00"/>
    <w:rsid w:val="00802558"/>
    <w:rsid w:val="00802B76"/>
    <w:rsid w:val="0080433F"/>
    <w:rsid w:val="00804847"/>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251B"/>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0812"/>
    <w:rsid w:val="008D083F"/>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F02"/>
    <w:rsid w:val="008F510B"/>
    <w:rsid w:val="008F5C61"/>
    <w:rsid w:val="008F5E7D"/>
    <w:rsid w:val="009007C4"/>
    <w:rsid w:val="009009C2"/>
    <w:rsid w:val="0090214E"/>
    <w:rsid w:val="0090290C"/>
    <w:rsid w:val="00903922"/>
    <w:rsid w:val="00904A53"/>
    <w:rsid w:val="00905255"/>
    <w:rsid w:val="009056E5"/>
    <w:rsid w:val="00905E0C"/>
    <w:rsid w:val="00907166"/>
    <w:rsid w:val="009075B5"/>
    <w:rsid w:val="00911AC8"/>
    <w:rsid w:val="00916065"/>
    <w:rsid w:val="00920A78"/>
    <w:rsid w:val="00920F84"/>
    <w:rsid w:val="0092158C"/>
    <w:rsid w:val="00922793"/>
    <w:rsid w:val="009230E9"/>
    <w:rsid w:val="00923F54"/>
    <w:rsid w:val="00925527"/>
    <w:rsid w:val="009258C8"/>
    <w:rsid w:val="00925C02"/>
    <w:rsid w:val="00925DF7"/>
    <w:rsid w:val="0092606B"/>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0F7B"/>
    <w:rsid w:val="009747EF"/>
    <w:rsid w:val="00974C17"/>
    <w:rsid w:val="00975E4B"/>
    <w:rsid w:val="00977D33"/>
    <w:rsid w:val="0098092C"/>
    <w:rsid w:val="00980A78"/>
    <w:rsid w:val="00981C6E"/>
    <w:rsid w:val="00983C29"/>
    <w:rsid w:val="0098405F"/>
    <w:rsid w:val="00986974"/>
    <w:rsid w:val="00992766"/>
    <w:rsid w:val="00993F1D"/>
    <w:rsid w:val="00995AF6"/>
    <w:rsid w:val="00995D0E"/>
    <w:rsid w:val="009960A5"/>
    <w:rsid w:val="00996A7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E1"/>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EE"/>
    <w:rsid w:val="00A2070E"/>
    <w:rsid w:val="00A20ACF"/>
    <w:rsid w:val="00A21061"/>
    <w:rsid w:val="00A211F8"/>
    <w:rsid w:val="00A2269D"/>
    <w:rsid w:val="00A227F2"/>
    <w:rsid w:val="00A22FD3"/>
    <w:rsid w:val="00A23597"/>
    <w:rsid w:val="00A23A3B"/>
    <w:rsid w:val="00A249C7"/>
    <w:rsid w:val="00A25697"/>
    <w:rsid w:val="00A25985"/>
    <w:rsid w:val="00A26B23"/>
    <w:rsid w:val="00A30B67"/>
    <w:rsid w:val="00A3296C"/>
    <w:rsid w:val="00A33C34"/>
    <w:rsid w:val="00A33F25"/>
    <w:rsid w:val="00A3540B"/>
    <w:rsid w:val="00A35EE3"/>
    <w:rsid w:val="00A36130"/>
    <w:rsid w:val="00A366B8"/>
    <w:rsid w:val="00A36800"/>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11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8D"/>
    <w:rsid w:val="00AF0B8C"/>
    <w:rsid w:val="00AF3627"/>
    <w:rsid w:val="00AF3952"/>
    <w:rsid w:val="00AF4E2D"/>
    <w:rsid w:val="00AF5246"/>
    <w:rsid w:val="00AF52A4"/>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0E"/>
    <w:rsid w:val="00B27AFA"/>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63B"/>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57723"/>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1B43"/>
    <w:rsid w:val="00B82141"/>
    <w:rsid w:val="00B863A6"/>
    <w:rsid w:val="00B90D94"/>
    <w:rsid w:val="00B91A34"/>
    <w:rsid w:val="00B927F6"/>
    <w:rsid w:val="00B92FD0"/>
    <w:rsid w:val="00B93561"/>
    <w:rsid w:val="00B93DBE"/>
    <w:rsid w:val="00B94324"/>
    <w:rsid w:val="00B94D54"/>
    <w:rsid w:val="00B9500D"/>
    <w:rsid w:val="00B96242"/>
    <w:rsid w:val="00B963D0"/>
    <w:rsid w:val="00B96B36"/>
    <w:rsid w:val="00B96CF8"/>
    <w:rsid w:val="00B97A8B"/>
    <w:rsid w:val="00BA1A8F"/>
    <w:rsid w:val="00BA1E09"/>
    <w:rsid w:val="00BA6DCE"/>
    <w:rsid w:val="00BA6E1B"/>
    <w:rsid w:val="00BA7995"/>
    <w:rsid w:val="00BA7C99"/>
    <w:rsid w:val="00BB0773"/>
    <w:rsid w:val="00BB0C40"/>
    <w:rsid w:val="00BB19CB"/>
    <w:rsid w:val="00BB2CEC"/>
    <w:rsid w:val="00BB314B"/>
    <w:rsid w:val="00BB471A"/>
    <w:rsid w:val="00BB4E4B"/>
    <w:rsid w:val="00BB51B6"/>
    <w:rsid w:val="00BB66D3"/>
    <w:rsid w:val="00BB6AE9"/>
    <w:rsid w:val="00BB76D4"/>
    <w:rsid w:val="00BB7754"/>
    <w:rsid w:val="00BB7B91"/>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4BEF"/>
    <w:rsid w:val="00BE5425"/>
    <w:rsid w:val="00BE593F"/>
    <w:rsid w:val="00BE5A1E"/>
    <w:rsid w:val="00BE7342"/>
    <w:rsid w:val="00BF1FB8"/>
    <w:rsid w:val="00BF2BE1"/>
    <w:rsid w:val="00BF4972"/>
    <w:rsid w:val="00BF4F93"/>
    <w:rsid w:val="00BF5BF3"/>
    <w:rsid w:val="00BF5FF8"/>
    <w:rsid w:val="00BF76B7"/>
    <w:rsid w:val="00C005CD"/>
    <w:rsid w:val="00C0172A"/>
    <w:rsid w:val="00C024A1"/>
    <w:rsid w:val="00C0254C"/>
    <w:rsid w:val="00C056B5"/>
    <w:rsid w:val="00C060AF"/>
    <w:rsid w:val="00C06A3D"/>
    <w:rsid w:val="00C06B45"/>
    <w:rsid w:val="00C06FE7"/>
    <w:rsid w:val="00C074E3"/>
    <w:rsid w:val="00C10538"/>
    <w:rsid w:val="00C10B7C"/>
    <w:rsid w:val="00C121F1"/>
    <w:rsid w:val="00C15885"/>
    <w:rsid w:val="00C16E1E"/>
    <w:rsid w:val="00C17D27"/>
    <w:rsid w:val="00C20F59"/>
    <w:rsid w:val="00C21039"/>
    <w:rsid w:val="00C225A6"/>
    <w:rsid w:val="00C23B1D"/>
    <w:rsid w:val="00C24A6E"/>
    <w:rsid w:val="00C25482"/>
    <w:rsid w:val="00C2681E"/>
    <w:rsid w:val="00C27CAA"/>
    <w:rsid w:val="00C305C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B93"/>
    <w:rsid w:val="00C46E7A"/>
    <w:rsid w:val="00C47818"/>
    <w:rsid w:val="00C5016D"/>
    <w:rsid w:val="00C50A6A"/>
    <w:rsid w:val="00C51EAE"/>
    <w:rsid w:val="00C5277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36D6"/>
    <w:rsid w:val="00C74368"/>
    <w:rsid w:val="00C7713E"/>
    <w:rsid w:val="00C7798B"/>
    <w:rsid w:val="00C77DF2"/>
    <w:rsid w:val="00C77E35"/>
    <w:rsid w:val="00C80AA3"/>
    <w:rsid w:val="00C810A8"/>
    <w:rsid w:val="00C823BC"/>
    <w:rsid w:val="00C84982"/>
    <w:rsid w:val="00C84FEC"/>
    <w:rsid w:val="00C8773C"/>
    <w:rsid w:val="00C879A4"/>
    <w:rsid w:val="00C901D8"/>
    <w:rsid w:val="00C90B27"/>
    <w:rsid w:val="00C92197"/>
    <w:rsid w:val="00C94014"/>
    <w:rsid w:val="00C94CF3"/>
    <w:rsid w:val="00C95016"/>
    <w:rsid w:val="00C96068"/>
    <w:rsid w:val="00C9614B"/>
    <w:rsid w:val="00C96731"/>
    <w:rsid w:val="00C96BE2"/>
    <w:rsid w:val="00CA0469"/>
    <w:rsid w:val="00CA109A"/>
    <w:rsid w:val="00CA13B7"/>
    <w:rsid w:val="00CA1E86"/>
    <w:rsid w:val="00CA2D6F"/>
    <w:rsid w:val="00CA2F45"/>
    <w:rsid w:val="00CA34E1"/>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3A09"/>
    <w:rsid w:val="00CC4A85"/>
    <w:rsid w:val="00CC6514"/>
    <w:rsid w:val="00CC6536"/>
    <w:rsid w:val="00CC6697"/>
    <w:rsid w:val="00CD25CC"/>
    <w:rsid w:val="00CD278A"/>
    <w:rsid w:val="00CD278F"/>
    <w:rsid w:val="00CD2C95"/>
    <w:rsid w:val="00CD31E8"/>
    <w:rsid w:val="00CD354E"/>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E79"/>
    <w:rsid w:val="00D14254"/>
    <w:rsid w:val="00D15B26"/>
    <w:rsid w:val="00D15EF5"/>
    <w:rsid w:val="00D16F3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2845"/>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3AC"/>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3B09"/>
    <w:rsid w:val="00DF4668"/>
    <w:rsid w:val="00DF46A3"/>
    <w:rsid w:val="00DF6ADE"/>
    <w:rsid w:val="00E000AD"/>
    <w:rsid w:val="00E0110C"/>
    <w:rsid w:val="00E02E95"/>
    <w:rsid w:val="00E03051"/>
    <w:rsid w:val="00E034E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12F"/>
    <w:rsid w:val="00E24512"/>
    <w:rsid w:val="00E2507D"/>
    <w:rsid w:val="00E272B9"/>
    <w:rsid w:val="00E27B27"/>
    <w:rsid w:val="00E27E68"/>
    <w:rsid w:val="00E30DD8"/>
    <w:rsid w:val="00E31263"/>
    <w:rsid w:val="00E319CD"/>
    <w:rsid w:val="00E31EDF"/>
    <w:rsid w:val="00E31F0C"/>
    <w:rsid w:val="00E3243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28F"/>
    <w:rsid w:val="00E80759"/>
    <w:rsid w:val="00E809CF"/>
    <w:rsid w:val="00E80C5F"/>
    <w:rsid w:val="00E82075"/>
    <w:rsid w:val="00E828BB"/>
    <w:rsid w:val="00E836D3"/>
    <w:rsid w:val="00E838F8"/>
    <w:rsid w:val="00E845B0"/>
    <w:rsid w:val="00E848CF"/>
    <w:rsid w:val="00E86623"/>
    <w:rsid w:val="00E867BB"/>
    <w:rsid w:val="00E87459"/>
    <w:rsid w:val="00E906D4"/>
    <w:rsid w:val="00E91463"/>
    <w:rsid w:val="00E92356"/>
    <w:rsid w:val="00E92862"/>
    <w:rsid w:val="00E94312"/>
    <w:rsid w:val="00E94F3E"/>
    <w:rsid w:val="00E9530A"/>
    <w:rsid w:val="00E957A6"/>
    <w:rsid w:val="00E95E11"/>
    <w:rsid w:val="00EA20BC"/>
    <w:rsid w:val="00EA2418"/>
    <w:rsid w:val="00EA3452"/>
    <w:rsid w:val="00EA3884"/>
    <w:rsid w:val="00EA3C96"/>
    <w:rsid w:val="00EA45B2"/>
    <w:rsid w:val="00EA77C5"/>
    <w:rsid w:val="00EB080B"/>
    <w:rsid w:val="00EB13AF"/>
    <w:rsid w:val="00EB1FF8"/>
    <w:rsid w:val="00EB219D"/>
    <w:rsid w:val="00EB3063"/>
    <w:rsid w:val="00EB31E1"/>
    <w:rsid w:val="00EB37C1"/>
    <w:rsid w:val="00EB458C"/>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E5878"/>
    <w:rsid w:val="00EF143F"/>
    <w:rsid w:val="00EF2B11"/>
    <w:rsid w:val="00EF3B66"/>
    <w:rsid w:val="00EF40D6"/>
    <w:rsid w:val="00EF48B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487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976C3"/>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19D2"/>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 w:type="paragraph" w:styleId="ListBullet">
    <w:name w:val="List Bullet"/>
    <w:basedOn w:val="Normal"/>
    <w:uiPriority w:val="99"/>
    <w:unhideWhenUsed/>
    <w:rsid w:val="0098405F"/>
    <w:pPr>
      <w:numPr>
        <w:numId w:val="24"/>
      </w:numPr>
      <w:tabs>
        <w:tab w:val="clear" w:pos="360"/>
      </w:tabs>
      <w:spacing w:after="200" w:line="276" w:lineRule="auto"/>
      <w:ind w:left="0" w:firstLine="0"/>
      <w:contextualSpacing/>
    </w:pPr>
    <w:rPr>
      <w:rFonts w:asciiTheme="minorHAnsi" w:eastAsiaTheme="minorEastAsia"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4292-327A-489C-BB12-C0BD1A2E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40</Pages>
  <Words>16488</Words>
  <Characters>93988</Characters>
  <Application>Microsoft Office Word</Application>
  <DocSecurity>0</DocSecurity>
  <Lines>783</Lines>
  <Paragraphs>220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 Popovici</cp:lastModifiedBy>
  <cp:revision>433</cp:revision>
  <cp:lastPrinted>2026-03-13T10:00:00Z</cp:lastPrinted>
  <dcterms:created xsi:type="dcterms:W3CDTF">2023-12-18T07:07:00Z</dcterms:created>
  <dcterms:modified xsi:type="dcterms:W3CDTF">2026-08-12T12:51:00Z</dcterms:modified>
</cp:coreProperties>
</file>