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CEB2C" w14:textId="5A06740E" w:rsidR="003304A5" w:rsidRDefault="00B0055C" w:rsidP="00FC68A1">
      <w:pPr>
        <w:jc w:val="center"/>
        <w:rPr>
          <w:b/>
          <w:sz w:val="26"/>
        </w:rPr>
      </w:pPr>
      <w:r>
        <w:rPr>
          <w:b/>
          <w:sz w:val="26"/>
        </w:rPr>
        <w:t>CA</w:t>
      </w:r>
      <w:r w:rsidR="00C326B5">
        <w:rPr>
          <w:b/>
          <w:sz w:val="26"/>
        </w:rPr>
        <w:t>I</w:t>
      </w:r>
      <w:r w:rsidR="00FE2614">
        <w:rPr>
          <w:b/>
          <w:sz w:val="26"/>
        </w:rPr>
        <w:t>ET</w:t>
      </w:r>
      <w:r w:rsidR="003304A5">
        <w:rPr>
          <w:b/>
          <w:spacing w:val="-3"/>
          <w:sz w:val="26"/>
        </w:rPr>
        <w:t xml:space="preserve"> </w:t>
      </w:r>
      <w:r w:rsidR="003304A5">
        <w:rPr>
          <w:b/>
          <w:sz w:val="26"/>
        </w:rPr>
        <w:t>DE</w:t>
      </w:r>
      <w:r w:rsidR="003304A5">
        <w:rPr>
          <w:b/>
          <w:spacing w:val="-2"/>
          <w:sz w:val="26"/>
        </w:rPr>
        <w:t xml:space="preserve"> </w:t>
      </w:r>
      <w:r w:rsidR="003304A5">
        <w:rPr>
          <w:b/>
          <w:sz w:val="26"/>
        </w:rPr>
        <w:t>SARCINI</w:t>
      </w:r>
    </w:p>
    <w:p w14:paraId="15D6C849" w14:textId="26CCF31D" w:rsidR="003304A5" w:rsidRPr="00935990" w:rsidRDefault="003304A5" w:rsidP="00935990">
      <w:pPr>
        <w:spacing w:before="1"/>
        <w:ind w:left="1593" w:right="1199"/>
        <w:jc w:val="center"/>
        <w:rPr>
          <w:sz w:val="26"/>
        </w:rPr>
      </w:pPr>
      <w:r w:rsidRPr="00935990">
        <w:rPr>
          <w:sz w:val="26"/>
        </w:rPr>
        <w:t>privind</w:t>
      </w:r>
      <w:r w:rsidRPr="00935990">
        <w:rPr>
          <w:spacing w:val="-6"/>
          <w:sz w:val="26"/>
        </w:rPr>
        <w:t xml:space="preserve"> </w:t>
      </w:r>
      <w:r w:rsidRPr="00935990">
        <w:rPr>
          <w:sz w:val="26"/>
        </w:rPr>
        <w:t>achiziționarea uniformei funcționarului public cu statut special din cadrul Inspectoratului General pentru Situații de</w:t>
      </w:r>
      <w:r w:rsidR="00935990">
        <w:rPr>
          <w:sz w:val="26"/>
        </w:rPr>
        <w:t xml:space="preserve"> </w:t>
      </w:r>
      <w:r w:rsidRPr="00935990">
        <w:rPr>
          <w:sz w:val="26"/>
        </w:rPr>
        <w:t>Urgență al MAI</w:t>
      </w:r>
      <w:r w:rsidRPr="00935990">
        <w:rPr>
          <w:spacing w:val="-2"/>
          <w:sz w:val="26"/>
        </w:rPr>
        <w:t xml:space="preserve"> </w:t>
      </w:r>
    </w:p>
    <w:p w14:paraId="45AF4CC5" w14:textId="77777777" w:rsidR="003304A5" w:rsidRDefault="003304A5" w:rsidP="003304A5">
      <w:pPr>
        <w:pStyle w:val="Corptext"/>
        <w:ind w:left="0" w:firstLine="0"/>
        <w:jc w:val="left"/>
        <w:rPr>
          <w:b/>
          <w:sz w:val="26"/>
        </w:rPr>
      </w:pPr>
    </w:p>
    <w:p w14:paraId="64BC2201" w14:textId="77777777" w:rsidR="003304A5" w:rsidRPr="00935990" w:rsidRDefault="003304A5" w:rsidP="003304A5">
      <w:pPr>
        <w:pStyle w:val="Listparagraf"/>
        <w:numPr>
          <w:ilvl w:val="0"/>
          <w:numId w:val="9"/>
        </w:numPr>
        <w:tabs>
          <w:tab w:val="left" w:pos="1213"/>
        </w:tabs>
        <w:rPr>
          <w:b/>
          <w:sz w:val="28"/>
          <w:szCs w:val="26"/>
        </w:rPr>
      </w:pPr>
      <w:r w:rsidRPr="00935990">
        <w:rPr>
          <w:b/>
          <w:sz w:val="28"/>
          <w:szCs w:val="26"/>
        </w:rPr>
        <w:t>Generalități:</w:t>
      </w:r>
    </w:p>
    <w:p w14:paraId="207170AF" w14:textId="2B3F088B" w:rsidR="003304A5" w:rsidRPr="00935990" w:rsidRDefault="003304A5" w:rsidP="003304A5">
      <w:pPr>
        <w:pStyle w:val="Listparagraf"/>
        <w:numPr>
          <w:ilvl w:val="1"/>
          <w:numId w:val="9"/>
        </w:numPr>
        <w:tabs>
          <w:tab w:val="left" w:pos="1352"/>
        </w:tabs>
        <w:spacing w:before="1"/>
        <w:ind w:right="275" w:firstLine="566"/>
        <w:rPr>
          <w:sz w:val="28"/>
          <w:szCs w:val="26"/>
        </w:rPr>
      </w:pPr>
      <w:r w:rsidRPr="00935990">
        <w:rPr>
          <w:sz w:val="28"/>
          <w:szCs w:val="26"/>
        </w:rPr>
        <w:t xml:space="preserve">Caietul de sarcini </w:t>
      </w:r>
      <w:r w:rsidR="00954E37" w:rsidRPr="00935990">
        <w:rPr>
          <w:sz w:val="28"/>
          <w:szCs w:val="26"/>
        </w:rPr>
        <w:t>reprezintă ansamblul cerințelor minime necesare pentru elaborarea oferte</w:t>
      </w:r>
      <w:r w:rsidR="007B6E91">
        <w:rPr>
          <w:sz w:val="28"/>
          <w:szCs w:val="26"/>
        </w:rPr>
        <w:t>i</w:t>
      </w:r>
      <w:r w:rsidR="00954E37" w:rsidRPr="00935990">
        <w:rPr>
          <w:sz w:val="28"/>
          <w:szCs w:val="26"/>
        </w:rPr>
        <w:t xml:space="preserve"> tehnice de către participanți la procedura de achiziție publică</w:t>
      </w:r>
      <w:r w:rsidRPr="00935990">
        <w:rPr>
          <w:sz w:val="28"/>
          <w:szCs w:val="26"/>
        </w:rPr>
        <w:t>.</w:t>
      </w:r>
    </w:p>
    <w:p w14:paraId="3D2641DA" w14:textId="3A918647" w:rsidR="003304A5" w:rsidRPr="00935990" w:rsidRDefault="00C57E0D" w:rsidP="00C57E0D">
      <w:pPr>
        <w:pStyle w:val="Listparagraf"/>
        <w:numPr>
          <w:ilvl w:val="1"/>
          <w:numId w:val="9"/>
        </w:numPr>
        <w:tabs>
          <w:tab w:val="left" w:pos="1352"/>
        </w:tabs>
        <w:ind w:right="275" w:firstLine="566"/>
        <w:rPr>
          <w:sz w:val="28"/>
          <w:szCs w:val="26"/>
        </w:rPr>
      </w:pPr>
      <w:r w:rsidRPr="00935990">
        <w:rPr>
          <w:sz w:val="28"/>
          <w:szCs w:val="26"/>
        </w:rPr>
        <w:t xml:space="preserve">Caietul de sarcini conține, în mod obligatoriu, specificații tehnice. Acestea definesc, după caz și fără a se limita la cele ce urmează, caracteristici referitoare la nivelul calitativ, tehnic și de performanță, siguranța în exploatare, dimensiuni, precum și sisteme de asigurare a calității, terminologie, simboluri, teste și metode de testare, ambalare, etichetare, marcare, condițiile pentru certificarea conformității cu standarde relevante sau altele </w:t>
      </w:r>
      <w:r w:rsidR="006A0A11">
        <w:rPr>
          <w:sz w:val="28"/>
          <w:szCs w:val="26"/>
        </w:rPr>
        <w:t>similare</w:t>
      </w:r>
      <w:r w:rsidRPr="00935990">
        <w:rPr>
          <w:sz w:val="28"/>
          <w:szCs w:val="26"/>
        </w:rPr>
        <w:t>.</w:t>
      </w:r>
    </w:p>
    <w:p w14:paraId="7FB90F13" w14:textId="77777777" w:rsidR="003304A5" w:rsidRPr="00935990" w:rsidRDefault="003304A5" w:rsidP="003304A5">
      <w:pPr>
        <w:pStyle w:val="Listparagraf"/>
        <w:numPr>
          <w:ilvl w:val="0"/>
          <w:numId w:val="9"/>
        </w:numPr>
        <w:tabs>
          <w:tab w:val="left" w:pos="1071"/>
        </w:tabs>
        <w:spacing w:line="298" w:lineRule="exact"/>
        <w:ind w:left="1070" w:hanging="286"/>
        <w:rPr>
          <w:b/>
          <w:sz w:val="28"/>
        </w:rPr>
      </w:pPr>
      <w:r w:rsidRPr="00935990">
        <w:rPr>
          <w:b/>
          <w:sz w:val="28"/>
        </w:rPr>
        <w:t>Obiectul</w:t>
      </w:r>
      <w:r w:rsidRPr="00935990">
        <w:rPr>
          <w:b/>
          <w:spacing w:val="-6"/>
          <w:sz w:val="28"/>
        </w:rPr>
        <w:t xml:space="preserve"> </w:t>
      </w:r>
      <w:r w:rsidRPr="00935990">
        <w:rPr>
          <w:b/>
          <w:sz w:val="28"/>
        </w:rPr>
        <w:t>achiziției:</w:t>
      </w:r>
    </w:p>
    <w:p w14:paraId="798445A8" w14:textId="5851C76C" w:rsidR="003304A5" w:rsidRPr="00935990" w:rsidRDefault="003304A5" w:rsidP="003304A5">
      <w:pPr>
        <w:pStyle w:val="Listparagraf"/>
        <w:numPr>
          <w:ilvl w:val="1"/>
          <w:numId w:val="9"/>
        </w:numPr>
        <w:tabs>
          <w:tab w:val="left" w:pos="1352"/>
        </w:tabs>
        <w:ind w:right="269" w:firstLine="566"/>
        <w:rPr>
          <w:sz w:val="28"/>
        </w:rPr>
      </w:pPr>
      <w:r w:rsidRPr="00935990">
        <w:rPr>
          <w:sz w:val="28"/>
        </w:rPr>
        <w:t>Obiectul prezentului caiet de sarcini îl constituie achiziți</w:t>
      </w:r>
      <w:r w:rsidR="00EE4F97" w:rsidRPr="00935990">
        <w:rPr>
          <w:sz w:val="28"/>
        </w:rPr>
        <w:t>onarea</w:t>
      </w:r>
      <w:r w:rsidRPr="00935990">
        <w:rPr>
          <w:spacing w:val="1"/>
          <w:sz w:val="28"/>
        </w:rPr>
        <w:t xml:space="preserve"> </w:t>
      </w:r>
      <w:r w:rsidR="004E30BD">
        <w:rPr>
          <w:spacing w:val="1"/>
          <w:sz w:val="28"/>
        </w:rPr>
        <w:t xml:space="preserve">scurtelor de iarnă pentru </w:t>
      </w:r>
      <w:r w:rsidR="00C57E0D" w:rsidRPr="00935990">
        <w:rPr>
          <w:sz w:val="28"/>
        </w:rPr>
        <w:t>funcționar</w:t>
      </w:r>
      <w:r w:rsidR="004E30BD">
        <w:rPr>
          <w:sz w:val="28"/>
        </w:rPr>
        <w:t>ul</w:t>
      </w:r>
      <w:r w:rsidR="00C57E0D" w:rsidRPr="00935990">
        <w:rPr>
          <w:sz w:val="28"/>
        </w:rPr>
        <w:t xml:space="preserve"> public cu statut special</w:t>
      </w:r>
      <w:r w:rsidRPr="00935990">
        <w:rPr>
          <w:sz w:val="28"/>
        </w:rPr>
        <w:t>,</w:t>
      </w:r>
      <w:r w:rsidRPr="00935990">
        <w:rPr>
          <w:spacing w:val="-2"/>
          <w:sz w:val="28"/>
        </w:rPr>
        <w:t xml:space="preserve"> </w:t>
      </w:r>
      <w:r w:rsidRPr="00935990">
        <w:rPr>
          <w:sz w:val="28"/>
        </w:rPr>
        <w:t>conform</w:t>
      </w:r>
      <w:r w:rsidRPr="00935990">
        <w:rPr>
          <w:spacing w:val="2"/>
          <w:sz w:val="28"/>
        </w:rPr>
        <w:t xml:space="preserve"> </w:t>
      </w:r>
      <w:r w:rsidRPr="00935990">
        <w:rPr>
          <w:sz w:val="28"/>
        </w:rPr>
        <w:t>cantităților</w:t>
      </w:r>
      <w:r w:rsidR="00390072" w:rsidRPr="00935990">
        <w:rPr>
          <w:sz w:val="28"/>
        </w:rPr>
        <w:t xml:space="preserve"> estimative</w:t>
      </w:r>
      <w:r w:rsidR="00390072" w:rsidRPr="00935990">
        <w:rPr>
          <w:spacing w:val="-1"/>
          <w:sz w:val="28"/>
        </w:rPr>
        <w:t xml:space="preserve">, </w:t>
      </w:r>
      <w:r w:rsidR="00C57E0D" w:rsidRPr="00935990">
        <w:rPr>
          <w:sz w:val="28"/>
        </w:rPr>
        <w:t>duratei minime de garanție</w:t>
      </w:r>
      <w:r w:rsidR="00390072" w:rsidRPr="00935990">
        <w:rPr>
          <w:sz w:val="28"/>
        </w:rPr>
        <w:t xml:space="preserve"> și </w:t>
      </w:r>
      <w:r w:rsidR="00EE4F97" w:rsidRPr="00935990">
        <w:rPr>
          <w:sz w:val="28"/>
        </w:rPr>
        <w:t>Graficului</w:t>
      </w:r>
      <w:r w:rsidR="00390072" w:rsidRPr="00935990">
        <w:rPr>
          <w:sz w:val="28"/>
        </w:rPr>
        <w:t xml:space="preserve"> de livrare reflectat</w:t>
      </w:r>
      <w:r w:rsidRPr="00935990">
        <w:rPr>
          <w:spacing w:val="1"/>
          <w:sz w:val="28"/>
        </w:rPr>
        <w:t xml:space="preserve"> </w:t>
      </w:r>
      <w:r w:rsidRPr="00935990">
        <w:rPr>
          <w:sz w:val="28"/>
        </w:rPr>
        <w:t>în</w:t>
      </w:r>
      <w:r w:rsidRPr="00935990">
        <w:rPr>
          <w:spacing w:val="-2"/>
          <w:sz w:val="28"/>
        </w:rPr>
        <w:t xml:space="preserve"> </w:t>
      </w:r>
      <w:r w:rsidRPr="00935990">
        <w:rPr>
          <w:sz w:val="28"/>
        </w:rPr>
        <w:t>tabelul de</w:t>
      </w:r>
      <w:r w:rsidRPr="00935990">
        <w:rPr>
          <w:spacing w:val="-1"/>
          <w:sz w:val="28"/>
        </w:rPr>
        <w:t xml:space="preserve"> </w:t>
      </w:r>
      <w:r w:rsidRPr="00935990">
        <w:rPr>
          <w:sz w:val="28"/>
        </w:rPr>
        <w:t>mai</w:t>
      </w:r>
      <w:r w:rsidRPr="00935990">
        <w:rPr>
          <w:spacing w:val="-1"/>
          <w:sz w:val="28"/>
        </w:rPr>
        <w:t xml:space="preserve"> </w:t>
      </w:r>
      <w:r w:rsidRPr="00935990">
        <w:rPr>
          <w:sz w:val="28"/>
        </w:rPr>
        <w:t>jos.</w:t>
      </w:r>
    </w:p>
    <w:tbl>
      <w:tblPr>
        <w:tblStyle w:val="TableNormal"/>
        <w:tblW w:w="1007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
        <w:gridCol w:w="1560"/>
        <w:gridCol w:w="1276"/>
        <w:gridCol w:w="1276"/>
        <w:gridCol w:w="2692"/>
        <w:gridCol w:w="1702"/>
        <w:gridCol w:w="1140"/>
      </w:tblGrid>
      <w:tr w:rsidR="000A67F6" w14:paraId="11FDAC4C" w14:textId="33DCA373" w:rsidTr="008901A3">
        <w:trPr>
          <w:trHeight w:val="1317"/>
        </w:trPr>
        <w:tc>
          <w:tcPr>
            <w:tcW w:w="425" w:type="dxa"/>
            <w:vMerge w:val="restart"/>
          </w:tcPr>
          <w:p w14:paraId="627144AD" w14:textId="77777777" w:rsidR="000A67F6" w:rsidRPr="001261E7" w:rsidRDefault="000A67F6" w:rsidP="00B172C4">
            <w:pPr>
              <w:pStyle w:val="TableParagraph"/>
              <w:spacing w:before="120"/>
              <w:ind w:left="0" w:right="112"/>
              <w:jc w:val="center"/>
              <w:rPr>
                <w:b/>
                <w:sz w:val="20"/>
              </w:rPr>
            </w:pPr>
            <w:r w:rsidRPr="001261E7">
              <w:rPr>
                <w:b/>
                <w:sz w:val="20"/>
              </w:rPr>
              <w:t>Nr.</w:t>
            </w:r>
            <w:r w:rsidRPr="001261E7">
              <w:rPr>
                <w:b/>
                <w:spacing w:val="-48"/>
                <w:sz w:val="20"/>
              </w:rPr>
              <w:t xml:space="preserve"> </w:t>
            </w:r>
            <w:r w:rsidRPr="001261E7">
              <w:rPr>
                <w:b/>
                <w:sz w:val="20"/>
              </w:rPr>
              <w:t>d/o</w:t>
            </w:r>
          </w:p>
        </w:tc>
        <w:tc>
          <w:tcPr>
            <w:tcW w:w="1560" w:type="dxa"/>
            <w:vAlign w:val="center"/>
          </w:tcPr>
          <w:p w14:paraId="2E648A6C" w14:textId="26E145F1" w:rsidR="000A67F6" w:rsidRPr="001261E7" w:rsidRDefault="000A67F6" w:rsidP="00B172C4">
            <w:pPr>
              <w:pStyle w:val="TableParagraph"/>
              <w:spacing w:before="115"/>
              <w:ind w:left="218" w:right="135"/>
              <w:jc w:val="center"/>
              <w:rPr>
                <w:b/>
                <w:sz w:val="20"/>
                <w:lang w:val="ro-RO"/>
              </w:rPr>
            </w:pPr>
            <w:r w:rsidRPr="001261E7">
              <w:rPr>
                <w:b/>
                <w:sz w:val="20"/>
                <w:lang w:val="ro-RO"/>
              </w:rPr>
              <w:t>Denumirea</w:t>
            </w:r>
            <w:r w:rsidRPr="001261E7">
              <w:rPr>
                <w:b/>
                <w:spacing w:val="-3"/>
                <w:sz w:val="20"/>
                <w:lang w:val="ro-RO"/>
              </w:rPr>
              <w:t xml:space="preserve"> </w:t>
            </w:r>
            <w:r w:rsidRPr="001261E7">
              <w:rPr>
                <w:b/>
                <w:sz w:val="20"/>
                <w:lang w:val="ro-RO"/>
              </w:rPr>
              <w:t>bunului</w:t>
            </w:r>
          </w:p>
        </w:tc>
        <w:tc>
          <w:tcPr>
            <w:tcW w:w="1276" w:type="dxa"/>
            <w:vAlign w:val="center"/>
          </w:tcPr>
          <w:p w14:paraId="546017C8" w14:textId="70C0F57D" w:rsidR="000A67F6" w:rsidRPr="001261E7" w:rsidRDefault="000A67F6" w:rsidP="00B172C4">
            <w:pPr>
              <w:pStyle w:val="TableParagraph"/>
              <w:spacing w:line="230" w:lineRule="atLeast"/>
              <w:ind w:left="420" w:right="124" w:hanging="396"/>
              <w:jc w:val="center"/>
              <w:rPr>
                <w:b/>
                <w:sz w:val="20"/>
                <w:lang w:val="ro-RO"/>
              </w:rPr>
            </w:pPr>
            <w:r w:rsidRPr="001261E7">
              <w:rPr>
                <w:b/>
                <w:sz w:val="20"/>
                <w:lang w:val="ro-RO"/>
              </w:rPr>
              <w:t>Cantitatea</w:t>
            </w:r>
          </w:p>
          <w:p w14:paraId="3BCE85A1" w14:textId="1CD6FB25" w:rsidR="000A67F6" w:rsidRPr="001261E7" w:rsidRDefault="000A67F6" w:rsidP="00B172C4">
            <w:pPr>
              <w:pStyle w:val="TableParagraph"/>
              <w:spacing w:line="230" w:lineRule="atLeast"/>
              <w:ind w:left="420" w:right="124" w:hanging="396"/>
              <w:jc w:val="center"/>
              <w:rPr>
                <w:b/>
                <w:spacing w:val="-47"/>
                <w:sz w:val="20"/>
                <w:lang w:val="ro-RO"/>
              </w:rPr>
            </w:pPr>
            <w:r w:rsidRPr="001261E7">
              <w:rPr>
                <w:b/>
                <w:sz w:val="20"/>
                <w:lang w:val="ro-RO"/>
              </w:rPr>
              <w:t>estimată</w:t>
            </w:r>
          </w:p>
          <w:p w14:paraId="621F2873" w14:textId="0E5B1C85" w:rsidR="000A67F6" w:rsidRPr="001261E7" w:rsidRDefault="000A67F6" w:rsidP="00B172C4">
            <w:pPr>
              <w:pStyle w:val="TableParagraph"/>
              <w:spacing w:line="230" w:lineRule="atLeast"/>
              <w:ind w:left="420" w:right="124" w:hanging="396"/>
              <w:jc w:val="center"/>
              <w:rPr>
                <w:b/>
                <w:sz w:val="20"/>
                <w:lang w:val="ro-RO"/>
              </w:rPr>
            </w:pPr>
          </w:p>
        </w:tc>
        <w:tc>
          <w:tcPr>
            <w:tcW w:w="1276" w:type="dxa"/>
            <w:vAlign w:val="center"/>
          </w:tcPr>
          <w:p w14:paraId="13BE7D50" w14:textId="743E765A" w:rsidR="000A67F6" w:rsidRPr="001261E7" w:rsidRDefault="000A67F6" w:rsidP="00B172C4">
            <w:pPr>
              <w:pStyle w:val="TableParagraph"/>
              <w:spacing w:line="230" w:lineRule="atLeast"/>
              <w:ind w:left="0"/>
              <w:jc w:val="center"/>
              <w:rPr>
                <w:b/>
                <w:sz w:val="20"/>
                <w:lang w:val="ro-RO"/>
              </w:rPr>
            </w:pPr>
            <w:r w:rsidRPr="001261E7">
              <w:rPr>
                <w:b/>
                <w:sz w:val="20"/>
                <w:lang w:val="ro-RO"/>
              </w:rPr>
              <w:t>Specificația</w:t>
            </w:r>
          </w:p>
          <w:p w14:paraId="605FAE19" w14:textId="3D549410" w:rsidR="000A67F6" w:rsidRPr="001261E7" w:rsidRDefault="000A67F6" w:rsidP="00B172C4">
            <w:pPr>
              <w:pStyle w:val="TableParagraph"/>
              <w:spacing w:line="230" w:lineRule="atLeast"/>
              <w:ind w:left="0"/>
              <w:jc w:val="center"/>
              <w:rPr>
                <w:b/>
                <w:sz w:val="20"/>
                <w:lang w:val="ro-RO"/>
              </w:rPr>
            </w:pPr>
            <w:r w:rsidRPr="001261E7">
              <w:rPr>
                <w:b/>
                <w:sz w:val="20"/>
                <w:lang w:val="ro-RO"/>
              </w:rPr>
              <w:t>tehnică</w:t>
            </w:r>
          </w:p>
        </w:tc>
        <w:tc>
          <w:tcPr>
            <w:tcW w:w="2692" w:type="dxa"/>
            <w:vAlign w:val="center"/>
          </w:tcPr>
          <w:p w14:paraId="51A6EB9E" w14:textId="19388B00" w:rsidR="000A67F6" w:rsidRPr="001261E7" w:rsidRDefault="000A67F6" w:rsidP="00B172C4">
            <w:pPr>
              <w:pStyle w:val="TableParagraph"/>
              <w:spacing w:before="115"/>
              <w:jc w:val="center"/>
              <w:rPr>
                <w:b/>
                <w:sz w:val="20"/>
                <w:lang w:val="ro-RO"/>
              </w:rPr>
            </w:pPr>
            <w:r w:rsidRPr="001261E7">
              <w:rPr>
                <w:b/>
                <w:sz w:val="20"/>
                <w:lang w:val="ro-RO"/>
              </w:rPr>
              <w:t>Standarde</w:t>
            </w:r>
            <w:r w:rsidRPr="001261E7">
              <w:rPr>
                <w:b/>
                <w:spacing w:val="-3"/>
                <w:sz w:val="20"/>
                <w:lang w:val="ro-RO"/>
              </w:rPr>
              <w:t xml:space="preserve">/acte normative </w:t>
            </w:r>
            <w:r w:rsidRPr="001261E7">
              <w:rPr>
                <w:b/>
                <w:sz w:val="20"/>
                <w:lang w:val="ro-RO"/>
              </w:rPr>
              <w:t>aplicabile</w:t>
            </w:r>
          </w:p>
        </w:tc>
        <w:tc>
          <w:tcPr>
            <w:tcW w:w="1702" w:type="dxa"/>
            <w:tcBorders>
              <w:right w:val="single" w:sz="4" w:space="0" w:color="auto"/>
            </w:tcBorders>
            <w:vAlign w:val="center"/>
          </w:tcPr>
          <w:p w14:paraId="32ADE990" w14:textId="1B6F90F3" w:rsidR="000A67F6" w:rsidRPr="001261E7" w:rsidRDefault="008226E9" w:rsidP="00B172C4">
            <w:pPr>
              <w:widowControl/>
              <w:autoSpaceDE/>
              <w:autoSpaceDN/>
              <w:spacing w:after="160" w:line="259" w:lineRule="auto"/>
              <w:jc w:val="center"/>
              <w:rPr>
                <w:b/>
                <w:sz w:val="20"/>
                <w:lang w:val="ro-RO"/>
              </w:rPr>
            </w:pPr>
            <w:r w:rsidRPr="001261E7">
              <w:rPr>
                <w:b/>
                <w:sz w:val="20"/>
                <w:lang w:val="ro-RO"/>
              </w:rPr>
              <w:t>Termenul de livrare</w:t>
            </w:r>
          </w:p>
          <w:p w14:paraId="7E703BAA" w14:textId="77777777" w:rsidR="000A67F6" w:rsidRPr="001261E7" w:rsidRDefault="000A67F6" w:rsidP="00B172C4">
            <w:pPr>
              <w:pStyle w:val="TableParagraph"/>
              <w:spacing w:line="230" w:lineRule="atLeast"/>
              <w:ind w:left="0" w:right="129"/>
              <w:jc w:val="center"/>
              <w:rPr>
                <w:b/>
                <w:sz w:val="20"/>
                <w:lang w:val="ro-RO"/>
              </w:rPr>
            </w:pPr>
          </w:p>
        </w:tc>
        <w:tc>
          <w:tcPr>
            <w:tcW w:w="1140" w:type="dxa"/>
            <w:tcBorders>
              <w:left w:val="single" w:sz="4" w:space="0" w:color="auto"/>
            </w:tcBorders>
            <w:vAlign w:val="center"/>
          </w:tcPr>
          <w:p w14:paraId="7CF2D879" w14:textId="77777777" w:rsidR="000A67F6" w:rsidRPr="001261E7" w:rsidRDefault="000A67F6" w:rsidP="00B172C4">
            <w:pPr>
              <w:widowControl/>
              <w:autoSpaceDE/>
              <w:autoSpaceDN/>
              <w:spacing w:line="259" w:lineRule="auto"/>
              <w:jc w:val="center"/>
              <w:rPr>
                <w:b/>
                <w:sz w:val="20"/>
                <w:lang w:val="ro-RO"/>
              </w:rPr>
            </w:pPr>
            <w:r w:rsidRPr="001261E7">
              <w:rPr>
                <w:b/>
                <w:sz w:val="20"/>
                <w:lang w:val="ro-RO"/>
              </w:rPr>
              <w:t>Valoarea estimată cu TVA</w:t>
            </w:r>
          </w:p>
          <w:p w14:paraId="327748A5" w14:textId="1B4F514F" w:rsidR="000A67F6" w:rsidRPr="001261E7" w:rsidRDefault="000A67F6" w:rsidP="00B172C4">
            <w:pPr>
              <w:widowControl/>
              <w:autoSpaceDE/>
              <w:autoSpaceDN/>
              <w:spacing w:line="259" w:lineRule="auto"/>
              <w:jc w:val="center"/>
              <w:rPr>
                <w:b/>
                <w:sz w:val="20"/>
                <w:lang w:val="ro-RO"/>
              </w:rPr>
            </w:pPr>
            <w:r w:rsidRPr="001261E7">
              <w:rPr>
                <w:b/>
                <w:sz w:val="20"/>
                <w:lang w:val="ro-RO"/>
              </w:rPr>
              <w:t>(MDL)</w:t>
            </w:r>
          </w:p>
        </w:tc>
      </w:tr>
      <w:tr w:rsidR="000A67F6" w14:paraId="5E6867FE" w14:textId="646BBBA5" w:rsidTr="008901A3">
        <w:trPr>
          <w:trHeight w:val="230"/>
        </w:trPr>
        <w:tc>
          <w:tcPr>
            <w:tcW w:w="425" w:type="dxa"/>
            <w:vMerge/>
            <w:tcBorders>
              <w:bottom w:val="single" w:sz="4" w:space="0" w:color="auto"/>
            </w:tcBorders>
          </w:tcPr>
          <w:p w14:paraId="4BC7A3DE" w14:textId="77777777" w:rsidR="000A67F6" w:rsidRDefault="000A67F6" w:rsidP="006E56BC">
            <w:pPr>
              <w:rPr>
                <w:sz w:val="2"/>
                <w:szCs w:val="2"/>
              </w:rPr>
            </w:pPr>
          </w:p>
        </w:tc>
        <w:tc>
          <w:tcPr>
            <w:tcW w:w="1560" w:type="dxa"/>
            <w:tcBorders>
              <w:bottom w:val="single" w:sz="4" w:space="0" w:color="auto"/>
            </w:tcBorders>
          </w:tcPr>
          <w:p w14:paraId="44E667B2" w14:textId="77777777" w:rsidR="000A67F6" w:rsidRDefault="000A67F6" w:rsidP="006E56BC">
            <w:pPr>
              <w:pStyle w:val="TableParagraph"/>
              <w:spacing w:line="210" w:lineRule="exact"/>
              <w:ind w:left="4"/>
              <w:jc w:val="center"/>
              <w:rPr>
                <w:b/>
                <w:sz w:val="20"/>
              </w:rPr>
            </w:pPr>
            <w:r>
              <w:rPr>
                <w:b/>
                <w:w w:val="99"/>
                <w:sz w:val="20"/>
              </w:rPr>
              <w:t>1</w:t>
            </w:r>
          </w:p>
        </w:tc>
        <w:tc>
          <w:tcPr>
            <w:tcW w:w="1276" w:type="dxa"/>
            <w:tcBorders>
              <w:bottom w:val="single" w:sz="4" w:space="0" w:color="auto"/>
            </w:tcBorders>
          </w:tcPr>
          <w:p w14:paraId="5624EEA8" w14:textId="77777777" w:rsidR="000A67F6" w:rsidRDefault="000A67F6" w:rsidP="006E56BC">
            <w:pPr>
              <w:pStyle w:val="TableParagraph"/>
              <w:spacing w:line="210" w:lineRule="exact"/>
              <w:ind w:left="7"/>
              <w:jc w:val="center"/>
              <w:rPr>
                <w:b/>
                <w:sz w:val="20"/>
              </w:rPr>
            </w:pPr>
            <w:r>
              <w:rPr>
                <w:b/>
                <w:w w:val="99"/>
                <w:sz w:val="20"/>
              </w:rPr>
              <w:t>2</w:t>
            </w:r>
          </w:p>
        </w:tc>
        <w:tc>
          <w:tcPr>
            <w:tcW w:w="1276" w:type="dxa"/>
            <w:tcBorders>
              <w:bottom w:val="single" w:sz="4" w:space="0" w:color="auto"/>
            </w:tcBorders>
          </w:tcPr>
          <w:p w14:paraId="61E47873" w14:textId="77777777" w:rsidR="000A67F6" w:rsidRDefault="000A67F6" w:rsidP="006E56BC">
            <w:pPr>
              <w:pStyle w:val="TableParagraph"/>
              <w:spacing w:line="210" w:lineRule="exact"/>
              <w:ind w:left="5"/>
              <w:jc w:val="center"/>
              <w:rPr>
                <w:b/>
                <w:sz w:val="20"/>
              </w:rPr>
            </w:pPr>
            <w:r>
              <w:rPr>
                <w:b/>
                <w:w w:val="99"/>
                <w:sz w:val="20"/>
              </w:rPr>
              <w:t>3</w:t>
            </w:r>
          </w:p>
        </w:tc>
        <w:tc>
          <w:tcPr>
            <w:tcW w:w="2692" w:type="dxa"/>
            <w:tcBorders>
              <w:bottom w:val="single" w:sz="4" w:space="0" w:color="auto"/>
            </w:tcBorders>
          </w:tcPr>
          <w:p w14:paraId="14EDB051" w14:textId="77777777" w:rsidR="000A67F6" w:rsidRDefault="000A67F6" w:rsidP="006E56BC">
            <w:pPr>
              <w:pStyle w:val="TableParagraph"/>
              <w:spacing w:line="210" w:lineRule="exact"/>
              <w:ind w:left="5"/>
              <w:jc w:val="center"/>
              <w:rPr>
                <w:b/>
                <w:sz w:val="20"/>
              </w:rPr>
            </w:pPr>
            <w:r>
              <w:rPr>
                <w:b/>
                <w:w w:val="99"/>
                <w:sz w:val="20"/>
              </w:rPr>
              <w:t>4</w:t>
            </w:r>
          </w:p>
        </w:tc>
        <w:tc>
          <w:tcPr>
            <w:tcW w:w="1702" w:type="dxa"/>
            <w:tcBorders>
              <w:bottom w:val="single" w:sz="4" w:space="0" w:color="auto"/>
              <w:right w:val="single" w:sz="4" w:space="0" w:color="auto"/>
            </w:tcBorders>
          </w:tcPr>
          <w:p w14:paraId="61AA5B20" w14:textId="467AC96A" w:rsidR="000A67F6" w:rsidRDefault="000A67F6" w:rsidP="00195D2B">
            <w:pPr>
              <w:pStyle w:val="TableParagraph"/>
              <w:spacing w:line="210" w:lineRule="exact"/>
              <w:ind w:left="0"/>
              <w:jc w:val="center"/>
              <w:rPr>
                <w:b/>
                <w:sz w:val="20"/>
              </w:rPr>
            </w:pPr>
            <w:r>
              <w:rPr>
                <w:b/>
                <w:sz w:val="20"/>
              </w:rPr>
              <w:t>6</w:t>
            </w:r>
          </w:p>
        </w:tc>
        <w:tc>
          <w:tcPr>
            <w:tcW w:w="1140" w:type="dxa"/>
            <w:tcBorders>
              <w:left w:val="single" w:sz="4" w:space="0" w:color="auto"/>
              <w:bottom w:val="single" w:sz="4" w:space="0" w:color="auto"/>
            </w:tcBorders>
          </w:tcPr>
          <w:p w14:paraId="140A87E1" w14:textId="6F8DC5B1" w:rsidR="000A67F6" w:rsidRDefault="000A67F6" w:rsidP="00390072">
            <w:pPr>
              <w:pStyle w:val="TableParagraph"/>
              <w:spacing w:line="210" w:lineRule="exact"/>
              <w:ind w:left="0"/>
              <w:jc w:val="center"/>
              <w:rPr>
                <w:b/>
                <w:sz w:val="20"/>
              </w:rPr>
            </w:pPr>
            <w:r>
              <w:rPr>
                <w:b/>
                <w:sz w:val="20"/>
              </w:rPr>
              <w:t>7</w:t>
            </w:r>
          </w:p>
        </w:tc>
      </w:tr>
      <w:tr w:rsidR="005A76D1" w14:paraId="4BC6C13B" w14:textId="77777777" w:rsidTr="00DF1C83">
        <w:trPr>
          <w:trHeight w:val="271"/>
        </w:trPr>
        <w:tc>
          <w:tcPr>
            <w:tcW w:w="425" w:type="dxa"/>
          </w:tcPr>
          <w:p w14:paraId="4FF86AB2" w14:textId="77777777" w:rsidR="005A76D1" w:rsidRDefault="005A76D1" w:rsidP="006E56BC">
            <w:pPr>
              <w:pStyle w:val="TableParagraph"/>
              <w:spacing w:before="9"/>
              <w:ind w:left="0"/>
              <w:rPr>
                <w:sz w:val="19"/>
              </w:rPr>
            </w:pPr>
          </w:p>
        </w:tc>
        <w:tc>
          <w:tcPr>
            <w:tcW w:w="9646" w:type="dxa"/>
            <w:gridSpan w:val="6"/>
          </w:tcPr>
          <w:p w14:paraId="40851015" w14:textId="75473037" w:rsidR="005A76D1" w:rsidRPr="00F9444B" w:rsidRDefault="005A76D1" w:rsidP="005A76D1">
            <w:pPr>
              <w:widowControl/>
              <w:autoSpaceDE/>
              <w:autoSpaceDN/>
              <w:spacing w:after="160" w:line="259" w:lineRule="auto"/>
              <w:jc w:val="center"/>
              <w:rPr>
                <w:b/>
                <w:sz w:val="20"/>
              </w:rPr>
            </w:pPr>
            <w:r w:rsidRPr="00F9444B">
              <w:rPr>
                <w:b/>
                <w:sz w:val="20"/>
              </w:rPr>
              <w:t>Î M B R Ă C Ă M I N T E</w:t>
            </w:r>
          </w:p>
        </w:tc>
      </w:tr>
      <w:tr w:rsidR="000A67F6" w14:paraId="1B4DA732" w14:textId="072378C8" w:rsidTr="008901A3">
        <w:trPr>
          <w:trHeight w:val="460"/>
        </w:trPr>
        <w:tc>
          <w:tcPr>
            <w:tcW w:w="425" w:type="dxa"/>
          </w:tcPr>
          <w:p w14:paraId="74356EAC" w14:textId="5E7007A2" w:rsidR="000A67F6" w:rsidRPr="00B172C4" w:rsidRDefault="00C43865" w:rsidP="006E56BC">
            <w:pPr>
              <w:pStyle w:val="TableParagraph"/>
              <w:spacing w:before="115"/>
              <w:ind w:left="4"/>
              <w:jc w:val="center"/>
              <w:rPr>
                <w:b/>
                <w:sz w:val="20"/>
                <w:lang w:val="ro-RO"/>
              </w:rPr>
            </w:pPr>
            <w:r>
              <w:rPr>
                <w:b/>
                <w:w w:val="99"/>
                <w:sz w:val="20"/>
                <w:lang w:val="ro-RO"/>
              </w:rPr>
              <w:t>1</w:t>
            </w:r>
          </w:p>
        </w:tc>
        <w:tc>
          <w:tcPr>
            <w:tcW w:w="1560" w:type="dxa"/>
          </w:tcPr>
          <w:p w14:paraId="40E3A981" w14:textId="6EC9BC9C" w:rsidR="000A67F6" w:rsidRPr="00B172C4" w:rsidRDefault="000A67F6" w:rsidP="0047074C">
            <w:pPr>
              <w:pStyle w:val="TableParagraph"/>
              <w:spacing w:line="230" w:lineRule="atLeast"/>
              <w:ind w:right="337"/>
              <w:jc w:val="both"/>
              <w:rPr>
                <w:sz w:val="20"/>
                <w:lang w:val="ro-RO"/>
              </w:rPr>
            </w:pPr>
            <w:r w:rsidRPr="00B172C4">
              <w:rPr>
                <w:sz w:val="20"/>
                <w:lang w:val="ro-RO"/>
              </w:rPr>
              <w:t>Scurtă de iarnă cu glugă și mesadă detașabilă</w:t>
            </w:r>
          </w:p>
        </w:tc>
        <w:tc>
          <w:tcPr>
            <w:tcW w:w="1276" w:type="dxa"/>
            <w:vAlign w:val="center"/>
          </w:tcPr>
          <w:p w14:paraId="78EA9ECA" w14:textId="22D099EE" w:rsidR="000A67F6" w:rsidRPr="00B172C4" w:rsidRDefault="008901A3" w:rsidP="001261E7">
            <w:pPr>
              <w:pStyle w:val="TableParagraph"/>
              <w:spacing w:before="115"/>
              <w:ind w:right="407"/>
              <w:jc w:val="center"/>
              <w:rPr>
                <w:sz w:val="20"/>
                <w:lang w:val="ro-RO"/>
              </w:rPr>
            </w:pPr>
            <w:r>
              <w:rPr>
                <w:sz w:val="20"/>
                <w:lang w:val="ro-RO"/>
              </w:rPr>
              <w:t>431</w:t>
            </w:r>
            <w:r w:rsidR="00DF1C83" w:rsidRPr="00DF1C83">
              <w:rPr>
                <w:sz w:val="20"/>
                <w:lang w:val="ro-RO"/>
              </w:rPr>
              <w:t xml:space="preserve"> </w:t>
            </w:r>
            <w:r w:rsidR="000A67F6" w:rsidRPr="00DF1C83">
              <w:rPr>
                <w:sz w:val="20"/>
                <w:lang w:val="ro-RO"/>
              </w:rPr>
              <w:t>buc</w:t>
            </w:r>
          </w:p>
        </w:tc>
        <w:tc>
          <w:tcPr>
            <w:tcW w:w="1276" w:type="dxa"/>
          </w:tcPr>
          <w:p w14:paraId="20A40B04" w14:textId="0B00E216" w:rsidR="000A67F6" w:rsidRDefault="00DD0A3B" w:rsidP="00990ED7">
            <w:pPr>
              <w:pStyle w:val="TableParagraph"/>
              <w:spacing w:line="230" w:lineRule="atLeast"/>
              <w:ind w:left="192" w:right="179"/>
              <w:jc w:val="center"/>
              <w:rPr>
                <w:sz w:val="20"/>
                <w:lang w:val="ro-RO"/>
              </w:rPr>
            </w:pPr>
            <w:r>
              <w:rPr>
                <w:sz w:val="20"/>
                <w:lang w:val="ro-RO"/>
              </w:rPr>
              <w:t>-</w:t>
            </w:r>
            <w:r w:rsidR="000A67F6" w:rsidRPr="00B172C4">
              <w:rPr>
                <w:sz w:val="20"/>
                <w:lang w:val="ro-RO"/>
              </w:rPr>
              <w:t>Conform</w:t>
            </w:r>
            <w:r w:rsidR="000A67F6" w:rsidRPr="00B172C4">
              <w:rPr>
                <w:spacing w:val="1"/>
                <w:sz w:val="20"/>
                <w:lang w:val="ro-RO"/>
              </w:rPr>
              <w:t xml:space="preserve"> </w:t>
            </w:r>
            <w:r w:rsidR="000A67F6" w:rsidRPr="00B172C4">
              <w:rPr>
                <w:sz w:val="20"/>
                <w:lang w:val="ro-RO"/>
              </w:rPr>
              <w:t>anexei</w:t>
            </w:r>
            <w:r w:rsidR="000A67F6" w:rsidRPr="00B172C4">
              <w:rPr>
                <w:spacing w:val="-13"/>
                <w:sz w:val="20"/>
                <w:lang w:val="ro-RO"/>
              </w:rPr>
              <w:t xml:space="preserve"> </w:t>
            </w:r>
            <w:r w:rsidR="000A67F6" w:rsidRPr="00B172C4">
              <w:rPr>
                <w:sz w:val="20"/>
                <w:lang w:val="ro-RO"/>
              </w:rPr>
              <w:t>nr.</w:t>
            </w:r>
            <w:r w:rsidR="001C6DAE">
              <w:rPr>
                <w:sz w:val="20"/>
                <w:lang w:val="ro-RO"/>
              </w:rPr>
              <w:t>1</w:t>
            </w:r>
          </w:p>
          <w:p w14:paraId="5BDA9EEC" w14:textId="76597EEF" w:rsidR="00DD0A3B" w:rsidRPr="00B172C4" w:rsidRDefault="00DD0A3B" w:rsidP="00990ED7">
            <w:pPr>
              <w:pStyle w:val="TableParagraph"/>
              <w:spacing w:line="230" w:lineRule="atLeast"/>
              <w:ind w:left="192" w:right="179"/>
              <w:jc w:val="center"/>
              <w:rPr>
                <w:sz w:val="20"/>
                <w:lang w:val="ro-RO"/>
              </w:rPr>
            </w:pPr>
            <w:r>
              <w:rPr>
                <w:sz w:val="20"/>
                <w:lang w:val="ro-RO"/>
              </w:rPr>
              <w:t>-</w:t>
            </w:r>
            <w:r w:rsidRPr="00B172C4">
              <w:rPr>
                <w:sz w:val="20"/>
                <w:lang w:val="ro-RO"/>
              </w:rPr>
              <w:t>Mostrei prezentată de IGSU</w:t>
            </w:r>
          </w:p>
        </w:tc>
        <w:tc>
          <w:tcPr>
            <w:tcW w:w="2692" w:type="dxa"/>
          </w:tcPr>
          <w:p w14:paraId="026834A5" w14:textId="77777777" w:rsidR="000A67F6" w:rsidRPr="00B172C4" w:rsidRDefault="000A67F6" w:rsidP="00F9444B">
            <w:pPr>
              <w:pStyle w:val="TableParagraph"/>
              <w:spacing w:line="214" w:lineRule="exact"/>
              <w:ind w:left="0"/>
              <w:rPr>
                <w:sz w:val="20"/>
                <w:lang w:val="ro-RO"/>
              </w:rPr>
            </w:pPr>
            <w:r w:rsidRPr="00B172C4">
              <w:rPr>
                <w:sz w:val="20"/>
                <w:lang w:val="ro-RO"/>
              </w:rPr>
              <w:t>HG nr.676/2023</w:t>
            </w:r>
          </w:p>
          <w:p w14:paraId="7A096202" w14:textId="77777777" w:rsidR="006A0A11" w:rsidRPr="00B172C4" w:rsidRDefault="006A0A11" w:rsidP="006A0A11">
            <w:pPr>
              <w:pStyle w:val="TableParagraph"/>
              <w:spacing w:line="214" w:lineRule="exact"/>
              <w:ind w:left="0"/>
              <w:rPr>
                <w:sz w:val="20"/>
                <w:lang w:val="ro-RO"/>
              </w:rPr>
            </w:pPr>
            <w:r>
              <w:rPr>
                <w:sz w:val="20"/>
                <w:lang w:val="ro-RO"/>
              </w:rPr>
              <w:t xml:space="preserve">HG nr.83/2024 </w:t>
            </w:r>
          </w:p>
          <w:p w14:paraId="5D6D5EE5" w14:textId="606EC3FA" w:rsidR="000A67F6" w:rsidRPr="006C1CF5" w:rsidRDefault="000A67F6" w:rsidP="00DD7FA5">
            <w:pPr>
              <w:pStyle w:val="TableParagraph"/>
              <w:spacing w:line="214" w:lineRule="exact"/>
              <w:ind w:left="0"/>
              <w:rPr>
                <w:sz w:val="20"/>
                <w:lang w:val="ro-RO"/>
              </w:rPr>
            </w:pPr>
            <w:r w:rsidRPr="00B172C4">
              <w:rPr>
                <w:sz w:val="20"/>
                <w:lang w:val="ro-RO"/>
              </w:rPr>
              <w:t>Legea nr.105/2003</w:t>
            </w:r>
          </w:p>
          <w:p w14:paraId="47DE6303" w14:textId="03D12DAB" w:rsidR="000A67F6" w:rsidRPr="00B172C4" w:rsidRDefault="000A67F6" w:rsidP="00DD7FA5">
            <w:pPr>
              <w:ind w:right="-1"/>
              <w:jc w:val="both"/>
              <w:rPr>
                <w:rFonts w:eastAsia="SimSun"/>
                <w:i/>
                <w:sz w:val="18"/>
                <w:szCs w:val="18"/>
                <w:lang w:val="ro-RO" w:eastAsia="zh-CN"/>
              </w:rPr>
            </w:pPr>
            <w:r w:rsidRPr="00B172C4">
              <w:rPr>
                <w:sz w:val="18"/>
                <w:szCs w:val="18"/>
                <w:lang w:val="ro-RO"/>
              </w:rPr>
              <w:t>SM EN ISO 3758:20</w:t>
            </w:r>
            <w:r w:rsidR="006C1CF5">
              <w:rPr>
                <w:sz w:val="18"/>
                <w:szCs w:val="18"/>
                <w:lang w:val="ro-RO"/>
              </w:rPr>
              <w:t>24</w:t>
            </w:r>
            <w:r w:rsidRPr="00B172C4">
              <w:rPr>
                <w:rFonts w:eastAsia="SimSun"/>
                <w:i/>
                <w:sz w:val="18"/>
                <w:szCs w:val="18"/>
                <w:lang w:val="ro-RO" w:eastAsia="zh-CN"/>
              </w:rPr>
              <w:t xml:space="preserve"> </w:t>
            </w:r>
          </w:p>
          <w:p w14:paraId="6D0FA12B" w14:textId="3989528A" w:rsidR="000A67F6" w:rsidRPr="00B172C4" w:rsidRDefault="000A67F6" w:rsidP="00DD7FA5">
            <w:pPr>
              <w:pStyle w:val="TableParagraph"/>
              <w:ind w:left="106"/>
              <w:rPr>
                <w:sz w:val="20"/>
                <w:lang w:val="ro-RO"/>
              </w:rPr>
            </w:pPr>
            <w:r w:rsidRPr="00B172C4">
              <w:rPr>
                <w:rFonts w:eastAsia="SimSun"/>
                <w:i/>
                <w:sz w:val="18"/>
                <w:szCs w:val="18"/>
                <w:lang w:val="ro-RO" w:eastAsia="zh-CN"/>
              </w:rPr>
              <w:t>SM SR EN 14360:2010</w:t>
            </w:r>
          </w:p>
        </w:tc>
        <w:tc>
          <w:tcPr>
            <w:tcW w:w="1702" w:type="dxa"/>
            <w:tcBorders>
              <w:right w:val="single" w:sz="4" w:space="0" w:color="auto"/>
            </w:tcBorders>
          </w:tcPr>
          <w:p w14:paraId="6E7BDE45" w14:textId="77777777" w:rsidR="008901A3" w:rsidRDefault="008901A3" w:rsidP="00B23F32">
            <w:pPr>
              <w:pStyle w:val="TableParagraph"/>
              <w:ind w:left="0" w:right="57"/>
              <w:rPr>
                <w:sz w:val="20"/>
                <w:lang w:val="ro-RO"/>
              </w:rPr>
            </w:pPr>
          </w:p>
          <w:p w14:paraId="66408342" w14:textId="77777777" w:rsidR="008901A3" w:rsidRDefault="008901A3" w:rsidP="00B23F32">
            <w:pPr>
              <w:pStyle w:val="TableParagraph"/>
              <w:ind w:left="0" w:right="57"/>
              <w:rPr>
                <w:sz w:val="20"/>
                <w:lang w:val="ro-RO"/>
              </w:rPr>
            </w:pPr>
          </w:p>
          <w:p w14:paraId="6EBA61FE" w14:textId="5635BA7F" w:rsidR="00B23F32" w:rsidRPr="00B172C4" w:rsidRDefault="008226E9" w:rsidP="00B23F32">
            <w:pPr>
              <w:pStyle w:val="TableParagraph"/>
              <w:ind w:left="0" w:right="57"/>
              <w:rPr>
                <w:sz w:val="20"/>
                <w:lang w:val="ro-RO"/>
              </w:rPr>
            </w:pPr>
            <w:r w:rsidRPr="008901A3">
              <w:rPr>
                <w:sz w:val="20"/>
                <w:lang w:val="ro-RO"/>
              </w:rPr>
              <w:t xml:space="preserve">până </w:t>
            </w:r>
            <w:r w:rsidR="008901A3" w:rsidRPr="008901A3">
              <w:rPr>
                <w:sz w:val="20"/>
                <w:lang w:val="ro-RO"/>
              </w:rPr>
              <w:t>l</w:t>
            </w:r>
            <w:r w:rsidR="008901A3">
              <w:rPr>
                <w:sz w:val="20"/>
                <w:lang w:val="ro-RO"/>
              </w:rPr>
              <w:t>a 30.10.2026</w:t>
            </w:r>
          </w:p>
        </w:tc>
        <w:tc>
          <w:tcPr>
            <w:tcW w:w="1140" w:type="dxa"/>
            <w:tcBorders>
              <w:left w:val="single" w:sz="4" w:space="0" w:color="auto"/>
            </w:tcBorders>
            <w:vAlign w:val="center"/>
          </w:tcPr>
          <w:p w14:paraId="76DD4E8B" w14:textId="218BC89B" w:rsidR="000A67F6" w:rsidRPr="00B172C4" w:rsidRDefault="008901A3" w:rsidP="00093295">
            <w:pPr>
              <w:pStyle w:val="TableParagraph"/>
              <w:spacing w:before="115"/>
              <w:ind w:left="0" w:right="137"/>
              <w:rPr>
                <w:sz w:val="20"/>
                <w:lang w:val="ro-RO"/>
              </w:rPr>
            </w:pPr>
            <w:r>
              <w:rPr>
                <w:color w:val="000000" w:themeColor="text1"/>
                <w:sz w:val="20"/>
                <w:lang w:val="ro-RO"/>
              </w:rPr>
              <w:t>1746412,00</w:t>
            </w:r>
          </w:p>
        </w:tc>
      </w:tr>
    </w:tbl>
    <w:p w14:paraId="365DF957" w14:textId="77777777" w:rsidR="003304A5" w:rsidRPr="007B0061" w:rsidRDefault="003304A5" w:rsidP="00A31E14"/>
    <w:p w14:paraId="5F778030" w14:textId="2D228DA5" w:rsidR="006E56BC" w:rsidRPr="00866567" w:rsidRDefault="006E56BC" w:rsidP="008061B4">
      <w:pPr>
        <w:pStyle w:val="Listparagraf"/>
        <w:numPr>
          <w:ilvl w:val="1"/>
          <w:numId w:val="22"/>
        </w:numPr>
        <w:tabs>
          <w:tab w:val="left" w:pos="1213"/>
        </w:tabs>
        <w:spacing w:before="73"/>
        <w:ind w:right="272" w:firstLine="698"/>
        <w:rPr>
          <w:sz w:val="26"/>
          <w:szCs w:val="26"/>
        </w:rPr>
      </w:pPr>
      <w:r w:rsidRPr="00866567">
        <w:rPr>
          <w:sz w:val="26"/>
          <w:szCs w:val="26"/>
        </w:rPr>
        <w:t>Mărimile</w:t>
      </w:r>
      <w:r w:rsidRPr="00866567">
        <w:rPr>
          <w:spacing w:val="1"/>
          <w:sz w:val="26"/>
          <w:szCs w:val="26"/>
        </w:rPr>
        <w:t xml:space="preserve"> </w:t>
      </w:r>
      <w:r w:rsidRPr="00866567">
        <w:rPr>
          <w:sz w:val="26"/>
          <w:szCs w:val="26"/>
        </w:rPr>
        <w:t>pentru</w:t>
      </w:r>
      <w:r w:rsidRPr="00866567">
        <w:rPr>
          <w:spacing w:val="1"/>
          <w:sz w:val="26"/>
          <w:szCs w:val="26"/>
        </w:rPr>
        <w:t xml:space="preserve"> </w:t>
      </w:r>
      <w:r w:rsidRPr="00866567">
        <w:rPr>
          <w:sz w:val="26"/>
          <w:szCs w:val="26"/>
        </w:rPr>
        <w:t>lot</w:t>
      </w:r>
      <w:r w:rsidRPr="00866567">
        <w:rPr>
          <w:spacing w:val="1"/>
          <w:sz w:val="26"/>
          <w:szCs w:val="26"/>
        </w:rPr>
        <w:t xml:space="preserve"> </w:t>
      </w:r>
      <w:r w:rsidR="00B2217F">
        <w:rPr>
          <w:sz w:val="26"/>
          <w:szCs w:val="26"/>
        </w:rPr>
        <w:t>va fi</w:t>
      </w:r>
      <w:r w:rsidRPr="00866567">
        <w:rPr>
          <w:spacing w:val="-1"/>
          <w:sz w:val="26"/>
          <w:szCs w:val="26"/>
        </w:rPr>
        <w:t xml:space="preserve"> </w:t>
      </w:r>
      <w:r w:rsidRPr="00866567">
        <w:rPr>
          <w:sz w:val="26"/>
          <w:szCs w:val="26"/>
        </w:rPr>
        <w:t>stabilite</w:t>
      </w:r>
      <w:r w:rsidRPr="00866567">
        <w:rPr>
          <w:spacing w:val="-1"/>
          <w:sz w:val="26"/>
          <w:szCs w:val="26"/>
        </w:rPr>
        <w:t xml:space="preserve"> </w:t>
      </w:r>
      <w:r w:rsidRPr="00866567">
        <w:rPr>
          <w:sz w:val="26"/>
          <w:szCs w:val="26"/>
        </w:rPr>
        <w:t>în</w:t>
      </w:r>
      <w:r w:rsidRPr="00866567">
        <w:rPr>
          <w:spacing w:val="-1"/>
          <w:sz w:val="26"/>
          <w:szCs w:val="26"/>
        </w:rPr>
        <w:t xml:space="preserve"> </w:t>
      </w:r>
      <w:r w:rsidRPr="00866567">
        <w:rPr>
          <w:sz w:val="26"/>
          <w:szCs w:val="26"/>
        </w:rPr>
        <w:t>contract</w:t>
      </w:r>
      <w:r w:rsidR="00B2217F">
        <w:rPr>
          <w:sz w:val="26"/>
          <w:szCs w:val="26"/>
        </w:rPr>
        <w:t>ul</w:t>
      </w:r>
      <w:r w:rsidRPr="00866567">
        <w:rPr>
          <w:spacing w:val="-1"/>
          <w:sz w:val="26"/>
          <w:szCs w:val="26"/>
        </w:rPr>
        <w:t xml:space="preserve"> </w:t>
      </w:r>
      <w:r w:rsidRPr="00866567">
        <w:rPr>
          <w:sz w:val="26"/>
          <w:szCs w:val="26"/>
        </w:rPr>
        <w:t>de</w:t>
      </w:r>
      <w:r w:rsidRPr="00866567">
        <w:rPr>
          <w:spacing w:val="-2"/>
          <w:sz w:val="26"/>
          <w:szCs w:val="26"/>
        </w:rPr>
        <w:t xml:space="preserve"> </w:t>
      </w:r>
      <w:r w:rsidRPr="00866567">
        <w:rPr>
          <w:sz w:val="26"/>
          <w:szCs w:val="26"/>
        </w:rPr>
        <w:t>achiziție</w:t>
      </w:r>
      <w:r w:rsidRPr="00866567">
        <w:rPr>
          <w:spacing w:val="-1"/>
          <w:sz w:val="26"/>
          <w:szCs w:val="26"/>
        </w:rPr>
        <w:t xml:space="preserve">  </w:t>
      </w:r>
      <w:r w:rsidR="008B14E3" w:rsidRPr="00866567">
        <w:rPr>
          <w:spacing w:val="-1"/>
          <w:sz w:val="26"/>
          <w:szCs w:val="26"/>
        </w:rPr>
        <w:t xml:space="preserve">a </w:t>
      </w:r>
      <w:r w:rsidR="00F739F1" w:rsidRPr="00866567">
        <w:rPr>
          <w:sz w:val="26"/>
          <w:szCs w:val="26"/>
        </w:rPr>
        <w:t>bunurilor</w:t>
      </w:r>
      <w:r w:rsidRPr="00866567">
        <w:rPr>
          <w:sz w:val="26"/>
          <w:szCs w:val="26"/>
        </w:rPr>
        <w:t>.</w:t>
      </w:r>
    </w:p>
    <w:p w14:paraId="067D995E" w14:textId="7D90E757" w:rsidR="008061B4" w:rsidRPr="00866567" w:rsidRDefault="006E56BC" w:rsidP="008061B4">
      <w:pPr>
        <w:pStyle w:val="Listparagraf"/>
        <w:numPr>
          <w:ilvl w:val="1"/>
          <w:numId w:val="22"/>
        </w:numPr>
        <w:tabs>
          <w:tab w:val="left" w:pos="1213"/>
        </w:tabs>
        <w:spacing w:before="1"/>
        <w:ind w:right="268" w:firstLine="698"/>
        <w:rPr>
          <w:sz w:val="26"/>
          <w:szCs w:val="26"/>
        </w:rPr>
      </w:pPr>
      <w:r w:rsidRPr="00866567">
        <w:rPr>
          <w:sz w:val="26"/>
          <w:szCs w:val="26"/>
        </w:rPr>
        <w:t>Produ</w:t>
      </w:r>
      <w:r w:rsidR="00B2217F">
        <w:rPr>
          <w:sz w:val="26"/>
          <w:szCs w:val="26"/>
        </w:rPr>
        <w:t>sul</w:t>
      </w:r>
      <w:r w:rsidR="008B14E3" w:rsidRPr="00866567">
        <w:rPr>
          <w:sz w:val="26"/>
          <w:szCs w:val="26"/>
        </w:rPr>
        <w:t xml:space="preserve"> confecționat</w:t>
      </w:r>
      <w:r w:rsidRPr="00866567">
        <w:rPr>
          <w:sz w:val="26"/>
          <w:szCs w:val="26"/>
        </w:rPr>
        <w:t xml:space="preserve"> trebuie să respecte toate </w:t>
      </w:r>
      <w:r w:rsidR="008061B4" w:rsidRPr="00866567">
        <w:rPr>
          <w:sz w:val="26"/>
          <w:szCs w:val="26"/>
        </w:rPr>
        <w:t xml:space="preserve">cerințele caietului de sarcini și </w:t>
      </w:r>
      <w:r w:rsidR="00EE4F97" w:rsidRPr="00866567">
        <w:rPr>
          <w:sz w:val="26"/>
          <w:szCs w:val="26"/>
        </w:rPr>
        <w:t>cele</w:t>
      </w:r>
      <w:r w:rsidRPr="00866567">
        <w:rPr>
          <w:sz w:val="26"/>
          <w:szCs w:val="26"/>
        </w:rPr>
        <w:t xml:space="preserve"> ergonomice</w:t>
      </w:r>
      <w:r w:rsidR="008061B4" w:rsidRPr="00866567">
        <w:rPr>
          <w:sz w:val="26"/>
          <w:szCs w:val="26"/>
        </w:rPr>
        <w:t>.</w:t>
      </w:r>
    </w:p>
    <w:p w14:paraId="6E901B41" w14:textId="775C9430" w:rsidR="001D1C8B" w:rsidRPr="00866567" w:rsidRDefault="001D1C8B" w:rsidP="001D1C8B">
      <w:pPr>
        <w:pStyle w:val="Listparagraf"/>
        <w:numPr>
          <w:ilvl w:val="1"/>
          <w:numId w:val="22"/>
        </w:numPr>
        <w:tabs>
          <w:tab w:val="left" w:pos="1213"/>
        </w:tabs>
        <w:spacing w:before="1"/>
        <w:ind w:right="276" w:firstLine="698"/>
        <w:rPr>
          <w:sz w:val="26"/>
          <w:szCs w:val="26"/>
        </w:rPr>
      </w:pPr>
      <w:r w:rsidRPr="00866567">
        <w:rPr>
          <w:sz w:val="26"/>
          <w:szCs w:val="26"/>
        </w:rPr>
        <w:t>Pentru</w:t>
      </w:r>
      <w:r w:rsidR="008061B4" w:rsidRPr="00866567">
        <w:rPr>
          <w:sz w:val="26"/>
          <w:szCs w:val="26"/>
        </w:rPr>
        <w:t xml:space="preserve"> confecționa</w:t>
      </w:r>
      <w:r w:rsidR="00B2217F">
        <w:rPr>
          <w:sz w:val="26"/>
          <w:szCs w:val="26"/>
        </w:rPr>
        <w:t>re</w:t>
      </w:r>
      <w:r w:rsidRPr="00866567">
        <w:rPr>
          <w:sz w:val="26"/>
          <w:szCs w:val="26"/>
        </w:rPr>
        <w:t>, p</w:t>
      </w:r>
      <w:r w:rsidRPr="00866567">
        <w:rPr>
          <w:color w:val="000000"/>
          <w:sz w:val="26"/>
          <w:szCs w:val="26"/>
        </w:rPr>
        <w:t xml:space="preserve">roducătorul trebuie să se asigure că materialele introduse în procesul de </w:t>
      </w:r>
      <w:r w:rsidR="004E30BD" w:rsidRPr="00866567">
        <w:rPr>
          <w:color w:val="000000"/>
          <w:sz w:val="26"/>
          <w:szCs w:val="26"/>
        </w:rPr>
        <w:t>fabricație</w:t>
      </w:r>
      <w:r w:rsidRPr="00866567">
        <w:rPr>
          <w:color w:val="000000"/>
          <w:sz w:val="26"/>
          <w:szCs w:val="26"/>
        </w:rPr>
        <w:t xml:space="preserve"> pentru realizarea produ</w:t>
      </w:r>
      <w:r w:rsidR="00B2217F">
        <w:rPr>
          <w:color w:val="000000"/>
          <w:sz w:val="26"/>
          <w:szCs w:val="26"/>
        </w:rPr>
        <w:t>sului</w:t>
      </w:r>
      <w:r w:rsidRPr="00866567">
        <w:rPr>
          <w:color w:val="000000"/>
          <w:sz w:val="26"/>
          <w:szCs w:val="26"/>
        </w:rPr>
        <w:t xml:space="preserve">, au calitatea impusă de </w:t>
      </w:r>
      <w:proofErr w:type="spellStart"/>
      <w:r w:rsidRPr="00866567">
        <w:rPr>
          <w:color w:val="000000"/>
          <w:sz w:val="26"/>
          <w:szCs w:val="26"/>
        </w:rPr>
        <w:t>cerinţele</w:t>
      </w:r>
      <w:proofErr w:type="spellEnd"/>
      <w:r w:rsidRPr="00866567">
        <w:rPr>
          <w:color w:val="000000"/>
          <w:sz w:val="26"/>
          <w:szCs w:val="26"/>
        </w:rPr>
        <w:t xml:space="preserve"> prezentei </w:t>
      </w:r>
      <w:proofErr w:type="spellStart"/>
      <w:r w:rsidRPr="00866567">
        <w:rPr>
          <w:color w:val="000000"/>
          <w:sz w:val="26"/>
          <w:szCs w:val="26"/>
        </w:rPr>
        <w:t>specificaţii</w:t>
      </w:r>
      <w:proofErr w:type="spellEnd"/>
      <w:r w:rsidRPr="00866567">
        <w:rPr>
          <w:color w:val="000000"/>
          <w:sz w:val="26"/>
          <w:szCs w:val="26"/>
        </w:rPr>
        <w:t xml:space="preserve"> tehnice </w:t>
      </w:r>
      <w:proofErr w:type="spellStart"/>
      <w:r w:rsidRPr="00866567">
        <w:rPr>
          <w:color w:val="000000"/>
          <w:sz w:val="26"/>
          <w:szCs w:val="26"/>
        </w:rPr>
        <w:t>şi</w:t>
      </w:r>
      <w:proofErr w:type="spellEnd"/>
      <w:r w:rsidRPr="00866567">
        <w:rPr>
          <w:color w:val="000000"/>
          <w:sz w:val="26"/>
          <w:szCs w:val="26"/>
        </w:rPr>
        <w:t xml:space="preserve"> nu au efecte nocive asupra organismului uman (valoare pH, amine, </w:t>
      </w:r>
      <w:proofErr w:type="spellStart"/>
      <w:r w:rsidRPr="00866567">
        <w:rPr>
          <w:color w:val="000000"/>
          <w:sz w:val="26"/>
          <w:szCs w:val="26"/>
        </w:rPr>
        <w:t>cancerogene</w:t>
      </w:r>
      <w:proofErr w:type="spellEnd"/>
      <w:r w:rsidRPr="00866567">
        <w:rPr>
          <w:color w:val="000000"/>
          <w:sz w:val="26"/>
          <w:szCs w:val="26"/>
        </w:rPr>
        <w:t>, formaldehidă</w:t>
      </w:r>
      <w:r w:rsidR="008B14E3" w:rsidRPr="00866567">
        <w:rPr>
          <w:color w:val="000000"/>
          <w:sz w:val="26"/>
          <w:szCs w:val="26"/>
        </w:rPr>
        <w:t>, etc</w:t>
      </w:r>
      <w:r w:rsidRPr="00866567">
        <w:rPr>
          <w:color w:val="000000"/>
          <w:sz w:val="26"/>
          <w:szCs w:val="26"/>
        </w:rPr>
        <w:t xml:space="preserve">). </w:t>
      </w:r>
      <w:r w:rsidRPr="00866567">
        <w:rPr>
          <w:sz w:val="26"/>
          <w:szCs w:val="26"/>
        </w:rPr>
        <w:t xml:space="preserve"> </w:t>
      </w:r>
    </w:p>
    <w:p w14:paraId="5CA8B3ED" w14:textId="503CFA94" w:rsidR="001D1C8B" w:rsidRPr="00866567" w:rsidRDefault="001D1C8B" w:rsidP="000A67F6">
      <w:pPr>
        <w:pStyle w:val="Listparagraf"/>
        <w:numPr>
          <w:ilvl w:val="1"/>
          <w:numId w:val="22"/>
        </w:numPr>
        <w:shd w:val="clear" w:color="auto" w:fill="FFFFFF"/>
        <w:tabs>
          <w:tab w:val="left" w:pos="1134"/>
        </w:tabs>
        <w:ind w:firstLine="698"/>
        <w:rPr>
          <w:sz w:val="26"/>
          <w:szCs w:val="26"/>
        </w:rPr>
      </w:pPr>
      <w:r w:rsidRPr="00866567">
        <w:rPr>
          <w:sz w:val="26"/>
          <w:szCs w:val="26"/>
        </w:rPr>
        <w:t>Calitatea produs</w:t>
      </w:r>
      <w:r w:rsidR="00B2217F">
        <w:rPr>
          <w:sz w:val="26"/>
          <w:szCs w:val="26"/>
        </w:rPr>
        <w:t xml:space="preserve">ului </w:t>
      </w:r>
      <w:r w:rsidRPr="00866567">
        <w:rPr>
          <w:sz w:val="26"/>
          <w:szCs w:val="26"/>
        </w:rPr>
        <w:t xml:space="preserve">va fi atestată de certificat de calitate </w:t>
      </w:r>
      <w:proofErr w:type="spellStart"/>
      <w:r w:rsidRPr="00866567">
        <w:rPr>
          <w:sz w:val="26"/>
          <w:szCs w:val="26"/>
        </w:rPr>
        <w:t>şi</w:t>
      </w:r>
      <w:proofErr w:type="spellEnd"/>
      <w:r w:rsidRPr="00866567">
        <w:rPr>
          <w:sz w:val="26"/>
          <w:szCs w:val="26"/>
        </w:rPr>
        <w:t xml:space="preserve"> certificate de analiză. În certificatul de calitate se vor </w:t>
      </w:r>
      <w:proofErr w:type="spellStart"/>
      <w:r w:rsidRPr="00866567">
        <w:rPr>
          <w:sz w:val="26"/>
          <w:szCs w:val="26"/>
        </w:rPr>
        <w:t>menţiona</w:t>
      </w:r>
      <w:proofErr w:type="spellEnd"/>
      <w:r w:rsidRPr="00866567">
        <w:rPr>
          <w:sz w:val="26"/>
          <w:szCs w:val="26"/>
        </w:rPr>
        <w:t xml:space="preserve"> termenele de </w:t>
      </w:r>
      <w:proofErr w:type="spellStart"/>
      <w:r w:rsidRPr="00866567">
        <w:rPr>
          <w:sz w:val="26"/>
          <w:szCs w:val="26"/>
        </w:rPr>
        <w:t>garanţie</w:t>
      </w:r>
      <w:proofErr w:type="spellEnd"/>
      <w:r w:rsidRPr="00866567">
        <w:rPr>
          <w:sz w:val="26"/>
          <w:szCs w:val="26"/>
        </w:rPr>
        <w:t>.</w:t>
      </w:r>
    </w:p>
    <w:p w14:paraId="4F0B75A5" w14:textId="59EDDBEF" w:rsidR="001D1C8B" w:rsidRPr="00866567" w:rsidRDefault="001D1C8B" w:rsidP="000A67F6">
      <w:pPr>
        <w:pStyle w:val="Listparagraf"/>
        <w:numPr>
          <w:ilvl w:val="1"/>
          <w:numId w:val="22"/>
        </w:numPr>
        <w:tabs>
          <w:tab w:val="left" w:pos="1134"/>
        </w:tabs>
        <w:ind w:firstLine="698"/>
        <w:rPr>
          <w:sz w:val="26"/>
          <w:szCs w:val="26"/>
        </w:rPr>
      </w:pPr>
      <w:r w:rsidRPr="00866567">
        <w:rPr>
          <w:sz w:val="26"/>
          <w:szCs w:val="26"/>
        </w:rPr>
        <w:t xml:space="preserve">Ofertantul </w:t>
      </w:r>
      <w:proofErr w:type="spellStart"/>
      <w:r w:rsidRPr="00866567">
        <w:rPr>
          <w:sz w:val="26"/>
          <w:szCs w:val="26"/>
        </w:rPr>
        <w:t>câştigător</w:t>
      </w:r>
      <w:proofErr w:type="spellEnd"/>
      <w:r w:rsidRPr="00866567">
        <w:rPr>
          <w:sz w:val="26"/>
          <w:szCs w:val="26"/>
        </w:rPr>
        <w:t xml:space="preserve"> răspunde pentru calitatea produ</w:t>
      </w:r>
      <w:r w:rsidR="00B2217F">
        <w:rPr>
          <w:sz w:val="26"/>
          <w:szCs w:val="26"/>
        </w:rPr>
        <w:t>sului</w:t>
      </w:r>
      <w:r w:rsidRPr="00866567">
        <w:rPr>
          <w:sz w:val="26"/>
          <w:szCs w:val="26"/>
        </w:rPr>
        <w:t xml:space="preserve"> livrat, în termenul de </w:t>
      </w:r>
      <w:proofErr w:type="spellStart"/>
      <w:r w:rsidRPr="00866567">
        <w:rPr>
          <w:sz w:val="26"/>
          <w:szCs w:val="26"/>
        </w:rPr>
        <w:t>garanţie</w:t>
      </w:r>
      <w:proofErr w:type="spellEnd"/>
      <w:r w:rsidRPr="00866567">
        <w:rPr>
          <w:sz w:val="26"/>
          <w:szCs w:val="26"/>
        </w:rPr>
        <w:t xml:space="preserve">. </w:t>
      </w:r>
      <w:r w:rsidR="00EE4F97" w:rsidRPr="00866567">
        <w:rPr>
          <w:sz w:val="26"/>
          <w:szCs w:val="26"/>
        </w:rPr>
        <w:t xml:space="preserve">Autoritatea </w:t>
      </w:r>
      <w:r w:rsidRPr="00866567">
        <w:rPr>
          <w:sz w:val="26"/>
          <w:szCs w:val="26"/>
        </w:rPr>
        <w:t xml:space="preserve">achizitoare este în drept să solicite înlocuirea gratuită a </w:t>
      </w:r>
      <w:proofErr w:type="spellStart"/>
      <w:r w:rsidRPr="00866567">
        <w:rPr>
          <w:sz w:val="26"/>
          <w:szCs w:val="26"/>
        </w:rPr>
        <w:t>cantităţilor</w:t>
      </w:r>
      <w:proofErr w:type="spellEnd"/>
      <w:r w:rsidRPr="00866567">
        <w:rPr>
          <w:sz w:val="26"/>
          <w:szCs w:val="26"/>
        </w:rPr>
        <w:t xml:space="preserve"> de produse care nu se încadrează în termenul de </w:t>
      </w:r>
      <w:proofErr w:type="spellStart"/>
      <w:r w:rsidRPr="00866567">
        <w:rPr>
          <w:sz w:val="26"/>
          <w:szCs w:val="26"/>
        </w:rPr>
        <w:t>garanţie</w:t>
      </w:r>
      <w:proofErr w:type="spellEnd"/>
      <w:r w:rsidRPr="00866567">
        <w:rPr>
          <w:sz w:val="26"/>
          <w:szCs w:val="26"/>
        </w:rPr>
        <w:t>.</w:t>
      </w:r>
    </w:p>
    <w:p w14:paraId="20E9AF54" w14:textId="00AC121A" w:rsidR="00BE2E9D" w:rsidRPr="00866567" w:rsidRDefault="00BE2E9D" w:rsidP="000A67F6">
      <w:pPr>
        <w:pStyle w:val="Listparagraf"/>
        <w:numPr>
          <w:ilvl w:val="1"/>
          <w:numId w:val="22"/>
        </w:numPr>
        <w:tabs>
          <w:tab w:val="left" w:pos="1134"/>
        </w:tabs>
        <w:ind w:firstLine="698"/>
        <w:rPr>
          <w:sz w:val="26"/>
          <w:szCs w:val="26"/>
        </w:rPr>
      </w:pPr>
      <w:r w:rsidRPr="00866567">
        <w:rPr>
          <w:sz w:val="26"/>
          <w:szCs w:val="26"/>
          <w:lang w:val="ro-MD"/>
        </w:rPr>
        <w:t xml:space="preserve">Declarație pe propria răspundere original, confirmată prin aplicarea și semnăturii electronice a participantului privind Garanția de minim 12 luni din momentul livrării bunurilor la depozit. (în declarație urmează a fi menționat că în caz de deteriorare a bunurilor, schimbarea culorii țesăturii, formarea de </w:t>
      </w:r>
      <w:proofErr w:type="spellStart"/>
      <w:r w:rsidRPr="00866567">
        <w:rPr>
          <w:sz w:val="26"/>
          <w:szCs w:val="26"/>
          <w:lang w:val="ro-MD"/>
        </w:rPr>
        <w:t>piling</w:t>
      </w:r>
      <w:proofErr w:type="spellEnd"/>
      <w:r w:rsidRPr="00866567">
        <w:rPr>
          <w:sz w:val="26"/>
          <w:szCs w:val="26"/>
          <w:lang w:val="ro-MD"/>
        </w:rPr>
        <w:t xml:space="preserve">, redimensionarea după spălare, defectarea furniturii, etc., operatorul economic își ia angajamentul de a ridica bunurile deteriorate de la sediul Autorității contractante (mun. Chișinău, str. </w:t>
      </w:r>
      <w:r w:rsidR="00D55AFB" w:rsidRPr="00866567">
        <w:rPr>
          <w:sz w:val="26"/>
          <w:szCs w:val="26"/>
          <w:lang w:val="ro-MD"/>
        </w:rPr>
        <w:t>Gh. Asachi 69</w:t>
      </w:r>
      <w:r w:rsidRPr="00866567">
        <w:rPr>
          <w:sz w:val="26"/>
          <w:szCs w:val="26"/>
          <w:lang w:val="ro-MD"/>
        </w:rPr>
        <w:t>) pentru a le repara/înlocui).</w:t>
      </w:r>
    </w:p>
    <w:p w14:paraId="1A84C0C2" w14:textId="77777777" w:rsidR="005B4F13" w:rsidRPr="00866567" w:rsidRDefault="005B4F13" w:rsidP="00935990">
      <w:pPr>
        <w:rPr>
          <w:b/>
          <w:sz w:val="26"/>
          <w:szCs w:val="26"/>
        </w:rPr>
      </w:pPr>
    </w:p>
    <w:p w14:paraId="319F3863" w14:textId="5D1C7043" w:rsidR="00935990" w:rsidRPr="00866567" w:rsidRDefault="00130A3F" w:rsidP="00130A3F">
      <w:pPr>
        <w:pStyle w:val="Listparagraf"/>
        <w:numPr>
          <w:ilvl w:val="0"/>
          <w:numId w:val="9"/>
        </w:numPr>
        <w:ind w:left="1134" w:hanging="425"/>
        <w:rPr>
          <w:b/>
          <w:sz w:val="26"/>
          <w:szCs w:val="26"/>
        </w:rPr>
      </w:pPr>
      <w:r>
        <w:rPr>
          <w:b/>
          <w:sz w:val="26"/>
          <w:szCs w:val="26"/>
        </w:rPr>
        <w:t xml:space="preserve">  </w:t>
      </w:r>
      <w:r w:rsidR="00992482" w:rsidRPr="00866567">
        <w:rPr>
          <w:b/>
          <w:sz w:val="26"/>
          <w:szCs w:val="26"/>
        </w:rPr>
        <w:t>Criteriile de calificare:</w:t>
      </w:r>
    </w:p>
    <w:p w14:paraId="56116F3D" w14:textId="47A3E5F2" w:rsidR="00935990" w:rsidRPr="00130A3F" w:rsidRDefault="00130A3F" w:rsidP="00130A3F">
      <w:pPr>
        <w:rPr>
          <w:sz w:val="26"/>
          <w:szCs w:val="26"/>
        </w:rPr>
      </w:pPr>
      <w:r>
        <w:rPr>
          <w:sz w:val="26"/>
          <w:szCs w:val="26"/>
        </w:rPr>
        <w:t xml:space="preserve">          3.1 </w:t>
      </w:r>
      <w:r w:rsidR="00935990" w:rsidRPr="00130A3F">
        <w:rPr>
          <w:sz w:val="26"/>
          <w:szCs w:val="26"/>
        </w:rPr>
        <w:t>Specificația tehnică și preț, după efectuarea analizei mode</w:t>
      </w:r>
      <w:r>
        <w:rPr>
          <w:sz w:val="26"/>
          <w:szCs w:val="26"/>
        </w:rPr>
        <w:t>lului</w:t>
      </w:r>
      <w:r w:rsidR="00935990" w:rsidRPr="00130A3F">
        <w:rPr>
          <w:sz w:val="26"/>
          <w:szCs w:val="26"/>
        </w:rPr>
        <w:t xml:space="preserve"> aprobat. </w:t>
      </w:r>
    </w:p>
    <w:p w14:paraId="79220184" w14:textId="54843130" w:rsidR="00935990" w:rsidRPr="00B0055C" w:rsidRDefault="00B0055C" w:rsidP="00B0055C">
      <w:pPr>
        <w:jc w:val="both"/>
        <w:rPr>
          <w:rFonts w:eastAsiaTheme="minorEastAsia"/>
          <w:sz w:val="26"/>
          <w:szCs w:val="26"/>
          <w:lang w:val="ro-MD"/>
        </w:rPr>
      </w:pPr>
      <w:r>
        <w:rPr>
          <w:rFonts w:eastAsiaTheme="minorEastAsia"/>
          <w:sz w:val="26"/>
          <w:szCs w:val="26"/>
        </w:rPr>
        <w:t xml:space="preserve">          </w:t>
      </w:r>
      <w:r w:rsidR="00130A3F" w:rsidRPr="00B0055C">
        <w:rPr>
          <w:rFonts w:eastAsiaTheme="minorEastAsia"/>
          <w:sz w:val="26"/>
          <w:szCs w:val="26"/>
        </w:rPr>
        <w:t xml:space="preserve">3.2 </w:t>
      </w:r>
      <w:r w:rsidR="00935990" w:rsidRPr="00B0055C">
        <w:rPr>
          <w:rFonts w:eastAsiaTheme="minorEastAsia"/>
          <w:sz w:val="26"/>
          <w:szCs w:val="26"/>
          <w:lang w:val="ro-MD"/>
        </w:rPr>
        <w:t>Copia certificatului de conformitate a materiei prime (document care atestă că un produs</w:t>
      </w:r>
      <w:r>
        <w:rPr>
          <w:rFonts w:eastAsiaTheme="minorEastAsia"/>
          <w:sz w:val="26"/>
          <w:szCs w:val="26"/>
          <w:lang w:val="ro-MD"/>
        </w:rPr>
        <w:t xml:space="preserve"> </w:t>
      </w:r>
      <w:r w:rsidR="00935990" w:rsidRPr="00130A3F">
        <w:rPr>
          <w:rFonts w:eastAsiaTheme="minorEastAsia"/>
          <w:sz w:val="26"/>
          <w:szCs w:val="26"/>
          <w:lang w:val="ro-MD"/>
        </w:rPr>
        <w:t xml:space="preserve">identificat corespunzător a fost supus procedurilor de evaluare a </w:t>
      </w:r>
      <w:r w:rsidR="00881327" w:rsidRPr="00130A3F">
        <w:rPr>
          <w:rFonts w:eastAsiaTheme="minorEastAsia"/>
          <w:sz w:val="26"/>
          <w:szCs w:val="26"/>
          <w:lang w:val="ro-MD"/>
        </w:rPr>
        <w:t>conformității</w:t>
      </w:r>
      <w:r w:rsidR="00935990" w:rsidRPr="00130A3F">
        <w:rPr>
          <w:rFonts w:eastAsiaTheme="minorEastAsia"/>
          <w:sz w:val="26"/>
          <w:szCs w:val="26"/>
          <w:lang w:val="ro-MD"/>
        </w:rPr>
        <w:t xml:space="preserve"> </w:t>
      </w:r>
      <w:proofErr w:type="spellStart"/>
      <w:r w:rsidR="00935990" w:rsidRPr="00130A3F">
        <w:rPr>
          <w:rFonts w:eastAsiaTheme="minorEastAsia"/>
          <w:sz w:val="26"/>
          <w:szCs w:val="26"/>
          <w:lang w:val="ro-MD"/>
        </w:rPr>
        <w:t>şi</w:t>
      </w:r>
      <w:proofErr w:type="spellEnd"/>
      <w:r w:rsidR="00935990" w:rsidRPr="00130A3F">
        <w:rPr>
          <w:rFonts w:eastAsiaTheme="minorEastAsia"/>
          <w:sz w:val="26"/>
          <w:szCs w:val="26"/>
          <w:lang w:val="ro-MD"/>
        </w:rPr>
        <w:t xml:space="preserve"> că la momentul </w:t>
      </w:r>
      <w:r w:rsidR="00935990" w:rsidRPr="00130A3F">
        <w:rPr>
          <w:rFonts w:eastAsiaTheme="minorEastAsia"/>
          <w:sz w:val="26"/>
          <w:szCs w:val="26"/>
          <w:lang w:val="ro-MD"/>
        </w:rPr>
        <w:lastRenderedPageBreak/>
        <w:t xml:space="preserve">evaluării produsul este conform </w:t>
      </w:r>
      <w:r w:rsidR="005B4F13" w:rsidRPr="00130A3F">
        <w:rPr>
          <w:rFonts w:eastAsiaTheme="minorEastAsia"/>
          <w:sz w:val="26"/>
          <w:szCs w:val="26"/>
          <w:lang w:val="ro-MD"/>
        </w:rPr>
        <w:t>cerințelor</w:t>
      </w:r>
      <w:r w:rsidR="00935990" w:rsidRPr="00130A3F">
        <w:rPr>
          <w:rFonts w:eastAsiaTheme="minorEastAsia"/>
          <w:sz w:val="26"/>
          <w:szCs w:val="26"/>
          <w:lang w:val="ro-MD"/>
        </w:rPr>
        <w:t xml:space="preserve"> specificate aplicabile), eliberat de organul național pentru verificarea conformității, confirmat prin aplicarea </w:t>
      </w:r>
      <w:r w:rsidR="00935990" w:rsidRPr="00130A3F">
        <w:rPr>
          <w:iCs/>
          <w:sz w:val="26"/>
          <w:szCs w:val="26"/>
          <w:lang w:val="ro-MD"/>
        </w:rPr>
        <w:t>semnăturii electronice a Participantului, valabil la data deschiderii ofertelor.</w:t>
      </w:r>
    </w:p>
    <w:p w14:paraId="43C75893" w14:textId="77777777" w:rsidR="00B0055C" w:rsidRDefault="00935990" w:rsidP="00B0055C">
      <w:pPr>
        <w:pStyle w:val="Frspaiere"/>
        <w:numPr>
          <w:ilvl w:val="1"/>
          <w:numId w:val="38"/>
        </w:numPr>
        <w:tabs>
          <w:tab w:val="left" w:pos="426"/>
        </w:tabs>
        <w:jc w:val="both"/>
        <w:rPr>
          <w:rFonts w:ascii="Times New Roman" w:hAnsi="Times New Roman"/>
          <w:sz w:val="26"/>
          <w:szCs w:val="26"/>
          <w:lang w:val="ro-MD"/>
        </w:rPr>
      </w:pPr>
      <w:r w:rsidRPr="00866567">
        <w:rPr>
          <w:rFonts w:ascii="Times New Roman" w:hAnsi="Times New Roman"/>
          <w:sz w:val="26"/>
          <w:szCs w:val="26"/>
          <w:lang w:val="ro-MD"/>
        </w:rPr>
        <w:t xml:space="preserve">Mostra se prezintă </w:t>
      </w:r>
      <w:r w:rsidRPr="00866567">
        <w:rPr>
          <w:rFonts w:ascii="Times New Roman" w:hAnsi="Times New Roman"/>
          <w:sz w:val="26"/>
          <w:szCs w:val="26"/>
          <w:u w:val="single"/>
          <w:lang w:val="ro-MD"/>
        </w:rPr>
        <w:t xml:space="preserve">cel târziu până la termenul limită de </w:t>
      </w:r>
      <w:r w:rsidR="00950937" w:rsidRPr="00866567">
        <w:rPr>
          <w:rFonts w:ascii="Times New Roman" w:hAnsi="Times New Roman"/>
          <w:sz w:val="26"/>
          <w:szCs w:val="26"/>
          <w:u w:val="single"/>
          <w:lang w:val="ro-MD"/>
        </w:rPr>
        <w:t>deschidere</w:t>
      </w:r>
      <w:r w:rsidRPr="00866567">
        <w:rPr>
          <w:rFonts w:ascii="Times New Roman" w:hAnsi="Times New Roman"/>
          <w:sz w:val="26"/>
          <w:szCs w:val="26"/>
          <w:u w:val="single"/>
          <w:lang w:val="ro-MD"/>
        </w:rPr>
        <w:t xml:space="preserve"> al ofertelor</w:t>
      </w:r>
      <w:r w:rsidRPr="00866567">
        <w:rPr>
          <w:rFonts w:ascii="Times New Roman" w:hAnsi="Times New Roman"/>
          <w:sz w:val="26"/>
          <w:szCs w:val="26"/>
          <w:lang w:val="ro-MD"/>
        </w:rPr>
        <w:t>. Mostra</w:t>
      </w:r>
    </w:p>
    <w:p w14:paraId="2DA09BF4" w14:textId="519DD6B1" w:rsidR="00935990" w:rsidRPr="00866567" w:rsidRDefault="00935990" w:rsidP="00B0055C">
      <w:pPr>
        <w:pStyle w:val="Frspaiere"/>
        <w:tabs>
          <w:tab w:val="left" w:pos="426"/>
        </w:tabs>
        <w:jc w:val="both"/>
        <w:rPr>
          <w:rFonts w:ascii="Times New Roman" w:hAnsi="Times New Roman"/>
          <w:sz w:val="26"/>
          <w:szCs w:val="26"/>
          <w:lang w:val="ro-MD"/>
        </w:rPr>
      </w:pPr>
      <w:r w:rsidRPr="00866567">
        <w:rPr>
          <w:rFonts w:ascii="Times New Roman" w:hAnsi="Times New Roman"/>
          <w:sz w:val="26"/>
          <w:szCs w:val="26"/>
          <w:lang w:val="ro-MD"/>
        </w:rPr>
        <w:t>trebuie să corespundă modelului aprobat/specificați</w:t>
      </w:r>
      <w:r w:rsidR="008B14E3" w:rsidRPr="00866567">
        <w:rPr>
          <w:rFonts w:ascii="Times New Roman" w:hAnsi="Times New Roman"/>
          <w:sz w:val="26"/>
          <w:szCs w:val="26"/>
          <w:lang w:val="ro-MD"/>
        </w:rPr>
        <w:t>ilor</w:t>
      </w:r>
      <w:r w:rsidRPr="00866567">
        <w:rPr>
          <w:rFonts w:ascii="Times New Roman" w:hAnsi="Times New Roman"/>
          <w:sz w:val="26"/>
          <w:szCs w:val="26"/>
          <w:lang w:val="ro-MD"/>
        </w:rPr>
        <w:t xml:space="preserve"> tehnice.  </w:t>
      </w:r>
      <w:r w:rsidRPr="00866567">
        <w:rPr>
          <w:rFonts w:ascii="Times New Roman" w:hAnsi="Times New Roman"/>
          <w:sz w:val="26"/>
          <w:szCs w:val="26"/>
          <w:u w:val="single"/>
          <w:lang w:val="ro-MD"/>
        </w:rPr>
        <w:t>Mostr</w:t>
      </w:r>
      <w:r w:rsidR="00F00127">
        <w:rPr>
          <w:rFonts w:ascii="Times New Roman" w:hAnsi="Times New Roman"/>
          <w:sz w:val="26"/>
          <w:szCs w:val="26"/>
          <w:u w:val="single"/>
          <w:lang w:val="ro-MD"/>
        </w:rPr>
        <w:t>a</w:t>
      </w:r>
      <w:r w:rsidRPr="00866567">
        <w:rPr>
          <w:rFonts w:ascii="Times New Roman" w:hAnsi="Times New Roman"/>
          <w:sz w:val="26"/>
          <w:szCs w:val="26"/>
          <w:u w:val="single"/>
          <w:lang w:val="ro-MD"/>
        </w:rPr>
        <w:t xml:space="preserve"> întârziat</w:t>
      </w:r>
      <w:r w:rsidR="00F00127">
        <w:rPr>
          <w:rFonts w:ascii="Times New Roman" w:hAnsi="Times New Roman"/>
          <w:sz w:val="26"/>
          <w:szCs w:val="26"/>
          <w:u w:val="single"/>
          <w:lang w:val="ro-RO"/>
        </w:rPr>
        <w:t>ă</w:t>
      </w:r>
      <w:r w:rsidRPr="00866567">
        <w:rPr>
          <w:rFonts w:ascii="Times New Roman" w:hAnsi="Times New Roman"/>
          <w:sz w:val="26"/>
          <w:szCs w:val="26"/>
          <w:u w:val="single"/>
          <w:lang w:val="ro-MD"/>
        </w:rPr>
        <w:t xml:space="preserve"> nu </w:t>
      </w:r>
      <w:r w:rsidR="00F00127">
        <w:rPr>
          <w:rFonts w:ascii="Times New Roman" w:hAnsi="Times New Roman"/>
          <w:sz w:val="26"/>
          <w:szCs w:val="26"/>
          <w:u w:val="single"/>
          <w:lang w:val="ro-MD"/>
        </w:rPr>
        <w:t>va</w:t>
      </w:r>
      <w:r w:rsidRPr="00866567">
        <w:rPr>
          <w:rFonts w:ascii="Times New Roman" w:hAnsi="Times New Roman"/>
          <w:sz w:val="26"/>
          <w:szCs w:val="26"/>
          <w:u w:val="single"/>
          <w:lang w:val="ro-MD"/>
        </w:rPr>
        <w:t xml:space="preserve"> fi recepționat</w:t>
      </w:r>
      <w:r w:rsidR="00F00127">
        <w:rPr>
          <w:rFonts w:ascii="Times New Roman" w:hAnsi="Times New Roman"/>
          <w:sz w:val="26"/>
          <w:szCs w:val="26"/>
          <w:u w:val="single"/>
          <w:lang w:val="ro-MD"/>
        </w:rPr>
        <w:t>ă</w:t>
      </w:r>
      <w:r w:rsidRPr="00866567">
        <w:rPr>
          <w:rFonts w:ascii="Times New Roman" w:hAnsi="Times New Roman"/>
          <w:sz w:val="26"/>
          <w:szCs w:val="26"/>
          <w:u w:val="single"/>
          <w:lang w:val="ro-MD"/>
        </w:rPr>
        <w:t>.</w:t>
      </w:r>
      <w:r w:rsidRPr="00866567">
        <w:rPr>
          <w:rFonts w:ascii="Times New Roman" w:hAnsi="Times New Roman"/>
          <w:sz w:val="26"/>
          <w:szCs w:val="26"/>
          <w:lang w:val="ro-MD"/>
        </w:rPr>
        <w:t xml:space="preserve"> Mostr</w:t>
      </w:r>
      <w:r w:rsidR="00F00127">
        <w:rPr>
          <w:rFonts w:ascii="Times New Roman" w:hAnsi="Times New Roman"/>
          <w:sz w:val="26"/>
          <w:szCs w:val="26"/>
          <w:lang w:val="ro-MD"/>
        </w:rPr>
        <w:t>a</w:t>
      </w:r>
      <w:r w:rsidRPr="00866567">
        <w:rPr>
          <w:rFonts w:ascii="Times New Roman" w:hAnsi="Times New Roman"/>
          <w:sz w:val="26"/>
          <w:szCs w:val="26"/>
          <w:lang w:val="ro-MD"/>
        </w:rPr>
        <w:t xml:space="preserve"> operatorului economic desemnat câștigător și căruia i-a fost atribuit contractul de achiziții publice </w:t>
      </w:r>
      <w:r w:rsidR="00F00127">
        <w:rPr>
          <w:rFonts w:ascii="Times New Roman" w:hAnsi="Times New Roman"/>
          <w:sz w:val="26"/>
          <w:szCs w:val="26"/>
          <w:lang w:val="ro-MD"/>
        </w:rPr>
        <w:t>va</w:t>
      </w:r>
      <w:r w:rsidRPr="00866567">
        <w:rPr>
          <w:rFonts w:ascii="Times New Roman" w:hAnsi="Times New Roman"/>
          <w:sz w:val="26"/>
          <w:szCs w:val="26"/>
          <w:lang w:val="ro-MD"/>
        </w:rPr>
        <w:t xml:space="preserve"> fi păstrat</w:t>
      </w:r>
      <w:r w:rsidR="00F00127">
        <w:rPr>
          <w:rFonts w:ascii="Times New Roman" w:hAnsi="Times New Roman"/>
          <w:sz w:val="26"/>
          <w:szCs w:val="26"/>
          <w:lang w:val="ro-MD"/>
        </w:rPr>
        <w:t>ă</w:t>
      </w:r>
      <w:r w:rsidRPr="00866567">
        <w:rPr>
          <w:rFonts w:ascii="Times New Roman" w:hAnsi="Times New Roman"/>
          <w:sz w:val="26"/>
          <w:szCs w:val="26"/>
          <w:lang w:val="ro-MD"/>
        </w:rPr>
        <w:t xml:space="preserve"> pe toată perioada de executare a contractului.</w:t>
      </w:r>
    </w:p>
    <w:p w14:paraId="058BBE0E" w14:textId="53475580" w:rsidR="00935990" w:rsidRPr="00866567" w:rsidRDefault="00F00127" w:rsidP="00935990">
      <w:pPr>
        <w:pStyle w:val="Frspaiere"/>
        <w:jc w:val="both"/>
        <w:rPr>
          <w:rFonts w:ascii="Times New Roman" w:hAnsi="Times New Roman"/>
          <w:sz w:val="26"/>
          <w:szCs w:val="26"/>
          <w:lang w:val="ro-MD"/>
        </w:rPr>
      </w:pPr>
      <w:r>
        <w:rPr>
          <w:rFonts w:ascii="Times New Roman" w:hAnsi="Times New Roman"/>
          <w:sz w:val="26"/>
          <w:szCs w:val="26"/>
          <w:lang w:val="ro-MD"/>
        </w:rPr>
        <w:t>M</w:t>
      </w:r>
      <w:r w:rsidR="00935990" w:rsidRPr="00866567">
        <w:rPr>
          <w:rFonts w:ascii="Times New Roman" w:hAnsi="Times New Roman"/>
          <w:sz w:val="26"/>
          <w:szCs w:val="26"/>
          <w:lang w:val="ro-MD"/>
        </w:rPr>
        <w:t>ostr</w:t>
      </w:r>
      <w:r>
        <w:rPr>
          <w:rFonts w:ascii="Times New Roman" w:hAnsi="Times New Roman"/>
          <w:sz w:val="26"/>
          <w:szCs w:val="26"/>
          <w:lang w:val="ro-MD"/>
        </w:rPr>
        <w:t>a</w:t>
      </w:r>
      <w:r w:rsidR="00935990" w:rsidRPr="00866567">
        <w:rPr>
          <w:rFonts w:ascii="Times New Roman" w:hAnsi="Times New Roman"/>
          <w:sz w:val="26"/>
          <w:szCs w:val="26"/>
          <w:lang w:val="ro-MD"/>
        </w:rPr>
        <w:t xml:space="preserve"> prezentat</w:t>
      </w:r>
      <w:r>
        <w:rPr>
          <w:rFonts w:ascii="Times New Roman" w:hAnsi="Times New Roman"/>
          <w:sz w:val="26"/>
          <w:szCs w:val="26"/>
          <w:lang w:val="ro-MD"/>
        </w:rPr>
        <w:t>ă</w:t>
      </w:r>
      <w:r w:rsidR="00935990" w:rsidRPr="00866567">
        <w:rPr>
          <w:rFonts w:ascii="Times New Roman" w:hAnsi="Times New Roman"/>
          <w:sz w:val="26"/>
          <w:szCs w:val="26"/>
          <w:lang w:val="ro-MD"/>
        </w:rPr>
        <w:t xml:space="preserve"> trebuie să fie însoțite de o etichetă sigilată cu inscripția următoare:</w:t>
      </w:r>
    </w:p>
    <w:p w14:paraId="5D06CD77" w14:textId="77777777" w:rsidR="00935990" w:rsidRPr="00866567" w:rsidRDefault="00935990" w:rsidP="00935990">
      <w:pPr>
        <w:pStyle w:val="Frspaiere"/>
        <w:jc w:val="both"/>
        <w:rPr>
          <w:rFonts w:ascii="Times New Roman" w:hAnsi="Times New Roman"/>
          <w:i/>
          <w:sz w:val="26"/>
          <w:szCs w:val="26"/>
          <w:lang w:val="ro-MD"/>
        </w:rPr>
      </w:pPr>
      <w:r w:rsidRPr="00866567">
        <w:rPr>
          <w:rFonts w:ascii="Times New Roman" w:hAnsi="Times New Roman"/>
          <w:sz w:val="26"/>
          <w:szCs w:val="26"/>
          <w:lang w:val="ro-MD"/>
        </w:rPr>
        <w:t xml:space="preserve">- </w:t>
      </w:r>
      <w:r w:rsidRPr="00866567">
        <w:rPr>
          <w:rFonts w:ascii="Times New Roman" w:hAnsi="Times New Roman"/>
          <w:i/>
          <w:sz w:val="26"/>
          <w:szCs w:val="26"/>
          <w:lang w:val="ro-MD"/>
        </w:rPr>
        <w:t>Denumirea operatorului economic;</w:t>
      </w:r>
    </w:p>
    <w:p w14:paraId="690538C7" w14:textId="77777777" w:rsidR="00935990" w:rsidRPr="00866567" w:rsidRDefault="00935990" w:rsidP="00935990">
      <w:pPr>
        <w:pStyle w:val="Frspaiere"/>
        <w:jc w:val="both"/>
        <w:rPr>
          <w:rFonts w:ascii="Times New Roman" w:hAnsi="Times New Roman"/>
          <w:i/>
          <w:sz w:val="26"/>
          <w:szCs w:val="26"/>
          <w:lang w:val="ro-MD"/>
        </w:rPr>
      </w:pPr>
      <w:r w:rsidRPr="00866567">
        <w:rPr>
          <w:rFonts w:ascii="Times New Roman" w:hAnsi="Times New Roman"/>
          <w:i/>
          <w:sz w:val="26"/>
          <w:szCs w:val="26"/>
          <w:lang w:val="ro-MD"/>
        </w:rPr>
        <w:t>- Numărul procedurii de achiziție;</w:t>
      </w:r>
    </w:p>
    <w:p w14:paraId="08600F60" w14:textId="77777777" w:rsidR="00935990" w:rsidRPr="00866567" w:rsidRDefault="00935990" w:rsidP="00935990">
      <w:pPr>
        <w:pStyle w:val="Frspaiere"/>
        <w:jc w:val="both"/>
        <w:rPr>
          <w:rFonts w:ascii="Times New Roman" w:hAnsi="Times New Roman"/>
          <w:i/>
          <w:sz w:val="26"/>
          <w:szCs w:val="26"/>
          <w:lang w:val="ro-MD"/>
        </w:rPr>
      </w:pPr>
      <w:r w:rsidRPr="00866567">
        <w:rPr>
          <w:rFonts w:ascii="Times New Roman" w:hAnsi="Times New Roman"/>
          <w:i/>
          <w:sz w:val="26"/>
          <w:szCs w:val="26"/>
          <w:lang w:val="ro-MD"/>
        </w:rPr>
        <w:t>- Denumirea lotului;</w:t>
      </w:r>
    </w:p>
    <w:p w14:paraId="683A8A9F" w14:textId="1A0ED446" w:rsidR="00935990" w:rsidRPr="00866567" w:rsidRDefault="00E53B2D" w:rsidP="00FC14C5">
      <w:pPr>
        <w:ind w:firstLine="709"/>
        <w:rPr>
          <w:sz w:val="26"/>
          <w:szCs w:val="26"/>
          <w:u w:val="single"/>
          <w:lang w:val="ro-MD"/>
        </w:rPr>
      </w:pPr>
      <w:r w:rsidRPr="00866567">
        <w:rPr>
          <w:rFonts w:eastAsia="PMingLiU"/>
          <w:sz w:val="26"/>
          <w:szCs w:val="26"/>
          <w:lang w:val="ro-MD" w:eastAsia="zh-CN"/>
        </w:rPr>
        <w:t>3.</w:t>
      </w:r>
      <w:r w:rsidR="00B0055C">
        <w:rPr>
          <w:rFonts w:eastAsia="PMingLiU"/>
          <w:sz w:val="26"/>
          <w:szCs w:val="26"/>
          <w:lang w:val="ro-MD" w:eastAsia="zh-CN"/>
        </w:rPr>
        <w:t>4</w:t>
      </w:r>
      <w:r w:rsidRPr="00866567">
        <w:rPr>
          <w:rFonts w:eastAsia="PMingLiU"/>
          <w:sz w:val="26"/>
          <w:szCs w:val="26"/>
          <w:lang w:val="ro-MD" w:eastAsia="zh-CN"/>
        </w:rPr>
        <w:t xml:space="preserve"> </w:t>
      </w:r>
      <w:r w:rsidR="00935990" w:rsidRPr="00866567">
        <w:rPr>
          <w:rStyle w:val="fontstyle01"/>
          <w:rFonts w:ascii="Times New Roman" w:hAnsi="Times New Roman"/>
          <w:sz w:val="26"/>
          <w:szCs w:val="26"/>
          <w:lang w:val="ro-MD"/>
        </w:rPr>
        <w:t>Fișa de selectare p/u materia primă și furnitură</w:t>
      </w:r>
      <w:r w:rsidR="00F00127">
        <w:rPr>
          <w:rStyle w:val="fontstyle01"/>
          <w:rFonts w:ascii="Times New Roman" w:hAnsi="Times New Roman"/>
          <w:sz w:val="26"/>
          <w:szCs w:val="26"/>
          <w:lang w:val="ro-MD"/>
        </w:rPr>
        <w:t xml:space="preserve"> </w:t>
      </w:r>
      <w:r w:rsidR="00935990" w:rsidRPr="00866567">
        <w:rPr>
          <w:iCs/>
          <w:sz w:val="26"/>
          <w:szCs w:val="26"/>
          <w:lang w:val="ro-MD"/>
        </w:rPr>
        <w:t xml:space="preserve">- </w:t>
      </w:r>
      <w:r w:rsidR="00935990" w:rsidRPr="00866567">
        <w:rPr>
          <w:sz w:val="26"/>
          <w:szCs w:val="26"/>
          <w:u w:val="single"/>
          <w:lang w:val="ro-MD"/>
        </w:rPr>
        <w:t>se prezintă cel târziu până la termenul limită de deschidere al ofertelor.</w:t>
      </w:r>
    </w:p>
    <w:p w14:paraId="28E4F12C" w14:textId="79FE01C4" w:rsidR="00935990" w:rsidRPr="00866567" w:rsidRDefault="00E53B2D" w:rsidP="00DB778D">
      <w:pPr>
        <w:ind w:firstLine="709"/>
        <w:jc w:val="both"/>
        <w:rPr>
          <w:iCs/>
          <w:sz w:val="26"/>
          <w:szCs w:val="26"/>
          <w:lang w:val="ro-MD"/>
        </w:rPr>
      </w:pPr>
      <w:r w:rsidRPr="00866567">
        <w:rPr>
          <w:sz w:val="26"/>
          <w:szCs w:val="26"/>
          <w:lang w:val="ro-MD"/>
        </w:rPr>
        <w:t>3.</w:t>
      </w:r>
      <w:r w:rsidR="00B0055C">
        <w:rPr>
          <w:sz w:val="26"/>
          <w:szCs w:val="26"/>
          <w:lang w:val="ro-MD"/>
        </w:rPr>
        <w:t>5</w:t>
      </w:r>
      <w:r w:rsidRPr="00866567">
        <w:rPr>
          <w:sz w:val="26"/>
          <w:szCs w:val="26"/>
          <w:lang w:val="ro-MD"/>
        </w:rPr>
        <w:t xml:space="preserve"> </w:t>
      </w:r>
      <w:r w:rsidR="00935990" w:rsidRPr="00866567">
        <w:rPr>
          <w:sz w:val="26"/>
          <w:szCs w:val="26"/>
          <w:lang w:val="ro-MD"/>
        </w:rPr>
        <w:t>Copi</w:t>
      </w:r>
      <w:r w:rsidR="008B14E3" w:rsidRPr="00866567">
        <w:rPr>
          <w:sz w:val="26"/>
          <w:szCs w:val="26"/>
          <w:lang w:val="ro-MD"/>
        </w:rPr>
        <w:t>a</w:t>
      </w:r>
      <w:r w:rsidR="00935990" w:rsidRPr="00866567">
        <w:rPr>
          <w:sz w:val="26"/>
          <w:szCs w:val="26"/>
          <w:lang w:val="ro-MD"/>
        </w:rPr>
        <w:t xml:space="preserve"> la Raportul de încercări </w:t>
      </w:r>
      <w:r w:rsidR="008B14E3" w:rsidRPr="00866567">
        <w:rPr>
          <w:sz w:val="26"/>
          <w:szCs w:val="26"/>
          <w:lang w:val="ro-MD"/>
        </w:rPr>
        <w:t>a</w:t>
      </w:r>
      <w:r w:rsidR="00935990" w:rsidRPr="00866567">
        <w:rPr>
          <w:sz w:val="26"/>
          <w:szCs w:val="26"/>
          <w:lang w:val="ro-MD"/>
        </w:rPr>
        <w:t xml:space="preserve"> țesătur</w:t>
      </w:r>
      <w:r w:rsidR="008B14E3" w:rsidRPr="00866567">
        <w:rPr>
          <w:sz w:val="26"/>
          <w:szCs w:val="26"/>
          <w:lang w:val="ro-MD"/>
        </w:rPr>
        <w:t>ii</w:t>
      </w:r>
      <w:r w:rsidR="00DB778D" w:rsidRPr="00866567">
        <w:rPr>
          <w:sz w:val="26"/>
          <w:szCs w:val="26"/>
          <w:lang w:val="ro-MD"/>
        </w:rPr>
        <w:t xml:space="preserve"> </w:t>
      </w:r>
      <w:r w:rsidR="00935990" w:rsidRPr="00866567">
        <w:rPr>
          <w:sz w:val="26"/>
          <w:szCs w:val="26"/>
          <w:lang w:val="ro-MD"/>
        </w:rPr>
        <w:t>corespunde certificatului de conformitate a materiei prime</w:t>
      </w:r>
      <w:r w:rsidR="00935990" w:rsidRPr="00866567">
        <w:rPr>
          <w:sz w:val="26"/>
          <w:szCs w:val="26"/>
        </w:rPr>
        <w:t xml:space="preserve"> </w:t>
      </w:r>
      <w:r w:rsidR="00935990" w:rsidRPr="00866567">
        <w:rPr>
          <w:sz w:val="26"/>
          <w:szCs w:val="26"/>
          <w:lang w:val="ro-MD"/>
        </w:rPr>
        <w:t xml:space="preserve">și </w:t>
      </w:r>
      <w:r w:rsidR="00DB778D" w:rsidRPr="00866567">
        <w:rPr>
          <w:sz w:val="26"/>
          <w:szCs w:val="26"/>
          <w:lang w:val="ro-MD"/>
        </w:rPr>
        <w:t>confirmă</w:t>
      </w:r>
      <w:r w:rsidR="00935990" w:rsidRPr="00866567">
        <w:rPr>
          <w:sz w:val="26"/>
          <w:szCs w:val="26"/>
          <w:lang w:val="ro-MD"/>
        </w:rPr>
        <w:t xml:space="preserve"> calitatea impusă de cerințele specificației tehnice</w:t>
      </w:r>
      <w:r w:rsidR="00DB778D" w:rsidRPr="00866567">
        <w:rPr>
          <w:sz w:val="26"/>
          <w:szCs w:val="26"/>
          <w:lang w:val="ro-MD"/>
        </w:rPr>
        <w:t>,</w:t>
      </w:r>
      <w:r w:rsidR="00935990" w:rsidRPr="00866567">
        <w:rPr>
          <w:sz w:val="26"/>
          <w:szCs w:val="26"/>
          <w:lang w:val="ro-MD"/>
        </w:rPr>
        <w:t xml:space="preserve"> metoda de fixare, </w:t>
      </w:r>
      <w:proofErr w:type="spellStart"/>
      <w:r w:rsidR="00935990" w:rsidRPr="00866567">
        <w:rPr>
          <w:iCs/>
          <w:sz w:val="26"/>
          <w:szCs w:val="26"/>
          <w:lang w:val="ro-MD"/>
        </w:rPr>
        <w:t>rezistenţ</w:t>
      </w:r>
      <w:r w:rsidR="00DB778D" w:rsidRPr="00866567">
        <w:rPr>
          <w:iCs/>
          <w:sz w:val="26"/>
          <w:szCs w:val="26"/>
          <w:lang w:val="ro-MD"/>
        </w:rPr>
        <w:t>a</w:t>
      </w:r>
      <w:proofErr w:type="spellEnd"/>
      <w:r w:rsidR="00935990" w:rsidRPr="00866567">
        <w:rPr>
          <w:iCs/>
          <w:sz w:val="26"/>
          <w:szCs w:val="26"/>
          <w:lang w:val="ro-MD"/>
        </w:rPr>
        <w:t xml:space="preserve"> culorii la spălare, efort fizic,</w:t>
      </w:r>
      <w:r w:rsidR="00935990" w:rsidRPr="00866567">
        <w:rPr>
          <w:rFonts w:eastAsia="Calibri"/>
          <w:sz w:val="26"/>
          <w:szCs w:val="26"/>
          <w:lang w:val="ro-MD"/>
        </w:rPr>
        <w:t xml:space="preserve"> </w:t>
      </w:r>
      <w:proofErr w:type="spellStart"/>
      <w:r w:rsidR="00935990" w:rsidRPr="00866567">
        <w:rPr>
          <w:iCs/>
          <w:sz w:val="26"/>
          <w:szCs w:val="26"/>
          <w:lang w:val="ro-MD"/>
        </w:rPr>
        <w:t>pilling</w:t>
      </w:r>
      <w:proofErr w:type="spellEnd"/>
      <w:r w:rsidR="00935990" w:rsidRPr="00866567">
        <w:rPr>
          <w:iCs/>
          <w:sz w:val="26"/>
          <w:szCs w:val="26"/>
          <w:lang w:val="ro-MD"/>
        </w:rPr>
        <w:t xml:space="preserve"> de la abraziune și la lumină</w:t>
      </w:r>
      <w:r w:rsidR="00794BDD" w:rsidRPr="00866567">
        <w:rPr>
          <w:sz w:val="26"/>
          <w:szCs w:val="26"/>
          <w:lang w:val="ro-MD"/>
        </w:rPr>
        <w:t>;</w:t>
      </w:r>
      <w:r w:rsidR="00DB778D" w:rsidRPr="00866567">
        <w:rPr>
          <w:sz w:val="26"/>
          <w:szCs w:val="26"/>
          <w:lang w:val="ro-MD"/>
        </w:rPr>
        <w:t xml:space="preserve"> etc.</w:t>
      </w:r>
    </w:p>
    <w:p w14:paraId="7204DEAD" w14:textId="51341A0C" w:rsidR="00935990" w:rsidRPr="00866567" w:rsidRDefault="00E53B2D" w:rsidP="00DB778D">
      <w:pPr>
        <w:ind w:firstLine="709"/>
        <w:jc w:val="both"/>
        <w:rPr>
          <w:sz w:val="26"/>
          <w:szCs w:val="26"/>
          <w:lang w:val="ro-MD"/>
        </w:rPr>
      </w:pPr>
      <w:r w:rsidRPr="00866567">
        <w:rPr>
          <w:sz w:val="26"/>
          <w:szCs w:val="26"/>
          <w:lang w:val="ro-MD"/>
        </w:rPr>
        <w:t>3.</w:t>
      </w:r>
      <w:r w:rsidR="00B0055C">
        <w:rPr>
          <w:sz w:val="26"/>
          <w:szCs w:val="26"/>
          <w:lang w:val="ro-MD"/>
        </w:rPr>
        <w:t>6</w:t>
      </w:r>
      <w:r w:rsidRPr="00866567">
        <w:rPr>
          <w:sz w:val="26"/>
          <w:szCs w:val="26"/>
          <w:lang w:val="ro-MD"/>
        </w:rPr>
        <w:t xml:space="preserve"> </w:t>
      </w:r>
      <w:proofErr w:type="spellStart"/>
      <w:r w:rsidR="00935990" w:rsidRPr="00866567">
        <w:rPr>
          <w:sz w:val="26"/>
          <w:szCs w:val="26"/>
          <w:lang w:val="ro-MD"/>
        </w:rPr>
        <w:t>Declaraţie</w:t>
      </w:r>
      <w:proofErr w:type="spellEnd"/>
      <w:r w:rsidR="00935990" w:rsidRPr="00866567">
        <w:rPr>
          <w:sz w:val="26"/>
          <w:szCs w:val="26"/>
          <w:lang w:val="ro-MD"/>
        </w:rPr>
        <w:t xml:space="preserve"> privind personalul de specialitate propus pentru implementarea contractului – în original, confirmat prin aplicarea semnăturii electronice a Participantului.</w:t>
      </w:r>
    </w:p>
    <w:p w14:paraId="4E9935E7" w14:textId="3DD42F4A" w:rsidR="00935990" w:rsidRPr="00866567" w:rsidRDefault="00E53B2D" w:rsidP="00992482">
      <w:pPr>
        <w:ind w:firstLine="709"/>
        <w:jc w:val="both"/>
        <w:rPr>
          <w:i/>
          <w:sz w:val="26"/>
          <w:szCs w:val="26"/>
          <w:lang w:val="ro-MD"/>
        </w:rPr>
      </w:pPr>
      <w:r w:rsidRPr="00866567">
        <w:rPr>
          <w:sz w:val="26"/>
          <w:szCs w:val="26"/>
          <w:lang w:val="ro-MD"/>
        </w:rPr>
        <w:t>3.</w:t>
      </w:r>
      <w:r w:rsidR="00B0055C">
        <w:rPr>
          <w:sz w:val="26"/>
          <w:szCs w:val="26"/>
          <w:lang w:val="ro-MD"/>
        </w:rPr>
        <w:t>7</w:t>
      </w:r>
      <w:r w:rsidRPr="00866567">
        <w:rPr>
          <w:sz w:val="26"/>
          <w:szCs w:val="26"/>
          <w:lang w:val="ro-MD"/>
        </w:rPr>
        <w:t xml:space="preserve"> </w:t>
      </w:r>
      <w:r w:rsidR="00935990" w:rsidRPr="00866567">
        <w:rPr>
          <w:rStyle w:val="fontstyle01"/>
          <w:rFonts w:ascii="Times New Roman" w:hAnsi="Times New Roman"/>
          <w:sz w:val="26"/>
          <w:szCs w:val="26"/>
          <w:lang w:val="ro-MD"/>
        </w:rPr>
        <w:t>Garanție minim 12 luni -</w:t>
      </w:r>
      <w:r w:rsidR="00935990" w:rsidRPr="00866567">
        <w:rPr>
          <w:sz w:val="26"/>
          <w:szCs w:val="26"/>
          <w:lang w:val="ro-MD"/>
        </w:rPr>
        <w:t xml:space="preserve"> Declarație pe propria răspundere original, confirmată prin aplicarea și semnăturii electronice a participantului privind Garanția de minim 12 luni din momentul livrării bunurilor la depozit. </w:t>
      </w:r>
      <w:r w:rsidR="00935990" w:rsidRPr="00866567">
        <w:rPr>
          <w:i/>
          <w:sz w:val="26"/>
          <w:szCs w:val="26"/>
          <w:lang w:val="ro-MD"/>
        </w:rPr>
        <w:t xml:space="preserve">(în declarație urmează a fi menționat că în caz de deteriorare a bunurilor, schimbarea culorii țesăturii, formarea de </w:t>
      </w:r>
      <w:proofErr w:type="spellStart"/>
      <w:r w:rsidR="00935990" w:rsidRPr="00866567">
        <w:rPr>
          <w:i/>
          <w:sz w:val="26"/>
          <w:szCs w:val="26"/>
          <w:lang w:val="ro-MD"/>
        </w:rPr>
        <w:t>piling</w:t>
      </w:r>
      <w:proofErr w:type="spellEnd"/>
      <w:r w:rsidR="00935990" w:rsidRPr="00866567">
        <w:rPr>
          <w:i/>
          <w:sz w:val="26"/>
          <w:szCs w:val="26"/>
          <w:lang w:val="ro-MD"/>
        </w:rPr>
        <w:t>, redimensionarea după spălare, defectarea furniturii, deformarea tălpii, dezlipirea etc., operatorul economic își ia angajamentul de a ridica bunurile deteriorate de la sediul Autorității contractante (mun. Chișinău, str. Gh. Asachi 69) pentru a le repara/înlocui.</w:t>
      </w:r>
    </w:p>
    <w:p w14:paraId="74717617" w14:textId="66B5C6C4" w:rsidR="00935990" w:rsidRPr="00866567" w:rsidRDefault="00935990" w:rsidP="00C16E74">
      <w:pPr>
        <w:pStyle w:val="Listparagraf"/>
        <w:tabs>
          <w:tab w:val="left" w:pos="1071"/>
        </w:tabs>
        <w:spacing w:line="298" w:lineRule="exact"/>
        <w:ind w:left="360" w:firstLine="0"/>
        <w:rPr>
          <w:b/>
          <w:sz w:val="26"/>
          <w:szCs w:val="26"/>
        </w:rPr>
      </w:pPr>
    </w:p>
    <w:p w14:paraId="04DF0DBF" w14:textId="21A2012B" w:rsidR="00935990" w:rsidRPr="00866567" w:rsidRDefault="00992482" w:rsidP="00992482">
      <w:pPr>
        <w:pStyle w:val="Listparagraf"/>
        <w:numPr>
          <w:ilvl w:val="0"/>
          <w:numId w:val="9"/>
        </w:numPr>
        <w:rPr>
          <w:b/>
          <w:sz w:val="26"/>
          <w:szCs w:val="26"/>
          <w:lang w:val="ro-MD"/>
        </w:rPr>
      </w:pPr>
      <w:r w:rsidRPr="00866567">
        <w:rPr>
          <w:b/>
          <w:sz w:val="26"/>
          <w:szCs w:val="26"/>
          <w:lang w:val="ro-MD"/>
        </w:rPr>
        <w:t>Cerințe obligatorii la executarea contractului/livrarea bunurilor:</w:t>
      </w:r>
    </w:p>
    <w:p w14:paraId="7C1F02A5" w14:textId="4E74DBE5" w:rsidR="00935990" w:rsidRPr="00866567" w:rsidRDefault="00992482" w:rsidP="00992482">
      <w:pPr>
        <w:ind w:firstLine="708"/>
        <w:jc w:val="both"/>
        <w:rPr>
          <w:sz w:val="26"/>
          <w:szCs w:val="26"/>
          <w:lang w:val="ro-MD"/>
        </w:rPr>
      </w:pPr>
      <w:r w:rsidRPr="00866567">
        <w:rPr>
          <w:rStyle w:val="fontstyle01"/>
          <w:rFonts w:ascii="Times New Roman" w:hAnsi="Times New Roman"/>
          <w:sz w:val="26"/>
          <w:szCs w:val="26"/>
          <w:lang w:val="ro-MD"/>
        </w:rPr>
        <w:t>4.1</w:t>
      </w:r>
      <w:r w:rsidR="006E78D3" w:rsidRPr="00866567">
        <w:rPr>
          <w:rStyle w:val="fontstyle01"/>
          <w:rFonts w:ascii="Times New Roman" w:hAnsi="Times New Roman"/>
          <w:sz w:val="26"/>
          <w:szCs w:val="26"/>
          <w:lang w:val="ro-MD"/>
        </w:rPr>
        <w:t xml:space="preserve"> </w:t>
      </w:r>
      <w:r w:rsidR="00935990" w:rsidRPr="00866567">
        <w:rPr>
          <w:rStyle w:val="fontstyle01"/>
          <w:rFonts w:ascii="Times New Roman" w:hAnsi="Times New Roman"/>
          <w:sz w:val="26"/>
          <w:szCs w:val="26"/>
          <w:lang w:val="ro-MD"/>
        </w:rPr>
        <w:t>În cazul necorespunderii mărimilor standard la bunuri, operator</w:t>
      </w:r>
      <w:r w:rsidR="00F00127">
        <w:rPr>
          <w:rStyle w:val="fontstyle01"/>
          <w:rFonts w:ascii="Times New Roman" w:hAnsi="Times New Roman"/>
          <w:sz w:val="26"/>
          <w:szCs w:val="26"/>
          <w:lang w:val="ro-MD"/>
        </w:rPr>
        <w:t>ul</w:t>
      </w:r>
      <w:r w:rsidR="00935990" w:rsidRPr="00866567">
        <w:rPr>
          <w:rStyle w:val="fontstyle01"/>
          <w:rFonts w:ascii="Times New Roman" w:hAnsi="Times New Roman"/>
          <w:sz w:val="26"/>
          <w:szCs w:val="26"/>
          <w:lang w:val="ro-MD"/>
        </w:rPr>
        <w:t xml:space="preserve"> economi</w:t>
      </w:r>
      <w:r w:rsidR="00F00127">
        <w:rPr>
          <w:rStyle w:val="fontstyle01"/>
          <w:rFonts w:ascii="Times New Roman" w:hAnsi="Times New Roman"/>
          <w:sz w:val="26"/>
          <w:szCs w:val="26"/>
          <w:lang w:val="ro-MD"/>
        </w:rPr>
        <w:t>c</w:t>
      </w:r>
      <w:r w:rsidR="00DB778D" w:rsidRPr="00866567">
        <w:rPr>
          <w:rStyle w:val="fontstyle01"/>
          <w:rFonts w:ascii="Times New Roman" w:hAnsi="Times New Roman"/>
          <w:sz w:val="26"/>
          <w:szCs w:val="26"/>
          <w:lang w:val="ro-MD"/>
        </w:rPr>
        <w:t>, la necesitate,</w:t>
      </w:r>
      <w:r w:rsidR="00935990" w:rsidRPr="00866567">
        <w:rPr>
          <w:rStyle w:val="fontstyle01"/>
          <w:rFonts w:ascii="Times New Roman" w:hAnsi="Times New Roman"/>
          <w:sz w:val="26"/>
          <w:szCs w:val="26"/>
          <w:lang w:val="ro-MD"/>
        </w:rPr>
        <w:t xml:space="preserve"> urmează să confecționeze bunurile prin confecționare individuală (prin asigurarea măsurării)</w:t>
      </w:r>
      <w:r w:rsidR="00935990" w:rsidRPr="00866567">
        <w:rPr>
          <w:sz w:val="26"/>
          <w:szCs w:val="26"/>
          <w:lang w:val="ro-MD"/>
        </w:rPr>
        <w:t>;</w:t>
      </w:r>
    </w:p>
    <w:p w14:paraId="4CB55EDD" w14:textId="3B4DE3AC" w:rsidR="00935990" w:rsidRPr="00866567" w:rsidRDefault="00992482" w:rsidP="00992482">
      <w:pPr>
        <w:pStyle w:val="Frspaiere"/>
        <w:ind w:firstLine="708"/>
        <w:jc w:val="both"/>
        <w:rPr>
          <w:rStyle w:val="fontstyle01"/>
          <w:rFonts w:ascii="Times New Roman" w:hAnsi="Times New Roman"/>
          <w:sz w:val="26"/>
          <w:szCs w:val="26"/>
          <w:lang w:val="ro-MD"/>
        </w:rPr>
      </w:pPr>
      <w:r w:rsidRPr="00866567">
        <w:rPr>
          <w:rStyle w:val="fontstyle01"/>
          <w:rFonts w:ascii="Times New Roman" w:hAnsi="Times New Roman"/>
          <w:sz w:val="26"/>
          <w:szCs w:val="26"/>
          <w:lang w:val="ro-MD"/>
        </w:rPr>
        <w:t>4.2</w:t>
      </w:r>
      <w:r w:rsidR="00DB778D" w:rsidRPr="00866567">
        <w:rPr>
          <w:rStyle w:val="fontstyle01"/>
          <w:rFonts w:ascii="Times New Roman" w:hAnsi="Times New Roman"/>
          <w:sz w:val="26"/>
          <w:szCs w:val="26"/>
          <w:lang w:val="ro-MD"/>
        </w:rPr>
        <w:t xml:space="preserve"> O</w:t>
      </w:r>
      <w:r w:rsidR="00935990" w:rsidRPr="00866567">
        <w:rPr>
          <w:rStyle w:val="fontstyle01"/>
          <w:rFonts w:ascii="Times New Roman" w:hAnsi="Times New Roman"/>
          <w:sz w:val="26"/>
          <w:szCs w:val="26"/>
          <w:lang w:val="ro-MD"/>
        </w:rPr>
        <w:t xml:space="preserve">peratorului economic va asigura descărcarea bunurilor la depozitul IGSU, mun. Chișinău, str. Gh. Asachi 69; </w:t>
      </w:r>
    </w:p>
    <w:p w14:paraId="650525EA" w14:textId="01217E22" w:rsidR="00935990" w:rsidRPr="00866567" w:rsidRDefault="00992482" w:rsidP="00992482">
      <w:pPr>
        <w:pStyle w:val="Frspaiere"/>
        <w:ind w:firstLine="708"/>
        <w:jc w:val="both"/>
        <w:rPr>
          <w:rStyle w:val="fontstyle01"/>
          <w:rFonts w:ascii="Times New Roman" w:hAnsi="Times New Roman"/>
          <w:sz w:val="26"/>
          <w:szCs w:val="26"/>
          <w:lang w:val="ro-MD"/>
        </w:rPr>
      </w:pPr>
      <w:r w:rsidRPr="00866567">
        <w:rPr>
          <w:rStyle w:val="fontstyle01"/>
          <w:rFonts w:ascii="Times New Roman" w:hAnsi="Times New Roman"/>
          <w:sz w:val="26"/>
          <w:szCs w:val="26"/>
          <w:lang w:val="ro-MD"/>
        </w:rPr>
        <w:t>4.3</w:t>
      </w:r>
      <w:r w:rsidR="00DB778D" w:rsidRPr="00866567">
        <w:rPr>
          <w:rStyle w:val="fontstyle01"/>
          <w:rFonts w:ascii="Times New Roman" w:hAnsi="Times New Roman"/>
          <w:sz w:val="26"/>
          <w:szCs w:val="26"/>
          <w:lang w:val="ro-MD"/>
        </w:rPr>
        <w:t xml:space="preserve"> </w:t>
      </w:r>
      <w:r w:rsidR="00935990" w:rsidRPr="00866567">
        <w:rPr>
          <w:rStyle w:val="fontstyle01"/>
          <w:rFonts w:ascii="Times New Roman" w:hAnsi="Times New Roman"/>
          <w:sz w:val="26"/>
          <w:szCs w:val="26"/>
          <w:lang w:val="ro-MD"/>
        </w:rPr>
        <w:t xml:space="preserve">Bunurile urmează a fi împachetate în ambalaj </w:t>
      </w:r>
      <w:r w:rsidR="00130A3F">
        <w:rPr>
          <w:rStyle w:val="fontstyle01"/>
          <w:rFonts w:ascii="Times New Roman" w:hAnsi="Times New Roman"/>
          <w:sz w:val="26"/>
          <w:szCs w:val="26"/>
          <w:lang w:val="ro-MD"/>
        </w:rPr>
        <w:t>separat</w:t>
      </w:r>
      <w:r w:rsidR="00935990" w:rsidRPr="00866567">
        <w:rPr>
          <w:rFonts w:ascii="Times New Roman" w:hAnsi="Times New Roman"/>
          <w:sz w:val="26"/>
          <w:szCs w:val="26"/>
          <w:lang w:val="ro-MD"/>
        </w:rPr>
        <w:t>;</w:t>
      </w:r>
      <w:r w:rsidR="00935990" w:rsidRPr="00866567">
        <w:rPr>
          <w:rStyle w:val="fontstyle01"/>
          <w:rFonts w:ascii="Times New Roman" w:hAnsi="Times New Roman"/>
          <w:sz w:val="26"/>
          <w:szCs w:val="26"/>
          <w:lang w:val="ro-MD"/>
        </w:rPr>
        <w:t xml:space="preserve"> </w:t>
      </w:r>
    </w:p>
    <w:p w14:paraId="118C75DA" w14:textId="366F7513" w:rsidR="00935990" w:rsidRPr="00866567" w:rsidRDefault="00992482" w:rsidP="00992482">
      <w:pPr>
        <w:pStyle w:val="Frspaiere"/>
        <w:ind w:firstLine="708"/>
        <w:jc w:val="both"/>
        <w:rPr>
          <w:rFonts w:ascii="Times New Roman" w:hAnsi="Times New Roman"/>
          <w:b/>
          <w:i/>
          <w:sz w:val="26"/>
          <w:szCs w:val="26"/>
          <w:lang w:val="ro-MD"/>
        </w:rPr>
      </w:pPr>
      <w:r w:rsidRPr="00866567">
        <w:rPr>
          <w:rFonts w:ascii="Times New Roman" w:hAnsi="Times New Roman"/>
          <w:sz w:val="26"/>
          <w:szCs w:val="26"/>
          <w:lang w:val="ro-MD"/>
        </w:rPr>
        <w:t>4.4</w:t>
      </w:r>
      <w:r w:rsidR="00DB778D" w:rsidRPr="00866567">
        <w:rPr>
          <w:rFonts w:ascii="Times New Roman" w:hAnsi="Times New Roman"/>
          <w:sz w:val="26"/>
          <w:szCs w:val="26"/>
          <w:lang w:val="ro-MD"/>
        </w:rPr>
        <w:t xml:space="preserve"> </w:t>
      </w:r>
      <w:r w:rsidR="00935990" w:rsidRPr="00866567">
        <w:rPr>
          <w:rFonts w:ascii="Times New Roman" w:hAnsi="Times New Roman"/>
          <w:sz w:val="26"/>
          <w:szCs w:val="26"/>
          <w:lang w:val="ro-MD"/>
        </w:rPr>
        <w:t xml:space="preserve">Bunurile livrate trebuie să dispună de </w:t>
      </w:r>
      <w:r w:rsidR="00935990" w:rsidRPr="00866567">
        <w:rPr>
          <w:rFonts w:ascii="Times New Roman" w:hAnsi="Times New Roman"/>
          <w:sz w:val="26"/>
          <w:szCs w:val="26"/>
          <w:u w:val="single"/>
          <w:lang w:val="ro-MD"/>
        </w:rPr>
        <w:t>etichet</w:t>
      </w:r>
      <w:r w:rsidR="00DB778D" w:rsidRPr="00866567">
        <w:rPr>
          <w:rFonts w:ascii="Times New Roman" w:hAnsi="Times New Roman"/>
          <w:sz w:val="26"/>
          <w:szCs w:val="26"/>
          <w:u w:val="single"/>
          <w:lang w:val="ro-MD"/>
        </w:rPr>
        <w:t>a</w:t>
      </w:r>
      <w:r w:rsidR="00935990" w:rsidRPr="00866567">
        <w:rPr>
          <w:rFonts w:ascii="Times New Roman" w:hAnsi="Times New Roman"/>
          <w:sz w:val="26"/>
          <w:szCs w:val="26"/>
          <w:u w:val="single"/>
          <w:lang w:val="ro-MD"/>
        </w:rPr>
        <w:t xml:space="preserve"> de marcare conform </w:t>
      </w:r>
      <w:r w:rsidR="004A651C">
        <w:rPr>
          <w:rFonts w:ascii="Times New Roman" w:hAnsi="Times New Roman"/>
          <w:sz w:val="26"/>
          <w:szCs w:val="26"/>
          <w:u w:val="single"/>
          <w:lang w:val="ro-MD"/>
        </w:rPr>
        <w:t xml:space="preserve">SM EN </w:t>
      </w:r>
      <w:r w:rsidR="00935990" w:rsidRPr="00866567">
        <w:rPr>
          <w:rFonts w:ascii="Times New Roman" w:hAnsi="Times New Roman"/>
          <w:sz w:val="26"/>
          <w:szCs w:val="26"/>
          <w:u w:val="single"/>
          <w:lang w:val="ro-MD"/>
        </w:rPr>
        <w:t>ISO 3758-20</w:t>
      </w:r>
      <w:r w:rsidR="00DB778D" w:rsidRPr="00866567">
        <w:rPr>
          <w:rFonts w:ascii="Times New Roman" w:hAnsi="Times New Roman"/>
          <w:sz w:val="26"/>
          <w:szCs w:val="26"/>
          <w:u w:val="single"/>
          <w:lang w:val="ro-MD"/>
        </w:rPr>
        <w:t>24</w:t>
      </w:r>
      <w:r w:rsidR="00935990" w:rsidRPr="00866567">
        <w:rPr>
          <w:rFonts w:ascii="Times New Roman" w:hAnsi="Times New Roman"/>
          <w:sz w:val="26"/>
          <w:szCs w:val="26"/>
          <w:lang w:val="ro-MD"/>
        </w:rPr>
        <w:t xml:space="preserve">, </w:t>
      </w:r>
      <w:r w:rsidR="00935990" w:rsidRPr="00866567">
        <w:rPr>
          <w:rFonts w:ascii="Times New Roman" w:hAnsi="Times New Roman"/>
          <w:sz w:val="26"/>
          <w:szCs w:val="26"/>
          <w:u w:val="single"/>
          <w:lang w:val="ro-MD"/>
        </w:rPr>
        <w:t>plus să fie indicat anul producerii, denumirea producătorului și beneficiarului</w:t>
      </w:r>
      <w:r w:rsidR="00BC406F">
        <w:rPr>
          <w:rFonts w:ascii="Times New Roman" w:hAnsi="Times New Roman"/>
          <w:sz w:val="26"/>
          <w:szCs w:val="26"/>
          <w:u w:val="single"/>
          <w:lang w:val="ro-MD"/>
        </w:rPr>
        <w:t>;</w:t>
      </w:r>
    </w:p>
    <w:p w14:paraId="5491D8A0" w14:textId="35B5C16D" w:rsidR="00935990" w:rsidRPr="00866567" w:rsidRDefault="00992482" w:rsidP="00992482">
      <w:pPr>
        <w:ind w:firstLine="708"/>
        <w:jc w:val="both"/>
        <w:rPr>
          <w:iCs/>
          <w:sz w:val="26"/>
          <w:szCs w:val="26"/>
          <w:lang w:val="ro-MD"/>
        </w:rPr>
      </w:pPr>
      <w:r w:rsidRPr="00866567">
        <w:rPr>
          <w:sz w:val="26"/>
          <w:szCs w:val="26"/>
          <w:lang w:val="ro-MD"/>
        </w:rPr>
        <w:t>4.5</w:t>
      </w:r>
      <w:r w:rsidR="00DB778D" w:rsidRPr="00866567">
        <w:rPr>
          <w:sz w:val="26"/>
          <w:szCs w:val="26"/>
          <w:lang w:val="ro-MD"/>
        </w:rPr>
        <w:t xml:space="preserve"> </w:t>
      </w:r>
      <w:r w:rsidR="00935990" w:rsidRPr="00866567">
        <w:rPr>
          <w:sz w:val="26"/>
          <w:szCs w:val="26"/>
          <w:lang w:val="ro-MD"/>
        </w:rPr>
        <w:t>Bunurile livrate la depozit urmează să corespundă mostrei prezentate/ modelului aprobat de Inspectoratul General pentru Situații de Urgență (IGSU);</w:t>
      </w:r>
    </w:p>
    <w:p w14:paraId="331601D7" w14:textId="4B264869" w:rsidR="00935990" w:rsidRPr="00866567" w:rsidRDefault="00992482" w:rsidP="00982244">
      <w:pPr>
        <w:ind w:firstLine="708"/>
        <w:jc w:val="both"/>
        <w:rPr>
          <w:b/>
          <w:sz w:val="26"/>
          <w:szCs w:val="26"/>
          <w:lang w:val="ro-MD"/>
        </w:rPr>
      </w:pPr>
      <w:r w:rsidRPr="00866567">
        <w:rPr>
          <w:sz w:val="26"/>
          <w:szCs w:val="26"/>
          <w:lang w:val="ro-MD"/>
        </w:rPr>
        <w:t>4.6</w:t>
      </w:r>
      <w:r w:rsidR="00DB778D" w:rsidRPr="00866567">
        <w:rPr>
          <w:sz w:val="26"/>
          <w:szCs w:val="26"/>
          <w:lang w:val="ro-MD"/>
        </w:rPr>
        <w:t xml:space="preserve"> </w:t>
      </w:r>
      <w:r w:rsidR="00935990" w:rsidRPr="00866567">
        <w:rPr>
          <w:sz w:val="26"/>
          <w:szCs w:val="26"/>
          <w:lang w:val="ro-MD"/>
        </w:rPr>
        <w:t xml:space="preserve">Inspectoratul General pentru Situații de Urgență își rezervă dreptul de a efectua verificări privind calitatea materiilor prime auxiliare folosită, solicitând furnizorului să efectueze determinări ale valorilor parametrilor tehnici la un laborator de specialitate acreditat în acest sens, să verifice respectarea procedurilor pe fluxul de </w:t>
      </w:r>
      <w:r w:rsidR="001C3BFA" w:rsidRPr="00866567">
        <w:rPr>
          <w:sz w:val="26"/>
          <w:szCs w:val="26"/>
          <w:lang w:val="ro-MD"/>
        </w:rPr>
        <w:t>fabricație</w:t>
      </w:r>
      <w:r w:rsidR="00935990" w:rsidRPr="00866567">
        <w:rPr>
          <w:sz w:val="26"/>
          <w:szCs w:val="26"/>
          <w:lang w:val="ro-MD"/>
        </w:rPr>
        <w:t xml:space="preserve">, cât </w:t>
      </w:r>
      <w:proofErr w:type="spellStart"/>
      <w:r w:rsidR="00935990" w:rsidRPr="00866567">
        <w:rPr>
          <w:sz w:val="26"/>
          <w:szCs w:val="26"/>
          <w:lang w:val="ro-MD"/>
        </w:rPr>
        <w:t>şi</w:t>
      </w:r>
      <w:proofErr w:type="spellEnd"/>
      <w:r w:rsidR="00935990" w:rsidRPr="00866567">
        <w:rPr>
          <w:sz w:val="26"/>
          <w:szCs w:val="26"/>
          <w:lang w:val="ro-MD"/>
        </w:rPr>
        <w:t xml:space="preserve"> să efectueze </w:t>
      </w:r>
      <w:r w:rsidR="001C3BFA" w:rsidRPr="00866567">
        <w:rPr>
          <w:sz w:val="26"/>
          <w:szCs w:val="26"/>
          <w:lang w:val="ro-MD"/>
        </w:rPr>
        <w:t>inspecții</w:t>
      </w:r>
      <w:r w:rsidR="00935990" w:rsidRPr="00866567">
        <w:rPr>
          <w:sz w:val="26"/>
          <w:szCs w:val="26"/>
          <w:lang w:val="ro-MD"/>
        </w:rPr>
        <w:t xml:space="preserve"> finale la produs</w:t>
      </w:r>
      <w:r w:rsidR="001C3BFA">
        <w:rPr>
          <w:sz w:val="26"/>
          <w:szCs w:val="26"/>
          <w:lang w:val="ro-MD"/>
        </w:rPr>
        <w:t>ul</w:t>
      </w:r>
      <w:r w:rsidR="00935990" w:rsidRPr="00866567">
        <w:rPr>
          <w:sz w:val="26"/>
          <w:szCs w:val="26"/>
          <w:lang w:val="ro-MD"/>
        </w:rPr>
        <w:t xml:space="preserve"> ce se v</w:t>
      </w:r>
      <w:r w:rsidR="001C3BFA">
        <w:rPr>
          <w:sz w:val="26"/>
          <w:szCs w:val="26"/>
          <w:lang w:val="ro-MD"/>
        </w:rPr>
        <w:t>a</w:t>
      </w:r>
      <w:r w:rsidR="00935990" w:rsidRPr="00866567">
        <w:rPr>
          <w:sz w:val="26"/>
          <w:szCs w:val="26"/>
          <w:lang w:val="ro-MD"/>
        </w:rPr>
        <w:t xml:space="preserve"> livra s-au au fost livrat, urmând a lua măsurile necesare în cazul constatării de neconformit</w:t>
      </w:r>
      <w:r w:rsidRPr="00866567">
        <w:rPr>
          <w:sz w:val="26"/>
          <w:szCs w:val="26"/>
          <w:lang w:val="ro-MD"/>
        </w:rPr>
        <w:t>ăți</w:t>
      </w:r>
      <w:r w:rsidR="00DB778D" w:rsidRPr="00866567">
        <w:rPr>
          <w:sz w:val="26"/>
          <w:szCs w:val="26"/>
          <w:lang w:val="ro-MD"/>
        </w:rPr>
        <w:t>.</w:t>
      </w:r>
    </w:p>
    <w:p w14:paraId="57C07AA1" w14:textId="0A5B3748" w:rsidR="00C16E74" w:rsidRPr="00866567" w:rsidRDefault="006E78D3" w:rsidP="00C16E74">
      <w:pPr>
        <w:pStyle w:val="Listparagraf"/>
        <w:tabs>
          <w:tab w:val="left" w:pos="1071"/>
        </w:tabs>
        <w:spacing w:line="298" w:lineRule="exact"/>
        <w:ind w:left="360" w:firstLine="0"/>
        <w:rPr>
          <w:b/>
          <w:sz w:val="26"/>
          <w:szCs w:val="26"/>
        </w:rPr>
      </w:pPr>
      <w:r w:rsidRPr="00866567">
        <w:rPr>
          <w:b/>
          <w:sz w:val="26"/>
          <w:szCs w:val="26"/>
        </w:rPr>
        <w:t xml:space="preserve">  </w:t>
      </w:r>
      <w:r w:rsidR="00C16E74" w:rsidRPr="00866567">
        <w:rPr>
          <w:b/>
          <w:sz w:val="26"/>
          <w:szCs w:val="26"/>
        </w:rPr>
        <w:t xml:space="preserve"> </w:t>
      </w:r>
      <w:r w:rsidRPr="00866567">
        <w:rPr>
          <w:b/>
          <w:sz w:val="26"/>
          <w:szCs w:val="26"/>
        </w:rPr>
        <w:t>5.</w:t>
      </w:r>
      <w:r w:rsidR="00C16E74" w:rsidRPr="00866567">
        <w:rPr>
          <w:b/>
          <w:sz w:val="26"/>
          <w:szCs w:val="26"/>
        </w:rPr>
        <w:t>Cerințe</w:t>
      </w:r>
      <w:r w:rsidR="00C16E74" w:rsidRPr="00866567">
        <w:rPr>
          <w:b/>
          <w:spacing w:val="-6"/>
          <w:sz w:val="26"/>
          <w:szCs w:val="26"/>
        </w:rPr>
        <w:t xml:space="preserve"> </w:t>
      </w:r>
      <w:r w:rsidR="00C16E74" w:rsidRPr="00866567">
        <w:rPr>
          <w:b/>
          <w:sz w:val="26"/>
          <w:szCs w:val="26"/>
        </w:rPr>
        <w:t>finale:</w:t>
      </w:r>
    </w:p>
    <w:p w14:paraId="2BA979FD" w14:textId="1F547101" w:rsidR="00BE2E9D" w:rsidRPr="00866567" w:rsidRDefault="00BE2E9D" w:rsidP="00F739F1">
      <w:pPr>
        <w:tabs>
          <w:tab w:val="left" w:pos="1213"/>
        </w:tabs>
        <w:ind w:right="268"/>
        <w:jc w:val="both"/>
        <w:rPr>
          <w:sz w:val="26"/>
          <w:szCs w:val="26"/>
          <w:lang w:val="ro-MD"/>
        </w:rPr>
      </w:pPr>
      <w:r w:rsidRPr="00866567">
        <w:rPr>
          <w:sz w:val="26"/>
          <w:szCs w:val="26"/>
          <w:lang w:val="ro-MD"/>
        </w:rPr>
        <w:t xml:space="preserve">        </w:t>
      </w:r>
      <w:r w:rsidR="006E78D3" w:rsidRPr="00866567">
        <w:rPr>
          <w:sz w:val="26"/>
          <w:szCs w:val="26"/>
          <w:lang w:val="ro-MD"/>
        </w:rPr>
        <w:t>5</w:t>
      </w:r>
      <w:r w:rsidRPr="00866567">
        <w:rPr>
          <w:sz w:val="26"/>
          <w:szCs w:val="26"/>
          <w:lang w:val="ro-MD"/>
        </w:rPr>
        <w:t xml:space="preserve">.1 Mostra se va prezenta </w:t>
      </w:r>
      <w:r w:rsidRPr="00866567">
        <w:rPr>
          <w:sz w:val="26"/>
          <w:szCs w:val="26"/>
          <w:u w:val="single"/>
          <w:lang w:val="ro-MD"/>
        </w:rPr>
        <w:t xml:space="preserve">cel târziu până la termenul limită de </w:t>
      </w:r>
      <w:r w:rsidR="003116A1" w:rsidRPr="00866567">
        <w:rPr>
          <w:sz w:val="26"/>
          <w:szCs w:val="26"/>
          <w:u w:val="single"/>
          <w:lang w:val="ro-MD"/>
        </w:rPr>
        <w:t>deschiderea</w:t>
      </w:r>
      <w:r w:rsidRPr="00866567">
        <w:rPr>
          <w:sz w:val="26"/>
          <w:szCs w:val="26"/>
          <w:u w:val="single"/>
          <w:lang w:val="ro-MD"/>
        </w:rPr>
        <w:t xml:space="preserve"> al ofertelor</w:t>
      </w:r>
      <w:r w:rsidRPr="00866567">
        <w:rPr>
          <w:sz w:val="26"/>
          <w:szCs w:val="26"/>
          <w:lang w:val="ro-MD"/>
        </w:rPr>
        <w:t>.</w:t>
      </w:r>
    </w:p>
    <w:p w14:paraId="30FBD5FE" w14:textId="38072CC0" w:rsidR="00BE2E9D" w:rsidRPr="00866567" w:rsidRDefault="00BE2E9D" w:rsidP="00F739F1">
      <w:pPr>
        <w:pStyle w:val="Frspaiere"/>
        <w:jc w:val="both"/>
        <w:rPr>
          <w:rFonts w:ascii="Times New Roman" w:hAnsi="Times New Roman"/>
          <w:sz w:val="26"/>
          <w:szCs w:val="26"/>
          <w:lang w:val="ro-MD"/>
        </w:rPr>
      </w:pPr>
      <w:r w:rsidRPr="00866567">
        <w:rPr>
          <w:rFonts w:ascii="Times New Roman" w:hAnsi="Times New Roman"/>
          <w:sz w:val="26"/>
          <w:szCs w:val="26"/>
          <w:lang w:val="ro-MD"/>
        </w:rPr>
        <w:t>Mostra trebuie să corespundă modelului aprobat/specificație tehnic</w:t>
      </w:r>
      <w:r w:rsidR="00DB778D" w:rsidRPr="00866567">
        <w:rPr>
          <w:rFonts w:ascii="Times New Roman" w:hAnsi="Times New Roman"/>
          <w:sz w:val="26"/>
          <w:szCs w:val="26"/>
          <w:lang w:val="ro-MD"/>
        </w:rPr>
        <w:t>ă</w:t>
      </w:r>
      <w:r w:rsidRPr="00866567">
        <w:rPr>
          <w:rFonts w:ascii="Times New Roman" w:hAnsi="Times New Roman"/>
          <w:sz w:val="26"/>
          <w:szCs w:val="26"/>
          <w:lang w:val="ro-MD"/>
        </w:rPr>
        <w:t xml:space="preserve">.  </w:t>
      </w:r>
      <w:r w:rsidRPr="00866567">
        <w:rPr>
          <w:rFonts w:ascii="Times New Roman" w:hAnsi="Times New Roman"/>
          <w:b/>
          <w:sz w:val="26"/>
          <w:szCs w:val="26"/>
          <w:u w:val="single"/>
          <w:lang w:val="ro-MD"/>
        </w:rPr>
        <w:t>Mostr</w:t>
      </w:r>
      <w:r w:rsidR="00BC406F">
        <w:rPr>
          <w:rFonts w:ascii="Times New Roman" w:hAnsi="Times New Roman"/>
          <w:b/>
          <w:sz w:val="26"/>
          <w:szCs w:val="26"/>
          <w:u w:val="single"/>
          <w:lang w:val="ro-MD"/>
        </w:rPr>
        <w:t>a</w:t>
      </w:r>
      <w:r w:rsidRPr="00866567">
        <w:rPr>
          <w:rFonts w:ascii="Times New Roman" w:hAnsi="Times New Roman"/>
          <w:b/>
          <w:sz w:val="26"/>
          <w:szCs w:val="26"/>
          <w:u w:val="single"/>
          <w:lang w:val="ro-MD"/>
        </w:rPr>
        <w:t xml:space="preserve"> întârziat</w:t>
      </w:r>
      <w:r w:rsidR="00BC406F">
        <w:rPr>
          <w:rFonts w:ascii="Times New Roman" w:hAnsi="Times New Roman"/>
          <w:b/>
          <w:sz w:val="26"/>
          <w:szCs w:val="26"/>
          <w:u w:val="single"/>
          <w:lang w:val="ro-MD"/>
        </w:rPr>
        <w:t>ă</w:t>
      </w:r>
      <w:r w:rsidRPr="00866567">
        <w:rPr>
          <w:rFonts w:ascii="Times New Roman" w:hAnsi="Times New Roman"/>
          <w:b/>
          <w:sz w:val="26"/>
          <w:szCs w:val="26"/>
          <w:u w:val="single"/>
          <w:lang w:val="ro-MD"/>
        </w:rPr>
        <w:t xml:space="preserve"> nu </w:t>
      </w:r>
      <w:r w:rsidR="00BC406F">
        <w:rPr>
          <w:rFonts w:ascii="Times New Roman" w:hAnsi="Times New Roman"/>
          <w:b/>
          <w:sz w:val="26"/>
          <w:szCs w:val="26"/>
          <w:u w:val="single"/>
          <w:lang w:val="ro-MD"/>
        </w:rPr>
        <w:t>va fi</w:t>
      </w:r>
      <w:r w:rsidRPr="00866567">
        <w:rPr>
          <w:rFonts w:ascii="Times New Roman" w:hAnsi="Times New Roman"/>
          <w:b/>
          <w:sz w:val="26"/>
          <w:szCs w:val="26"/>
          <w:u w:val="single"/>
          <w:lang w:val="ro-MD"/>
        </w:rPr>
        <w:t xml:space="preserve"> recepționat</w:t>
      </w:r>
      <w:r w:rsidR="00BC406F">
        <w:rPr>
          <w:rFonts w:ascii="Times New Roman" w:hAnsi="Times New Roman"/>
          <w:b/>
          <w:sz w:val="26"/>
          <w:szCs w:val="26"/>
          <w:u w:val="single"/>
          <w:lang w:val="ro-MD"/>
        </w:rPr>
        <w:t>ă</w:t>
      </w:r>
      <w:r w:rsidRPr="00866567">
        <w:rPr>
          <w:rFonts w:ascii="Times New Roman" w:hAnsi="Times New Roman"/>
          <w:b/>
          <w:sz w:val="26"/>
          <w:szCs w:val="26"/>
          <w:u w:val="single"/>
          <w:lang w:val="ro-MD"/>
        </w:rPr>
        <w:t>.</w:t>
      </w:r>
      <w:r w:rsidRPr="00866567">
        <w:rPr>
          <w:rFonts w:ascii="Times New Roman" w:hAnsi="Times New Roman"/>
          <w:sz w:val="26"/>
          <w:szCs w:val="26"/>
          <w:lang w:val="ro-MD"/>
        </w:rPr>
        <w:t xml:space="preserve"> Mostr</w:t>
      </w:r>
      <w:r w:rsidR="00BC406F">
        <w:rPr>
          <w:rFonts w:ascii="Times New Roman" w:hAnsi="Times New Roman"/>
          <w:sz w:val="26"/>
          <w:szCs w:val="26"/>
          <w:lang w:val="ro-MD"/>
        </w:rPr>
        <w:t>a</w:t>
      </w:r>
      <w:r w:rsidRPr="00866567">
        <w:rPr>
          <w:rFonts w:ascii="Times New Roman" w:hAnsi="Times New Roman"/>
          <w:sz w:val="26"/>
          <w:szCs w:val="26"/>
          <w:lang w:val="ro-MD"/>
        </w:rPr>
        <w:t xml:space="preserve"> operato</w:t>
      </w:r>
      <w:r w:rsidR="00BC406F">
        <w:rPr>
          <w:rFonts w:ascii="Times New Roman" w:hAnsi="Times New Roman"/>
          <w:sz w:val="26"/>
          <w:szCs w:val="26"/>
          <w:lang w:val="ro-MD"/>
        </w:rPr>
        <w:t>rului</w:t>
      </w:r>
      <w:r w:rsidRPr="00866567">
        <w:rPr>
          <w:rFonts w:ascii="Times New Roman" w:hAnsi="Times New Roman"/>
          <w:sz w:val="26"/>
          <w:szCs w:val="26"/>
          <w:lang w:val="ro-MD"/>
        </w:rPr>
        <w:t xml:space="preserve"> economic</w:t>
      </w:r>
      <w:r w:rsidR="00BC406F">
        <w:rPr>
          <w:rFonts w:ascii="Times New Roman" w:hAnsi="Times New Roman"/>
          <w:sz w:val="26"/>
          <w:szCs w:val="26"/>
          <w:lang w:val="ro-MD"/>
        </w:rPr>
        <w:t xml:space="preserve"> va</w:t>
      </w:r>
      <w:r w:rsidRPr="00866567">
        <w:rPr>
          <w:rFonts w:ascii="Times New Roman" w:hAnsi="Times New Roman"/>
          <w:sz w:val="26"/>
          <w:szCs w:val="26"/>
          <w:lang w:val="ro-MD"/>
        </w:rPr>
        <w:t xml:space="preserve"> fi păstrat</w:t>
      </w:r>
      <w:r w:rsidR="00BC406F">
        <w:rPr>
          <w:rFonts w:ascii="Times New Roman" w:hAnsi="Times New Roman"/>
          <w:sz w:val="26"/>
          <w:szCs w:val="26"/>
          <w:lang w:val="ro-MD"/>
        </w:rPr>
        <w:t>ă</w:t>
      </w:r>
      <w:r w:rsidRPr="00866567">
        <w:rPr>
          <w:rFonts w:ascii="Times New Roman" w:hAnsi="Times New Roman"/>
          <w:sz w:val="26"/>
          <w:szCs w:val="26"/>
          <w:lang w:val="ro-MD"/>
        </w:rPr>
        <w:t xml:space="preserve"> până la atribuirea contractului. Mostr</w:t>
      </w:r>
      <w:r w:rsidR="00BC406F">
        <w:rPr>
          <w:rFonts w:ascii="Times New Roman" w:hAnsi="Times New Roman"/>
          <w:sz w:val="26"/>
          <w:szCs w:val="26"/>
          <w:lang w:val="ro-MD"/>
        </w:rPr>
        <w:t>a</w:t>
      </w:r>
      <w:r w:rsidRPr="00866567">
        <w:rPr>
          <w:rFonts w:ascii="Times New Roman" w:hAnsi="Times New Roman"/>
          <w:sz w:val="26"/>
          <w:szCs w:val="26"/>
          <w:lang w:val="ro-MD"/>
        </w:rPr>
        <w:t xml:space="preserve"> operatorului economic desemnat câștigător și căruia i-a fost atribuit contractul de achiziții publice </w:t>
      </w:r>
      <w:r w:rsidR="00BC406F">
        <w:rPr>
          <w:rFonts w:ascii="Times New Roman" w:hAnsi="Times New Roman"/>
          <w:sz w:val="26"/>
          <w:szCs w:val="26"/>
          <w:lang w:val="ro-MD"/>
        </w:rPr>
        <w:t>va</w:t>
      </w:r>
      <w:r w:rsidRPr="00866567">
        <w:rPr>
          <w:rFonts w:ascii="Times New Roman" w:hAnsi="Times New Roman"/>
          <w:sz w:val="26"/>
          <w:szCs w:val="26"/>
          <w:lang w:val="ro-MD"/>
        </w:rPr>
        <w:t xml:space="preserve"> fi păstrat pe toată perioada de executare a contractului.</w:t>
      </w:r>
    </w:p>
    <w:p w14:paraId="484D2DB4" w14:textId="307FB963" w:rsidR="00BE2E9D" w:rsidRPr="00866567" w:rsidRDefault="00BC406F" w:rsidP="00F739F1">
      <w:pPr>
        <w:pStyle w:val="Frspaiere"/>
        <w:ind w:firstLine="708"/>
        <w:jc w:val="both"/>
        <w:rPr>
          <w:rFonts w:ascii="Times New Roman" w:hAnsi="Times New Roman"/>
          <w:sz w:val="26"/>
          <w:szCs w:val="26"/>
          <w:lang w:val="ro-MD"/>
        </w:rPr>
      </w:pPr>
      <w:r>
        <w:rPr>
          <w:rFonts w:ascii="Times New Roman" w:hAnsi="Times New Roman"/>
          <w:sz w:val="26"/>
          <w:szCs w:val="26"/>
          <w:lang w:val="ro-MD"/>
        </w:rPr>
        <w:t>M</w:t>
      </w:r>
      <w:r w:rsidR="00BE2E9D" w:rsidRPr="00866567">
        <w:rPr>
          <w:rFonts w:ascii="Times New Roman" w:hAnsi="Times New Roman"/>
          <w:sz w:val="26"/>
          <w:szCs w:val="26"/>
          <w:lang w:val="ro-MD"/>
        </w:rPr>
        <w:t>ostr</w:t>
      </w:r>
      <w:r>
        <w:rPr>
          <w:rFonts w:ascii="Times New Roman" w:hAnsi="Times New Roman"/>
          <w:sz w:val="26"/>
          <w:szCs w:val="26"/>
          <w:lang w:val="ro-MD"/>
        </w:rPr>
        <w:t>a</w:t>
      </w:r>
      <w:r w:rsidR="00BE2E9D" w:rsidRPr="00866567">
        <w:rPr>
          <w:rFonts w:ascii="Times New Roman" w:hAnsi="Times New Roman"/>
          <w:sz w:val="26"/>
          <w:szCs w:val="26"/>
          <w:lang w:val="ro-MD"/>
        </w:rPr>
        <w:t xml:space="preserve"> prezentat</w:t>
      </w:r>
      <w:r>
        <w:rPr>
          <w:rFonts w:ascii="Times New Roman" w:hAnsi="Times New Roman"/>
          <w:sz w:val="26"/>
          <w:szCs w:val="26"/>
          <w:lang w:val="ro-MD"/>
        </w:rPr>
        <w:t>ă</w:t>
      </w:r>
      <w:r w:rsidR="00BE2E9D" w:rsidRPr="00866567">
        <w:rPr>
          <w:rFonts w:ascii="Times New Roman" w:hAnsi="Times New Roman"/>
          <w:sz w:val="26"/>
          <w:szCs w:val="26"/>
          <w:lang w:val="ro-MD"/>
        </w:rPr>
        <w:t xml:space="preserve"> trebuie să fie însoțit</w:t>
      </w:r>
      <w:r>
        <w:rPr>
          <w:rFonts w:ascii="Times New Roman" w:hAnsi="Times New Roman"/>
          <w:sz w:val="26"/>
          <w:szCs w:val="26"/>
          <w:lang w:val="ro-MD"/>
        </w:rPr>
        <w:t>ă</w:t>
      </w:r>
      <w:r w:rsidR="00BE2E9D" w:rsidRPr="00866567">
        <w:rPr>
          <w:rFonts w:ascii="Times New Roman" w:hAnsi="Times New Roman"/>
          <w:sz w:val="26"/>
          <w:szCs w:val="26"/>
          <w:lang w:val="ro-MD"/>
        </w:rPr>
        <w:t xml:space="preserve"> de o etichetă cu inscripți</w:t>
      </w:r>
      <w:r>
        <w:rPr>
          <w:rFonts w:ascii="Times New Roman" w:hAnsi="Times New Roman"/>
          <w:sz w:val="26"/>
          <w:szCs w:val="26"/>
          <w:lang w:val="ro-MD"/>
        </w:rPr>
        <w:t>a</w:t>
      </w:r>
      <w:r w:rsidR="00BE2E9D" w:rsidRPr="00866567">
        <w:rPr>
          <w:rFonts w:ascii="Times New Roman" w:hAnsi="Times New Roman"/>
          <w:sz w:val="26"/>
          <w:szCs w:val="26"/>
          <w:lang w:val="ro-MD"/>
        </w:rPr>
        <w:t xml:space="preserve"> următoare:</w:t>
      </w:r>
    </w:p>
    <w:p w14:paraId="53DF2BF7" w14:textId="77777777" w:rsidR="00BE2E9D" w:rsidRPr="00866567" w:rsidRDefault="00BE2E9D" w:rsidP="00F739F1">
      <w:pPr>
        <w:pStyle w:val="Frspaiere"/>
        <w:jc w:val="both"/>
        <w:rPr>
          <w:rFonts w:ascii="Times New Roman" w:hAnsi="Times New Roman"/>
          <w:i/>
          <w:sz w:val="26"/>
          <w:szCs w:val="26"/>
          <w:lang w:val="ro-MD"/>
        </w:rPr>
      </w:pPr>
      <w:r w:rsidRPr="00866567">
        <w:rPr>
          <w:rFonts w:ascii="Times New Roman" w:hAnsi="Times New Roman"/>
          <w:sz w:val="26"/>
          <w:szCs w:val="26"/>
          <w:lang w:val="ro-MD"/>
        </w:rPr>
        <w:t xml:space="preserve">- </w:t>
      </w:r>
      <w:r w:rsidRPr="00866567">
        <w:rPr>
          <w:rFonts w:ascii="Times New Roman" w:hAnsi="Times New Roman"/>
          <w:i/>
          <w:sz w:val="26"/>
          <w:szCs w:val="26"/>
          <w:lang w:val="ro-MD"/>
        </w:rPr>
        <w:t>Denumirea operatorului economic;</w:t>
      </w:r>
    </w:p>
    <w:p w14:paraId="33A69586" w14:textId="77777777" w:rsidR="00BE2E9D" w:rsidRPr="00866567" w:rsidRDefault="00BE2E9D" w:rsidP="00F739F1">
      <w:pPr>
        <w:pStyle w:val="Frspaiere"/>
        <w:jc w:val="both"/>
        <w:rPr>
          <w:rFonts w:ascii="Times New Roman" w:hAnsi="Times New Roman"/>
          <w:i/>
          <w:sz w:val="26"/>
          <w:szCs w:val="26"/>
          <w:lang w:val="ro-MD"/>
        </w:rPr>
      </w:pPr>
      <w:r w:rsidRPr="00866567">
        <w:rPr>
          <w:rFonts w:ascii="Times New Roman" w:hAnsi="Times New Roman"/>
          <w:i/>
          <w:sz w:val="26"/>
          <w:szCs w:val="26"/>
          <w:lang w:val="ro-MD"/>
        </w:rPr>
        <w:t>- Numărul procedurii de achiziție;</w:t>
      </w:r>
    </w:p>
    <w:p w14:paraId="18C2F3A6" w14:textId="77777777" w:rsidR="00BE2E9D" w:rsidRPr="00866567" w:rsidRDefault="00BE2E9D" w:rsidP="00F739F1">
      <w:pPr>
        <w:pStyle w:val="Frspaiere"/>
        <w:jc w:val="both"/>
        <w:rPr>
          <w:rFonts w:ascii="Times New Roman" w:hAnsi="Times New Roman"/>
          <w:i/>
          <w:sz w:val="26"/>
          <w:szCs w:val="26"/>
          <w:lang w:val="ro-MD"/>
        </w:rPr>
      </w:pPr>
      <w:r w:rsidRPr="00866567">
        <w:rPr>
          <w:rFonts w:ascii="Times New Roman" w:hAnsi="Times New Roman"/>
          <w:i/>
          <w:sz w:val="26"/>
          <w:szCs w:val="26"/>
          <w:lang w:val="ro-MD"/>
        </w:rPr>
        <w:lastRenderedPageBreak/>
        <w:t>- Denumirea lotului;</w:t>
      </w:r>
    </w:p>
    <w:p w14:paraId="1AAAF5EE" w14:textId="0A09E31A" w:rsidR="00BE2E9D" w:rsidRPr="00866567" w:rsidRDefault="00BE2E9D" w:rsidP="00F739F1">
      <w:pPr>
        <w:tabs>
          <w:tab w:val="left" w:pos="1213"/>
        </w:tabs>
        <w:ind w:right="268"/>
        <w:jc w:val="both"/>
        <w:rPr>
          <w:sz w:val="26"/>
          <w:szCs w:val="26"/>
        </w:rPr>
      </w:pPr>
      <w:r w:rsidRPr="00866567">
        <w:rPr>
          <w:i/>
          <w:sz w:val="26"/>
          <w:szCs w:val="26"/>
          <w:lang w:val="ro-MD"/>
        </w:rPr>
        <w:t>- Semnătura și ștampila umedă</w:t>
      </w:r>
      <w:r w:rsidRPr="00866567">
        <w:rPr>
          <w:sz w:val="26"/>
          <w:szCs w:val="26"/>
          <w:lang w:val="ro-MD"/>
        </w:rPr>
        <w:t>.</w:t>
      </w:r>
    </w:p>
    <w:p w14:paraId="561C23B7" w14:textId="674C8DB3" w:rsidR="00C16E74" w:rsidRPr="00866567" w:rsidRDefault="00F739F1" w:rsidP="00F739F1">
      <w:pPr>
        <w:tabs>
          <w:tab w:val="left" w:pos="993"/>
        </w:tabs>
        <w:ind w:right="271"/>
        <w:jc w:val="both"/>
        <w:rPr>
          <w:sz w:val="26"/>
          <w:szCs w:val="26"/>
        </w:rPr>
      </w:pPr>
      <w:r w:rsidRPr="00866567">
        <w:rPr>
          <w:sz w:val="26"/>
          <w:szCs w:val="26"/>
        </w:rPr>
        <w:t xml:space="preserve">       </w:t>
      </w:r>
      <w:r w:rsidR="006E78D3" w:rsidRPr="00866567">
        <w:rPr>
          <w:sz w:val="26"/>
          <w:szCs w:val="26"/>
        </w:rPr>
        <w:t>5</w:t>
      </w:r>
      <w:r w:rsidRPr="00866567">
        <w:rPr>
          <w:sz w:val="26"/>
          <w:szCs w:val="26"/>
        </w:rPr>
        <w:t>.2</w:t>
      </w:r>
      <w:r w:rsidR="00BE2E9D" w:rsidRPr="00866567">
        <w:rPr>
          <w:sz w:val="26"/>
          <w:szCs w:val="26"/>
        </w:rPr>
        <w:t xml:space="preserve"> </w:t>
      </w:r>
      <w:r w:rsidR="00C16E74" w:rsidRPr="00866567">
        <w:rPr>
          <w:sz w:val="26"/>
          <w:szCs w:val="26"/>
        </w:rPr>
        <w:t>Ofert</w:t>
      </w:r>
      <w:r w:rsidR="00BC406F">
        <w:rPr>
          <w:sz w:val="26"/>
          <w:szCs w:val="26"/>
        </w:rPr>
        <w:t>a</w:t>
      </w:r>
      <w:r w:rsidR="00C16E74" w:rsidRPr="00866567">
        <w:rPr>
          <w:sz w:val="26"/>
          <w:szCs w:val="26"/>
        </w:rPr>
        <w:t xml:space="preserve"> care nu </w:t>
      </w:r>
      <w:r w:rsidR="00BC406F">
        <w:rPr>
          <w:sz w:val="26"/>
          <w:szCs w:val="26"/>
        </w:rPr>
        <w:t>va</w:t>
      </w:r>
      <w:r w:rsidR="00C16E74" w:rsidRPr="00866567">
        <w:rPr>
          <w:sz w:val="26"/>
          <w:szCs w:val="26"/>
        </w:rPr>
        <w:t xml:space="preserve"> fi însoțit</w:t>
      </w:r>
      <w:r w:rsidR="00BC406F">
        <w:rPr>
          <w:sz w:val="26"/>
          <w:szCs w:val="26"/>
        </w:rPr>
        <w:t>ă</w:t>
      </w:r>
      <w:r w:rsidR="00C16E74" w:rsidRPr="00866567">
        <w:rPr>
          <w:sz w:val="26"/>
          <w:szCs w:val="26"/>
        </w:rPr>
        <w:t xml:space="preserve"> de mostr</w:t>
      </w:r>
      <w:r w:rsidR="00BC406F">
        <w:rPr>
          <w:sz w:val="26"/>
          <w:szCs w:val="26"/>
        </w:rPr>
        <w:t>ă</w:t>
      </w:r>
      <w:r w:rsidR="00C16E74" w:rsidRPr="00866567">
        <w:rPr>
          <w:sz w:val="26"/>
          <w:szCs w:val="26"/>
        </w:rPr>
        <w:t xml:space="preserve"> de produs, declarații de conformitate,</w:t>
      </w:r>
      <w:r w:rsidR="00C16E74" w:rsidRPr="00866567">
        <w:rPr>
          <w:spacing w:val="1"/>
          <w:sz w:val="26"/>
          <w:szCs w:val="26"/>
        </w:rPr>
        <w:t xml:space="preserve"> </w:t>
      </w:r>
    </w:p>
    <w:p w14:paraId="7EA48F58" w14:textId="448FA790" w:rsidR="00C16E74" w:rsidRPr="00866567" w:rsidRDefault="00C16E74" w:rsidP="00F739F1">
      <w:pPr>
        <w:tabs>
          <w:tab w:val="left" w:pos="426"/>
          <w:tab w:val="left" w:pos="567"/>
        </w:tabs>
        <w:ind w:right="271"/>
        <w:jc w:val="both"/>
        <w:rPr>
          <w:sz w:val="26"/>
          <w:szCs w:val="26"/>
        </w:rPr>
      </w:pPr>
      <w:r w:rsidRPr="00866567">
        <w:rPr>
          <w:sz w:val="26"/>
          <w:szCs w:val="26"/>
        </w:rPr>
        <w:t>certificate/rapoarte de examinare/testare, conform standardelor în vigoare, actuale, vor fi</w:t>
      </w:r>
      <w:r w:rsidRPr="00866567">
        <w:rPr>
          <w:spacing w:val="1"/>
          <w:sz w:val="26"/>
          <w:szCs w:val="26"/>
        </w:rPr>
        <w:t xml:space="preserve"> </w:t>
      </w:r>
      <w:r w:rsidRPr="00866567">
        <w:rPr>
          <w:sz w:val="26"/>
          <w:szCs w:val="26"/>
        </w:rPr>
        <w:t>considerate</w:t>
      </w:r>
      <w:r w:rsidRPr="00866567">
        <w:rPr>
          <w:spacing w:val="1"/>
          <w:sz w:val="26"/>
          <w:szCs w:val="26"/>
        </w:rPr>
        <w:t xml:space="preserve"> </w:t>
      </w:r>
      <w:r w:rsidRPr="00866567">
        <w:rPr>
          <w:sz w:val="26"/>
          <w:szCs w:val="26"/>
        </w:rPr>
        <w:t>nule.</w:t>
      </w:r>
    </w:p>
    <w:p w14:paraId="5F8A79A1" w14:textId="7FA4F8AF" w:rsidR="00F739F1" w:rsidRPr="00866567" w:rsidRDefault="006E78D3" w:rsidP="00F739F1">
      <w:pPr>
        <w:pStyle w:val="Listparagraf"/>
        <w:tabs>
          <w:tab w:val="left" w:pos="1560"/>
        </w:tabs>
        <w:ind w:left="426" w:right="266" w:firstLine="0"/>
        <w:rPr>
          <w:sz w:val="26"/>
          <w:szCs w:val="26"/>
        </w:rPr>
      </w:pPr>
      <w:r w:rsidRPr="00866567">
        <w:rPr>
          <w:sz w:val="26"/>
          <w:szCs w:val="26"/>
        </w:rPr>
        <w:t>5</w:t>
      </w:r>
      <w:r w:rsidR="00F739F1" w:rsidRPr="00866567">
        <w:rPr>
          <w:sz w:val="26"/>
          <w:szCs w:val="26"/>
        </w:rPr>
        <w:t>.3</w:t>
      </w:r>
      <w:r w:rsidR="00BE2E9D" w:rsidRPr="00866567">
        <w:rPr>
          <w:sz w:val="26"/>
          <w:szCs w:val="26"/>
        </w:rPr>
        <w:t xml:space="preserve"> </w:t>
      </w:r>
      <w:r w:rsidR="00C16E74" w:rsidRPr="00866567">
        <w:rPr>
          <w:sz w:val="26"/>
          <w:szCs w:val="26"/>
        </w:rPr>
        <w:t>Furnizorul este pe deplin responsabil pentru furnizarea produs</w:t>
      </w:r>
      <w:r w:rsidR="00B86D18">
        <w:rPr>
          <w:sz w:val="26"/>
          <w:szCs w:val="26"/>
        </w:rPr>
        <w:t>ului</w:t>
      </w:r>
      <w:r w:rsidR="00C16E74" w:rsidRPr="00866567">
        <w:rPr>
          <w:sz w:val="26"/>
          <w:szCs w:val="26"/>
        </w:rPr>
        <w:t xml:space="preserve"> în cantitățile și</w:t>
      </w:r>
    </w:p>
    <w:p w14:paraId="0A1C3010" w14:textId="112EB086" w:rsidR="00C16E74" w:rsidRPr="00866567" w:rsidRDefault="00C16E74" w:rsidP="00F739F1">
      <w:pPr>
        <w:tabs>
          <w:tab w:val="left" w:pos="1213"/>
          <w:tab w:val="left" w:pos="1560"/>
        </w:tabs>
        <w:ind w:right="266"/>
        <w:jc w:val="both"/>
        <w:rPr>
          <w:sz w:val="26"/>
          <w:szCs w:val="26"/>
        </w:rPr>
      </w:pPr>
      <w:r w:rsidRPr="00866567">
        <w:rPr>
          <w:sz w:val="26"/>
          <w:szCs w:val="26"/>
        </w:rPr>
        <w:t>mărimile stabilite în contract</w:t>
      </w:r>
      <w:r w:rsidR="00B86D18">
        <w:rPr>
          <w:sz w:val="26"/>
          <w:szCs w:val="26"/>
        </w:rPr>
        <w:t>ul</w:t>
      </w:r>
      <w:r w:rsidRPr="00866567">
        <w:rPr>
          <w:sz w:val="26"/>
          <w:szCs w:val="26"/>
        </w:rPr>
        <w:t xml:space="preserve"> de achiziție a bunurilor materiale. Totodată este răspunzător</w:t>
      </w:r>
      <w:r w:rsidR="00DB778D" w:rsidRPr="00866567">
        <w:rPr>
          <w:sz w:val="26"/>
          <w:szCs w:val="26"/>
        </w:rPr>
        <w:t xml:space="preserve"> </w:t>
      </w:r>
      <w:r w:rsidRPr="00866567">
        <w:rPr>
          <w:spacing w:val="-62"/>
          <w:sz w:val="26"/>
          <w:szCs w:val="26"/>
        </w:rPr>
        <w:t xml:space="preserve"> </w:t>
      </w:r>
      <w:r w:rsidR="00AA7BFA" w:rsidRPr="00866567">
        <w:rPr>
          <w:spacing w:val="-62"/>
          <w:sz w:val="26"/>
          <w:szCs w:val="26"/>
        </w:rPr>
        <w:t xml:space="preserve">   </w:t>
      </w:r>
      <w:r w:rsidRPr="00866567">
        <w:rPr>
          <w:sz w:val="26"/>
          <w:szCs w:val="26"/>
        </w:rPr>
        <w:t>atât</w:t>
      </w:r>
      <w:r w:rsidRPr="00866567">
        <w:rPr>
          <w:spacing w:val="-1"/>
          <w:sz w:val="26"/>
          <w:szCs w:val="26"/>
        </w:rPr>
        <w:t xml:space="preserve"> </w:t>
      </w:r>
      <w:r w:rsidRPr="00866567">
        <w:rPr>
          <w:sz w:val="26"/>
          <w:szCs w:val="26"/>
        </w:rPr>
        <w:t>de siguranța tuturor operațiunilor</w:t>
      </w:r>
      <w:r w:rsidR="00F67795" w:rsidRPr="00866567">
        <w:rPr>
          <w:sz w:val="26"/>
          <w:szCs w:val="26"/>
        </w:rPr>
        <w:t xml:space="preserve"> cât </w:t>
      </w:r>
      <w:r w:rsidRPr="00866567">
        <w:rPr>
          <w:sz w:val="26"/>
          <w:szCs w:val="26"/>
        </w:rPr>
        <w:t>și</w:t>
      </w:r>
      <w:r w:rsidRPr="00866567">
        <w:rPr>
          <w:spacing w:val="-1"/>
          <w:sz w:val="26"/>
          <w:szCs w:val="26"/>
        </w:rPr>
        <w:t xml:space="preserve"> </w:t>
      </w:r>
      <w:r w:rsidR="00F67795" w:rsidRPr="00866567">
        <w:rPr>
          <w:spacing w:val="-1"/>
          <w:sz w:val="26"/>
          <w:szCs w:val="26"/>
        </w:rPr>
        <w:t xml:space="preserve">a </w:t>
      </w:r>
      <w:r w:rsidRPr="00866567">
        <w:rPr>
          <w:sz w:val="26"/>
          <w:szCs w:val="26"/>
        </w:rPr>
        <w:t>m</w:t>
      </w:r>
      <w:r w:rsidR="00BE2E9D" w:rsidRPr="00866567">
        <w:rPr>
          <w:sz w:val="26"/>
          <w:szCs w:val="26"/>
        </w:rPr>
        <w:t>odului</w:t>
      </w:r>
      <w:r w:rsidRPr="00866567">
        <w:rPr>
          <w:spacing w:val="-1"/>
          <w:sz w:val="26"/>
          <w:szCs w:val="26"/>
        </w:rPr>
        <w:t xml:space="preserve"> </w:t>
      </w:r>
      <w:r w:rsidRPr="00866567">
        <w:rPr>
          <w:sz w:val="26"/>
          <w:szCs w:val="26"/>
        </w:rPr>
        <w:t>de</w:t>
      </w:r>
      <w:r w:rsidRPr="00866567">
        <w:rPr>
          <w:spacing w:val="-1"/>
          <w:sz w:val="26"/>
          <w:szCs w:val="26"/>
        </w:rPr>
        <w:t xml:space="preserve"> </w:t>
      </w:r>
      <w:r w:rsidRPr="00866567">
        <w:rPr>
          <w:sz w:val="26"/>
          <w:szCs w:val="26"/>
        </w:rPr>
        <w:t>livrare.</w:t>
      </w:r>
    </w:p>
    <w:p w14:paraId="086C7F8A" w14:textId="0AFFDF92" w:rsidR="00EE4F97" w:rsidRPr="00866567" w:rsidRDefault="006E78D3" w:rsidP="003116A1">
      <w:pPr>
        <w:tabs>
          <w:tab w:val="left" w:pos="1213"/>
        </w:tabs>
        <w:ind w:left="375" w:right="266"/>
        <w:rPr>
          <w:sz w:val="26"/>
          <w:szCs w:val="26"/>
        </w:rPr>
      </w:pPr>
      <w:r w:rsidRPr="00866567">
        <w:rPr>
          <w:sz w:val="26"/>
          <w:szCs w:val="26"/>
        </w:rPr>
        <w:t xml:space="preserve">5.4 </w:t>
      </w:r>
      <w:r w:rsidR="00C16E74" w:rsidRPr="00866567">
        <w:rPr>
          <w:sz w:val="26"/>
          <w:szCs w:val="26"/>
        </w:rPr>
        <w:t>Autoritatea contractantă garantează păstrarea mostre</w:t>
      </w:r>
      <w:r w:rsidR="00BC406F">
        <w:rPr>
          <w:sz w:val="26"/>
          <w:szCs w:val="26"/>
        </w:rPr>
        <w:t>i</w:t>
      </w:r>
      <w:r w:rsidR="00C16E74" w:rsidRPr="00866567">
        <w:rPr>
          <w:sz w:val="26"/>
          <w:szCs w:val="26"/>
        </w:rPr>
        <w:t xml:space="preserve"> de produs după semnarea</w:t>
      </w:r>
      <w:r w:rsidR="00C16E74" w:rsidRPr="00866567">
        <w:rPr>
          <w:spacing w:val="1"/>
          <w:sz w:val="26"/>
          <w:szCs w:val="26"/>
        </w:rPr>
        <w:t xml:space="preserve"> </w:t>
      </w:r>
    </w:p>
    <w:p w14:paraId="766C8A7C" w14:textId="6CB561C9" w:rsidR="00C16E74" w:rsidRPr="00866567" w:rsidRDefault="00C16E74" w:rsidP="003116A1">
      <w:pPr>
        <w:tabs>
          <w:tab w:val="left" w:pos="1213"/>
        </w:tabs>
        <w:ind w:right="266"/>
        <w:jc w:val="both"/>
        <w:rPr>
          <w:sz w:val="26"/>
          <w:szCs w:val="26"/>
        </w:rPr>
      </w:pPr>
      <w:r w:rsidRPr="00866567">
        <w:rPr>
          <w:sz w:val="26"/>
          <w:szCs w:val="26"/>
        </w:rPr>
        <w:t>contractului, până la livrarea mărfii, acestea servind drept model. Mostr</w:t>
      </w:r>
      <w:r w:rsidR="00BC406F">
        <w:rPr>
          <w:sz w:val="26"/>
          <w:szCs w:val="26"/>
        </w:rPr>
        <w:t>a</w:t>
      </w:r>
      <w:r w:rsidRPr="00866567">
        <w:rPr>
          <w:sz w:val="26"/>
          <w:szCs w:val="26"/>
        </w:rPr>
        <w:t xml:space="preserve"> </w:t>
      </w:r>
      <w:r w:rsidR="00BC406F">
        <w:rPr>
          <w:sz w:val="26"/>
          <w:szCs w:val="26"/>
        </w:rPr>
        <w:t>va</w:t>
      </w:r>
      <w:r w:rsidRPr="00866567">
        <w:rPr>
          <w:sz w:val="26"/>
          <w:szCs w:val="26"/>
        </w:rPr>
        <w:t xml:space="preserve"> fi eliberat</w:t>
      </w:r>
      <w:r w:rsidR="00BC406F">
        <w:rPr>
          <w:sz w:val="26"/>
          <w:szCs w:val="26"/>
        </w:rPr>
        <w:t>ă</w:t>
      </w:r>
      <w:r w:rsidRPr="00866567">
        <w:rPr>
          <w:spacing w:val="1"/>
          <w:sz w:val="26"/>
          <w:szCs w:val="26"/>
        </w:rPr>
        <w:t xml:space="preserve"> </w:t>
      </w:r>
      <w:r w:rsidRPr="00866567">
        <w:rPr>
          <w:sz w:val="26"/>
          <w:szCs w:val="26"/>
        </w:rPr>
        <w:t>după</w:t>
      </w:r>
      <w:r w:rsidRPr="00866567">
        <w:rPr>
          <w:spacing w:val="1"/>
          <w:sz w:val="26"/>
          <w:szCs w:val="26"/>
        </w:rPr>
        <w:t xml:space="preserve"> </w:t>
      </w:r>
      <w:r w:rsidRPr="00866567">
        <w:rPr>
          <w:sz w:val="26"/>
          <w:szCs w:val="26"/>
        </w:rPr>
        <w:t>semnarea</w:t>
      </w:r>
      <w:r w:rsidRPr="00866567">
        <w:rPr>
          <w:spacing w:val="1"/>
          <w:sz w:val="26"/>
          <w:szCs w:val="26"/>
        </w:rPr>
        <w:t xml:space="preserve"> </w:t>
      </w:r>
      <w:r w:rsidRPr="00866567">
        <w:rPr>
          <w:sz w:val="26"/>
          <w:szCs w:val="26"/>
        </w:rPr>
        <w:t>Actului</w:t>
      </w:r>
      <w:r w:rsidRPr="00866567">
        <w:rPr>
          <w:spacing w:val="1"/>
          <w:sz w:val="26"/>
          <w:szCs w:val="26"/>
        </w:rPr>
        <w:t xml:space="preserve"> </w:t>
      </w:r>
      <w:r w:rsidRPr="00866567">
        <w:rPr>
          <w:sz w:val="26"/>
          <w:szCs w:val="26"/>
        </w:rPr>
        <w:t>de</w:t>
      </w:r>
      <w:r w:rsidRPr="00866567">
        <w:rPr>
          <w:spacing w:val="1"/>
          <w:sz w:val="26"/>
          <w:szCs w:val="26"/>
        </w:rPr>
        <w:t xml:space="preserve"> </w:t>
      </w:r>
      <w:r w:rsidRPr="00866567">
        <w:rPr>
          <w:sz w:val="26"/>
          <w:szCs w:val="26"/>
        </w:rPr>
        <w:t>primire</w:t>
      </w:r>
      <w:r w:rsidRPr="00866567">
        <w:rPr>
          <w:spacing w:val="1"/>
          <w:sz w:val="26"/>
          <w:szCs w:val="26"/>
        </w:rPr>
        <w:t xml:space="preserve"> </w:t>
      </w:r>
      <w:r w:rsidRPr="00866567">
        <w:rPr>
          <w:sz w:val="26"/>
          <w:szCs w:val="26"/>
        </w:rPr>
        <w:t>a</w:t>
      </w:r>
      <w:r w:rsidRPr="00866567">
        <w:rPr>
          <w:spacing w:val="1"/>
          <w:sz w:val="26"/>
          <w:szCs w:val="26"/>
        </w:rPr>
        <w:t xml:space="preserve"> </w:t>
      </w:r>
      <w:r w:rsidRPr="00866567">
        <w:rPr>
          <w:sz w:val="26"/>
          <w:szCs w:val="26"/>
        </w:rPr>
        <w:t>mărfii</w:t>
      </w:r>
      <w:r w:rsidRPr="00866567">
        <w:rPr>
          <w:spacing w:val="1"/>
          <w:sz w:val="26"/>
          <w:szCs w:val="26"/>
        </w:rPr>
        <w:t xml:space="preserve"> </w:t>
      </w:r>
      <w:r w:rsidRPr="00866567">
        <w:rPr>
          <w:sz w:val="26"/>
          <w:szCs w:val="26"/>
        </w:rPr>
        <w:t>în</w:t>
      </w:r>
      <w:r w:rsidRPr="00866567">
        <w:rPr>
          <w:spacing w:val="1"/>
          <w:sz w:val="26"/>
          <w:szCs w:val="26"/>
        </w:rPr>
        <w:t xml:space="preserve"> </w:t>
      </w:r>
      <w:r w:rsidRPr="00866567">
        <w:rPr>
          <w:sz w:val="26"/>
          <w:szCs w:val="26"/>
        </w:rPr>
        <w:t>decurs</w:t>
      </w:r>
      <w:r w:rsidRPr="00866567">
        <w:rPr>
          <w:spacing w:val="1"/>
          <w:sz w:val="26"/>
          <w:szCs w:val="26"/>
        </w:rPr>
        <w:t xml:space="preserve"> </w:t>
      </w:r>
      <w:r w:rsidRPr="00866567">
        <w:rPr>
          <w:sz w:val="26"/>
          <w:szCs w:val="26"/>
        </w:rPr>
        <w:t>de</w:t>
      </w:r>
      <w:r w:rsidRPr="00866567">
        <w:rPr>
          <w:spacing w:val="1"/>
          <w:sz w:val="26"/>
          <w:szCs w:val="26"/>
        </w:rPr>
        <w:t xml:space="preserve"> </w:t>
      </w:r>
      <w:r w:rsidRPr="00866567">
        <w:rPr>
          <w:sz w:val="26"/>
          <w:szCs w:val="26"/>
        </w:rPr>
        <w:t>până</w:t>
      </w:r>
      <w:r w:rsidRPr="00866567">
        <w:rPr>
          <w:spacing w:val="1"/>
          <w:sz w:val="26"/>
          <w:szCs w:val="26"/>
        </w:rPr>
        <w:t xml:space="preserve"> </w:t>
      </w:r>
      <w:r w:rsidRPr="00866567">
        <w:rPr>
          <w:sz w:val="26"/>
          <w:szCs w:val="26"/>
        </w:rPr>
        <w:t>la</w:t>
      </w:r>
      <w:r w:rsidRPr="00866567">
        <w:rPr>
          <w:spacing w:val="1"/>
          <w:sz w:val="26"/>
          <w:szCs w:val="26"/>
        </w:rPr>
        <w:t xml:space="preserve"> </w:t>
      </w:r>
      <w:r w:rsidRPr="00866567">
        <w:rPr>
          <w:sz w:val="26"/>
          <w:szCs w:val="26"/>
        </w:rPr>
        <w:t>5</w:t>
      </w:r>
      <w:r w:rsidRPr="00866567">
        <w:rPr>
          <w:spacing w:val="1"/>
          <w:sz w:val="26"/>
          <w:szCs w:val="26"/>
        </w:rPr>
        <w:t xml:space="preserve"> </w:t>
      </w:r>
      <w:r w:rsidRPr="00866567">
        <w:rPr>
          <w:sz w:val="26"/>
          <w:szCs w:val="26"/>
        </w:rPr>
        <w:t>zile.</w:t>
      </w:r>
      <w:r w:rsidRPr="00866567">
        <w:rPr>
          <w:spacing w:val="1"/>
          <w:sz w:val="26"/>
          <w:szCs w:val="26"/>
        </w:rPr>
        <w:t xml:space="preserve"> </w:t>
      </w:r>
      <w:r w:rsidRPr="00866567">
        <w:rPr>
          <w:sz w:val="26"/>
          <w:szCs w:val="26"/>
        </w:rPr>
        <w:t>Autoritatea</w:t>
      </w:r>
      <w:r w:rsidRPr="00866567">
        <w:rPr>
          <w:spacing w:val="1"/>
          <w:sz w:val="26"/>
          <w:szCs w:val="26"/>
        </w:rPr>
        <w:t xml:space="preserve"> </w:t>
      </w:r>
      <w:r w:rsidRPr="00866567">
        <w:rPr>
          <w:sz w:val="26"/>
          <w:szCs w:val="26"/>
        </w:rPr>
        <w:t>contractantă</w:t>
      </w:r>
      <w:r w:rsidRPr="00866567">
        <w:rPr>
          <w:spacing w:val="1"/>
          <w:sz w:val="26"/>
          <w:szCs w:val="26"/>
        </w:rPr>
        <w:t xml:space="preserve"> </w:t>
      </w:r>
      <w:r w:rsidRPr="00866567">
        <w:rPr>
          <w:sz w:val="26"/>
          <w:szCs w:val="26"/>
        </w:rPr>
        <w:t>nu</w:t>
      </w:r>
      <w:r w:rsidRPr="00866567">
        <w:rPr>
          <w:spacing w:val="-1"/>
          <w:sz w:val="26"/>
          <w:szCs w:val="26"/>
        </w:rPr>
        <w:t xml:space="preserve"> </w:t>
      </w:r>
      <w:r w:rsidRPr="00866567">
        <w:rPr>
          <w:sz w:val="26"/>
          <w:szCs w:val="26"/>
        </w:rPr>
        <w:t>răspunde</w:t>
      </w:r>
      <w:r w:rsidRPr="00866567">
        <w:rPr>
          <w:spacing w:val="-1"/>
          <w:sz w:val="26"/>
          <w:szCs w:val="26"/>
        </w:rPr>
        <w:t xml:space="preserve"> </w:t>
      </w:r>
      <w:r w:rsidRPr="00866567">
        <w:rPr>
          <w:sz w:val="26"/>
          <w:szCs w:val="26"/>
        </w:rPr>
        <w:t>pentru</w:t>
      </w:r>
      <w:r w:rsidRPr="00866567">
        <w:rPr>
          <w:spacing w:val="-2"/>
          <w:sz w:val="26"/>
          <w:szCs w:val="26"/>
        </w:rPr>
        <w:t xml:space="preserve"> </w:t>
      </w:r>
      <w:r w:rsidRPr="00866567">
        <w:rPr>
          <w:sz w:val="26"/>
          <w:szCs w:val="26"/>
        </w:rPr>
        <w:t>mostr</w:t>
      </w:r>
      <w:r w:rsidR="00BC406F">
        <w:rPr>
          <w:sz w:val="26"/>
          <w:szCs w:val="26"/>
        </w:rPr>
        <w:t>a</w:t>
      </w:r>
      <w:r w:rsidRPr="00866567">
        <w:rPr>
          <w:spacing w:val="-1"/>
          <w:sz w:val="26"/>
          <w:szCs w:val="26"/>
        </w:rPr>
        <w:t xml:space="preserve"> </w:t>
      </w:r>
      <w:r w:rsidRPr="00866567">
        <w:rPr>
          <w:sz w:val="26"/>
          <w:szCs w:val="26"/>
        </w:rPr>
        <w:t>care</w:t>
      </w:r>
      <w:r w:rsidRPr="00866567">
        <w:rPr>
          <w:spacing w:val="1"/>
          <w:sz w:val="26"/>
          <w:szCs w:val="26"/>
        </w:rPr>
        <w:t xml:space="preserve"> </w:t>
      </w:r>
      <w:r w:rsidRPr="00866567">
        <w:rPr>
          <w:sz w:val="26"/>
          <w:szCs w:val="26"/>
        </w:rPr>
        <w:t>nu</w:t>
      </w:r>
      <w:r w:rsidRPr="00866567">
        <w:rPr>
          <w:spacing w:val="-1"/>
          <w:sz w:val="26"/>
          <w:szCs w:val="26"/>
        </w:rPr>
        <w:t xml:space="preserve"> </w:t>
      </w:r>
      <w:r w:rsidRPr="00866567">
        <w:rPr>
          <w:sz w:val="26"/>
          <w:szCs w:val="26"/>
        </w:rPr>
        <w:t>au</w:t>
      </w:r>
      <w:r w:rsidRPr="00866567">
        <w:rPr>
          <w:spacing w:val="-1"/>
          <w:sz w:val="26"/>
          <w:szCs w:val="26"/>
        </w:rPr>
        <w:t xml:space="preserve"> </w:t>
      </w:r>
      <w:r w:rsidRPr="00866567">
        <w:rPr>
          <w:sz w:val="26"/>
          <w:szCs w:val="26"/>
        </w:rPr>
        <w:t>fost</w:t>
      </w:r>
      <w:r w:rsidRPr="00866567">
        <w:rPr>
          <w:spacing w:val="1"/>
          <w:sz w:val="26"/>
          <w:szCs w:val="26"/>
        </w:rPr>
        <w:t xml:space="preserve"> </w:t>
      </w:r>
      <w:r w:rsidRPr="00866567">
        <w:rPr>
          <w:sz w:val="26"/>
          <w:szCs w:val="26"/>
        </w:rPr>
        <w:t>ridicate</w:t>
      </w:r>
      <w:r w:rsidRPr="00866567">
        <w:rPr>
          <w:spacing w:val="-1"/>
          <w:sz w:val="26"/>
          <w:szCs w:val="26"/>
        </w:rPr>
        <w:t xml:space="preserve"> </w:t>
      </w:r>
      <w:r w:rsidRPr="00866567">
        <w:rPr>
          <w:sz w:val="26"/>
          <w:szCs w:val="26"/>
        </w:rPr>
        <w:t>în</w:t>
      </w:r>
      <w:r w:rsidRPr="00866567">
        <w:rPr>
          <w:spacing w:val="-1"/>
          <w:sz w:val="26"/>
          <w:szCs w:val="26"/>
        </w:rPr>
        <w:t xml:space="preserve"> </w:t>
      </w:r>
      <w:r w:rsidRPr="00866567">
        <w:rPr>
          <w:sz w:val="26"/>
          <w:szCs w:val="26"/>
        </w:rPr>
        <w:t>termenul</w:t>
      </w:r>
      <w:r w:rsidRPr="00866567">
        <w:rPr>
          <w:spacing w:val="-1"/>
          <w:sz w:val="26"/>
          <w:szCs w:val="26"/>
        </w:rPr>
        <w:t xml:space="preserve"> </w:t>
      </w:r>
      <w:r w:rsidRPr="00866567">
        <w:rPr>
          <w:sz w:val="26"/>
          <w:szCs w:val="26"/>
        </w:rPr>
        <w:t>prevăzut.</w:t>
      </w:r>
    </w:p>
    <w:p w14:paraId="7D4A2A61" w14:textId="0BD409E5" w:rsidR="00EE4F97" w:rsidRPr="00866567" w:rsidRDefault="00C16E74" w:rsidP="006E78D3">
      <w:pPr>
        <w:pStyle w:val="Listparagraf"/>
        <w:numPr>
          <w:ilvl w:val="1"/>
          <w:numId w:val="37"/>
        </w:numPr>
        <w:tabs>
          <w:tab w:val="left" w:pos="1213"/>
        </w:tabs>
        <w:ind w:right="273"/>
        <w:rPr>
          <w:sz w:val="26"/>
          <w:szCs w:val="26"/>
        </w:rPr>
      </w:pPr>
      <w:r w:rsidRPr="00866567">
        <w:rPr>
          <w:sz w:val="26"/>
          <w:szCs w:val="26"/>
        </w:rPr>
        <w:t>În</w:t>
      </w:r>
      <w:r w:rsidRPr="00866567">
        <w:rPr>
          <w:spacing w:val="1"/>
          <w:sz w:val="26"/>
          <w:szCs w:val="26"/>
        </w:rPr>
        <w:t xml:space="preserve"> </w:t>
      </w:r>
      <w:r w:rsidRPr="00866567">
        <w:rPr>
          <w:sz w:val="26"/>
          <w:szCs w:val="26"/>
        </w:rPr>
        <w:t>cazul</w:t>
      </w:r>
      <w:r w:rsidRPr="00866567">
        <w:rPr>
          <w:spacing w:val="1"/>
          <w:sz w:val="26"/>
          <w:szCs w:val="26"/>
        </w:rPr>
        <w:t xml:space="preserve"> </w:t>
      </w:r>
      <w:r w:rsidRPr="00866567">
        <w:rPr>
          <w:sz w:val="26"/>
          <w:szCs w:val="26"/>
        </w:rPr>
        <w:t>în</w:t>
      </w:r>
      <w:r w:rsidRPr="00866567">
        <w:rPr>
          <w:spacing w:val="1"/>
          <w:sz w:val="26"/>
          <w:szCs w:val="26"/>
        </w:rPr>
        <w:t xml:space="preserve"> </w:t>
      </w:r>
      <w:r w:rsidRPr="00866567">
        <w:rPr>
          <w:sz w:val="26"/>
          <w:szCs w:val="26"/>
        </w:rPr>
        <w:t>care</w:t>
      </w:r>
      <w:r w:rsidRPr="00866567">
        <w:rPr>
          <w:spacing w:val="1"/>
          <w:sz w:val="26"/>
          <w:szCs w:val="26"/>
        </w:rPr>
        <w:t xml:space="preserve"> </w:t>
      </w:r>
      <w:r w:rsidRPr="00866567">
        <w:rPr>
          <w:sz w:val="26"/>
          <w:szCs w:val="26"/>
        </w:rPr>
        <w:t>produsul</w:t>
      </w:r>
      <w:r w:rsidRPr="00866567">
        <w:rPr>
          <w:spacing w:val="1"/>
          <w:sz w:val="26"/>
          <w:szCs w:val="26"/>
        </w:rPr>
        <w:t xml:space="preserve"> </w:t>
      </w:r>
      <w:r w:rsidRPr="00866567">
        <w:rPr>
          <w:sz w:val="26"/>
          <w:szCs w:val="26"/>
        </w:rPr>
        <w:t>își</w:t>
      </w:r>
      <w:r w:rsidRPr="00866567">
        <w:rPr>
          <w:spacing w:val="1"/>
          <w:sz w:val="26"/>
          <w:szCs w:val="26"/>
        </w:rPr>
        <w:t xml:space="preserve"> </w:t>
      </w:r>
      <w:r w:rsidRPr="00866567">
        <w:rPr>
          <w:sz w:val="26"/>
          <w:szCs w:val="26"/>
        </w:rPr>
        <w:t>pierde</w:t>
      </w:r>
      <w:r w:rsidRPr="00866567">
        <w:rPr>
          <w:spacing w:val="1"/>
          <w:sz w:val="26"/>
          <w:szCs w:val="26"/>
        </w:rPr>
        <w:t xml:space="preserve"> </w:t>
      </w:r>
      <w:r w:rsidRPr="00866567">
        <w:rPr>
          <w:sz w:val="26"/>
          <w:szCs w:val="26"/>
        </w:rPr>
        <w:t>calitatea</w:t>
      </w:r>
      <w:r w:rsidRPr="00866567">
        <w:rPr>
          <w:spacing w:val="1"/>
          <w:sz w:val="26"/>
          <w:szCs w:val="26"/>
        </w:rPr>
        <w:t xml:space="preserve"> </w:t>
      </w:r>
      <w:r w:rsidRPr="00866567">
        <w:rPr>
          <w:sz w:val="26"/>
          <w:szCs w:val="26"/>
        </w:rPr>
        <w:t>pentru</w:t>
      </w:r>
      <w:r w:rsidRPr="00866567">
        <w:rPr>
          <w:spacing w:val="1"/>
          <w:sz w:val="26"/>
          <w:szCs w:val="26"/>
        </w:rPr>
        <w:t xml:space="preserve"> </w:t>
      </w:r>
      <w:r w:rsidRPr="00866567">
        <w:rPr>
          <w:sz w:val="26"/>
          <w:szCs w:val="26"/>
        </w:rPr>
        <w:t>care</w:t>
      </w:r>
      <w:r w:rsidRPr="00866567">
        <w:rPr>
          <w:spacing w:val="1"/>
          <w:sz w:val="26"/>
          <w:szCs w:val="26"/>
        </w:rPr>
        <w:t xml:space="preserve"> </w:t>
      </w:r>
      <w:r w:rsidRPr="00866567">
        <w:rPr>
          <w:sz w:val="26"/>
          <w:szCs w:val="26"/>
        </w:rPr>
        <w:t>a</w:t>
      </w:r>
      <w:r w:rsidRPr="00866567">
        <w:rPr>
          <w:spacing w:val="1"/>
          <w:sz w:val="26"/>
          <w:szCs w:val="26"/>
        </w:rPr>
        <w:t xml:space="preserve"> </w:t>
      </w:r>
      <w:r w:rsidRPr="00866567">
        <w:rPr>
          <w:sz w:val="26"/>
          <w:szCs w:val="26"/>
        </w:rPr>
        <w:t>fost</w:t>
      </w:r>
      <w:r w:rsidRPr="00866567">
        <w:rPr>
          <w:spacing w:val="1"/>
          <w:sz w:val="26"/>
          <w:szCs w:val="26"/>
        </w:rPr>
        <w:t xml:space="preserve"> </w:t>
      </w:r>
      <w:r w:rsidRPr="00866567">
        <w:rPr>
          <w:sz w:val="26"/>
          <w:szCs w:val="26"/>
        </w:rPr>
        <w:t>conceput,</w:t>
      </w:r>
      <w:r w:rsidRPr="00866567">
        <w:rPr>
          <w:spacing w:val="65"/>
          <w:sz w:val="26"/>
          <w:szCs w:val="26"/>
        </w:rPr>
        <w:t xml:space="preserve"> </w:t>
      </w:r>
      <w:r w:rsidRPr="00866567">
        <w:rPr>
          <w:sz w:val="26"/>
          <w:szCs w:val="26"/>
        </w:rPr>
        <w:t>în</w:t>
      </w:r>
      <w:r w:rsidRPr="00866567">
        <w:rPr>
          <w:spacing w:val="1"/>
          <w:sz w:val="26"/>
          <w:szCs w:val="26"/>
        </w:rPr>
        <w:t xml:space="preserve"> </w:t>
      </w:r>
      <w:r w:rsidRPr="00866567">
        <w:rPr>
          <w:sz w:val="26"/>
          <w:szCs w:val="26"/>
        </w:rPr>
        <w:t xml:space="preserve">perioada </w:t>
      </w:r>
    </w:p>
    <w:p w14:paraId="3D09AB7C" w14:textId="41E80665" w:rsidR="00C16E74" w:rsidRPr="00866567" w:rsidRDefault="00C16E74" w:rsidP="00F739F1">
      <w:pPr>
        <w:tabs>
          <w:tab w:val="left" w:pos="1213"/>
        </w:tabs>
        <w:ind w:right="273"/>
        <w:jc w:val="both"/>
        <w:rPr>
          <w:sz w:val="26"/>
          <w:szCs w:val="26"/>
        </w:rPr>
      </w:pPr>
      <w:r w:rsidRPr="00866567">
        <w:rPr>
          <w:sz w:val="26"/>
          <w:szCs w:val="26"/>
        </w:rPr>
        <w:t>de garanție, atunci furnizorul este obligat să înlocuiască respectivul echipament</w:t>
      </w:r>
      <w:r w:rsidRPr="00866567">
        <w:rPr>
          <w:spacing w:val="1"/>
          <w:sz w:val="26"/>
          <w:szCs w:val="26"/>
        </w:rPr>
        <w:t xml:space="preserve"> </w:t>
      </w:r>
      <w:r w:rsidRPr="00866567">
        <w:rPr>
          <w:sz w:val="26"/>
          <w:szCs w:val="26"/>
        </w:rPr>
        <w:t>exclusiv pe cheltuiala sa. Înlocuirea produselor neconforme sau a celor care fac obiectul</w:t>
      </w:r>
      <w:r w:rsidRPr="00866567">
        <w:rPr>
          <w:spacing w:val="1"/>
          <w:sz w:val="26"/>
          <w:szCs w:val="26"/>
        </w:rPr>
        <w:t xml:space="preserve"> </w:t>
      </w:r>
      <w:r w:rsidRPr="00866567">
        <w:rPr>
          <w:sz w:val="26"/>
          <w:szCs w:val="26"/>
        </w:rPr>
        <w:t>garanției</w:t>
      </w:r>
      <w:r w:rsidRPr="00866567">
        <w:rPr>
          <w:spacing w:val="-2"/>
          <w:sz w:val="26"/>
          <w:szCs w:val="26"/>
        </w:rPr>
        <w:t xml:space="preserve"> </w:t>
      </w:r>
      <w:r w:rsidRPr="00866567">
        <w:rPr>
          <w:sz w:val="26"/>
          <w:szCs w:val="26"/>
        </w:rPr>
        <w:t>se</w:t>
      </w:r>
      <w:r w:rsidRPr="00866567">
        <w:rPr>
          <w:spacing w:val="2"/>
          <w:sz w:val="26"/>
          <w:szCs w:val="26"/>
        </w:rPr>
        <w:t xml:space="preserve"> </w:t>
      </w:r>
      <w:r w:rsidRPr="00866567">
        <w:rPr>
          <w:sz w:val="26"/>
          <w:szCs w:val="26"/>
        </w:rPr>
        <w:t>va</w:t>
      </w:r>
      <w:r w:rsidRPr="00866567">
        <w:rPr>
          <w:spacing w:val="-1"/>
          <w:sz w:val="26"/>
          <w:szCs w:val="26"/>
        </w:rPr>
        <w:t xml:space="preserve"> </w:t>
      </w:r>
      <w:r w:rsidRPr="00866567">
        <w:rPr>
          <w:sz w:val="26"/>
          <w:szCs w:val="26"/>
        </w:rPr>
        <w:t>face</w:t>
      </w:r>
      <w:r w:rsidRPr="00866567">
        <w:rPr>
          <w:spacing w:val="-1"/>
          <w:sz w:val="26"/>
          <w:szCs w:val="26"/>
        </w:rPr>
        <w:t xml:space="preserve"> </w:t>
      </w:r>
      <w:r w:rsidRPr="00866567">
        <w:rPr>
          <w:sz w:val="26"/>
          <w:szCs w:val="26"/>
        </w:rPr>
        <w:t>prin</w:t>
      </w:r>
      <w:r w:rsidRPr="00866567">
        <w:rPr>
          <w:spacing w:val="-1"/>
          <w:sz w:val="26"/>
          <w:szCs w:val="26"/>
        </w:rPr>
        <w:t xml:space="preserve"> </w:t>
      </w:r>
      <w:r w:rsidRPr="00866567">
        <w:rPr>
          <w:sz w:val="26"/>
          <w:szCs w:val="26"/>
        </w:rPr>
        <w:t>grija</w:t>
      </w:r>
      <w:r w:rsidRPr="00866567">
        <w:rPr>
          <w:spacing w:val="-1"/>
          <w:sz w:val="26"/>
          <w:szCs w:val="26"/>
        </w:rPr>
        <w:t xml:space="preserve"> </w:t>
      </w:r>
      <w:r w:rsidRPr="00866567">
        <w:rPr>
          <w:sz w:val="26"/>
          <w:szCs w:val="26"/>
        </w:rPr>
        <w:t>și</w:t>
      </w:r>
      <w:r w:rsidRPr="00866567">
        <w:rPr>
          <w:spacing w:val="-2"/>
          <w:sz w:val="26"/>
          <w:szCs w:val="26"/>
        </w:rPr>
        <w:t xml:space="preserve"> </w:t>
      </w:r>
      <w:r w:rsidRPr="00866567">
        <w:rPr>
          <w:sz w:val="26"/>
          <w:szCs w:val="26"/>
        </w:rPr>
        <w:t>pe</w:t>
      </w:r>
      <w:r w:rsidRPr="00866567">
        <w:rPr>
          <w:spacing w:val="2"/>
          <w:sz w:val="26"/>
          <w:szCs w:val="26"/>
        </w:rPr>
        <w:t xml:space="preserve"> </w:t>
      </w:r>
      <w:r w:rsidRPr="00866567">
        <w:rPr>
          <w:sz w:val="26"/>
          <w:szCs w:val="26"/>
        </w:rPr>
        <w:t>cheltuiala</w:t>
      </w:r>
      <w:r w:rsidRPr="00866567">
        <w:rPr>
          <w:spacing w:val="-1"/>
          <w:sz w:val="26"/>
          <w:szCs w:val="26"/>
        </w:rPr>
        <w:t xml:space="preserve"> </w:t>
      </w:r>
      <w:r w:rsidRPr="00866567">
        <w:rPr>
          <w:sz w:val="26"/>
          <w:szCs w:val="26"/>
        </w:rPr>
        <w:t>furnizorului.</w:t>
      </w:r>
    </w:p>
    <w:p w14:paraId="03F282CB" w14:textId="39707737" w:rsidR="00EE4F97" w:rsidRPr="00866567" w:rsidRDefault="00C16E74" w:rsidP="006E78D3">
      <w:pPr>
        <w:pStyle w:val="Listparagraf"/>
        <w:numPr>
          <w:ilvl w:val="1"/>
          <w:numId w:val="37"/>
        </w:numPr>
        <w:tabs>
          <w:tab w:val="left" w:pos="851"/>
        </w:tabs>
        <w:spacing w:before="1"/>
        <w:ind w:right="267"/>
        <w:rPr>
          <w:sz w:val="26"/>
          <w:szCs w:val="26"/>
        </w:rPr>
      </w:pPr>
      <w:r w:rsidRPr="00866567">
        <w:rPr>
          <w:sz w:val="26"/>
          <w:szCs w:val="26"/>
        </w:rPr>
        <w:t>Autoritatea contractantă este în drept să solicite înlocuirea gratuită a cantităților de</w:t>
      </w:r>
      <w:r w:rsidRPr="00866567">
        <w:rPr>
          <w:spacing w:val="1"/>
          <w:sz w:val="26"/>
          <w:szCs w:val="26"/>
        </w:rPr>
        <w:t xml:space="preserve"> </w:t>
      </w:r>
    </w:p>
    <w:p w14:paraId="37049860" w14:textId="3658B3B2" w:rsidR="00C16E74" w:rsidRPr="00866567" w:rsidRDefault="00C16E74" w:rsidP="00F739F1">
      <w:pPr>
        <w:tabs>
          <w:tab w:val="left" w:pos="851"/>
        </w:tabs>
        <w:spacing w:before="1"/>
        <w:ind w:right="267"/>
        <w:jc w:val="both"/>
        <w:rPr>
          <w:sz w:val="26"/>
          <w:szCs w:val="26"/>
        </w:rPr>
      </w:pPr>
      <w:r w:rsidRPr="00866567">
        <w:rPr>
          <w:sz w:val="26"/>
          <w:szCs w:val="26"/>
        </w:rPr>
        <w:t>produse care nu se încadrează în termenul de garanție și a căror parametrii tehnici sau de</w:t>
      </w:r>
      <w:r w:rsidRPr="00866567">
        <w:rPr>
          <w:spacing w:val="1"/>
          <w:sz w:val="26"/>
          <w:szCs w:val="26"/>
        </w:rPr>
        <w:t xml:space="preserve"> </w:t>
      </w:r>
      <w:r w:rsidRPr="00866567">
        <w:rPr>
          <w:sz w:val="26"/>
          <w:szCs w:val="26"/>
        </w:rPr>
        <w:t>conformitate</w:t>
      </w:r>
      <w:r w:rsidRPr="00866567">
        <w:rPr>
          <w:spacing w:val="-1"/>
          <w:sz w:val="26"/>
          <w:szCs w:val="26"/>
        </w:rPr>
        <w:t xml:space="preserve"> </w:t>
      </w:r>
      <w:r w:rsidRPr="00866567">
        <w:rPr>
          <w:sz w:val="26"/>
          <w:szCs w:val="26"/>
        </w:rPr>
        <w:t>nu</w:t>
      </w:r>
      <w:r w:rsidRPr="00866567">
        <w:rPr>
          <w:spacing w:val="-1"/>
          <w:sz w:val="26"/>
          <w:szCs w:val="26"/>
        </w:rPr>
        <w:t xml:space="preserve"> </w:t>
      </w:r>
      <w:r w:rsidRPr="00866567">
        <w:rPr>
          <w:sz w:val="26"/>
          <w:szCs w:val="26"/>
        </w:rPr>
        <w:t>corespund</w:t>
      </w:r>
      <w:r w:rsidRPr="00866567">
        <w:rPr>
          <w:spacing w:val="-1"/>
          <w:sz w:val="26"/>
          <w:szCs w:val="26"/>
        </w:rPr>
        <w:t xml:space="preserve"> </w:t>
      </w:r>
      <w:r w:rsidRPr="00866567">
        <w:rPr>
          <w:sz w:val="26"/>
          <w:szCs w:val="26"/>
        </w:rPr>
        <w:t>condițiilor</w:t>
      </w:r>
      <w:r w:rsidRPr="00866567">
        <w:rPr>
          <w:spacing w:val="-1"/>
          <w:sz w:val="26"/>
          <w:szCs w:val="26"/>
        </w:rPr>
        <w:t xml:space="preserve"> </w:t>
      </w:r>
      <w:r w:rsidRPr="00866567">
        <w:rPr>
          <w:sz w:val="26"/>
          <w:szCs w:val="26"/>
        </w:rPr>
        <w:t>prevăzute</w:t>
      </w:r>
      <w:r w:rsidRPr="00866567">
        <w:rPr>
          <w:spacing w:val="-1"/>
          <w:sz w:val="26"/>
          <w:szCs w:val="26"/>
        </w:rPr>
        <w:t xml:space="preserve"> </w:t>
      </w:r>
      <w:r w:rsidRPr="00866567">
        <w:rPr>
          <w:sz w:val="26"/>
          <w:szCs w:val="26"/>
        </w:rPr>
        <w:t>prin</w:t>
      </w:r>
      <w:r w:rsidRPr="00866567">
        <w:rPr>
          <w:spacing w:val="-2"/>
          <w:sz w:val="26"/>
          <w:szCs w:val="26"/>
        </w:rPr>
        <w:t xml:space="preserve"> </w:t>
      </w:r>
      <w:r w:rsidRPr="00866567">
        <w:rPr>
          <w:sz w:val="26"/>
          <w:szCs w:val="26"/>
        </w:rPr>
        <w:t>specificația tehnică</w:t>
      </w:r>
      <w:r w:rsidRPr="00866567">
        <w:rPr>
          <w:spacing w:val="-1"/>
          <w:sz w:val="26"/>
          <w:szCs w:val="26"/>
        </w:rPr>
        <w:t xml:space="preserve"> </w:t>
      </w:r>
      <w:r w:rsidRPr="00866567">
        <w:rPr>
          <w:sz w:val="26"/>
          <w:szCs w:val="26"/>
        </w:rPr>
        <w:t>de</w:t>
      </w:r>
      <w:r w:rsidRPr="00866567">
        <w:rPr>
          <w:spacing w:val="-1"/>
          <w:sz w:val="26"/>
          <w:szCs w:val="26"/>
        </w:rPr>
        <w:t xml:space="preserve"> </w:t>
      </w:r>
      <w:r w:rsidRPr="00866567">
        <w:rPr>
          <w:sz w:val="26"/>
          <w:szCs w:val="26"/>
        </w:rPr>
        <w:t>produs.</w:t>
      </w:r>
    </w:p>
    <w:p w14:paraId="576B57A2" w14:textId="77777777" w:rsidR="00EE4F97" w:rsidRPr="00866567" w:rsidRDefault="00C16E74" w:rsidP="006E78D3">
      <w:pPr>
        <w:pStyle w:val="Listparagraf"/>
        <w:numPr>
          <w:ilvl w:val="1"/>
          <w:numId w:val="37"/>
        </w:numPr>
        <w:tabs>
          <w:tab w:val="left" w:pos="851"/>
        </w:tabs>
        <w:ind w:right="266" w:hanging="309"/>
        <w:rPr>
          <w:sz w:val="26"/>
          <w:szCs w:val="26"/>
        </w:rPr>
      </w:pPr>
      <w:r w:rsidRPr="00866567">
        <w:rPr>
          <w:sz w:val="26"/>
          <w:szCs w:val="26"/>
        </w:rPr>
        <w:t xml:space="preserve">Calitatea produselor va fi atestată de certificate de calitate </w:t>
      </w:r>
      <w:proofErr w:type="spellStart"/>
      <w:r w:rsidRPr="00866567">
        <w:rPr>
          <w:sz w:val="26"/>
          <w:szCs w:val="26"/>
        </w:rPr>
        <w:t>şi</w:t>
      </w:r>
      <w:proofErr w:type="spellEnd"/>
      <w:r w:rsidRPr="00866567">
        <w:rPr>
          <w:sz w:val="26"/>
          <w:szCs w:val="26"/>
        </w:rPr>
        <w:t xml:space="preserve"> certificate/rapoarte de</w:t>
      </w:r>
      <w:r w:rsidRPr="00866567">
        <w:rPr>
          <w:spacing w:val="-62"/>
          <w:sz w:val="26"/>
          <w:szCs w:val="26"/>
        </w:rPr>
        <w:t xml:space="preserve"> </w:t>
      </w:r>
    </w:p>
    <w:p w14:paraId="46567D08" w14:textId="5999D840" w:rsidR="00C16E74" w:rsidRPr="00866567" w:rsidRDefault="00832662" w:rsidP="00F739F1">
      <w:pPr>
        <w:tabs>
          <w:tab w:val="left" w:pos="1213"/>
        </w:tabs>
        <w:ind w:right="266"/>
        <w:jc w:val="both"/>
        <w:rPr>
          <w:sz w:val="26"/>
          <w:szCs w:val="26"/>
        </w:rPr>
      </w:pPr>
      <w:r w:rsidRPr="00866567">
        <w:rPr>
          <w:sz w:val="26"/>
          <w:szCs w:val="26"/>
        </w:rPr>
        <w:t>încercări</w:t>
      </w:r>
      <w:r w:rsidR="00C16E74" w:rsidRPr="00866567">
        <w:rPr>
          <w:sz w:val="26"/>
          <w:szCs w:val="26"/>
        </w:rPr>
        <w:t>/testare conform standardelor în vigoare. În certificatul de calitate se va menționa</w:t>
      </w:r>
      <w:r w:rsidR="00C16E74" w:rsidRPr="00866567">
        <w:rPr>
          <w:spacing w:val="1"/>
          <w:sz w:val="26"/>
          <w:szCs w:val="26"/>
        </w:rPr>
        <w:t xml:space="preserve"> </w:t>
      </w:r>
      <w:r w:rsidR="00C16E74" w:rsidRPr="00866567">
        <w:rPr>
          <w:sz w:val="26"/>
          <w:szCs w:val="26"/>
        </w:rPr>
        <w:t>termenul</w:t>
      </w:r>
      <w:r w:rsidR="00C16E74" w:rsidRPr="00866567">
        <w:rPr>
          <w:spacing w:val="-2"/>
          <w:sz w:val="26"/>
          <w:szCs w:val="26"/>
        </w:rPr>
        <w:t xml:space="preserve"> </w:t>
      </w:r>
      <w:r w:rsidR="00C16E74" w:rsidRPr="00866567">
        <w:rPr>
          <w:sz w:val="26"/>
          <w:szCs w:val="26"/>
        </w:rPr>
        <w:t>de</w:t>
      </w:r>
      <w:r w:rsidR="00C16E74" w:rsidRPr="00866567">
        <w:rPr>
          <w:spacing w:val="2"/>
          <w:sz w:val="26"/>
          <w:szCs w:val="26"/>
        </w:rPr>
        <w:t xml:space="preserve"> </w:t>
      </w:r>
      <w:r w:rsidR="00C16E74" w:rsidRPr="00866567">
        <w:rPr>
          <w:sz w:val="26"/>
          <w:szCs w:val="26"/>
        </w:rPr>
        <w:t>garanție.</w:t>
      </w:r>
    </w:p>
    <w:p w14:paraId="5F7C7015" w14:textId="4EBD605E" w:rsidR="00EE4F97" w:rsidRPr="00866567" w:rsidRDefault="00C16E74" w:rsidP="006E78D3">
      <w:pPr>
        <w:pStyle w:val="Listparagraf"/>
        <w:numPr>
          <w:ilvl w:val="1"/>
          <w:numId w:val="37"/>
        </w:numPr>
        <w:tabs>
          <w:tab w:val="left" w:pos="851"/>
        </w:tabs>
        <w:ind w:right="271" w:hanging="309"/>
        <w:rPr>
          <w:sz w:val="26"/>
          <w:szCs w:val="26"/>
        </w:rPr>
      </w:pPr>
      <w:r w:rsidRPr="00866567">
        <w:rPr>
          <w:sz w:val="26"/>
          <w:szCs w:val="26"/>
        </w:rPr>
        <w:t>Livrarea</w:t>
      </w:r>
      <w:r w:rsidRPr="00866567">
        <w:rPr>
          <w:spacing w:val="1"/>
          <w:sz w:val="26"/>
          <w:szCs w:val="26"/>
        </w:rPr>
        <w:t xml:space="preserve"> </w:t>
      </w:r>
      <w:r w:rsidRPr="00866567">
        <w:rPr>
          <w:sz w:val="26"/>
          <w:szCs w:val="26"/>
        </w:rPr>
        <w:t>produselor</w:t>
      </w:r>
      <w:r w:rsidRPr="00866567">
        <w:rPr>
          <w:spacing w:val="1"/>
          <w:sz w:val="26"/>
          <w:szCs w:val="26"/>
        </w:rPr>
        <w:t xml:space="preserve"> </w:t>
      </w:r>
      <w:r w:rsidRPr="00866567">
        <w:rPr>
          <w:sz w:val="26"/>
          <w:szCs w:val="26"/>
        </w:rPr>
        <w:t>se</w:t>
      </w:r>
      <w:r w:rsidRPr="00866567">
        <w:rPr>
          <w:spacing w:val="1"/>
          <w:sz w:val="26"/>
          <w:szCs w:val="26"/>
        </w:rPr>
        <w:t xml:space="preserve"> </w:t>
      </w:r>
      <w:r w:rsidRPr="00866567">
        <w:rPr>
          <w:sz w:val="26"/>
          <w:szCs w:val="26"/>
        </w:rPr>
        <w:t>va</w:t>
      </w:r>
      <w:r w:rsidRPr="00866567">
        <w:rPr>
          <w:spacing w:val="1"/>
          <w:sz w:val="26"/>
          <w:szCs w:val="26"/>
        </w:rPr>
        <w:t xml:space="preserve"> </w:t>
      </w:r>
      <w:r w:rsidRPr="00866567">
        <w:rPr>
          <w:sz w:val="26"/>
          <w:szCs w:val="26"/>
        </w:rPr>
        <w:t>asigura</w:t>
      </w:r>
      <w:r w:rsidRPr="00866567">
        <w:rPr>
          <w:spacing w:val="1"/>
          <w:sz w:val="26"/>
          <w:szCs w:val="26"/>
        </w:rPr>
        <w:t xml:space="preserve"> </w:t>
      </w:r>
      <w:r w:rsidRPr="00866567">
        <w:rPr>
          <w:sz w:val="26"/>
          <w:szCs w:val="26"/>
        </w:rPr>
        <w:t>conform graficului,</w:t>
      </w:r>
      <w:r w:rsidRPr="00866567">
        <w:rPr>
          <w:b/>
          <w:spacing w:val="1"/>
          <w:sz w:val="26"/>
          <w:szCs w:val="26"/>
        </w:rPr>
        <w:t xml:space="preserve"> </w:t>
      </w:r>
      <w:r w:rsidRPr="00866567">
        <w:rPr>
          <w:sz w:val="26"/>
          <w:szCs w:val="26"/>
        </w:rPr>
        <w:t>de</w:t>
      </w:r>
      <w:r w:rsidRPr="00866567">
        <w:rPr>
          <w:spacing w:val="65"/>
          <w:sz w:val="26"/>
          <w:szCs w:val="26"/>
        </w:rPr>
        <w:t xml:space="preserve"> </w:t>
      </w:r>
      <w:r w:rsidRPr="00866567">
        <w:rPr>
          <w:sz w:val="26"/>
          <w:szCs w:val="26"/>
        </w:rPr>
        <w:t>la</w:t>
      </w:r>
      <w:r w:rsidR="00F67795" w:rsidRPr="00866567">
        <w:rPr>
          <w:sz w:val="26"/>
          <w:szCs w:val="26"/>
        </w:rPr>
        <w:t xml:space="preserve"> data </w:t>
      </w:r>
      <w:r w:rsidRPr="00866567">
        <w:rPr>
          <w:spacing w:val="1"/>
          <w:sz w:val="26"/>
          <w:szCs w:val="26"/>
        </w:rPr>
        <w:t xml:space="preserve"> </w:t>
      </w:r>
      <w:r w:rsidRPr="00866567">
        <w:rPr>
          <w:sz w:val="26"/>
          <w:szCs w:val="26"/>
        </w:rPr>
        <w:t>semn</w:t>
      </w:r>
      <w:r w:rsidR="00F67795" w:rsidRPr="00866567">
        <w:rPr>
          <w:sz w:val="26"/>
          <w:szCs w:val="26"/>
        </w:rPr>
        <w:t>ării</w:t>
      </w:r>
      <w:r w:rsidRPr="00866567">
        <w:rPr>
          <w:sz w:val="26"/>
          <w:szCs w:val="26"/>
        </w:rPr>
        <w:t xml:space="preserve"> contractului, </w:t>
      </w:r>
    </w:p>
    <w:p w14:paraId="4B91B1A6" w14:textId="77777777" w:rsidR="00EE4F97" w:rsidRPr="00866567" w:rsidRDefault="00C16E74" w:rsidP="00F739F1">
      <w:pPr>
        <w:jc w:val="both"/>
        <w:rPr>
          <w:sz w:val="26"/>
          <w:szCs w:val="26"/>
        </w:rPr>
      </w:pPr>
      <w:r w:rsidRPr="00866567">
        <w:rPr>
          <w:sz w:val="26"/>
          <w:szCs w:val="26"/>
        </w:rPr>
        <w:t>termen stabilit în funcție de nevoile autorității contractante și de</w:t>
      </w:r>
      <w:r w:rsidRPr="00866567">
        <w:rPr>
          <w:spacing w:val="1"/>
          <w:sz w:val="26"/>
          <w:szCs w:val="26"/>
        </w:rPr>
        <w:t xml:space="preserve"> </w:t>
      </w:r>
      <w:r w:rsidRPr="00866567">
        <w:rPr>
          <w:sz w:val="26"/>
          <w:szCs w:val="26"/>
        </w:rPr>
        <w:t>fondurile</w:t>
      </w:r>
      <w:r w:rsidRPr="00866567">
        <w:rPr>
          <w:spacing w:val="-2"/>
          <w:sz w:val="26"/>
          <w:szCs w:val="26"/>
        </w:rPr>
        <w:t xml:space="preserve"> </w:t>
      </w:r>
      <w:r w:rsidRPr="00866567">
        <w:rPr>
          <w:sz w:val="26"/>
          <w:szCs w:val="26"/>
        </w:rPr>
        <w:t>alocate</w:t>
      </w:r>
      <w:r w:rsidRPr="00866567">
        <w:rPr>
          <w:spacing w:val="-1"/>
          <w:sz w:val="26"/>
          <w:szCs w:val="26"/>
        </w:rPr>
        <w:t xml:space="preserve"> </w:t>
      </w:r>
      <w:r w:rsidRPr="00866567">
        <w:rPr>
          <w:sz w:val="26"/>
          <w:szCs w:val="26"/>
        </w:rPr>
        <w:t>cu această destinație.</w:t>
      </w:r>
    </w:p>
    <w:p w14:paraId="519F8A29" w14:textId="49B5B3B1" w:rsidR="00EE4F97" w:rsidRDefault="00EE4F97" w:rsidP="00EE4F97">
      <w:pPr>
        <w:ind w:firstLine="708"/>
        <w:rPr>
          <w:i/>
          <w:sz w:val="28"/>
        </w:rPr>
      </w:pPr>
      <w:r w:rsidRPr="00EE4F97">
        <w:rPr>
          <w:b/>
          <w:i/>
          <w:sz w:val="28"/>
        </w:rPr>
        <w:t xml:space="preserve"> </w:t>
      </w:r>
      <w:r>
        <w:rPr>
          <w:b/>
          <w:i/>
          <w:sz w:val="28"/>
        </w:rPr>
        <w:t>Anexe</w:t>
      </w:r>
      <w:r>
        <w:rPr>
          <w:b/>
          <w:sz w:val="28"/>
        </w:rPr>
        <w:t>:</w:t>
      </w:r>
      <w:r>
        <w:rPr>
          <w:b/>
          <w:spacing w:val="-3"/>
          <w:sz w:val="28"/>
        </w:rPr>
        <w:t xml:space="preserve"> </w:t>
      </w:r>
      <w:r>
        <w:rPr>
          <w:i/>
          <w:spacing w:val="-2"/>
          <w:sz w:val="28"/>
        </w:rPr>
        <w:t xml:space="preserve"> </w:t>
      </w:r>
      <w:r w:rsidR="007446C2">
        <w:rPr>
          <w:i/>
          <w:sz w:val="28"/>
        </w:rPr>
        <w:t>–</w:t>
      </w:r>
      <w:r>
        <w:rPr>
          <w:i/>
          <w:spacing w:val="-4"/>
          <w:sz w:val="28"/>
        </w:rPr>
        <w:t xml:space="preserve"> </w:t>
      </w:r>
      <w:r w:rsidR="001C6DAE">
        <w:rPr>
          <w:i/>
          <w:color w:val="000000" w:themeColor="text1"/>
          <w:spacing w:val="-4"/>
          <w:sz w:val="28"/>
        </w:rPr>
        <w:t>2</w:t>
      </w:r>
      <w:r w:rsidR="007446C2" w:rsidRPr="003552AB">
        <w:rPr>
          <w:i/>
          <w:color w:val="000000" w:themeColor="text1"/>
          <w:spacing w:val="-4"/>
          <w:sz w:val="28"/>
        </w:rPr>
        <w:t xml:space="preserve"> </w:t>
      </w:r>
      <w:r w:rsidRPr="003552AB">
        <w:rPr>
          <w:i/>
          <w:color w:val="000000" w:themeColor="text1"/>
          <w:spacing w:val="-3"/>
          <w:sz w:val="28"/>
        </w:rPr>
        <w:t xml:space="preserve"> </w:t>
      </w:r>
      <w:r w:rsidRPr="003552AB">
        <w:rPr>
          <w:i/>
          <w:color w:val="000000" w:themeColor="text1"/>
          <w:sz w:val="28"/>
        </w:rPr>
        <w:t>file.</w:t>
      </w:r>
    </w:p>
    <w:p w14:paraId="3759DD8E" w14:textId="77777777" w:rsidR="008121AE" w:rsidRDefault="008121AE" w:rsidP="00EE4F97">
      <w:pPr>
        <w:tabs>
          <w:tab w:val="left" w:pos="1417"/>
        </w:tabs>
        <w:ind w:right="271"/>
        <w:rPr>
          <w:sz w:val="26"/>
        </w:rPr>
      </w:pPr>
    </w:p>
    <w:p w14:paraId="678C1E37" w14:textId="77777777" w:rsidR="008121AE" w:rsidRDefault="008121AE" w:rsidP="006E770E">
      <w:pPr>
        <w:widowControl/>
        <w:autoSpaceDE/>
        <w:autoSpaceDN/>
        <w:jc w:val="both"/>
        <w:rPr>
          <w:rFonts w:eastAsia="Calibri"/>
          <w:b/>
          <w:sz w:val="28"/>
          <w:szCs w:val="28"/>
          <w:lang w:eastAsia="ru-RU"/>
        </w:rPr>
      </w:pPr>
      <w:r>
        <w:rPr>
          <w:rFonts w:eastAsia="Calibri"/>
          <w:b/>
          <w:sz w:val="28"/>
          <w:szCs w:val="28"/>
          <w:lang w:eastAsia="ru-RU"/>
        </w:rPr>
        <w:t xml:space="preserve">          </w:t>
      </w:r>
    </w:p>
    <w:p w14:paraId="3987F7FD" w14:textId="77777777" w:rsidR="00FC68A1" w:rsidRDefault="00FC68A1" w:rsidP="006E770E">
      <w:pPr>
        <w:widowControl/>
        <w:autoSpaceDE/>
        <w:autoSpaceDN/>
        <w:jc w:val="both"/>
        <w:rPr>
          <w:rFonts w:eastAsia="Calibri"/>
          <w:b/>
          <w:sz w:val="28"/>
          <w:szCs w:val="28"/>
          <w:lang w:eastAsia="ru-RU"/>
        </w:rPr>
      </w:pPr>
    </w:p>
    <w:p w14:paraId="0EF396FA" w14:textId="77777777" w:rsidR="00FC68A1" w:rsidRDefault="00FC68A1" w:rsidP="00FC68A1">
      <w:pPr>
        <w:jc w:val="both"/>
        <w:rPr>
          <w:rFonts w:eastAsia="Calibri"/>
          <w:b/>
          <w:sz w:val="28"/>
          <w:szCs w:val="28"/>
          <w:lang w:eastAsia="ru-RU"/>
        </w:rPr>
      </w:pPr>
      <w:r>
        <w:rPr>
          <w:rFonts w:eastAsia="Calibri"/>
          <w:b/>
          <w:sz w:val="28"/>
          <w:szCs w:val="28"/>
          <w:lang w:eastAsia="ru-RU"/>
        </w:rPr>
        <w:t>Ofițer principal al Secției achiziții</w:t>
      </w:r>
    </w:p>
    <w:p w14:paraId="31F3A8BF" w14:textId="05D8C661" w:rsidR="00FC68A1" w:rsidRDefault="00FC68A1" w:rsidP="00FC68A1">
      <w:pPr>
        <w:jc w:val="both"/>
        <w:rPr>
          <w:rFonts w:eastAsia="Calibri"/>
          <w:b/>
          <w:sz w:val="28"/>
          <w:szCs w:val="28"/>
          <w:lang w:eastAsia="ru-RU"/>
        </w:rPr>
      </w:pPr>
      <w:r>
        <w:rPr>
          <w:rFonts w:eastAsia="Calibri"/>
          <w:b/>
          <w:sz w:val="28"/>
          <w:szCs w:val="28"/>
          <w:lang w:eastAsia="ru-RU"/>
        </w:rPr>
        <w:t>a Direcției logistică</w:t>
      </w:r>
    </w:p>
    <w:p w14:paraId="6B9D7C81" w14:textId="77C09C4B" w:rsidR="00FC68A1" w:rsidRDefault="00FC68A1" w:rsidP="00FC68A1">
      <w:pPr>
        <w:jc w:val="both"/>
        <w:rPr>
          <w:rFonts w:eastAsia="Calibri"/>
          <w:b/>
          <w:sz w:val="28"/>
          <w:szCs w:val="28"/>
          <w:lang w:eastAsia="ru-RU"/>
        </w:rPr>
      </w:pPr>
      <w:r>
        <w:rPr>
          <w:rFonts w:eastAsia="Calibri"/>
          <w:b/>
          <w:sz w:val="28"/>
          <w:szCs w:val="28"/>
          <w:lang w:eastAsia="ru-RU"/>
        </w:rPr>
        <w:t xml:space="preserve">locotenent – colonel al serviciului intern                      </w:t>
      </w:r>
      <w:r>
        <w:rPr>
          <w:rFonts w:eastAsia="Calibri"/>
          <w:b/>
          <w:sz w:val="28"/>
          <w:szCs w:val="28"/>
          <w:lang w:eastAsia="ru-RU"/>
        </w:rPr>
        <w:t xml:space="preserve">          </w:t>
      </w:r>
      <w:r>
        <w:rPr>
          <w:rFonts w:eastAsia="Calibri"/>
          <w:b/>
          <w:sz w:val="28"/>
          <w:szCs w:val="28"/>
          <w:lang w:eastAsia="ru-RU"/>
        </w:rPr>
        <w:t xml:space="preserve">         Violeta ȘCERBINA</w:t>
      </w:r>
    </w:p>
    <w:p w14:paraId="13BE47E5" w14:textId="77777777" w:rsidR="00FC68A1" w:rsidRDefault="00FC68A1" w:rsidP="00FC68A1">
      <w:pPr>
        <w:ind w:firstLine="708"/>
        <w:jc w:val="both"/>
        <w:rPr>
          <w:rFonts w:eastAsia="Calibri"/>
          <w:b/>
          <w:sz w:val="28"/>
          <w:szCs w:val="28"/>
          <w:lang w:eastAsia="ru-RU"/>
        </w:rPr>
      </w:pPr>
    </w:p>
    <w:p w14:paraId="5BAE1D29" w14:textId="77777777" w:rsidR="00FC68A1" w:rsidRDefault="00FC68A1" w:rsidP="006E770E">
      <w:pPr>
        <w:widowControl/>
        <w:autoSpaceDE/>
        <w:autoSpaceDN/>
        <w:jc w:val="both"/>
        <w:rPr>
          <w:rFonts w:eastAsia="Calibri"/>
          <w:b/>
          <w:sz w:val="28"/>
          <w:szCs w:val="28"/>
          <w:lang w:eastAsia="ru-RU"/>
        </w:rPr>
      </w:pPr>
    </w:p>
    <w:p w14:paraId="715355C1" w14:textId="77777777" w:rsidR="00FC68A1" w:rsidRDefault="00FC68A1" w:rsidP="006E770E">
      <w:pPr>
        <w:widowControl/>
        <w:autoSpaceDE/>
        <w:autoSpaceDN/>
        <w:jc w:val="both"/>
        <w:rPr>
          <w:rFonts w:eastAsia="Calibri"/>
          <w:b/>
          <w:sz w:val="28"/>
          <w:szCs w:val="28"/>
          <w:lang w:eastAsia="ru-RU"/>
        </w:rPr>
      </w:pPr>
    </w:p>
    <w:p w14:paraId="09A5B932" w14:textId="36A1BDBB" w:rsidR="00FC68A1" w:rsidRPr="0031265E" w:rsidRDefault="00FC68A1" w:rsidP="006E770E">
      <w:pPr>
        <w:widowControl/>
        <w:autoSpaceDE/>
        <w:autoSpaceDN/>
        <w:jc w:val="both"/>
        <w:rPr>
          <w:rFonts w:eastAsia="Calibri"/>
          <w:b/>
          <w:sz w:val="28"/>
          <w:szCs w:val="28"/>
          <w:lang w:eastAsia="ru-RU"/>
        </w:rPr>
        <w:sectPr w:rsidR="00FC68A1" w:rsidRPr="0031265E">
          <w:pgSz w:w="11910" w:h="16840"/>
          <w:pgMar w:top="760" w:right="580" w:bottom="280" w:left="1200" w:header="708" w:footer="708" w:gutter="0"/>
          <w:cols w:space="708"/>
        </w:sectPr>
      </w:pPr>
    </w:p>
    <w:p w14:paraId="4A8041A5" w14:textId="77777777" w:rsidR="006303D6" w:rsidRDefault="006303D6" w:rsidP="00BC406F">
      <w:pPr>
        <w:rPr>
          <w:sz w:val="20"/>
        </w:rPr>
      </w:pPr>
    </w:p>
    <w:p w14:paraId="001B6883" w14:textId="0506D6D9" w:rsidR="006303D6" w:rsidRDefault="006303D6" w:rsidP="006303D6">
      <w:pPr>
        <w:jc w:val="right"/>
        <w:rPr>
          <w:sz w:val="20"/>
        </w:rPr>
      </w:pPr>
      <w:r>
        <w:rPr>
          <w:sz w:val="20"/>
        </w:rPr>
        <w:t>Anexa nr.</w:t>
      </w:r>
      <w:r w:rsidR="00BC406F">
        <w:rPr>
          <w:sz w:val="20"/>
        </w:rPr>
        <w:t>1</w:t>
      </w:r>
    </w:p>
    <w:p w14:paraId="36850BE8" w14:textId="77777777" w:rsidR="006303D6" w:rsidRDefault="006303D6" w:rsidP="006303D6">
      <w:pPr>
        <w:jc w:val="right"/>
        <w:rPr>
          <w:sz w:val="20"/>
        </w:rPr>
      </w:pPr>
      <w:r>
        <w:rPr>
          <w:sz w:val="20"/>
        </w:rPr>
        <w:t>la caietul de sarcini</w:t>
      </w:r>
    </w:p>
    <w:p w14:paraId="24EAA5F5" w14:textId="77777777" w:rsidR="006E56BC" w:rsidRDefault="006E56BC" w:rsidP="00FF36A7">
      <w:pPr>
        <w:ind w:right="-1"/>
        <w:rPr>
          <w:b/>
          <w:sz w:val="24"/>
          <w:szCs w:val="24"/>
          <w:lang w:val="ro-MD"/>
        </w:rPr>
      </w:pPr>
    </w:p>
    <w:p w14:paraId="58ED6DB0" w14:textId="77777777" w:rsidR="006E56BC" w:rsidRPr="00D237CF" w:rsidRDefault="006E56BC" w:rsidP="006E56BC">
      <w:pPr>
        <w:ind w:right="-1"/>
        <w:jc w:val="center"/>
        <w:rPr>
          <w:b/>
          <w:sz w:val="24"/>
          <w:szCs w:val="24"/>
          <w:lang w:val="ro-MD"/>
        </w:rPr>
      </w:pPr>
      <w:r w:rsidRPr="00D237CF">
        <w:rPr>
          <w:b/>
          <w:sz w:val="24"/>
          <w:szCs w:val="24"/>
          <w:lang w:val="ro-MD"/>
        </w:rPr>
        <w:t>S P E C I F I C A Ţ I E   T E H N I C Ă</w:t>
      </w:r>
    </w:p>
    <w:p w14:paraId="2795CFEE" w14:textId="77777777" w:rsidR="006E56BC" w:rsidRPr="00D237CF" w:rsidRDefault="006E56BC" w:rsidP="006E56BC">
      <w:pPr>
        <w:ind w:right="-1"/>
        <w:jc w:val="center"/>
        <w:rPr>
          <w:b/>
          <w:sz w:val="24"/>
          <w:szCs w:val="24"/>
          <w:lang w:val="ro-MD"/>
        </w:rPr>
      </w:pPr>
    </w:p>
    <w:p w14:paraId="4E193E46" w14:textId="6102022F" w:rsidR="006E56BC" w:rsidRPr="00AF7105" w:rsidRDefault="006E56BC" w:rsidP="00AF7105">
      <w:pPr>
        <w:pStyle w:val="Listparagraf"/>
        <w:widowControl/>
        <w:numPr>
          <w:ilvl w:val="0"/>
          <w:numId w:val="18"/>
        </w:numPr>
        <w:autoSpaceDE/>
        <w:autoSpaceDN/>
        <w:spacing w:line="276" w:lineRule="auto"/>
        <w:ind w:right="-1"/>
        <w:contextualSpacing/>
        <w:jc w:val="left"/>
        <w:rPr>
          <w:b/>
          <w:sz w:val="24"/>
          <w:szCs w:val="24"/>
          <w:lang w:val="ro-MD"/>
        </w:rPr>
      </w:pPr>
      <w:r w:rsidRPr="00D237CF">
        <w:rPr>
          <w:b/>
          <w:sz w:val="24"/>
          <w:szCs w:val="24"/>
          <w:lang w:val="ro-MD"/>
        </w:rPr>
        <w:t>Scurtă de iarnă cu gluga și mesadă detașabilă</w:t>
      </w:r>
      <w:r w:rsidR="00AF7105">
        <w:rPr>
          <w:b/>
          <w:sz w:val="24"/>
          <w:szCs w:val="24"/>
          <w:lang w:val="ro-MD"/>
        </w:rPr>
        <w:t xml:space="preserve"> – </w:t>
      </w:r>
      <w:r w:rsidR="00B86D18">
        <w:rPr>
          <w:b/>
          <w:sz w:val="24"/>
          <w:szCs w:val="24"/>
          <w:lang w:val="ro-MD"/>
        </w:rPr>
        <w:t>431</w:t>
      </w:r>
      <w:r w:rsidR="00AF7105" w:rsidRPr="003116A1">
        <w:rPr>
          <w:b/>
          <w:sz w:val="24"/>
          <w:szCs w:val="24"/>
          <w:lang w:val="ro-MD"/>
        </w:rPr>
        <w:t xml:space="preserve"> </w:t>
      </w:r>
      <w:r w:rsidR="004C3A0E" w:rsidRPr="003116A1">
        <w:rPr>
          <w:b/>
          <w:sz w:val="24"/>
          <w:szCs w:val="24"/>
          <w:lang w:val="ro-MD"/>
        </w:rPr>
        <w:t>bucăți</w:t>
      </w:r>
      <w:r w:rsidRPr="00AF7105">
        <w:rPr>
          <w:b/>
          <w:sz w:val="24"/>
          <w:szCs w:val="24"/>
          <w:lang w:val="ro-MD"/>
        </w:rPr>
        <w:t xml:space="preserve">                                     </w:t>
      </w:r>
    </w:p>
    <w:p w14:paraId="3976E9C8" w14:textId="77777777" w:rsidR="006E56BC" w:rsidRPr="00D237CF" w:rsidRDefault="006E56BC" w:rsidP="006E56BC">
      <w:pPr>
        <w:widowControl/>
        <w:numPr>
          <w:ilvl w:val="1"/>
          <w:numId w:val="17"/>
        </w:numPr>
        <w:tabs>
          <w:tab w:val="left" w:pos="709"/>
          <w:tab w:val="left" w:pos="851"/>
        </w:tabs>
        <w:autoSpaceDE/>
        <w:autoSpaceDN/>
        <w:spacing w:line="276" w:lineRule="auto"/>
        <w:ind w:right="-1"/>
        <w:contextualSpacing/>
        <w:jc w:val="both"/>
        <w:rPr>
          <w:b/>
          <w:sz w:val="24"/>
          <w:szCs w:val="24"/>
          <w:lang w:val="ro-MD"/>
        </w:rPr>
      </w:pPr>
      <w:r w:rsidRPr="00D237CF">
        <w:rPr>
          <w:b/>
          <w:sz w:val="24"/>
          <w:szCs w:val="24"/>
          <w:lang w:val="ro-MD"/>
        </w:rPr>
        <w:t>Materialele folosite: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2214"/>
        <w:gridCol w:w="7340"/>
      </w:tblGrid>
      <w:tr w:rsidR="006E56BC" w:rsidRPr="00D237CF" w14:paraId="737235A6" w14:textId="77777777" w:rsidTr="006F79DF">
        <w:trPr>
          <w:trHeight w:val="335"/>
        </w:trPr>
        <w:tc>
          <w:tcPr>
            <w:tcW w:w="458" w:type="dxa"/>
            <w:vAlign w:val="center"/>
          </w:tcPr>
          <w:p w14:paraId="21F37C25" w14:textId="77777777" w:rsidR="006E56BC" w:rsidRPr="00D237CF" w:rsidRDefault="006E56BC" w:rsidP="006E56BC">
            <w:pPr>
              <w:ind w:right="-1"/>
              <w:jc w:val="center"/>
              <w:rPr>
                <w:b/>
                <w:sz w:val="24"/>
                <w:szCs w:val="24"/>
                <w:lang w:val="ro-MD"/>
              </w:rPr>
            </w:pPr>
            <w:r w:rsidRPr="00D237CF">
              <w:rPr>
                <w:b/>
                <w:sz w:val="24"/>
                <w:szCs w:val="24"/>
                <w:lang w:val="ro-MD"/>
              </w:rPr>
              <w:t>№</w:t>
            </w:r>
          </w:p>
        </w:tc>
        <w:tc>
          <w:tcPr>
            <w:tcW w:w="2214" w:type="dxa"/>
            <w:vAlign w:val="center"/>
          </w:tcPr>
          <w:p w14:paraId="14EE4CCB" w14:textId="77777777" w:rsidR="006E56BC" w:rsidRPr="00D237CF" w:rsidRDefault="006E56BC" w:rsidP="006E56BC">
            <w:pPr>
              <w:ind w:right="-1"/>
              <w:jc w:val="center"/>
              <w:rPr>
                <w:b/>
                <w:sz w:val="24"/>
                <w:szCs w:val="24"/>
                <w:lang w:val="ro-MD"/>
              </w:rPr>
            </w:pPr>
            <w:r w:rsidRPr="00D237CF">
              <w:rPr>
                <w:b/>
                <w:sz w:val="24"/>
                <w:szCs w:val="24"/>
                <w:lang w:val="ro-MD"/>
              </w:rPr>
              <w:t>Denumirea materialului</w:t>
            </w:r>
          </w:p>
        </w:tc>
        <w:tc>
          <w:tcPr>
            <w:tcW w:w="7340" w:type="dxa"/>
            <w:vAlign w:val="center"/>
          </w:tcPr>
          <w:p w14:paraId="1504C7D0" w14:textId="77777777" w:rsidR="006E56BC" w:rsidRPr="00D237CF" w:rsidRDefault="006E56BC" w:rsidP="006E56BC">
            <w:pPr>
              <w:ind w:right="-1"/>
              <w:jc w:val="center"/>
              <w:rPr>
                <w:b/>
                <w:sz w:val="24"/>
                <w:szCs w:val="24"/>
                <w:lang w:val="ro-MD"/>
              </w:rPr>
            </w:pPr>
            <w:r w:rsidRPr="00D237CF">
              <w:rPr>
                <w:b/>
                <w:sz w:val="24"/>
                <w:szCs w:val="24"/>
                <w:lang w:val="ro-MD"/>
              </w:rPr>
              <w:t>Utilizare</w:t>
            </w:r>
          </w:p>
        </w:tc>
      </w:tr>
      <w:tr w:rsidR="006E56BC" w:rsidRPr="00D237CF" w14:paraId="775E56D1" w14:textId="77777777" w:rsidTr="006F79DF">
        <w:tc>
          <w:tcPr>
            <w:tcW w:w="458" w:type="dxa"/>
            <w:vAlign w:val="center"/>
          </w:tcPr>
          <w:p w14:paraId="7F811F41" w14:textId="77777777" w:rsidR="006E56BC" w:rsidRPr="00D237CF" w:rsidRDefault="006E56BC" w:rsidP="006E56BC">
            <w:pPr>
              <w:ind w:right="-1"/>
              <w:jc w:val="center"/>
              <w:rPr>
                <w:b/>
                <w:sz w:val="24"/>
                <w:szCs w:val="24"/>
                <w:lang w:val="ro-MD"/>
              </w:rPr>
            </w:pPr>
            <w:r w:rsidRPr="00D237CF">
              <w:rPr>
                <w:b/>
                <w:sz w:val="24"/>
                <w:szCs w:val="24"/>
                <w:lang w:val="ro-MD"/>
              </w:rPr>
              <w:t>I</w:t>
            </w:r>
          </w:p>
        </w:tc>
        <w:tc>
          <w:tcPr>
            <w:tcW w:w="2214" w:type="dxa"/>
            <w:vAlign w:val="center"/>
          </w:tcPr>
          <w:p w14:paraId="17990DDB" w14:textId="77777777" w:rsidR="006E56BC" w:rsidRPr="00D237CF" w:rsidRDefault="006E56BC" w:rsidP="006E56BC">
            <w:pPr>
              <w:ind w:right="-1"/>
              <w:jc w:val="center"/>
              <w:rPr>
                <w:b/>
                <w:sz w:val="24"/>
                <w:szCs w:val="24"/>
                <w:lang w:val="ro-MD"/>
              </w:rPr>
            </w:pPr>
            <w:r w:rsidRPr="00D237CF">
              <w:rPr>
                <w:b/>
                <w:sz w:val="24"/>
                <w:szCs w:val="24"/>
                <w:lang w:val="ro-MD"/>
              </w:rPr>
              <w:t>II</w:t>
            </w:r>
          </w:p>
        </w:tc>
        <w:tc>
          <w:tcPr>
            <w:tcW w:w="7340" w:type="dxa"/>
            <w:vAlign w:val="center"/>
          </w:tcPr>
          <w:p w14:paraId="65B54D2B" w14:textId="77777777" w:rsidR="006E56BC" w:rsidRPr="00D237CF" w:rsidRDefault="006E56BC" w:rsidP="006E56BC">
            <w:pPr>
              <w:ind w:right="-1"/>
              <w:jc w:val="center"/>
              <w:rPr>
                <w:b/>
                <w:sz w:val="24"/>
                <w:szCs w:val="24"/>
                <w:lang w:val="ro-MD"/>
              </w:rPr>
            </w:pPr>
            <w:r w:rsidRPr="00D237CF">
              <w:rPr>
                <w:b/>
                <w:sz w:val="24"/>
                <w:szCs w:val="24"/>
                <w:lang w:val="ro-MD"/>
              </w:rPr>
              <w:t>III</w:t>
            </w:r>
          </w:p>
        </w:tc>
      </w:tr>
      <w:tr w:rsidR="006E56BC" w:rsidRPr="001117F0" w14:paraId="21CD1434" w14:textId="77777777" w:rsidTr="006F79DF">
        <w:tc>
          <w:tcPr>
            <w:tcW w:w="458" w:type="dxa"/>
            <w:vAlign w:val="center"/>
          </w:tcPr>
          <w:p w14:paraId="793574DA" w14:textId="77777777" w:rsidR="006E56BC" w:rsidRPr="00D237CF" w:rsidRDefault="006E56BC" w:rsidP="006E56BC">
            <w:pPr>
              <w:ind w:right="-1"/>
              <w:jc w:val="center"/>
              <w:rPr>
                <w:sz w:val="24"/>
                <w:szCs w:val="24"/>
                <w:lang w:val="ro-MD"/>
              </w:rPr>
            </w:pPr>
            <w:r w:rsidRPr="00D237CF">
              <w:rPr>
                <w:sz w:val="24"/>
                <w:szCs w:val="24"/>
                <w:lang w:val="ro-MD"/>
              </w:rPr>
              <w:t>1</w:t>
            </w:r>
          </w:p>
        </w:tc>
        <w:tc>
          <w:tcPr>
            <w:tcW w:w="2214" w:type="dxa"/>
            <w:vAlign w:val="center"/>
          </w:tcPr>
          <w:p w14:paraId="12D0C2D0" w14:textId="77777777" w:rsidR="006E56BC" w:rsidRPr="00D237CF" w:rsidRDefault="006E56BC" w:rsidP="006E56BC">
            <w:pPr>
              <w:ind w:right="-1"/>
              <w:rPr>
                <w:sz w:val="24"/>
                <w:szCs w:val="24"/>
                <w:lang w:val="ro-MD"/>
              </w:rPr>
            </w:pPr>
            <w:r w:rsidRPr="00D237CF">
              <w:rPr>
                <w:sz w:val="24"/>
                <w:szCs w:val="24"/>
                <w:lang w:val="ro-MD"/>
              </w:rPr>
              <w:t>Stofă de bază</w:t>
            </w:r>
          </w:p>
        </w:tc>
        <w:tc>
          <w:tcPr>
            <w:tcW w:w="7340" w:type="dxa"/>
            <w:vAlign w:val="center"/>
          </w:tcPr>
          <w:p w14:paraId="6DCE6387" w14:textId="77777777" w:rsidR="006E56BC" w:rsidRPr="00D237CF" w:rsidRDefault="006E56BC" w:rsidP="006E56BC">
            <w:pPr>
              <w:ind w:right="-1"/>
              <w:rPr>
                <w:sz w:val="24"/>
                <w:szCs w:val="24"/>
                <w:lang w:val="ro-MD"/>
              </w:rPr>
            </w:pPr>
            <w:r w:rsidRPr="00D237CF">
              <w:rPr>
                <w:sz w:val="24"/>
                <w:szCs w:val="24"/>
                <w:lang w:val="ro-MD"/>
              </w:rPr>
              <w:t xml:space="preserve">Țesătură din 3 straturi, compoziția fibroasă - 92% </w:t>
            </w:r>
            <w:proofErr w:type="spellStart"/>
            <w:r>
              <w:rPr>
                <w:sz w:val="24"/>
                <w:szCs w:val="24"/>
                <w:lang w:val="ro-MD"/>
              </w:rPr>
              <w:t>poly</w:t>
            </w:r>
            <w:r w:rsidRPr="00D237CF">
              <w:rPr>
                <w:sz w:val="24"/>
                <w:szCs w:val="24"/>
                <w:lang w:val="ro-MD"/>
              </w:rPr>
              <w:t>ester</w:t>
            </w:r>
            <w:proofErr w:type="spellEnd"/>
            <w:r w:rsidRPr="00D237CF">
              <w:rPr>
                <w:sz w:val="24"/>
                <w:szCs w:val="24"/>
                <w:lang w:val="ro-MD"/>
              </w:rPr>
              <w:t xml:space="preserve">, 8% </w:t>
            </w:r>
            <w:proofErr w:type="spellStart"/>
            <w:r w:rsidRPr="00D237CF">
              <w:rPr>
                <w:sz w:val="24"/>
                <w:szCs w:val="24"/>
                <w:lang w:val="ro-MD"/>
              </w:rPr>
              <w:t>spandex</w:t>
            </w:r>
            <w:proofErr w:type="spellEnd"/>
            <w:r w:rsidRPr="00D237CF">
              <w:rPr>
                <w:sz w:val="24"/>
                <w:szCs w:val="24"/>
                <w:lang w:val="ro-MD"/>
              </w:rPr>
              <w:t xml:space="preserve"> + membrană TPU 100%PA (nailon), cu densitatea –180 gr/m2 , culoare - </w:t>
            </w:r>
            <w:proofErr w:type="spellStart"/>
            <w:r w:rsidRPr="00D237CF">
              <w:rPr>
                <w:rFonts w:eastAsia="SimSun"/>
                <w:sz w:val="24"/>
                <w:szCs w:val="24"/>
                <w:lang w:val="ro-MD" w:eastAsia="zh-CN"/>
              </w:rPr>
              <w:t>Pantone</w:t>
            </w:r>
            <w:proofErr w:type="spellEnd"/>
            <w:r w:rsidRPr="00D237CF">
              <w:rPr>
                <w:rFonts w:eastAsia="SimSun"/>
                <w:sz w:val="24"/>
                <w:szCs w:val="24"/>
                <w:lang w:val="ro-MD" w:eastAsia="zh-CN"/>
              </w:rPr>
              <w:t xml:space="preserve"> cod 19-4013 TPX </w:t>
            </w:r>
            <w:proofErr w:type="spellStart"/>
            <w:r w:rsidRPr="00D237CF">
              <w:rPr>
                <w:sz w:val="24"/>
                <w:szCs w:val="24"/>
                <w:lang w:val="ro-MD"/>
              </w:rPr>
              <w:t>Dark</w:t>
            </w:r>
            <w:proofErr w:type="spellEnd"/>
            <w:r w:rsidRPr="00D237CF">
              <w:rPr>
                <w:sz w:val="24"/>
                <w:szCs w:val="24"/>
                <w:lang w:val="ro-MD"/>
              </w:rPr>
              <w:t xml:space="preserve"> </w:t>
            </w:r>
            <w:proofErr w:type="spellStart"/>
            <w:r w:rsidRPr="00D237CF">
              <w:rPr>
                <w:sz w:val="24"/>
                <w:szCs w:val="24"/>
                <w:lang w:val="ro-MD"/>
              </w:rPr>
              <w:t>Navy</w:t>
            </w:r>
            <w:proofErr w:type="spellEnd"/>
            <w:r w:rsidRPr="00D237CF">
              <w:rPr>
                <w:sz w:val="24"/>
                <w:szCs w:val="24"/>
                <w:lang w:val="ro-MD"/>
              </w:rPr>
              <w:t>.</w:t>
            </w:r>
          </w:p>
        </w:tc>
      </w:tr>
      <w:tr w:rsidR="006E56BC" w:rsidRPr="00D237CF" w14:paraId="3C18F292" w14:textId="77777777" w:rsidTr="006F79DF">
        <w:tc>
          <w:tcPr>
            <w:tcW w:w="458" w:type="dxa"/>
            <w:vAlign w:val="center"/>
          </w:tcPr>
          <w:p w14:paraId="538CC091" w14:textId="77777777" w:rsidR="006E56BC" w:rsidRPr="00D237CF" w:rsidRDefault="006E56BC" w:rsidP="006E56BC">
            <w:pPr>
              <w:ind w:right="-1"/>
              <w:jc w:val="center"/>
              <w:rPr>
                <w:sz w:val="24"/>
                <w:szCs w:val="24"/>
                <w:lang w:val="ro-MD"/>
              </w:rPr>
            </w:pPr>
            <w:r w:rsidRPr="00D237CF">
              <w:rPr>
                <w:sz w:val="24"/>
                <w:szCs w:val="24"/>
                <w:lang w:val="ro-MD"/>
              </w:rPr>
              <w:t>2</w:t>
            </w:r>
          </w:p>
        </w:tc>
        <w:tc>
          <w:tcPr>
            <w:tcW w:w="2214" w:type="dxa"/>
            <w:shd w:val="clear" w:color="auto" w:fill="FFFFFF" w:themeFill="background1"/>
            <w:vAlign w:val="center"/>
          </w:tcPr>
          <w:p w14:paraId="59C464EC" w14:textId="77777777" w:rsidR="006E56BC" w:rsidRPr="00D237CF" w:rsidRDefault="006E56BC" w:rsidP="006E56BC">
            <w:pPr>
              <w:ind w:right="-1"/>
              <w:rPr>
                <w:sz w:val="24"/>
                <w:szCs w:val="24"/>
                <w:lang w:val="ro-MD"/>
              </w:rPr>
            </w:pPr>
            <w:r w:rsidRPr="00D237CF">
              <w:rPr>
                <w:sz w:val="24"/>
                <w:szCs w:val="24"/>
                <w:lang w:val="ro-MD"/>
              </w:rPr>
              <w:t xml:space="preserve">Stofă pentru </w:t>
            </w:r>
            <w:proofErr w:type="spellStart"/>
            <w:r w:rsidRPr="00D237CF">
              <w:rPr>
                <w:sz w:val="24"/>
                <w:szCs w:val="24"/>
                <w:lang w:val="ro-MD"/>
              </w:rPr>
              <w:t>căptuşeală</w:t>
            </w:r>
            <w:proofErr w:type="spellEnd"/>
          </w:p>
        </w:tc>
        <w:tc>
          <w:tcPr>
            <w:tcW w:w="7340" w:type="dxa"/>
            <w:shd w:val="clear" w:color="auto" w:fill="FFFFFF" w:themeFill="background1"/>
            <w:vAlign w:val="center"/>
          </w:tcPr>
          <w:p w14:paraId="5E60A14D" w14:textId="77777777" w:rsidR="006E56BC" w:rsidRPr="00D237CF" w:rsidRDefault="006E56BC" w:rsidP="006E56BC">
            <w:pPr>
              <w:ind w:right="-1"/>
              <w:rPr>
                <w:sz w:val="24"/>
                <w:szCs w:val="24"/>
                <w:lang w:val="ro-MD"/>
              </w:rPr>
            </w:pPr>
            <w:r w:rsidRPr="00D237CF">
              <w:rPr>
                <w:sz w:val="24"/>
                <w:szCs w:val="24"/>
                <w:lang w:val="ro-MD"/>
              </w:rPr>
              <w:t>Poliester -100 %, densitatea - 55 gr/m2  (+/- 3%)</w:t>
            </w:r>
          </w:p>
        </w:tc>
      </w:tr>
      <w:tr w:rsidR="006E56BC" w:rsidRPr="001117F0" w14:paraId="57FEEAF6" w14:textId="77777777" w:rsidTr="006F79DF">
        <w:tc>
          <w:tcPr>
            <w:tcW w:w="458" w:type="dxa"/>
            <w:tcBorders>
              <w:top w:val="single" w:sz="4" w:space="0" w:color="auto"/>
              <w:left w:val="single" w:sz="4" w:space="0" w:color="auto"/>
              <w:bottom w:val="single" w:sz="4" w:space="0" w:color="auto"/>
              <w:right w:val="single" w:sz="4" w:space="0" w:color="auto"/>
            </w:tcBorders>
            <w:vAlign w:val="center"/>
          </w:tcPr>
          <w:p w14:paraId="241E9E96" w14:textId="77777777" w:rsidR="006E56BC" w:rsidRPr="00D237CF" w:rsidRDefault="006E56BC" w:rsidP="006E56BC">
            <w:pPr>
              <w:ind w:right="-1"/>
              <w:jc w:val="center"/>
              <w:rPr>
                <w:sz w:val="24"/>
                <w:szCs w:val="24"/>
                <w:lang w:val="ro-MD"/>
              </w:rPr>
            </w:pPr>
            <w:r w:rsidRPr="00D237CF">
              <w:rPr>
                <w:sz w:val="24"/>
                <w:szCs w:val="24"/>
                <w:lang w:val="ro-MD"/>
              </w:rPr>
              <w:t>3</w:t>
            </w:r>
          </w:p>
        </w:tc>
        <w:tc>
          <w:tcPr>
            <w:tcW w:w="2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B6A846" w14:textId="77777777" w:rsidR="006E56BC" w:rsidRPr="00D237CF" w:rsidRDefault="006E56BC" w:rsidP="006E56BC">
            <w:pPr>
              <w:ind w:right="-1"/>
              <w:rPr>
                <w:sz w:val="24"/>
                <w:szCs w:val="24"/>
                <w:lang w:val="ro-MD"/>
              </w:rPr>
            </w:pPr>
            <w:r w:rsidRPr="00D237CF">
              <w:rPr>
                <w:sz w:val="24"/>
                <w:szCs w:val="24"/>
                <w:lang w:val="ro-MD"/>
              </w:rPr>
              <w:t>Umplutura scurtei</w:t>
            </w:r>
          </w:p>
        </w:tc>
        <w:tc>
          <w:tcPr>
            <w:tcW w:w="7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625FB9" w14:textId="77777777" w:rsidR="006E56BC" w:rsidRPr="00D237CF" w:rsidRDefault="006E56BC" w:rsidP="006E56BC">
            <w:pPr>
              <w:ind w:right="-1"/>
              <w:rPr>
                <w:sz w:val="24"/>
                <w:szCs w:val="24"/>
                <w:lang w:val="ro-MD"/>
              </w:rPr>
            </w:pPr>
            <w:r w:rsidRPr="00D237CF">
              <w:rPr>
                <w:sz w:val="24"/>
                <w:szCs w:val="24"/>
                <w:lang w:val="ro-MD"/>
              </w:rPr>
              <w:t>Vatelina cu densitatea 150 gr/m2</w:t>
            </w:r>
          </w:p>
        </w:tc>
      </w:tr>
      <w:tr w:rsidR="006E56BC" w:rsidRPr="001117F0" w14:paraId="1DB06553" w14:textId="77777777" w:rsidTr="006F79DF">
        <w:tc>
          <w:tcPr>
            <w:tcW w:w="458" w:type="dxa"/>
            <w:tcBorders>
              <w:top w:val="single" w:sz="4" w:space="0" w:color="auto"/>
              <w:left w:val="single" w:sz="4" w:space="0" w:color="auto"/>
              <w:bottom w:val="single" w:sz="4" w:space="0" w:color="auto"/>
              <w:right w:val="single" w:sz="4" w:space="0" w:color="auto"/>
            </w:tcBorders>
            <w:vAlign w:val="center"/>
          </w:tcPr>
          <w:p w14:paraId="6988C664" w14:textId="77777777" w:rsidR="006E56BC" w:rsidRPr="00D237CF" w:rsidRDefault="006E56BC" w:rsidP="006E56BC">
            <w:pPr>
              <w:ind w:right="-1"/>
              <w:jc w:val="center"/>
              <w:rPr>
                <w:sz w:val="24"/>
                <w:szCs w:val="24"/>
                <w:lang w:val="ro-MD"/>
              </w:rPr>
            </w:pPr>
            <w:r w:rsidRPr="00D237CF">
              <w:rPr>
                <w:sz w:val="24"/>
                <w:szCs w:val="24"/>
                <w:lang w:val="ro-MD"/>
              </w:rPr>
              <w:t>4</w:t>
            </w:r>
          </w:p>
        </w:tc>
        <w:tc>
          <w:tcPr>
            <w:tcW w:w="2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2FE12A" w14:textId="77777777" w:rsidR="006E56BC" w:rsidRPr="00D237CF" w:rsidRDefault="006E56BC" w:rsidP="006E56BC">
            <w:pPr>
              <w:ind w:right="-1"/>
              <w:rPr>
                <w:sz w:val="24"/>
                <w:szCs w:val="24"/>
                <w:lang w:val="ro-MD"/>
              </w:rPr>
            </w:pPr>
            <w:r w:rsidRPr="00D237CF">
              <w:rPr>
                <w:sz w:val="24"/>
                <w:szCs w:val="24"/>
                <w:lang w:val="ro-MD"/>
              </w:rPr>
              <w:t>Stofa pentru mesadă  detașabilă</w:t>
            </w:r>
          </w:p>
        </w:tc>
        <w:tc>
          <w:tcPr>
            <w:tcW w:w="7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DDE53F" w14:textId="77777777" w:rsidR="006E56BC" w:rsidRPr="00D237CF" w:rsidRDefault="006E56BC" w:rsidP="006E56BC">
            <w:pPr>
              <w:ind w:right="-1"/>
              <w:rPr>
                <w:sz w:val="24"/>
                <w:szCs w:val="24"/>
                <w:lang w:val="ro-MD"/>
              </w:rPr>
            </w:pPr>
            <w:proofErr w:type="spellStart"/>
            <w:r w:rsidRPr="00D237CF">
              <w:rPr>
                <w:sz w:val="24"/>
                <w:szCs w:val="24"/>
                <w:lang w:val="ro-MD"/>
              </w:rPr>
              <w:t>Fleece</w:t>
            </w:r>
            <w:proofErr w:type="spellEnd"/>
            <w:r w:rsidRPr="00D237CF">
              <w:rPr>
                <w:sz w:val="24"/>
                <w:szCs w:val="24"/>
                <w:lang w:val="ro-MD"/>
              </w:rPr>
              <w:t xml:space="preserve"> 300 gr/m2, , compoziția fibroasă 100% poliester, culoare </w:t>
            </w:r>
            <w:proofErr w:type="spellStart"/>
            <w:r w:rsidRPr="00D237CF">
              <w:rPr>
                <w:sz w:val="24"/>
                <w:szCs w:val="24"/>
                <w:lang w:val="ro-MD"/>
              </w:rPr>
              <w:t>Dark</w:t>
            </w:r>
            <w:proofErr w:type="spellEnd"/>
            <w:r w:rsidRPr="00D237CF">
              <w:rPr>
                <w:sz w:val="24"/>
                <w:szCs w:val="24"/>
                <w:lang w:val="ro-MD"/>
              </w:rPr>
              <w:t xml:space="preserve"> </w:t>
            </w:r>
            <w:proofErr w:type="spellStart"/>
            <w:r w:rsidRPr="00D237CF">
              <w:rPr>
                <w:sz w:val="24"/>
                <w:szCs w:val="24"/>
                <w:lang w:val="ro-MD"/>
              </w:rPr>
              <w:t>Navy</w:t>
            </w:r>
            <w:proofErr w:type="spellEnd"/>
            <w:r w:rsidRPr="00D237CF">
              <w:rPr>
                <w:sz w:val="24"/>
                <w:szCs w:val="24"/>
                <w:lang w:val="ro-MD"/>
              </w:rPr>
              <w:t xml:space="preserve"> 19-4013 TPX.</w:t>
            </w:r>
          </w:p>
        </w:tc>
      </w:tr>
      <w:tr w:rsidR="006E56BC" w:rsidRPr="00D237CF" w14:paraId="65959C38" w14:textId="77777777" w:rsidTr="006F79DF">
        <w:tc>
          <w:tcPr>
            <w:tcW w:w="458" w:type="dxa"/>
            <w:vAlign w:val="center"/>
          </w:tcPr>
          <w:p w14:paraId="132BE6EA" w14:textId="77777777" w:rsidR="006E56BC" w:rsidRPr="00D237CF" w:rsidRDefault="006E56BC" w:rsidP="006E56BC">
            <w:pPr>
              <w:ind w:right="-1"/>
              <w:jc w:val="center"/>
              <w:rPr>
                <w:sz w:val="24"/>
                <w:szCs w:val="24"/>
                <w:lang w:val="ro-MD"/>
              </w:rPr>
            </w:pPr>
            <w:r w:rsidRPr="00D237CF">
              <w:rPr>
                <w:sz w:val="24"/>
                <w:szCs w:val="24"/>
                <w:lang w:val="ro-MD"/>
              </w:rPr>
              <w:t>5</w:t>
            </w:r>
          </w:p>
        </w:tc>
        <w:tc>
          <w:tcPr>
            <w:tcW w:w="2214" w:type="dxa"/>
            <w:shd w:val="clear" w:color="auto" w:fill="FFFFFF" w:themeFill="background1"/>
            <w:vAlign w:val="center"/>
          </w:tcPr>
          <w:p w14:paraId="1646569C" w14:textId="77777777" w:rsidR="006E56BC" w:rsidRPr="00D237CF" w:rsidRDefault="006E56BC" w:rsidP="006E56BC">
            <w:pPr>
              <w:ind w:right="-1"/>
              <w:rPr>
                <w:sz w:val="24"/>
                <w:szCs w:val="24"/>
                <w:lang w:val="ro-MD"/>
              </w:rPr>
            </w:pPr>
            <w:r w:rsidRPr="00D237CF">
              <w:rPr>
                <w:sz w:val="24"/>
                <w:szCs w:val="24"/>
                <w:lang w:val="ro-MD"/>
              </w:rPr>
              <w:t>Stofa  pentru punga buzunarului</w:t>
            </w:r>
          </w:p>
        </w:tc>
        <w:tc>
          <w:tcPr>
            <w:tcW w:w="7340" w:type="dxa"/>
            <w:shd w:val="clear" w:color="auto" w:fill="FFFFFF" w:themeFill="background1"/>
            <w:vAlign w:val="center"/>
          </w:tcPr>
          <w:p w14:paraId="2375499C" w14:textId="77777777" w:rsidR="006E56BC" w:rsidRPr="00D237CF" w:rsidRDefault="006E56BC" w:rsidP="006E56BC">
            <w:pPr>
              <w:ind w:right="-1"/>
              <w:rPr>
                <w:sz w:val="24"/>
                <w:szCs w:val="24"/>
                <w:lang w:val="ro-MD"/>
              </w:rPr>
            </w:pPr>
            <w:proofErr w:type="spellStart"/>
            <w:r w:rsidRPr="00D237CF">
              <w:rPr>
                <w:sz w:val="24"/>
                <w:szCs w:val="24"/>
                <w:lang w:val="ro-MD"/>
              </w:rPr>
              <w:t>Fleece</w:t>
            </w:r>
            <w:proofErr w:type="spellEnd"/>
            <w:r w:rsidRPr="00D237CF">
              <w:rPr>
                <w:sz w:val="24"/>
                <w:szCs w:val="24"/>
                <w:lang w:val="ro-MD"/>
              </w:rPr>
              <w:t xml:space="preserve"> 300 gr/m2, , compoziția fibroasă 100% poliester, culoare </w:t>
            </w:r>
            <w:proofErr w:type="spellStart"/>
            <w:r w:rsidRPr="00D237CF">
              <w:rPr>
                <w:sz w:val="24"/>
                <w:szCs w:val="24"/>
                <w:lang w:val="ro-MD"/>
              </w:rPr>
              <w:t>Dark</w:t>
            </w:r>
            <w:proofErr w:type="spellEnd"/>
            <w:r w:rsidRPr="00D237CF">
              <w:rPr>
                <w:sz w:val="24"/>
                <w:szCs w:val="24"/>
                <w:lang w:val="ro-MD"/>
              </w:rPr>
              <w:t xml:space="preserve"> </w:t>
            </w:r>
            <w:proofErr w:type="spellStart"/>
            <w:r w:rsidRPr="00D237CF">
              <w:rPr>
                <w:sz w:val="24"/>
                <w:szCs w:val="24"/>
                <w:lang w:val="ro-MD"/>
              </w:rPr>
              <w:t>Navy</w:t>
            </w:r>
            <w:proofErr w:type="spellEnd"/>
            <w:r w:rsidRPr="00D237CF">
              <w:rPr>
                <w:sz w:val="24"/>
                <w:szCs w:val="24"/>
                <w:lang w:val="ro-MD"/>
              </w:rPr>
              <w:t xml:space="preserve"> 19-4013 TPX. Poliester 65%, Bumbac 35%, densitatea 110 gr/m2 (+/- 3%)</w:t>
            </w:r>
          </w:p>
        </w:tc>
      </w:tr>
      <w:tr w:rsidR="006E56BC" w:rsidRPr="001117F0" w14:paraId="1B875C5A" w14:textId="77777777" w:rsidTr="006F79DF">
        <w:tc>
          <w:tcPr>
            <w:tcW w:w="458" w:type="dxa"/>
            <w:vAlign w:val="center"/>
          </w:tcPr>
          <w:p w14:paraId="3796F32D" w14:textId="77777777" w:rsidR="006E56BC" w:rsidRPr="00D237CF" w:rsidRDefault="006E56BC" w:rsidP="006E56BC">
            <w:pPr>
              <w:ind w:right="-1"/>
              <w:jc w:val="center"/>
              <w:rPr>
                <w:sz w:val="24"/>
                <w:szCs w:val="24"/>
                <w:lang w:val="ro-MD"/>
              </w:rPr>
            </w:pPr>
            <w:r w:rsidRPr="00D237CF">
              <w:rPr>
                <w:sz w:val="24"/>
                <w:szCs w:val="24"/>
                <w:lang w:val="ro-MD"/>
              </w:rPr>
              <w:t>6</w:t>
            </w:r>
          </w:p>
        </w:tc>
        <w:tc>
          <w:tcPr>
            <w:tcW w:w="2214" w:type="dxa"/>
            <w:shd w:val="clear" w:color="auto" w:fill="FFFFFF" w:themeFill="background1"/>
            <w:vAlign w:val="center"/>
          </w:tcPr>
          <w:p w14:paraId="34FBCF3A" w14:textId="77777777" w:rsidR="006E56BC" w:rsidRPr="00D237CF" w:rsidRDefault="006E56BC" w:rsidP="006E56BC">
            <w:pPr>
              <w:ind w:right="-1"/>
              <w:rPr>
                <w:sz w:val="24"/>
                <w:szCs w:val="24"/>
                <w:lang w:val="ro-MD"/>
              </w:rPr>
            </w:pPr>
            <w:r w:rsidRPr="00D237CF">
              <w:rPr>
                <w:sz w:val="24"/>
                <w:szCs w:val="24"/>
                <w:lang w:val="ro-MD"/>
              </w:rPr>
              <w:t>Bandă «</w:t>
            </w:r>
            <w:proofErr w:type="spellStart"/>
            <w:r w:rsidRPr="00D237CF">
              <w:rPr>
                <w:sz w:val="24"/>
                <w:szCs w:val="24"/>
                <w:lang w:val="ro-MD"/>
              </w:rPr>
              <w:t>velcro</w:t>
            </w:r>
            <w:proofErr w:type="spellEnd"/>
            <w:r w:rsidRPr="00D237CF">
              <w:rPr>
                <w:sz w:val="24"/>
                <w:szCs w:val="24"/>
                <w:lang w:val="ro-MD"/>
              </w:rPr>
              <w:t xml:space="preserve">» </w:t>
            </w:r>
          </w:p>
        </w:tc>
        <w:tc>
          <w:tcPr>
            <w:tcW w:w="7340" w:type="dxa"/>
            <w:shd w:val="clear" w:color="auto" w:fill="FFFFFF" w:themeFill="background1"/>
            <w:vAlign w:val="center"/>
          </w:tcPr>
          <w:p w14:paraId="17971EDA" w14:textId="62AEDB78" w:rsidR="006E56BC" w:rsidRPr="00EE27A1" w:rsidRDefault="006E56BC" w:rsidP="006E56BC">
            <w:pPr>
              <w:ind w:right="-1"/>
              <w:rPr>
                <w:rFonts w:eastAsia="SimSun"/>
                <w:sz w:val="24"/>
                <w:szCs w:val="24"/>
                <w:lang w:val="ro-MD"/>
              </w:rPr>
            </w:pPr>
            <w:r w:rsidRPr="00D237CF">
              <w:rPr>
                <w:rFonts w:eastAsia="SimSun"/>
                <w:sz w:val="24"/>
                <w:szCs w:val="24"/>
                <w:lang w:val="ro-MD"/>
              </w:rPr>
              <w:t xml:space="preserve">Dimensiuni de 70 mm </w:t>
            </w:r>
            <w:r w:rsidR="00EE27A1">
              <w:rPr>
                <w:rFonts w:eastAsia="SimSun"/>
                <w:sz w:val="24"/>
                <w:szCs w:val="24"/>
                <w:lang w:val="ro-MD"/>
              </w:rPr>
              <w:t>lățime</w:t>
            </w:r>
            <w:r w:rsidRPr="00D237CF">
              <w:rPr>
                <w:rFonts w:eastAsia="SimSun"/>
                <w:sz w:val="24"/>
                <w:szCs w:val="24"/>
                <w:lang w:val="ro-MD"/>
              </w:rPr>
              <w:t xml:space="preserve"> și </w:t>
            </w:r>
            <w:r w:rsidR="00EE27A1">
              <w:rPr>
                <w:rFonts w:eastAsia="SimSun"/>
                <w:sz w:val="24"/>
                <w:szCs w:val="24"/>
                <w:lang w:val="ro-MD"/>
              </w:rPr>
              <w:t>9</w:t>
            </w:r>
            <w:r w:rsidRPr="00D237CF">
              <w:rPr>
                <w:rFonts w:eastAsia="SimSun"/>
                <w:sz w:val="24"/>
                <w:szCs w:val="24"/>
                <w:lang w:val="ro-MD"/>
              </w:rPr>
              <w:t xml:space="preserve">0 mm înălțime </w:t>
            </w:r>
            <w:r w:rsidRPr="00942E76">
              <w:rPr>
                <w:rFonts w:eastAsia="SimSun"/>
                <w:color w:val="000000" w:themeColor="text1"/>
                <w:sz w:val="24"/>
                <w:szCs w:val="24"/>
                <w:lang w:val="ro-MD"/>
              </w:rPr>
              <w:t xml:space="preserve">pentru ecusoane pe </w:t>
            </w:r>
            <w:r w:rsidRPr="00D237CF">
              <w:rPr>
                <w:rFonts w:eastAsia="SimSun"/>
                <w:sz w:val="24"/>
                <w:szCs w:val="24"/>
                <w:lang w:val="ro-MD"/>
              </w:rPr>
              <w:t>mâneci</w:t>
            </w:r>
          </w:p>
        </w:tc>
      </w:tr>
      <w:tr w:rsidR="006E56BC" w:rsidRPr="001117F0" w14:paraId="73A562E3" w14:textId="77777777" w:rsidTr="006F79DF">
        <w:tc>
          <w:tcPr>
            <w:tcW w:w="458" w:type="dxa"/>
            <w:vAlign w:val="center"/>
          </w:tcPr>
          <w:p w14:paraId="32EEA34A" w14:textId="77777777" w:rsidR="006E56BC" w:rsidRPr="00D237CF" w:rsidRDefault="006E56BC" w:rsidP="006E56BC">
            <w:pPr>
              <w:ind w:right="-1"/>
              <w:jc w:val="center"/>
              <w:rPr>
                <w:sz w:val="24"/>
                <w:szCs w:val="24"/>
                <w:lang w:val="ro-MD"/>
              </w:rPr>
            </w:pPr>
            <w:r w:rsidRPr="00D237CF">
              <w:rPr>
                <w:sz w:val="24"/>
                <w:szCs w:val="24"/>
                <w:lang w:val="ro-MD"/>
              </w:rPr>
              <w:t>7</w:t>
            </w:r>
          </w:p>
        </w:tc>
        <w:tc>
          <w:tcPr>
            <w:tcW w:w="2214" w:type="dxa"/>
            <w:shd w:val="clear" w:color="auto" w:fill="FFFFFF" w:themeFill="background1"/>
            <w:vAlign w:val="center"/>
          </w:tcPr>
          <w:p w14:paraId="07FB2960" w14:textId="0FE264D4" w:rsidR="006E56BC" w:rsidRPr="00D237CF" w:rsidRDefault="006E56BC" w:rsidP="006E56BC">
            <w:pPr>
              <w:ind w:right="-1"/>
              <w:rPr>
                <w:sz w:val="24"/>
                <w:szCs w:val="24"/>
                <w:lang w:val="ro-MD"/>
              </w:rPr>
            </w:pPr>
            <w:r w:rsidRPr="00D237CF">
              <w:rPr>
                <w:sz w:val="24"/>
                <w:szCs w:val="24"/>
                <w:lang w:val="ro-MD"/>
              </w:rPr>
              <w:t xml:space="preserve">Ecuson </w:t>
            </w:r>
            <w:r w:rsidR="0081313B">
              <w:rPr>
                <w:sz w:val="24"/>
                <w:szCs w:val="24"/>
                <w:lang w:val="ro-MD"/>
              </w:rPr>
              <w:t>d</w:t>
            </w:r>
            <w:r w:rsidRPr="00D237CF">
              <w:rPr>
                <w:sz w:val="24"/>
                <w:szCs w:val="24"/>
                <w:lang w:val="ro-MD"/>
              </w:rPr>
              <w:t>e m</w:t>
            </w:r>
            <w:r w:rsidR="0081313B">
              <w:rPr>
                <w:sz w:val="24"/>
                <w:szCs w:val="24"/>
                <w:lang w:val="ro-MD"/>
              </w:rPr>
              <w:t>â</w:t>
            </w:r>
            <w:r w:rsidRPr="00D237CF">
              <w:rPr>
                <w:sz w:val="24"/>
                <w:szCs w:val="24"/>
                <w:lang w:val="ro-MD"/>
              </w:rPr>
              <w:t xml:space="preserve">necă </w:t>
            </w:r>
          </w:p>
        </w:tc>
        <w:tc>
          <w:tcPr>
            <w:tcW w:w="7340" w:type="dxa"/>
            <w:shd w:val="clear" w:color="auto" w:fill="FFFFFF" w:themeFill="background1"/>
          </w:tcPr>
          <w:p w14:paraId="731FF71B" w14:textId="1D3152A3" w:rsidR="003865B4" w:rsidRPr="008B6467" w:rsidRDefault="003865B4" w:rsidP="003865B4">
            <w:pPr>
              <w:ind w:right="-1"/>
              <w:jc w:val="both"/>
              <w:rPr>
                <w:b/>
                <w:color w:val="FF0000"/>
                <w:sz w:val="26"/>
                <w:szCs w:val="26"/>
                <w:lang w:val="ro-MD"/>
              </w:rPr>
            </w:pPr>
            <w:bookmarkStart w:id="0" w:name="_Hlk187657865"/>
            <w:r>
              <w:rPr>
                <w:sz w:val="26"/>
                <w:szCs w:val="26"/>
                <w:lang w:val="ro-MD"/>
              </w:rPr>
              <w:t>HG nr.83/2024 privind aprobarea însemnelor distinctive generale ale Ministerului Afacerilor Interne.</w:t>
            </w:r>
          </w:p>
          <w:bookmarkEnd w:id="0"/>
          <w:p w14:paraId="2685BCB6" w14:textId="6BFF7A8A" w:rsidR="006E56BC" w:rsidRPr="00D237CF" w:rsidRDefault="006E56BC" w:rsidP="006E56BC">
            <w:pPr>
              <w:tabs>
                <w:tab w:val="left" w:pos="851"/>
                <w:tab w:val="left" w:pos="993"/>
              </w:tabs>
              <w:ind w:right="-1"/>
              <w:jc w:val="both"/>
              <w:rPr>
                <w:rFonts w:eastAsia="SimSun"/>
                <w:sz w:val="24"/>
                <w:szCs w:val="24"/>
                <w:lang w:val="ro-MD" w:eastAsia="zh-CN"/>
              </w:rPr>
            </w:pPr>
            <w:r w:rsidRPr="00D237CF">
              <w:rPr>
                <w:rFonts w:eastAsiaTheme="minorHAnsi"/>
                <w:sz w:val="24"/>
                <w:szCs w:val="24"/>
                <w:lang w:val="ro-MD"/>
              </w:rPr>
              <w:t xml:space="preserve">Conform modelului aprobat. </w:t>
            </w:r>
            <w:r w:rsidRPr="00D237CF">
              <w:rPr>
                <w:rFonts w:eastAsia="SimSun"/>
                <w:sz w:val="24"/>
                <w:szCs w:val="24"/>
                <w:lang w:val="ro-MD" w:eastAsia="zh-CN"/>
              </w:rPr>
              <w:t>Ecuson</w:t>
            </w:r>
            <w:r w:rsidR="0081313B">
              <w:rPr>
                <w:rFonts w:eastAsia="SimSun"/>
                <w:sz w:val="24"/>
                <w:szCs w:val="24"/>
                <w:lang w:val="ro-MD" w:eastAsia="zh-CN"/>
              </w:rPr>
              <w:t>ul</w:t>
            </w:r>
            <w:r w:rsidRPr="00D237CF">
              <w:rPr>
                <w:rFonts w:eastAsia="SimSun"/>
                <w:sz w:val="24"/>
                <w:szCs w:val="24"/>
                <w:lang w:val="ro-MD" w:eastAsia="zh-CN"/>
              </w:rPr>
              <w:t xml:space="preserve"> </w:t>
            </w:r>
            <w:r w:rsidR="0081313B">
              <w:rPr>
                <w:rFonts w:eastAsia="SimSun"/>
                <w:sz w:val="24"/>
                <w:szCs w:val="24"/>
                <w:lang w:val="ro-MD" w:eastAsia="zh-CN"/>
              </w:rPr>
              <w:t>d</w:t>
            </w:r>
            <w:r w:rsidRPr="00D237CF">
              <w:rPr>
                <w:rFonts w:eastAsia="SimSun"/>
                <w:sz w:val="24"/>
                <w:szCs w:val="24"/>
                <w:lang w:val="ro-MD" w:eastAsia="zh-CN"/>
              </w:rPr>
              <w:t>e mânecă se aplică pe bandă ,,</w:t>
            </w:r>
            <w:proofErr w:type="spellStart"/>
            <w:r w:rsidRPr="00D237CF">
              <w:rPr>
                <w:rFonts w:eastAsia="SimSun"/>
                <w:sz w:val="24"/>
                <w:szCs w:val="24"/>
                <w:lang w:val="ro-MD" w:eastAsia="zh-CN"/>
              </w:rPr>
              <w:t>velcro</w:t>
            </w:r>
            <w:proofErr w:type="spellEnd"/>
            <w:r w:rsidRPr="00D237CF">
              <w:rPr>
                <w:rFonts w:eastAsia="SimSun"/>
                <w:sz w:val="24"/>
                <w:szCs w:val="24"/>
                <w:lang w:val="ro-MD" w:eastAsia="zh-CN"/>
              </w:rPr>
              <w:t>”.</w:t>
            </w:r>
          </w:p>
        </w:tc>
      </w:tr>
    </w:tbl>
    <w:p w14:paraId="6683841F" w14:textId="77777777" w:rsidR="006E56BC" w:rsidRPr="00D237CF" w:rsidRDefault="006E56BC" w:rsidP="006E56BC">
      <w:pPr>
        <w:ind w:right="-1" w:firstLine="708"/>
        <w:jc w:val="both"/>
        <w:rPr>
          <w:rFonts w:eastAsia="SimSun"/>
          <w:sz w:val="24"/>
          <w:szCs w:val="24"/>
          <w:lang w:val="ro-MD" w:eastAsia="zh-CN"/>
        </w:rPr>
      </w:pPr>
      <w:r w:rsidRPr="00D237CF">
        <w:rPr>
          <w:rFonts w:eastAsia="SimSun"/>
          <w:sz w:val="24"/>
          <w:szCs w:val="24"/>
          <w:lang w:val="ro-MD" w:eastAsia="zh-CN"/>
        </w:rPr>
        <w:t>Banda „</w:t>
      </w:r>
      <w:proofErr w:type="spellStart"/>
      <w:r w:rsidRPr="00D237CF">
        <w:rPr>
          <w:rFonts w:eastAsia="SimSun"/>
          <w:sz w:val="24"/>
          <w:szCs w:val="24"/>
          <w:lang w:val="ro-MD" w:eastAsia="zh-CN"/>
        </w:rPr>
        <w:t>velcro</w:t>
      </w:r>
      <w:proofErr w:type="spellEnd"/>
      <w:r w:rsidRPr="00D237CF">
        <w:rPr>
          <w:rFonts w:eastAsia="SimSun"/>
          <w:sz w:val="24"/>
          <w:szCs w:val="24"/>
          <w:lang w:val="ro-MD" w:eastAsia="zh-CN"/>
        </w:rPr>
        <w:t>”, ața, butoni de metal, fermoar spiralat conform Fișei de selectare a materialelor.</w:t>
      </w:r>
    </w:p>
    <w:p w14:paraId="5E708AB4" w14:textId="77777777" w:rsidR="006E56BC" w:rsidRPr="00D237CF" w:rsidRDefault="006E56BC" w:rsidP="006E56BC">
      <w:pPr>
        <w:ind w:right="-1" w:firstLine="708"/>
        <w:jc w:val="both"/>
        <w:rPr>
          <w:rFonts w:eastAsia="SimSun"/>
          <w:sz w:val="24"/>
          <w:szCs w:val="24"/>
          <w:lang w:val="ro-MD" w:eastAsia="zh-CN"/>
        </w:rPr>
      </w:pPr>
      <w:r w:rsidRPr="00942E76">
        <w:rPr>
          <w:rFonts w:eastAsia="SimSun"/>
          <w:b/>
          <w:sz w:val="24"/>
          <w:szCs w:val="24"/>
          <w:lang w:val="ro-MD" w:eastAsia="zh-CN"/>
        </w:rPr>
        <w:t xml:space="preserve">1.2 Descriere: </w:t>
      </w:r>
      <w:r w:rsidRPr="00942E76">
        <w:rPr>
          <w:rFonts w:eastAsia="SimSun"/>
          <w:sz w:val="24"/>
          <w:szCs w:val="24"/>
          <w:lang w:val="ro-MD" w:eastAsia="zh-CN"/>
        </w:rPr>
        <w:t xml:space="preserve">Scurtă de iarnă cu gluga cu lungimea până la nivelul pliului </w:t>
      </w:r>
      <w:proofErr w:type="spellStart"/>
      <w:r w:rsidRPr="00942E76">
        <w:rPr>
          <w:rFonts w:eastAsia="SimSun"/>
          <w:sz w:val="24"/>
          <w:szCs w:val="24"/>
          <w:lang w:val="ro-MD" w:eastAsia="zh-CN"/>
        </w:rPr>
        <w:t>subfesier</w:t>
      </w:r>
      <w:proofErr w:type="spellEnd"/>
      <w:r w:rsidRPr="00942E76">
        <w:rPr>
          <w:rFonts w:eastAsia="SimSun"/>
          <w:sz w:val="24"/>
          <w:szCs w:val="24"/>
          <w:lang w:val="ro-MD" w:eastAsia="zh-CN"/>
        </w:rPr>
        <w:t>, este constituit</w:t>
      </w:r>
      <w:r w:rsidRPr="00D237CF">
        <w:rPr>
          <w:rFonts w:eastAsia="SimSun"/>
          <w:sz w:val="24"/>
          <w:szCs w:val="24"/>
          <w:lang w:val="ro-MD" w:eastAsia="zh-CN"/>
        </w:rPr>
        <w:t xml:space="preserve"> din două </w:t>
      </w:r>
      <w:proofErr w:type="spellStart"/>
      <w:r w:rsidRPr="00D237CF">
        <w:rPr>
          <w:rFonts w:eastAsia="SimSun"/>
          <w:sz w:val="24"/>
          <w:szCs w:val="24"/>
          <w:lang w:val="ro-MD" w:eastAsia="zh-CN"/>
        </w:rPr>
        <w:t>unităţi</w:t>
      </w:r>
      <w:proofErr w:type="spellEnd"/>
      <w:r w:rsidRPr="00D237CF">
        <w:rPr>
          <w:rFonts w:eastAsia="SimSun"/>
          <w:sz w:val="24"/>
          <w:szCs w:val="24"/>
          <w:lang w:val="ro-MD" w:eastAsia="zh-CN"/>
        </w:rPr>
        <w:t xml:space="preserve">: produsul exterior de tip scurtă călduroasă </w:t>
      </w:r>
      <w:proofErr w:type="spellStart"/>
      <w:r w:rsidRPr="00D237CF">
        <w:rPr>
          <w:rFonts w:eastAsia="SimSun"/>
          <w:sz w:val="24"/>
          <w:szCs w:val="24"/>
          <w:lang w:val="ro-MD" w:eastAsia="zh-CN"/>
        </w:rPr>
        <w:t>şi</w:t>
      </w:r>
      <w:proofErr w:type="spellEnd"/>
      <w:r w:rsidRPr="00D237CF">
        <w:rPr>
          <w:rFonts w:eastAsia="SimSun"/>
          <w:sz w:val="24"/>
          <w:szCs w:val="24"/>
          <w:lang w:val="ro-MD" w:eastAsia="zh-CN"/>
        </w:rPr>
        <w:t xml:space="preserve"> produsul interior scurtă din </w:t>
      </w:r>
      <w:proofErr w:type="spellStart"/>
      <w:r w:rsidRPr="00D237CF">
        <w:rPr>
          <w:rFonts w:eastAsia="SimSun"/>
          <w:sz w:val="24"/>
          <w:szCs w:val="24"/>
          <w:lang w:val="ro-MD" w:eastAsia="zh-CN"/>
        </w:rPr>
        <w:t>fleece</w:t>
      </w:r>
      <w:proofErr w:type="spellEnd"/>
      <w:r w:rsidRPr="00D237CF">
        <w:rPr>
          <w:rFonts w:eastAsia="SimSun"/>
          <w:sz w:val="24"/>
          <w:szCs w:val="24"/>
          <w:lang w:val="ro-MD" w:eastAsia="zh-CN"/>
        </w:rPr>
        <w:t>.</w:t>
      </w:r>
    </w:p>
    <w:p w14:paraId="1E85F562" w14:textId="77777777" w:rsidR="006E56BC" w:rsidRPr="00D237CF" w:rsidRDefault="006E56BC" w:rsidP="006E56BC">
      <w:pPr>
        <w:tabs>
          <w:tab w:val="left" w:pos="993"/>
        </w:tabs>
        <w:ind w:right="-1"/>
        <w:jc w:val="both"/>
        <w:rPr>
          <w:rFonts w:eastAsia="SimSun"/>
          <w:sz w:val="24"/>
          <w:szCs w:val="24"/>
          <w:lang w:val="ro-MD" w:eastAsia="zh-CN"/>
        </w:rPr>
      </w:pPr>
      <w:r w:rsidRPr="00D237CF">
        <w:rPr>
          <w:rFonts w:eastAsia="SimSun"/>
          <w:sz w:val="24"/>
          <w:szCs w:val="24"/>
          <w:lang w:val="ro-MD" w:eastAsia="zh-CN"/>
        </w:rPr>
        <w:tab/>
        <w:t xml:space="preserve">Produsul exterior de tip scurtă călduroasă de culoare albastru-închis, </w:t>
      </w:r>
      <w:proofErr w:type="spellStart"/>
      <w:r w:rsidRPr="00D237CF">
        <w:rPr>
          <w:rFonts w:eastAsia="SimSun"/>
          <w:sz w:val="24"/>
          <w:szCs w:val="24"/>
          <w:lang w:val="ro-MD" w:eastAsia="zh-CN"/>
        </w:rPr>
        <w:t>căptuşit</w:t>
      </w:r>
      <w:proofErr w:type="spellEnd"/>
      <w:r w:rsidRPr="00D237CF">
        <w:rPr>
          <w:rFonts w:eastAsia="SimSun"/>
          <w:sz w:val="24"/>
          <w:szCs w:val="24"/>
          <w:lang w:val="ro-MD" w:eastAsia="zh-CN"/>
        </w:rPr>
        <w:t xml:space="preserve"> cu vată de umplutură (vatelină), prezintă siluetă dreaptă.  Produsul exterior este format din reperele </w:t>
      </w:r>
      <w:proofErr w:type="spellStart"/>
      <w:r w:rsidRPr="00D237CF">
        <w:rPr>
          <w:rFonts w:eastAsia="SimSun"/>
          <w:sz w:val="24"/>
          <w:szCs w:val="24"/>
          <w:lang w:val="ro-MD" w:eastAsia="zh-CN"/>
        </w:rPr>
        <w:t>feţei</w:t>
      </w:r>
      <w:proofErr w:type="spellEnd"/>
      <w:r w:rsidRPr="00D237CF">
        <w:rPr>
          <w:rFonts w:eastAsia="SimSun"/>
          <w:sz w:val="24"/>
          <w:szCs w:val="24"/>
          <w:lang w:val="ro-MD" w:eastAsia="zh-CN"/>
        </w:rPr>
        <w:t xml:space="preserve">, reperul spatelui, reperele mânecilor </w:t>
      </w:r>
      <w:proofErr w:type="spellStart"/>
      <w:r w:rsidRPr="00D237CF">
        <w:rPr>
          <w:rFonts w:eastAsia="SimSun"/>
          <w:sz w:val="24"/>
          <w:szCs w:val="24"/>
          <w:lang w:val="ro-MD" w:eastAsia="zh-CN"/>
        </w:rPr>
        <w:t>şi</w:t>
      </w:r>
      <w:proofErr w:type="spellEnd"/>
      <w:r w:rsidRPr="00D237CF">
        <w:rPr>
          <w:rFonts w:eastAsia="SimSun"/>
          <w:sz w:val="24"/>
          <w:szCs w:val="24"/>
          <w:lang w:val="ro-MD" w:eastAsia="zh-CN"/>
        </w:rPr>
        <w:t xml:space="preserve">  reperele glugii. </w:t>
      </w:r>
    </w:p>
    <w:p w14:paraId="142369DA" w14:textId="77777777" w:rsidR="006E56BC" w:rsidRPr="00D237CF" w:rsidRDefault="006E56BC" w:rsidP="006E56BC">
      <w:pPr>
        <w:tabs>
          <w:tab w:val="left" w:pos="993"/>
        </w:tabs>
        <w:ind w:right="-1"/>
        <w:jc w:val="both"/>
        <w:rPr>
          <w:rFonts w:eastAsia="SimSun"/>
          <w:sz w:val="24"/>
          <w:szCs w:val="24"/>
          <w:lang w:val="ro-MD" w:eastAsia="zh-CN"/>
        </w:rPr>
      </w:pPr>
      <w:r w:rsidRPr="00D237CF">
        <w:rPr>
          <w:rFonts w:eastAsia="SimSun"/>
          <w:sz w:val="24"/>
          <w:szCs w:val="24"/>
          <w:lang w:val="ro-MD" w:eastAsia="zh-CN"/>
        </w:rPr>
        <w:tab/>
        <w:t xml:space="preserve">Sistemul de închidere a produsului este central cu fermoar injectat detașabil cu o deschidere, fente aplicate pe reperul drept </w:t>
      </w:r>
      <w:proofErr w:type="spellStart"/>
      <w:r w:rsidRPr="00D237CF">
        <w:rPr>
          <w:rFonts w:eastAsia="SimSun"/>
          <w:sz w:val="24"/>
          <w:szCs w:val="24"/>
          <w:lang w:val="ro-MD" w:eastAsia="zh-CN"/>
        </w:rPr>
        <w:t>şi</w:t>
      </w:r>
      <w:proofErr w:type="spellEnd"/>
      <w:r w:rsidRPr="00D237CF">
        <w:rPr>
          <w:rFonts w:eastAsia="SimSun"/>
          <w:sz w:val="24"/>
          <w:szCs w:val="24"/>
          <w:lang w:val="ro-MD" w:eastAsia="zh-CN"/>
        </w:rPr>
        <w:t xml:space="preserve"> reperul stâng ale </w:t>
      </w:r>
      <w:proofErr w:type="spellStart"/>
      <w:r w:rsidRPr="00D237CF">
        <w:rPr>
          <w:rFonts w:eastAsia="SimSun"/>
          <w:sz w:val="24"/>
          <w:szCs w:val="24"/>
          <w:lang w:val="ro-MD" w:eastAsia="zh-CN"/>
        </w:rPr>
        <w:t>feţei</w:t>
      </w:r>
      <w:proofErr w:type="spellEnd"/>
      <w:r w:rsidRPr="00D237CF">
        <w:rPr>
          <w:rFonts w:eastAsia="SimSun"/>
          <w:sz w:val="24"/>
          <w:szCs w:val="24"/>
          <w:lang w:val="ro-MD" w:eastAsia="zh-CN"/>
        </w:rPr>
        <w:t xml:space="preserve">, care se suprapun </w:t>
      </w:r>
      <w:proofErr w:type="spellStart"/>
      <w:r w:rsidRPr="00D237CF">
        <w:rPr>
          <w:rFonts w:eastAsia="SimSun"/>
          <w:sz w:val="24"/>
          <w:szCs w:val="24"/>
          <w:lang w:val="ro-MD" w:eastAsia="zh-CN"/>
        </w:rPr>
        <w:t>şi</w:t>
      </w:r>
      <w:proofErr w:type="spellEnd"/>
      <w:r w:rsidRPr="00D237CF">
        <w:rPr>
          <w:rFonts w:eastAsia="SimSun"/>
          <w:sz w:val="24"/>
          <w:szCs w:val="24"/>
          <w:lang w:val="ro-MD" w:eastAsia="zh-CN"/>
        </w:rPr>
        <w:t xml:space="preserve"> se fixează cu un rând de capse din metal, finisajul nichel negru, cu diametrul de 15 mm fixate pe 7 nivele. Pe fenta stângă, la </w:t>
      </w:r>
      <w:proofErr w:type="spellStart"/>
      <w:r w:rsidRPr="00D237CF">
        <w:rPr>
          <w:rFonts w:eastAsia="SimSun"/>
          <w:sz w:val="24"/>
          <w:szCs w:val="24"/>
          <w:lang w:val="ro-MD" w:eastAsia="zh-CN"/>
        </w:rPr>
        <w:t>distanţa</w:t>
      </w:r>
      <w:proofErr w:type="spellEnd"/>
      <w:r w:rsidRPr="00D237CF">
        <w:rPr>
          <w:rFonts w:eastAsia="SimSun"/>
          <w:sz w:val="24"/>
          <w:szCs w:val="24"/>
          <w:lang w:val="ro-MD" w:eastAsia="zh-CN"/>
        </w:rPr>
        <w:t xml:space="preserve"> de 220 mm de la extremitatea superioară se aplică o chingă cu lungimea de 160 mm </w:t>
      </w:r>
      <w:proofErr w:type="spellStart"/>
      <w:r w:rsidRPr="00D237CF">
        <w:rPr>
          <w:rFonts w:eastAsia="SimSun"/>
          <w:sz w:val="24"/>
          <w:szCs w:val="24"/>
          <w:lang w:val="ro-MD" w:eastAsia="zh-CN"/>
        </w:rPr>
        <w:t>şi</w:t>
      </w:r>
      <w:proofErr w:type="spellEnd"/>
      <w:r w:rsidRPr="00D237CF">
        <w:rPr>
          <w:rFonts w:eastAsia="SimSun"/>
          <w:sz w:val="24"/>
          <w:szCs w:val="24"/>
          <w:lang w:val="ro-MD" w:eastAsia="zh-CN"/>
        </w:rPr>
        <w:t xml:space="preserve"> </w:t>
      </w:r>
      <w:proofErr w:type="spellStart"/>
      <w:r w:rsidRPr="00D237CF">
        <w:rPr>
          <w:rFonts w:eastAsia="SimSun"/>
          <w:sz w:val="24"/>
          <w:szCs w:val="24"/>
          <w:lang w:val="ro-MD" w:eastAsia="zh-CN"/>
        </w:rPr>
        <w:t>lăţimea</w:t>
      </w:r>
      <w:proofErr w:type="spellEnd"/>
      <w:r w:rsidRPr="00D237CF">
        <w:rPr>
          <w:rFonts w:eastAsia="SimSun"/>
          <w:sz w:val="24"/>
          <w:szCs w:val="24"/>
          <w:lang w:val="ro-MD" w:eastAsia="zh-CN"/>
        </w:rPr>
        <w:t xml:space="preserve"> de 40 mm, pe care se îmbracă elementul de </w:t>
      </w:r>
      <w:proofErr w:type="spellStart"/>
      <w:r w:rsidRPr="00D237CF">
        <w:rPr>
          <w:rFonts w:eastAsia="SimSun"/>
          <w:sz w:val="24"/>
          <w:szCs w:val="24"/>
          <w:lang w:val="ro-MD" w:eastAsia="zh-CN"/>
        </w:rPr>
        <w:t>distincţie</w:t>
      </w:r>
      <w:proofErr w:type="spellEnd"/>
      <w:r w:rsidRPr="00D237CF">
        <w:rPr>
          <w:rFonts w:eastAsia="SimSun"/>
          <w:sz w:val="24"/>
          <w:szCs w:val="24"/>
          <w:lang w:val="ro-MD" w:eastAsia="zh-CN"/>
        </w:rPr>
        <w:t>, extremitatea inferioară a chingii prevede sistem de fixare cu capsă ascunsă. Pe linia sistemul de închidere la distanta de 10 mm de la linia de asamblare a fermoarului central în linia de aplicare a fentelor pe partea dreaptă și stângă, la distanța de 170 mm de la linia răscroielii gâtului, este prevăzut un buzunar tăiat cu sistem de închidere cu fermoar spiralat de 18 cm.</w:t>
      </w:r>
    </w:p>
    <w:p w14:paraId="4B7DEF9A" w14:textId="688498E1" w:rsidR="006E56BC" w:rsidRPr="00D237CF" w:rsidRDefault="006E56BC" w:rsidP="00942E76">
      <w:pPr>
        <w:tabs>
          <w:tab w:val="left" w:pos="993"/>
        </w:tabs>
        <w:ind w:right="-1" w:firstLine="284"/>
        <w:jc w:val="both"/>
        <w:rPr>
          <w:rFonts w:eastAsia="SimSun"/>
          <w:sz w:val="24"/>
          <w:szCs w:val="24"/>
          <w:lang w:val="ro-MD" w:eastAsia="zh-CN"/>
        </w:rPr>
      </w:pPr>
      <w:r w:rsidRPr="00D237CF">
        <w:rPr>
          <w:rFonts w:eastAsia="SimSun"/>
          <w:sz w:val="24"/>
          <w:szCs w:val="24"/>
          <w:lang w:val="ro-MD" w:eastAsia="zh-CN"/>
        </w:rPr>
        <w:tab/>
        <w:t xml:space="preserve">Partea </w:t>
      </w:r>
      <w:proofErr w:type="spellStart"/>
      <w:r w:rsidRPr="00D237CF">
        <w:rPr>
          <w:rFonts w:eastAsia="SimSun"/>
          <w:sz w:val="24"/>
          <w:szCs w:val="24"/>
          <w:lang w:val="ro-MD" w:eastAsia="zh-CN"/>
        </w:rPr>
        <w:t>faţă</w:t>
      </w:r>
      <w:proofErr w:type="spellEnd"/>
      <w:r w:rsidRPr="00D237CF">
        <w:rPr>
          <w:rFonts w:eastAsia="SimSun"/>
          <w:sz w:val="24"/>
          <w:szCs w:val="24"/>
          <w:lang w:val="ro-MD" w:eastAsia="zh-CN"/>
        </w:rPr>
        <w:t xml:space="preserve"> este formată din doua detalii simetrice. Pe reperul feței sub un unghi de 15° este proiectat un buzunar tăiat cu fermoar spiralat </w:t>
      </w:r>
      <w:proofErr w:type="spellStart"/>
      <w:r w:rsidRPr="00D237CF">
        <w:rPr>
          <w:rFonts w:eastAsia="SimSun"/>
          <w:sz w:val="24"/>
          <w:szCs w:val="24"/>
          <w:lang w:val="ro-MD" w:eastAsia="zh-CN"/>
        </w:rPr>
        <w:t>Water</w:t>
      </w:r>
      <w:proofErr w:type="spellEnd"/>
      <w:r w:rsidRPr="00D237CF">
        <w:rPr>
          <w:rFonts w:eastAsia="SimSun"/>
          <w:sz w:val="24"/>
          <w:szCs w:val="24"/>
          <w:lang w:val="ro-MD" w:eastAsia="zh-CN"/>
        </w:rPr>
        <w:t xml:space="preserve"> </w:t>
      </w:r>
      <w:proofErr w:type="spellStart"/>
      <w:r w:rsidRPr="00D237CF">
        <w:rPr>
          <w:rFonts w:eastAsia="SimSun"/>
          <w:sz w:val="24"/>
          <w:szCs w:val="24"/>
          <w:lang w:val="ro-MD" w:eastAsia="zh-CN"/>
        </w:rPr>
        <w:t>Repellent</w:t>
      </w:r>
      <w:proofErr w:type="spellEnd"/>
      <w:r w:rsidRPr="00D237CF">
        <w:rPr>
          <w:rFonts w:eastAsia="SimSun"/>
          <w:sz w:val="24"/>
          <w:szCs w:val="24"/>
          <w:lang w:val="ro-MD" w:eastAsia="zh-CN"/>
        </w:rPr>
        <w:t xml:space="preserve">. Lungimea intrării în buzunar este de 205 mm. Pe capete intrarea în buzunar este întărită cu triunghiuri echilaterale.  </w:t>
      </w:r>
    </w:p>
    <w:p w14:paraId="395DD671" w14:textId="4AD5838E" w:rsidR="006E56BC" w:rsidRPr="00D237CF" w:rsidRDefault="006E56BC" w:rsidP="006E56BC">
      <w:pPr>
        <w:tabs>
          <w:tab w:val="left" w:pos="993"/>
        </w:tabs>
        <w:ind w:right="-1" w:firstLine="284"/>
        <w:jc w:val="both"/>
        <w:rPr>
          <w:rFonts w:eastAsia="SimSun"/>
          <w:sz w:val="24"/>
          <w:szCs w:val="24"/>
          <w:lang w:val="ro-MD" w:eastAsia="zh-CN"/>
        </w:rPr>
      </w:pPr>
      <w:r w:rsidRPr="00D237CF">
        <w:rPr>
          <w:rFonts w:eastAsia="SimSun"/>
          <w:sz w:val="24"/>
          <w:szCs w:val="24"/>
          <w:lang w:val="ro-MD" w:eastAsia="zh-CN"/>
        </w:rPr>
        <w:tab/>
        <w:t xml:space="preserve">Reperul spatelui este formată dintr-un singur detaliu. În liniile laterale ale scurtei sunt prevăzute </w:t>
      </w:r>
      <w:proofErr w:type="spellStart"/>
      <w:r w:rsidRPr="00D237CF">
        <w:rPr>
          <w:rFonts w:eastAsia="SimSun"/>
          <w:sz w:val="24"/>
          <w:szCs w:val="24"/>
          <w:lang w:val="ro-MD" w:eastAsia="zh-CN"/>
        </w:rPr>
        <w:t>șlițe</w:t>
      </w:r>
      <w:proofErr w:type="spellEnd"/>
      <w:r w:rsidRPr="00D237CF">
        <w:rPr>
          <w:rFonts w:eastAsia="SimSun"/>
          <w:sz w:val="24"/>
          <w:szCs w:val="24"/>
          <w:lang w:val="ro-MD" w:eastAsia="zh-CN"/>
        </w:rPr>
        <w:t xml:space="preserve"> cu fermoar spiralat. Jos, la terminație, fermoarele se fixează cu o chingă cu buton ascuns, cu dimensiunile 55*30 mm. În partea superioară a reperului spatelui la </w:t>
      </w:r>
      <w:proofErr w:type="spellStart"/>
      <w:r w:rsidRPr="00D237CF">
        <w:rPr>
          <w:rFonts w:eastAsia="SimSun"/>
          <w:sz w:val="24"/>
          <w:szCs w:val="24"/>
          <w:lang w:val="ro-MD" w:eastAsia="zh-CN"/>
        </w:rPr>
        <w:t>distanţă</w:t>
      </w:r>
      <w:proofErr w:type="spellEnd"/>
      <w:r w:rsidRPr="00D237CF">
        <w:rPr>
          <w:rFonts w:eastAsia="SimSun"/>
          <w:sz w:val="24"/>
          <w:szCs w:val="24"/>
          <w:lang w:val="ro-MD" w:eastAsia="zh-CN"/>
        </w:rPr>
        <w:t xml:space="preserve"> de 155 mm de la răscroiala gâtului este prelucrat un buzunar orizontal tăiat cu </w:t>
      </w:r>
      <w:proofErr w:type="spellStart"/>
      <w:r w:rsidRPr="00D237CF">
        <w:rPr>
          <w:rFonts w:eastAsia="SimSun"/>
          <w:sz w:val="24"/>
          <w:szCs w:val="24"/>
          <w:lang w:val="ro-MD" w:eastAsia="zh-CN"/>
        </w:rPr>
        <w:t>laist</w:t>
      </w:r>
      <w:proofErr w:type="spellEnd"/>
      <w:r w:rsidRPr="00D237CF">
        <w:rPr>
          <w:rFonts w:eastAsia="SimSun"/>
          <w:sz w:val="24"/>
          <w:szCs w:val="24"/>
          <w:lang w:val="ro-MD" w:eastAsia="zh-CN"/>
        </w:rPr>
        <w:t xml:space="preserve"> cu capetele montate și cu fermoar injectat. Lungimea intrării în buzunar este de 350 mm. Buzunarul prevede o clapa de dimensiunile 320/135 mm pe care este aplicată inscripția „</w:t>
      </w:r>
      <w:r w:rsidR="00942E76">
        <w:rPr>
          <w:rFonts w:eastAsia="SimSun"/>
          <w:sz w:val="24"/>
          <w:szCs w:val="24"/>
          <w:lang w:val="ro-MD" w:eastAsia="zh-CN"/>
        </w:rPr>
        <w:t>IGSU</w:t>
      </w:r>
      <w:r w:rsidRPr="00D237CF">
        <w:rPr>
          <w:rFonts w:eastAsia="SimSun"/>
          <w:sz w:val="24"/>
          <w:szCs w:val="24"/>
          <w:lang w:val="ro-MD" w:eastAsia="zh-CN"/>
        </w:rPr>
        <w:t>”, fixata pe banda „</w:t>
      </w:r>
      <w:proofErr w:type="spellStart"/>
      <w:r w:rsidRPr="00D237CF">
        <w:rPr>
          <w:rFonts w:eastAsia="SimSun"/>
          <w:sz w:val="24"/>
          <w:szCs w:val="24"/>
          <w:lang w:val="ro-MD" w:eastAsia="zh-CN"/>
        </w:rPr>
        <w:t>velcro</w:t>
      </w:r>
      <w:proofErr w:type="spellEnd"/>
      <w:r w:rsidRPr="00D237CF">
        <w:rPr>
          <w:rFonts w:eastAsia="SimSun"/>
          <w:sz w:val="24"/>
          <w:szCs w:val="24"/>
          <w:lang w:val="ro-MD" w:eastAsia="zh-CN"/>
        </w:rPr>
        <w:t>” (</w:t>
      </w:r>
      <w:proofErr w:type="spellStart"/>
      <w:r w:rsidRPr="00D237CF">
        <w:rPr>
          <w:rFonts w:eastAsia="SimSun"/>
          <w:sz w:val="24"/>
          <w:szCs w:val="24"/>
          <w:lang w:val="ro-MD" w:eastAsia="zh-CN"/>
        </w:rPr>
        <w:t>Hook</w:t>
      </w:r>
      <w:proofErr w:type="spellEnd"/>
      <w:r w:rsidRPr="00D237CF">
        <w:rPr>
          <w:rFonts w:eastAsia="SimSun"/>
          <w:sz w:val="24"/>
          <w:szCs w:val="24"/>
          <w:lang w:val="ro-MD" w:eastAsia="zh-CN"/>
        </w:rPr>
        <w:t xml:space="preserve">) ce corespunde benzii aplicate pe spatele scurtei. Dimensiunea </w:t>
      </w:r>
      <w:proofErr w:type="spellStart"/>
      <w:r w:rsidRPr="00D237CF">
        <w:rPr>
          <w:rFonts w:eastAsia="SimSun"/>
          <w:sz w:val="24"/>
          <w:szCs w:val="24"/>
          <w:lang w:val="ro-MD" w:eastAsia="zh-CN"/>
        </w:rPr>
        <w:t>şi</w:t>
      </w:r>
      <w:proofErr w:type="spellEnd"/>
      <w:r w:rsidRPr="00D237CF">
        <w:rPr>
          <w:rFonts w:eastAsia="SimSun"/>
          <w:sz w:val="24"/>
          <w:szCs w:val="24"/>
          <w:lang w:val="ro-MD" w:eastAsia="zh-CN"/>
        </w:rPr>
        <w:t xml:space="preserve"> caracterul literelor - conform modelului aprobat. Clapa cu inscripție se fixează de reperul spatelui cu două capse metalice ascunse. </w:t>
      </w:r>
    </w:p>
    <w:p w14:paraId="5FF876C7" w14:textId="41D8B386" w:rsidR="006E56BC" w:rsidRPr="00D237CF" w:rsidRDefault="006E56BC" w:rsidP="006E56BC">
      <w:pPr>
        <w:tabs>
          <w:tab w:val="left" w:pos="993"/>
        </w:tabs>
        <w:ind w:right="-1" w:firstLine="284"/>
        <w:jc w:val="both"/>
        <w:rPr>
          <w:rFonts w:eastAsia="SimSun"/>
          <w:sz w:val="24"/>
          <w:szCs w:val="24"/>
          <w:lang w:val="ro-MD" w:eastAsia="zh-CN"/>
        </w:rPr>
      </w:pPr>
      <w:r w:rsidRPr="00D237CF">
        <w:rPr>
          <w:rFonts w:eastAsia="SimSun"/>
          <w:sz w:val="24"/>
          <w:szCs w:val="24"/>
          <w:lang w:val="ro-MD" w:eastAsia="zh-CN"/>
        </w:rPr>
        <w:tab/>
        <w:t xml:space="preserve">Mâneca de croială raglan clasic, formată dintr-un reper, prezintă în partea posterioară inferioară un element de întărire aplicat cu dimensiunile: lungimea 355 mm de la linia tivului, </w:t>
      </w:r>
      <w:proofErr w:type="spellStart"/>
      <w:r w:rsidRPr="00D237CF">
        <w:rPr>
          <w:rFonts w:eastAsia="SimSun"/>
          <w:sz w:val="24"/>
          <w:szCs w:val="24"/>
          <w:lang w:val="ro-MD" w:eastAsia="zh-CN"/>
        </w:rPr>
        <w:t>lăţimea</w:t>
      </w:r>
      <w:proofErr w:type="spellEnd"/>
      <w:r w:rsidRPr="00D237CF">
        <w:rPr>
          <w:rFonts w:eastAsia="SimSun"/>
          <w:sz w:val="24"/>
          <w:szCs w:val="24"/>
          <w:lang w:val="ro-MD" w:eastAsia="zh-CN"/>
        </w:rPr>
        <w:t xml:space="preserve"> pe conturul superior 285 mm. Pe mâneca stângă și dreaptă, la </w:t>
      </w:r>
      <w:proofErr w:type="spellStart"/>
      <w:r w:rsidRPr="00D237CF">
        <w:rPr>
          <w:rFonts w:eastAsia="SimSun"/>
          <w:sz w:val="24"/>
          <w:szCs w:val="24"/>
          <w:lang w:val="ro-MD" w:eastAsia="zh-CN"/>
        </w:rPr>
        <w:t>distanţa</w:t>
      </w:r>
      <w:proofErr w:type="spellEnd"/>
      <w:r w:rsidRPr="00D237CF">
        <w:rPr>
          <w:rFonts w:eastAsia="SimSun"/>
          <w:sz w:val="24"/>
          <w:szCs w:val="24"/>
          <w:lang w:val="ro-MD" w:eastAsia="zh-CN"/>
        </w:rPr>
        <w:t xml:space="preserve"> de 270 mm de la răscroiala gâtului este fixată </w:t>
      </w:r>
      <w:r w:rsidRPr="00D237CF">
        <w:rPr>
          <w:rFonts w:eastAsia="SimSun"/>
          <w:sz w:val="24"/>
          <w:szCs w:val="24"/>
          <w:lang w:val="ro-MD" w:eastAsia="zh-CN"/>
        </w:rPr>
        <w:lastRenderedPageBreak/>
        <w:t xml:space="preserve">bandă </w:t>
      </w:r>
      <w:proofErr w:type="spellStart"/>
      <w:r w:rsidRPr="00D237CF">
        <w:rPr>
          <w:rFonts w:eastAsia="SimSun"/>
          <w:sz w:val="24"/>
          <w:szCs w:val="24"/>
          <w:lang w:val="ro-MD" w:eastAsia="zh-CN"/>
        </w:rPr>
        <w:t>velcro</w:t>
      </w:r>
      <w:proofErr w:type="spellEnd"/>
      <w:r w:rsidR="0000353C">
        <w:rPr>
          <w:rFonts w:eastAsia="SimSun"/>
          <w:sz w:val="24"/>
          <w:szCs w:val="24"/>
          <w:lang w:val="ro-MD" w:eastAsia="zh-CN"/>
        </w:rPr>
        <w:t xml:space="preserve"> </w:t>
      </w:r>
      <w:r w:rsidRPr="00D237CF">
        <w:rPr>
          <w:rFonts w:eastAsia="SimSun"/>
          <w:sz w:val="24"/>
          <w:szCs w:val="24"/>
          <w:lang w:val="ro-MD" w:eastAsia="zh-CN"/>
        </w:rPr>
        <w:t xml:space="preserve"> </w:t>
      </w:r>
      <w:r w:rsidR="0000353C">
        <w:rPr>
          <w:rFonts w:eastAsia="SimSun"/>
          <w:sz w:val="24"/>
          <w:szCs w:val="24"/>
          <w:lang w:eastAsia="zh-CN"/>
        </w:rPr>
        <w:t>cu</w:t>
      </w:r>
      <w:r w:rsidR="0000353C" w:rsidRPr="00D237CF">
        <w:rPr>
          <w:rFonts w:eastAsia="SimSun"/>
          <w:sz w:val="24"/>
          <w:szCs w:val="24"/>
          <w:lang w:eastAsia="zh-CN"/>
        </w:rPr>
        <w:t xml:space="preserve"> dimensiunile: </w:t>
      </w:r>
      <w:r w:rsidR="0000353C">
        <w:rPr>
          <w:rFonts w:eastAsia="SimSun"/>
          <w:sz w:val="24"/>
          <w:szCs w:val="24"/>
          <w:lang w:eastAsia="zh-CN"/>
        </w:rPr>
        <w:t>80</w:t>
      </w:r>
      <w:r w:rsidR="006303D6">
        <w:rPr>
          <w:rFonts w:eastAsia="SimSun"/>
          <w:sz w:val="24"/>
          <w:szCs w:val="24"/>
          <w:lang w:eastAsia="zh-CN"/>
        </w:rPr>
        <w:t>/</w:t>
      </w:r>
      <w:r w:rsidR="0000353C" w:rsidRPr="00D237CF">
        <w:rPr>
          <w:rFonts w:eastAsia="SimSun"/>
          <w:sz w:val="24"/>
          <w:szCs w:val="24"/>
          <w:lang w:eastAsia="zh-CN"/>
        </w:rPr>
        <w:t xml:space="preserve">70 mm. </w:t>
      </w:r>
      <w:r w:rsidRPr="00D237CF">
        <w:rPr>
          <w:rFonts w:eastAsia="SimSun"/>
          <w:sz w:val="24"/>
          <w:szCs w:val="24"/>
          <w:lang w:val="ro-MD" w:eastAsia="zh-CN"/>
        </w:rPr>
        <w:t>de care se va fixa ecuso</w:t>
      </w:r>
      <w:r w:rsidR="0000353C">
        <w:rPr>
          <w:rFonts w:eastAsia="SimSun"/>
          <w:sz w:val="24"/>
          <w:szCs w:val="24"/>
          <w:lang w:val="ro-MD" w:eastAsia="zh-CN"/>
        </w:rPr>
        <w:t>a</w:t>
      </w:r>
      <w:r w:rsidRPr="00D237CF">
        <w:rPr>
          <w:rFonts w:eastAsia="SimSun"/>
          <w:sz w:val="24"/>
          <w:szCs w:val="24"/>
          <w:lang w:val="ro-MD" w:eastAsia="zh-CN"/>
        </w:rPr>
        <w:t>n</w:t>
      </w:r>
      <w:r w:rsidR="0000353C">
        <w:rPr>
          <w:rFonts w:eastAsia="SimSun"/>
          <w:sz w:val="24"/>
          <w:szCs w:val="24"/>
          <w:lang w:val="ro-MD" w:eastAsia="zh-CN"/>
        </w:rPr>
        <w:t>ele</w:t>
      </w:r>
      <w:r w:rsidRPr="00D237CF">
        <w:rPr>
          <w:rFonts w:eastAsia="SimSun"/>
          <w:sz w:val="24"/>
          <w:szCs w:val="24"/>
          <w:lang w:val="ro-MD" w:eastAsia="zh-CN"/>
        </w:rPr>
        <w:t xml:space="preserve"> de mânecă a angajaților. Construcția mânecii raglan implica pava croită integral cu mâneca pentru sporirea gradului de confort în timpul mișcării. Tivul mânecii (din interior) este prelucrat cu manșeta din tricotaj albastru închis.</w:t>
      </w:r>
    </w:p>
    <w:p w14:paraId="59F1A64E" w14:textId="77777777" w:rsidR="006E56BC" w:rsidRPr="00D237CF" w:rsidRDefault="006E56BC" w:rsidP="006E56BC">
      <w:pPr>
        <w:tabs>
          <w:tab w:val="left" w:pos="993"/>
        </w:tabs>
        <w:ind w:right="-1" w:firstLine="284"/>
        <w:jc w:val="both"/>
        <w:rPr>
          <w:rFonts w:eastAsia="SimSun"/>
          <w:sz w:val="24"/>
          <w:szCs w:val="24"/>
          <w:lang w:val="ro-MD" w:eastAsia="zh-CN"/>
        </w:rPr>
      </w:pPr>
      <w:r w:rsidRPr="00D237CF">
        <w:rPr>
          <w:rFonts w:eastAsia="SimSun"/>
          <w:sz w:val="24"/>
          <w:szCs w:val="24"/>
          <w:lang w:val="ro-MD" w:eastAsia="zh-CN"/>
        </w:rPr>
        <w:tab/>
        <w:t xml:space="preserve">Gluga scurtei exterioare este constituită din trei repere: reperul central, două repere laterale. Conturul anterior al reperului central </w:t>
      </w:r>
      <w:proofErr w:type="spellStart"/>
      <w:r w:rsidRPr="00D237CF">
        <w:rPr>
          <w:rFonts w:eastAsia="SimSun"/>
          <w:sz w:val="24"/>
          <w:szCs w:val="24"/>
          <w:lang w:val="ro-MD" w:eastAsia="zh-CN"/>
        </w:rPr>
        <w:t>şi</w:t>
      </w:r>
      <w:proofErr w:type="spellEnd"/>
      <w:r w:rsidRPr="00D237CF">
        <w:rPr>
          <w:rFonts w:eastAsia="SimSun"/>
          <w:sz w:val="24"/>
          <w:szCs w:val="24"/>
          <w:lang w:val="ro-MD" w:eastAsia="zh-CN"/>
        </w:rPr>
        <w:t xml:space="preserve"> a celor laterale este de formă complexă, formând cozoroc indivizibil. Pentru ajustarea volumului pe linia exterioară a glugii este prevăzut un tunel cu șnur și cu opritori din plastic negru. Linia cozorocului este fixată de căptușeală cu un tighel.  La capăt șnurul este fixat cu terminație din plastic. </w:t>
      </w:r>
    </w:p>
    <w:p w14:paraId="2685DB66" w14:textId="77777777" w:rsidR="006E56BC" w:rsidRPr="00D237CF" w:rsidRDefault="006E56BC" w:rsidP="006E56BC">
      <w:pPr>
        <w:tabs>
          <w:tab w:val="left" w:pos="993"/>
        </w:tabs>
        <w:ind w:right="-1" w:firstLine="284"/>
        <w:jc w:val="both"/>
        <w:rPr>
          <w:rFonts w:eastAsia="SimSun"/>
          <w:sz w:val="24"/>
          <w:szCs w:val="24"/>
          <w:lang w:val="ro-MD" w:eastAsia="zh-CN"/>
        </w:rPr>
      </w:pPr>
      <w:r w:rsidRPr="00D237CF">
        <w:rPr>
          <w:rFonts w:eastAsia="SimSun"/>
          <w:sz w:val="24"/>
          <w:szCs w:val="24"/>
          <w:lang w:val="ro-MD" w:eastAsia="zh-CN"/>
        </w:rPr>
        <w:tab/>
        <w:t xml:space="preserve">Produsul este căptușit cu vatelina matlasat de </w:t>
      </w:r>
      <w:proofErr w:type="spellStart"/>
      <w:r w:rsidRPr="00D237CF">
        <w:rPr>
          <w:rFonts w:eastAsia="SimSun"/>
          <w:sz w:val="24"/>
          <w:szCs w:val="24"/>
          <w:lang w:val="ro-MD" w:eastAsia="zh-CN"/>
        </w:rPr>
        <w:t>căptuşeala</w:t>
      </w:r>
      <w:proofErr w:type="spellEnd"/>
      <w:r w:rsidRPr="00D237CF">
        <w:rPr>
          <w:rFonts w:eastAsia="SimSun"/>
          <w:sz w:val="24"/>
          <w:szCs w:val="24"/>
          <w:lang w:val="ro-MD" w:eastAsia="zh-CN"/>
        </w:rPr>
        <w:t xml:space="preserve"> produsului de culoare neagră. Căptușeala nu prezintă divizări constructiv – tehnologice pe reperele feței și a spatelui. </w:t>
      </w:r>
    </w:p>
    <w:p w14:paraId="783EA275" w14:textId="77777777" w:rsidR="006E56BC" w:rsidRPr="00D237CF" w:rsidRDefault="006E56BC" w:rsidP="006E56BC">
      <w:pPr>
        <w:tabs>
          <w:tab w:val="left" w:pos="993"/>
        </w:tabs>
        <w:ind w:right="-1" w:firstLine="284"/>
        <w:jc w:val="both"/>
        <w:rPr>
          <w:rFonts w:eastAsia="SimSun"/>
          <w:sz w:val="24"/>
          <w:szCs w:val="24"/>
          <w:lang w:val="ro-MD" w:eastAsia="zh-CN"/>
        </w:rPr>
      </w:pPr>
      <w:r w:rsidRPr="00D237CF">
        <w:rPr>
          <w:rFonts w:eastAsia="SimSun"/>
          <w:sz w:val="24"/>
          <w:szCs w:val="24"/>
          <w:lang w:val="ro-MD" w:eastAsia="zh-CN"/>
        </w:rPr>
        <w:tab/>
        <w:t xml:space="preserve">Produsul poate fi ajustat pe nivelul liniei tivului datorită tunelului cu 2 opritori din plastic și șiret elastic de la nivelul liniei tivului. </w:t>
      </w:r>
      <w:proofErr w:type="spellStart"/>
      <w:r w:rsidRPr="00D237CF">
        <w:rPr>
          <w:rFonts w:eastAsia="SimSun"/>
          <w:sz w:val="24"/>
          <w:szCs w:val="24"/>
          <w:lang w:val="ro-MD" w:eastAsia="zh-CN"/>
        </w:rPr>
        <w:t>Terminaţia</w:t>
      </w:r>
      <w:proofErr w:type="spellEnd"/>
      <w:r w:rsidRPr="00D237CF">
        <w:rPr>
          <w:rFonts w:eastAsia="SimSun"/>
          <w:sz w:val="24"/>
          <w:szCs w:val="24"/>
          <w:lang w:val="ro-MD" w:eastAsia="zh-CN"/>
        </w:rPr>
        <w:t xml:space="preserve"> produsului este prelucrată cu tighel de garnisire cu </w:t>
      </w:r>
      <w:proofErr w:type="spellStart"/>
      <w:r w:rsidRPr="00D237CF">
        <w:rPr>
          <w:rFonts w:eastAsia="SimSun"/>
          <w:sz w:val="24"/>
          <w:szCs w:val="24"/>
          <w:lang w:val="ro-MD" w:eastAsia="zh-CN"/>
        </w:rPr>
        <w:t>lăţimea</w:t>
      </w:r>
      <w:proofErr w:type="spellEnd"/>
      <w:r w:rsidRPr="00D237CF">
        <w:rPr>
          <w:rFonts w:eastAsia="SimSun"/>
          <w:sz w:val="24"/>
          <w:szCs w:val="24"/>
          <w:lang w:val="ro-MD" w:eastAsia="zh-CN"/>
        </w:rPr>
        <w:t xml:space="preserve"> de 20 mm.</w:t>
      </w:r>
    </w:p>
    <w:p w14:paraId="15EB4A82" w14:textId="77777777" w:rsidR="006E56BC" w:rsidRPr="00D237CF" w:rsidRDefault="006E56BC" w:rsidP="006E56BC">
      <w:pPr>
        <w:tabs>
          <w:tab w:val="left" w:pos="993"/>
        </w:tabs>
        <w:ind w:right="-1" w:firstLine="284"/>
        <w:jc w:val="both"/>
        <w:rPr>
          <w:rFonts w:eastAsia="SimSun"/>
          <w:sz w:val="24"/>
          <w:szCs w:val="24"/>
          <w:lang w:val="ro-MD" w:eastAsia="zh-CN"/>
        </w:rPr>
      </w:pPr>
      <w:r w:rsidRPr="00D237CF">
        <w:rPr>
          <w:rFonts w:eastAsia="SimSun"/>
          <w:sz w:val="24"/>
          <w:szCs w:val="24"/>
          <w:lang w:val="ro-MD" w:eastAsia="zh-CN"/>
        </w:rPr>
        <w:tab/>
        <w:t xml:space="preserve">Conturul exterior al fentelor prezintă tighele de garnisire cu </w:t>
      </w:r>
      <w:proofErr w:type="spellStart"/>
      <w:r w:rsidRPr="00D237CF">
        <w:rPr>
          <w:rFonts w:eastAsia="SimSun"/>
          <w:sz w:val="24"/>
          <w:szCs w:val="24"/>
          <w:lang w:val="ro-MD" w:eastAsia="zh-CN"/>
        </w:rPr>
        <w:t>lăţimea</w:t>
      </w:r>
      <w:proofErr w:type="spellEnd"/>
      <w:r w:rsidRPr="00D237CF">
        <w:rPr>
          <w:rFonts w:eastAsia="SimSun"/>
          <w:sz w:val="24"/>
          <w:szCs w:val="24"/>
          <w:lang w:val="ro-MD" w:eastAsia="zh-CN"/>
        </w:rPr>
        <w:t xml:space="preserve"> de 6 mm.  Pe  conturul elementului inferior de întărire a mânecilor,  pe conturul exterior al glugii pe chinga pentru fixarea elementului de </w:t>
      </w:r>
      <w:proofErr w:type="spellStart"/>
      <w:r w:rsidRPr="00D237CF">
        <w:rPr>
          <w:rFonts w:eastAsia="SimSun"/>
          <w:sz w:val="24"/>
          <w:szCs w:val="24"/>
          <w:lang w:val="ro-MD" w:eastAsia="zh-CN"/>
        </w:rPr>
        <w:t>distincţie</w:t>
      </w:r>
      <w:proofErr w:type="spellEnd"/>
      <w:r w:rsidRPr="00D237CF">
        <w:rPr>
          <w:rFonts w:eastAsia="SimSun"/>
          <w:sz w:val="24"/>
          <w:szCs w:val="24"/>
          <w:lang w:val="ro-MD" w:eastAsia="zh-CN"/>
        </w:rPr>
        <w:t xml:space="preserve"> se aplică tighele de garnisire cu </w:t>
      </w:r>
      <w:proofErr w:type="spellStart"/>
      <w:r w:rsidRPr="00D237CF">
        <w:rPr>
          <w:rFonts w:eastAsia="SimSun"/>
          <w:sz w:val="24"/>
          <w:szCs w:val="24"/>
          <w:lang w:val="ro-MD" w:eastAsia="zh-CN"/>
        </w:rPr>
        <w:t>lăţimea</w:t>
      </w:r>
      <w:proofErr w:type="spellEnd"/>
      <w:r w:rsidRPr="00D237CF">
        <w:rPr>
          <w:rFonts w:eastAsia="SimSun"/>
          <w:sz w:val="24"/>
          <w:szCs w:val="24"/>
          <w:lang w:val="ro-MD" w:eastAsia="zh-CN"/>
        </w:rPr>
        <w:t xml:space="preserve"> de 1 mm. Toate cusăturile scurtei exterioare sunt acoperite cu bandă etanșă </w:t>
      </w:r>
      <w:proofErr w:type="spellStart"/>
      <w:r w:rsidRPr="00D237CF">
        <w:rPr>
          <w:rFonts w:eastAsia="SimSun"/>
          <w:sz w:val="24"/>
          <w:szCs w:val="24"/>
          <w:lang w:val="ro-MD" w:eastAsia="zh-CN"/>
        </w:rPr>
        <w:t>termosudată</w:t>
      </w:r>
      <w:proofErr w:type="spellEnd"/>
      <w:r w:rsidRPr="00D237CF">
        <w:rPr>
          <w:rFonts w:eastAsia="SimSun"/>
          <w:sz w:val="24"/>
          <w:szCs w:val="24"/>
          <w:lang w:val="ro-MD" w:eastAsia="zh-CN"/>
        </w:rPr>
        <w:t>.</w:t>
      </w:r>
    </w:p>
    <w:p w14:paraId="7E961532" w14:textId="77777777" w:rsidR="006E56BC" w:rsidRPr="00D237CF" w:rsidRDefault="006E56BC" w:rsidP="006E56BC">
      <w:pPr>
        <w:tabs>
          <w:tab w:val="left" w:pos="993"/>
        </w:tabs>
        <w:ind w:right="-1"/>
        <w:jc w:val="both"/>
        <w:rPr>
          <w:rFonts w:eastAsia="SimSun"/>
          <w:b/>
          <w:sz w:val="24"/>
          <w:szCs w:val="24"/>
          <w:lang w:val="ro-MD" w:eastAsia="zh-CN"/>
        </w:rPr>
      </w:pPr>
      <w:r w:rsidRPr="00D237CF">
        <w:rPr>
          <w:rFonts w:eastAsia="SimSun"/>
          <w:sz w:val="24"/>
          <w:szCs w:val="24"/>
          <w:lang w:val="ro-MD" w:eastAsia="zh-CN"/>
        </w:rPr>
        <w:tab/>
      </w:r>
      <w:r w:rsidRPr="00D237CF">
        <w:rPr>
          <w:rFonts w:eastAsia="SimSun"/>
          <w:b/>
          <w:i/>
          <w:sz w:val="24"/>
          <w:szCs w:val="24"/>
          <w:lang w:val="ro-MD" w:eastAsia="zh-CN"/>
        </w:rPr>
        <w:t xml:space="preserve">Mesadă detașabilă din </w:t>
      </w:r>
      <w:proofErr w:type="spellStart"/>
      <w:r w:rsidRPr="00D237CF">
        <w:rPr>
          <w:rFonts w:eastAsia="SimSun"/>
          <w:b/>
          <w:i/>
          <w:sz w:val="24"/>
          <w:szCs w:val="24"/>
          <w:lang w:val="ro-MD" w:eastAsia="zh-CN"/>
        </w:rPr>
        <w:t>fleece</w:t>
      </w:r>
      <w:proofErr w:type="spellEnd"/>
      <w:r w:rsidRPr="00D237CF">
        <w:rPr>
          <w:rFonts w:eastAsia="SimSun"/>
          <w:b/>
          <w:sz w:val="24"/>
          <w:szCs w:val="24"/>
          <w:lang w:val="ro-MD" w:eastAsia="zh-CN"/>
        </w:rPr>
        <w:t>.</w:t>
      </w:r>
    </w:p>
    <w:p w14:paraId="5EB8134D" w14:textId="77777777" w:rsidR="006E56BC" w:rsidRPr="00D237CF" w:rsidRDefault="006E56BC" w:rsidP="006E56BC">
      <w:pPr>
        <w:tabs>
          <w:tab w:val="left" w:pos="993"/>
        </w:tabs>
        <w:ind w:right="-1"/>
        <w:jc w:val="both"/>
        <w:rPr>
          <w:rFonts w:eastAsia="SimSun"/>
          <w:sz w:val="24"/>
          <w:szCs w:val="24"/>
          <w:lang w:val="ro-MD" w:eastAsia="zh-CN"/>
        </w:rPr>
      </w:pPr>
      <w:r w:rsidRPr="00D237CF">
        <w:rPr>
          <w:rFonts w:eastAsia="SimSun"/>
          <w:sz w:val="24"/>
          <w:szCs w:val="24"/>
          <w:lang w:val="ro-MD" w:eastAsia="zh-CN"/>
        </w:rPr>
        <w:tab/>
        <w:t xml:space="preserve">Produsul prezintă din </w:t>
      </w:r>
      <w:proofErr w:type="spellStart"/>
      <w:r w:rsidRPr="00D237CF">
        <w:rPr>
          <w:rFonts w:eastAsia="SimSun"/>
          <w:sz w:val="24"/>
          <w:szCs w:val="24"/>
          <w:lang w:val="ro-MD" w:eastAsia="zh-CN"/>
        </w:rPr>
        <w:t>fleece</w:t>
      </w:r>
      <w:proofErr w:type="spellEnd"/>
      <w:r w:rsidRPr="00D237CF">
        <w:rPr>
          <w:rFonts w:eastAsia="SimSun"/>
          <w:sz w:val="24"/>
          <w:szCs w:val="24"/>
          <w:lang w:val="ro-MD" w:eastAsia="zh-CN"/>
        </w:rPr>
        <w:t xml:space="preserve"> detașabilă, </w:t>
      </w:r>
      <w:proofErr w:type="spellStart"/>
      <w:r w:rsidRPr="00D237CF">
        <w:rPr>
          <w:rFonts w:eastAsia="SimSun"/>
          <w:sz w:val="24"/>
          <w:szCs w:val="24"/>
          <w:lang w:val="ro-MD" w:eastAsia="zh-CN"/>
        </w:rPr>
        <w:t>confecţionat</w:t>
      </w:r>
      <w:proofErr w:type="spellEnd"/>
      <w:r w:rsidRPr="00D237CF">
        <w:rPr>
          <w:rFonts w:eastAsia="SimSun"/>
          <w:sz w:val="24"/>
          <w:szCs w:val="24"/>
          <w:lang w:val="ro-MD" w:eastAsia="zh-CN"/>
        </w:rPr>
        <w:t xml:space="preserve"> din material de </w:t>
      </w:r>
      <w:proofErr w:type="spellStart"/>
      <w:r w:rsidRPr="00D237CF">
        <w:rPr>
          <w:rFonts w:eastAsia="SimSun"/>
          <w:sz w:val="24"/>
          <w:szCs w:val="24"/>
          <w:lang w:val="ro-MD" w:eastAsia="zh-CN"/>
        </w:rPr>
        <w:t>fleece</w:t>
      </w:r>
      <w:proofErr w:type="spellEnd"/>
      <w:r w:rsidRPr="00D237CF">
        <w:rPr>
          <w:rFonts w:eastAsia="SimSun"/>
          <w:sz w:val="24"/>
          <w:szCs w:val="24"/>
          <w:lang w:val="ro-MD" w:eastAsia="zh-CN"/>
        </w:rPr>
        <w:t xml:space="preserve"> de culoare albastru-închis cu mâneci din țesătură matlasată cu vata. Produsul este de siluetă dreaptă și cu mâneca raglan clasică, fiind format din reperele </w:t>
      </w:r>
      <w:proofErr w:type="spellStart"/>
      <w:r w:rsidRPr="00D237CF">
        <w:rPr>
          <w:rFonts w:eastAsia="SimSun"/>
          <w:sz w:val="24"/>
          <w:szCs w:val="24"/>
          <w:lang w:val="ro-MD" w:eastAsia="zh-CN"/>
        </w:rPr>
        <w:t>feţei</w:t>
      </w:r>
      <w:proofErr w:type="spellEnd"/>
      <w:r w:rsidRPr="00D237CF">
        <w:rPr>
          <w:rFonts w:eastAsia="SimSun"/>
          <w:sz w:val="24"/>
          <w:szCs w:val="24"/>
          <w:lang w:val="ro-MD" w:eastAsia="zh-CN"/>
        </w:rPr>
        <w:t xml:space="preserve">, reperul spatelui, reperele mânecilor </w:t>
      </w:r>
      <w:proofErr w:type="spellStart"/>
      <w:r w:rsidRPr="00D237CF">
        <w:rPr>
          <w:rFonts w:eastAsia="SimSun"/>
          <w:sz w:val="24"/>
          <w:szCs w:val="24"/>
          <w:lang w:val="ro-MD" w:eastAsia="zh-CN"/>
        </w:rPr>
        <w:t>şi</w:t>
      </w:r>
      <w:proofErr w:type="spellEnd"/>
      <w:r w:rsidRPr="00D237CF">
        <w:rPr>
          <w:rFonts w:eastAsia="SimSun"/>
          <w:sz w:val="24"/>
          <w:szCs w:val="24"/>
          <w:lang w:val="ro-MD" w:eastAsia="zh-CN"/>
        </w:rPr>
        <w:t xml:space="preserve">  reperele gulerului.</w:t>
      </w:r>
    </w:p>
    <w:p w14:paraId="56C95FCA" w14:textId="4488144E" w:rsidR="006E56BC" w:rsidRPr="00D237CF" w:rsidRDefault="006E56BC" w:rsidP="006E56BC">
      <w:pPr>
        <w:tabs>
          <w:tab w:val="left" w:pos="993"/>
        </w:tabs>
        <w:ind w:right="-1"/>
        <w:jc w:val="both"/>
        <w:rPr>
          <w:rFonts w:eastAsia="SimSun"/>
          <w:sz w:val="24"/>
          <w:szCs w:val="24"/>
          <w:lang w:val="ro-MD" w:eastAsia="zh-CN"/>
        </w:rPr>
      </w:pPr>
      <w:r w:rsidRPr="00D237CF">
        <w:rPr>
          <w:rFonts w:eastAsia="SimSun"/>
          <w:sz w:val="24"/>
          <w:szCs w:val="24"/>
          <w:lang w:val="ro-MD" w:eastAsia="zh-CN"/>
        </w:rPr>
        <w:t xml:space="preserve">  </w:t>
      </w:r>
      <w:r w:rsidRPr="00D237CF">
        <w:rPr>
          <w:rFonts w:eastAsia="SimSun"/>
          <w:sz w:val="24"/>
          <w:szCs w:val="24"/>
          <w:lang w:val="ro-MD" w:eastAsia="zh-CN"/>
        </w:rPr>
        <w:tab/>
        <w:t xml:space="preserve"> Reperul </w:t>
      </w:r>
      <w:proofErr w:type="spellStart"/>
      <w:r w:rsidRPr="00D237CF">
        <w:rPr>
          <w:rFonts w:eastAsia="SimSun"/>
          <w:sz w:val="24"/>
          <w:szCs w:val="24"/>
          <w:lang w:val="ro-MD" w:eastAsia="zh-CN"/>
        </w:rPr>
        <w:t>feţei</w:t>
      </w:r>
      <w:proofErr w:type="spellEnd"/>
      <w:r w:rsidRPr="00D237CF">
        <w:rPr>
          <w:rFonts w:eastAsia="SimSun"/>
          <w:sz w:val="24"/>
          <w:szCs w:val="24"/>
          <w:lang w:val="ro-MD" w:eastAsia="zh-CN"/>
        </w:rPr>
        <w:t xml:space="preserve"> este format din doua detalii simetrice. La distanța de 130 mm, de la linia răscroielii gâtului pe verticală, și la distanța de 60 mm de la linia de simetrie a feței pe orizontală sunt amplasate benzi </w:t>
      </w:r>
      <w:proofErr w:type="spellStart"/>
      <w:r w:rsidRPr="00D237CF">
        <w:rPr>
          <w:rFonts w:eastAsia="SimSun"/>
          <w:sz w:val="24"/>
          <w:szCs w:val="24"/>
          <w:lang w:val="ro-MD" w:eastAsia="zh-CN"/>
        </w:rPr>
        <w:t>velcro</w:t>
      </w:r>
      <w:proofErr w:type="spellEnd"/>
      <w:r w:rsidRPr="00D237CF">
        <w:rPr>
          <w:rFonts w:eastAsia="SimSun"/>
          <w:sz w:val="24"/>
          <w:szCs w:val="24"/>
          <w:lang w:val="ro-MD" w:eastAsia="zh-CN"/>
        </w:rPr>
        <w:t xml:space="preserve"> </w:t>
      </w:r>
      <w:proofErr w:type="spellStart"/>
      <w:r w:rsidRPr="00D237CF">
        <w:rPr>
          <w:rFonts w:eastAsia="SimSun"/>
          <w:sz w:val="24"/>
          <w:szCs w:val="24"/>
          <w:lang w:val="ro-MD" w:eastAsia="zh-CN"/>
        </w:rPr>
        <w:t>loop</w:t>
      </w:r>
      <w:proofErr w:type="spellEnd"/>
      <w:r w:rsidRPr="00D237CF">
        <w:rPr>
          <w:rFonts w:eastAsia="SimSun"/>
          <w:sz w:val="24"/>
          <w:szCs w:val="24"/>
          <w:lang w:val="ro-MD" w:eastAsia="zh-CN"/>
        </w:rPr>
        <w:t xml:space="preserve"> cu dimensiunile de </w:t>
      </w:r>
      <w:r w:rsidR="003865B4">
        <w:rPr>
          <w:rFonts w:eastAsia="SimSun"/>
          <w:sz w:val="24"/>
          <w:szCs w:val="24"/>
          <w:lang w:val="ro-MD" w:eastAsia="zh-CN"/>
        </w:rPr>
        <w:t>25</w:t>
      </w:r>
      <w:r w:rsidRPr="00D237CF">
        <w:rPr>
          <w:rFonts w:eastAsia="SimSun"/>
          <w:sz w:val="24"/>
          <w:szCs w:val="24"/>
          <w:lang w:val="ro-MD" w:eastAsia="zh-CN"/>
        </w:rPr>
        <w:t xml:space="preserve">/105 mm. Pe mâneca stângă și dreaptă, la </w:t>
      </w:r>
      <w:proofErr w:type="spellStart"/>
      <w:r w:rsidRPr="00D237CF">
        <w:rPr>
          <w:rFonts w:eastAsia="SimSun"/>
          <w:sz w:val="24"/>
          <w:szCs w:val="24"/>
          <w:lang w:val="ro-MD" w:eastAsia="zh-CN"/>
        </w:rPr>
        <w:t>distanţa</w:t>
      </w:r>
      <w:proofErr w:type="spellEnd"/>
      <w:r w:rsidRPr="00D237CF">
        <w:rPr>
          <w:rFonts w:eastAsia="SimSun"/>
          <w:sz w:val="24"/>
          <w:szCs w:val="24"/>
          <w:lang w:val="ro-MD" w:eastAsia="zh-CN"/>
        </w:rPr>
        <w:t xml:space="preserve"> de 265 mm de la răscroiala gâtului este fixată bandă </w:t>
      </w:r>
      <w:proofErr w:type="spellStart"/>
      <w:r w:rsidRPr="00D237CF">
        <w:rPr>
          <w:rFonts w:eastAsia="SimSun"/>
          <w:sz w:val="24"/>
          <w:szCs w:val="24"/>
          <w:lang w:val="ro-MD" w:eastAsia="zh-CN"/>
        </w:rPr>
        <w:t>velcro</w:t>
      </w:r>
      <w:proofErr w:type="spellEnd"/>
      <w:r w:rsidRPr="00D237CF">
        <w:rPr>
          <w:rFonts w:eastAsia="SimSun"/>
          <w:sz w:val="24"/>
          <w:szCs w:val="24"/>
          <w:lang w:val="ro-MD" w:eastAsia="zh-CN"/>
        </w:rPr>
        <w:t xml:space="preserve"> </w:t>
      </w:r>
      <w:proofErr w:type="spellStart"/>
      <w:r w:rsidRPr="00D237CF">
        <w:rPr>
          <w:rFonts w:eastAsia="SimSun"/>
          <w:sz w:val="24"/>
          <w:szCs w:val="24"/>
          <w:lang w:val="ro-MD" w:eastAsia="zh-CN"/>
        </w:rPr>
        <w:t>loop</w:t>
      </w:r>
      <w:proofErr w:type="spellEnd"/>
      <w:r w:rsidRPr="00D237CF">
        <w:rPr>
          <w:rFonts w:eastAsia="SimSun"/>
          <w:sz w:val="24"/>
          <w:szCs w:val="24"/>
          <w:lang w:val="ro-MD" w:eastAsia="zh-CN"/>
        </w:rPr>
        <w:t xml:space="preserve"> cu dimensiunile </w:t>
      </w:r>
      <w:r w:rsidR="006303D6">
        <w:rPr>
          <w:rFonts w:eastAsia="SimSun"/>
          <w:sz w:val="24"/>
          <w:szCs w:val="24"/>
          <w:lang w:val="ro-MD" w:eastAsia="zh-CN"/>
        </w:rPr>
        <w:t>80/70</w:t>
      </w:r>
      <w:r w:rsidRPr="00D237CF">
        <w:rPr>
          <w:rFonts w:eastAsia="SimSun"/>
          <w:sz w:val="24"/>
          <w:szCs w:val="24"/>
          <w:lang w:val="ro-MD" w:eastAsia="zh-CN"/>
        </w:rPr>
        <w:t xml:space="preserve"> mm, de care se va fixa ecusonul de mânecă a angajaților. Pe reperele feței sunt amplasate două buzunare tăiate cu fermoar spiralat sub un unghi de 15° cu lungimea de 170mm.</w:t>
      </w:r>
    </w:p>
    <w:p w14:paraId="066CBB07" w14:textId="77777777" w:rsidR="006E56BC" w:rsidRPr="00D237CF" w:rsidRDefault="006E56BC" w:rsidP="006E56BC">
      <w:pPr>
        <w:tabs>
          <w:tab w:val="left" w:pos="993"/>
        </w:tabs>
        <w:ind w:right="-1"/>
        <w:jc w:val="both"/>
        <w:rPr>
          <w:rFonts w:eastAsia="SimSun"/>
          <w:sz w:val="24"/>
          <w:szCs w:val="24"/>
          <w:lang w:val="ro-MD" w:eastAsia="zh-CN"/>
        </w:rPr>
      </w:pPr>
      <w:r w:rsidRPr="00D237CF">
        <w:rPr>
          <w:rFonts w:eastAsia="SimSun"/>
          <w:sz w:val="24"/>
          <w:szCs w:val="24"/>
          <w:lang w:val="ro-MD" w:eastAsia="zh-CN"/>
        </w:rPr>
        <w:t xml:space="preserve"> </w:t>
      </w:r>
      <w:r w:rsidRPr="00D237CF">
        <w:rPr>
          <w:rFonts w:eastAsia="SimSun"/>
          <w:sz w:val="24"/>
          <w:szCs w:val="24"/>
          <w:lang w:val="ro-MD" w:eastAsia="zh-CN"/>
        </w:rPr>
        <w:tab/>
        <w:t xml:space="preserve">Reperul spatelui este formată dintr-un singur detaliu. În liniile laterale sunt prevăzute </w:t>
      </w:r>
      <w:proofErr w:type="spellStart"/>
      <w:r w:rsidRPr="00D237CF">
        <w:rPr>
          <w:rFonts w:eastAsia="SimSun"/>
          <w:sz w:val="24"/>
          <w:szCs w:val="24"/>
          <w:lang w:val="ro-MD" w:eastAsia="zh-CN"/>
        </w:rPr>
        <w:t>șlițe</w:t>
      </w:r>
      <w:proofErr w:type="spellEnd"/>
      <w:r w:rsidRPr="00D237CF">
        <w:rPr>
          <w:rFonts w:eastAsia="SimSun"/>
          <w:sz w:val="24"/>
          <w:szCs w:val="24"/>
          <w:lang w:val="ro-MD" w:eastAsia="zh-CN"/>
        </w:rPr>
        <w:t xml:space="preserve"> cu fermoar spiralat. Jos, la terminație, fermoarele se fixează cu o chingă cu buton ascuns, cu dimensiunile 55*30 mm. Reperele mânecii sunt formate dintr-un detaliu. Construcția mânecii raglan implica pava croită integral cu mâneca pentru sporirea gradului de confort în timpul mișcării. Tivul mânecii este prelucrat cu manșeta din tricotaj negru. </w:t>
      </w:r>
    </w:p>
    <w:p w14:paraId="144FAB93" w14:textId="77777777" w:rsidR="006E56BC" w:rsidRPr="00D237CF" w:rsidRDefault="006E56BC" w:rsidP="006E56BC">
      <w:pPr>
        <w:tabs>
          <w:tab w:val="left" w:pos="993"/>
        </w:tabs>
        <w:ind w:right="-1"/>
        <w:jc w:val="both"/>
        <w:rPr>
          <w:rFonts w:eastAsia="SimSun"/>
          <w:sz w:val="24"/>
          <w:szCs w:val="24"/>
          <w:lang w:val="ro-MD" w:eastAsia="zh-CN"/>
        </w:rPr>
      </w:pPr>
      <w:r w:rsidRPr="00D237CF">
        <w:rPr>
          <w:rFonts w:eastAsia="SimSun"/>
          <w:sz w:val="24"/>
          <w:szCs w:val="24"/>
          <w:lang w:val="ro-MD" w:eastAsia="zh-CN"/>
        </w:rPr>
        <w:tab/>
        <w:t xml:space="preserve">Gulerul de tip </w:t>
      </w:r>
      <w:proofErr w:type="spellStart"/>
      <w:r w:rsidRPr="00D237CF">
        <w:rPr>
          <w:rFonts w:eastAsia="SimSun"/>
          <w:sz w:val="24"/>
          <w:szCs w:val="24"/>
          <w:lang w:val="ro-MD" w:eastAsia="zh-CN"/>
        </w:rPr>
        <w:t>ștei</w:t>
      </w:r>
      <w:proofErr w:type="spellEnd"/>
      <w:r w:rsidRPr="00D237CF">
        <w:rPr>
          <w:rFonts w:eastAsia="SimSun"/>
          <w:sz w:val="24"/>
          <w:szCs w:val="24"/>
          <w:lang w:val="ro-MD" w:eastAsia="zh-CN"/>
        </w:rPr>
        <w:t xml:space="preserve"> are înălțimea de 90 mm, cu tighel de garnisire pe conturul exterior de 65 mm și poate fi din material de bază sau tricotat dublu cu structura patent. Sistemul de închidere este central cu fermoar injectat detașabil dimensiunea dinților de 5 mm. Cusăturile de montare a mânicilor și tivul produsului sunt prelucrate cu cusătura de acoperire cu 5 ațe. Restul cusăturilor de asamblare sunt surfilate la surfilator cu 3 ațe.</w:t>
      </w:r>
    </w:p>
    <w:p w14:paraId="4F75EA70" w14:textId="1AACB717" w:rsidR="006E56BC" w:rsidRPr="007B51EC" w:rsidRDefault="006303D6" w:rsidP="006E56BC">
      <w:pPr>
        <w:ind w:right="-1" w:firstLine="708"/>
        <w:jc w:val="both"/>
        <w:rPr>
          <w:rFonts w:eastAsia="SimSun"/>
          <w:sz w:val="24"/>
          <w:szCs w:val="24"/>
          <w:lang w:eastAsia="zh-CN"/>
        </w:rPr>
      </w:pPr>
      <w:r>
        <w:rPr>
          <w:rFonts w:eastAsia="SimSun"/>
          <w:sz w:val="24"/>
          <w:szCs w:val="24"/>
          <w:lang w:eastAsia="zh-CN"/>
        </w:rPr>
        <w:t>Notă:</w:t>
      </w:r>
    </w:p>
    <w:p w14:paraId="79AFA1D3" w14:textId="77777777" w:rsidR="006E56BC" w:rsidRPr="00D237CF" w:rsidRDefault="006E56BC" w:rsidP="006E56BC">
      <w:pPr>
        <w:tabs>
          <w:tab w:val="left" w:pos="993"/>
        </w:tabs>
        <w:ind w:right="-1"/>
        <w:jc w:val="both"/>
        <w:rPr>
          <w:rFonts w:eastAsia="SimSun"/>
          <w:i/>
          <w:sz w:val="24"/>
          <w:szCs w:val="24"/>
          <w:lang w:val="ro-MD" w:eastAsia="zh-CN"/>
        </w:rPr>
      </w:pPr>
      <w:r w:rsidRPr="00D237CF">
        <w:rPr>
          <w:rFonts w:eastAsia="SimSun"/>
          <w:i/>
          <w:sz w:val="24"/>
          <w:szCs w:val="24"/>
          <w:lang w:val="ro-MD" w:eastAsia="zh-CN"/>
        </w:rPr>
        <w:tab/>
        <w:t xml:space="preserve">Toate dimensiunile specificate în acest document sunt cu referință pentru mărimea 50/176,  pentru mai multe informații suplimentare (mărimi, lungimi pentru elaborarea </w:t>
      </w:r>
      <w:proofErr w:type="spellStart"/>
      <w:r w:rsidRPr="00D237CF">
        <w:rPr>
          <w:rFonts w:eastAsia="SimSun"/>
          <w:i/>
          <w:sz w:val="24"/>
          <w:szCs w:val="24"/>
          <w:lang w:val="ro-MD" w:eastAsia="zh-CN"/>
        </w:rPr>
        <w:t>şabloanelor</w:t>
      </w:r>
      <w:proofErr w:type="spellEnd"/>
      <w:r w:rsidRPr="00D237CF">
        <w:rPr>
          <w:rFonts w:eastAsia="SimSun"/>
          <w:i/>
          <w:sz w:val="24"/>
          <w:szCs w:val="24"/>
          <w:lang w:val="ro-MD" w:eastAsia="zh-CN"/>
        </w:rPr>
        <w:t xml:space="preserve"> scurtei </w:t>
      </w:r>
      <w:proofErr w:type="spellStart"/>
      <w:r w:rsidRPr="00D237CF">
        <w:rPr>
          <w:rFonts w:eastAsia="SimSun"/>
          <w:i/>
          <w:sz w:val="24"/>
          <w:szCs w:val="24"/>
          <w:lang w:val="ro-MD" w:eastAsia="zh-CN"/>
        </w:rPr>
        <w:t>şi</w:t>
      </w:r>
      <w:proofErr w:type="spellEnd"/>
      <w:r w:rsidRPr="00D237CF">
        <w:rPr>
          <w:rFonts w:eastAsia="SimSun"/>
          <w:i/>
          <w:sz w:val="24"/>
          <w:szCs w:val="24"/>
          <w:lang w:val="ro-MD" w:eastAsia="zh-CN"/>
        </w:rPr>
        <w:t xml:space="preserve"> a </w:t>
      </w:r>
      <w:proofErr w:type="spellStart"/>
      <w:r w:rsidRPr="00D237CF">
        <w:rPr>
          <w:rFonts w:eastAsia="SimSun"/>
          <w:i/>
          <w:sz w:val="24"/>
          <w:szCs w:val="24"/>
          <w:lang w:val="ro-MD" w:eastAsia="zh-CN"/>
        </w:rPr>
        <w:t>gradaţiei</w:t>
      </w:r>
      <w:proofErr w:type="spellEnd"/>
      <w:r w:rsidRPr="00D237CF">
        <w:rPr>
          <w:rFonts w:eastAsia="SimSun"/>
          <w:i/>
          <w:sz w:val="24"/>
          <w:szCs w:val="24"/>
          <w:lang w:val="ro-MD" w:eastAsia="zh-CN"/>
        </w:rPr>
        <w:t xml:space="preserve"> pe mărimi </w:t>
      </w:r>
      <w:proofErr w:type="spellStart"/>
      <w:r w:rsidRPr="00D237CF">
        <w:rPr>
          <w:rFonts w:eastAsia="SimSun"/>
          <w:i/>
          <w:sz w:val="24"/>
          <w:szCs w:val="24"/>
          <w:lang w:val="ro-MD" w:eastAsia="zh-CN"/>
        </w:rPr>
        <w:t>şi</w:t>
      </w:r>
      <w:proofErr w:type="spellEnd"/>
      <w:r w:rsidRPr="00D237CF">
        <w:rPr>
          <w:rFonts w:eastAsia="SimSun"/>
          <w:i/>
          <w:sz w:val="24"/>
          <w:szCs w:val="24"/>
          <w:lang w:val="ro-MD" w:eastAsia="zh-CN"/>
        </w:rPr>
        <w:t xml:space="preserve"> talii) se consultă următoarele standarde:</w:t>
      </w:r>
    </w:p>
    <w:p w14:paraId="6F0681F4" w14:textId="31A91496" w:rsidR="006E56BC" w:rsidRPr="00D237CF" w:rsidRDefault="006E56BC" w:rsidP="00FF36A7">
      <w:pPr>
        <w:tabs>
          <w:tab w:val="left" w:pos="993"/>
        </w:tabs>
        <w:ind w:right="-1"/>
        <w:jc w:val="both"/>
        <w:rPr>
          <w:rFonts w:eastAsia="SimSun"/>
          <w:sz w:val="24"/>
          <w:szCs w:val="24"/>
          <w:lang w:val="ro-MD" w:eastAsia="zh-CN"/>
        </w:rPr>
      </w:pPr>
      <w:r w:rsidRPr="00D237CF">
        <w:rPr>
          <w:rFonts w:eastAsia="SimSun"/>
          <w:i/>
          <w:sz w:val="24"/>
          <w:szCs w:val="24"/>
          <w:lang w:val="ro-MD" w:eastAsia="zh-CN"/>
        </w:rPr>
        <w:tab/>
      </w:r>
      <w:proofErr w:type="spellStart"/>
      <w:r w:rsidRPr="00D237CF">
        <w:rPr>
          <w:rFonts w:eastAsia="SimSun"/>
          <w:i/>
          <w:sz w:val="24"/>
          <w:szCs w:val="24"/>
          <w:lang w:val="ro-MD" w:eastAsia="zh-CN"/>
        </w:rPr>
        <w:t>Noţiunea</w:t>
      </w:r>
      <w:proofErr w:type="spellEnd"/>
      <w:r w:rsidRPr="00D237CF">
        <w:rPr>
          <w:rFonts w:eastAsia="SimSun"/>
          <w:i/>
          <w:sz w:val="24"/>
          <w:szCs w:val="24"/>
          <w:lang w:val="ro-MD" w:eastAsia="zh-CN"/>
        </w:rPr>
        <w:t xml:space="preserve"> de membrană -</w:t>
      </w:r>
      <w:r>
        <w:rPr>
          <w:rFonts w:eastAsia="SimSun"/>
          <w:i/>
          <w:sz w:val="24"/>
          <w:szCs w:val="24"/>
          <w:lang w:val="ro-MD" w:eastAsia="zh-CN"/>
        </w:rPr>
        <w:t xml:space="preserve"> </w:t>
      </w:r>
      <w:r w:rsidRPr="00D237CF">
        <w:rPr>
          <w:rFonts w:eastAsia="SimSun"/>
          <w:i/>
          <w:sz w:val="24"/>
          <w:szCs w:val="24"/>
          <w:lang w:val="ro-MD" w:eastAsia="zh-CN"/>
        </w:rPr>
        <w:t>fi</w:t>
      </w:r>
      <w:r w:rsidR="006303D6">
        <w:rPr>
          <w:rFonts w:eastAsia="SimSun"/>
          <w:i/>
          <w:sz w:val="24"/>
          <w:szCs w:val="24"/>
          <w:lang w:val="ro-MD" w:eastAsia="zh-CN"/>
        </w:rPr>
        <w:t>r</w:t>
      </w:r>
      <w:r w:rsidRPr="00D237CF">
        <w:rPr>
          <w:rFonts w:eastAsia="SimSun"/>
          <w:i/>
          <w:sz w:val="24"/>
          <w:szCs w:val="24"/>
          <w:lang w:val="ro-MD" w:eastAsia="zh-CN"/>
        </w:rPr>
        <w:t xml:space="preserve"> </w:t>
      </w:r>
      <w:proofErr w:type="spellStart"/>
      <w:r w:rsidRPr="00D237CF">
        <w:rPr>
          <w:rFonts w:eastAsia="SimSun"/>
          <w:i/>
          <w:sz w:val="24"/>
          <w:szCs w:val="24"/>
          <w:lang w:val="ro-MD" w:eastAsia="zh-CN"/>
        </w:rPr>
        <w:t>ultrafin</w:t>
      </w:r>
      <w:proofErr w:type="spellEnd"/>
      <w:r w:rsidRPr="00D237CF">
        <w:rPr>
          <w:rFonts w:eastAsia="SimSun"/>
          <w:i/>
          <w:sz w:val="24"/>
          <w:szCs w:val="24"/>
          <w:lang w:val="ro-MD" w:eastAsia="zh-CN"/>
        </w:rPr>
        <w:t xml:space="preserve">, microporos, impermeabil, care prezintă o </w:t>
      </w:r>
      <w:proofErr w:type="spellStart"/>
      <w:r w:rsidRPr="00D237CF">
        <w:rPr>
          <w:rFonts w:eastAsia="SimSun"/>
          <w:i/>
          <w:sz w:val="24"/>
          <w:szCs w:val="24"/>
          <w:lang w:val="ro-MD" w:eastAsia="zh-CN"/>
        </w:rPr>
        <w:t>mulţime</w:t>
      </w:r>
      <w:proofErr w:type="spellEnd"/>
      <w:r w:rsidRPr="00D237CF">
        <w:rPr>
          <w:rFonts w:eastAsia="SimSun"/>
          <w:i/>
          <w:sz w:val="24"/>
          <w:szCs w:val="24"/>
          <w:lang w:val="ro-MD" w:eastAsia="zh-CN"/>
        </w:rPr>
        <w:t xml:space="preserve"> de pori (mici </w:t>
      </w:r>
      <w:proofErr w:type="spellStart"/>
      <w:r w:rsidRPr="00D237CF">
        <w:rPr>
          <w:rFonts w:eastAsia="SimSun"/>
          <w:i/>
          <w:sz w:val="24"/>
          <w:szCs w:val="24"/>
          <w:lang w:val="ro-MD" w:eastAsia="zh-CN"/>
        </w:rPr>
        <w:t>cavităţi</w:t>
      </w:r>
      <w:proofErr w:type="spellEnd"/>
      <w:r w:rsidRPr="00D237CF">
        <w:rPr>
          <w:rFonts w:eastAsia="SimSun"/>
          <w:i/>
          <w:sz w:val="24"/>
          <w:szCs w:val="24"/>
          <w:lang w:val="ro-MD" w:eastAsia="zh-CN"/>
        </w:rPr>
        <w:t xml:space="preserve">) mai mari decât molecula de apă rezultată din </w:t>
      </w:r>
      <w:proofErr w:type="spellStart"/>
      <w:r w:rsidRPr="00D237CF">
        <w:rPr>
          <w:rFonts w:eastAsia="SimSun"/>
          <w:i/>
          <w:sz w:val="24"/>
          <w:szCs w:val="24"/>
          <w:lang w:val="ro-MD" w:eastAsia="zh-CN"/>
        </w:rPr>
        <w:t>transpiraţie</w:t>
      </w:r>
      <w:proofErr w:type="spellEnd"/>
      <w:r w:rsidRPr="00D237CF">
        <w:rPr>
          <w:rFonts w:eastAsia="SimSun"/>
          <w:i/>
          <w:sz w:val="24"/>
          <w:szCs w:val="24"/>
          <w:lang w:val="ro-MD" w:eastAsia="zh-CN"/>
        </w:rPr>
        <w:t xml:space="preserve">, dar mult mai mici decât molecula de apă condensată. </w:t>
      </w:r>
    </w:p>
    <w:p w14:paraId="67B462AD" w14:textId="77777777" w:rsidR="006E56BC" w:rsidRPr="00D237CF" w:rsidRDefault="006E56BC" w:rsidP="006E56BC">
      <w:pPr>
        <w:tabs>
          <w:tab w:val="left" w:pos="993"/>
        </w:tabs>
        <w:ind w:right="-1"/>
        <w:jc w:val="both"/>
        <w:rPr>
          <w:rFonts w:eastAsia="SimSun"/>
          <w:sz w:val="24"/>
          <w:szCs w:val="24"/>
          <w:lang w:val="ro-MD" w:eastAsia="zh-CN"/>
        </w:rPr>
      </w:pPr>
      <w:r w:rsidRPr="00D237CF">
        <w:rPr>
          <w:b/>
          <w:i/>
          <w:sz w:val="24"/>
          <w:szCs w:val="24"/>
          <w:lang w:val="ro-MD"/>
        </w:rPr>
        <w:tab/>
        <w:t xml:space="preserve">La </w:t>
      </w:r>
      <w:proofErr w:type="spellStart"/>
      <w:r w:rsidRPr="00D237CF">
        <w:rPr>
          <w:b/>
          <w:i/>
          <w:sz w:val="24"/>
          <w:szCs w:val="24"/>
          <w:lang w:val="ro-MD"/>
        </w:rPr>
        <w:t>confecţionarea</w:t>
      </w:r>
      <w:proofErr w:type="spellEnd"/>
      <w:r w:rsidRPr="00D237CF">
        <w:rPr>
          <w:b/>
          <w:i/>
          <w:sz w:val="24"/>
          <w:szCs w:val="24"/>
          <w:lang w:val="ro-MD"/>
        </w:rPr>
        <w:t xml:space="preserve"> produselor obligatoriu se va solicita mostra aprobată. </w:t>
      </w:r>
    </w:p>
    <w:p w14:paraId="74C9617F" w14:textId="41114FBC" w:rsidR="006E56BC" w:rsidRPr="003865B4" w:rsidRDefault="006E56BC" w:rsidP="006E56BC">
      <w:pPr>
        <w:tabs>
          <w:tab w:val="left" w:pos="993"/>
        </w:tabs>
        <w:ind w:right="-1"/>
        <w:jc w:val="both"/>
        <w:rPr>
          <w:b/>
          <w:i/>
          <w:sz w:val="24"/>
          <w:szCs w:val="24"/>
          <w:lang w:val="ro-MD"/>
        </w:rPr>
      </w:pPr>
      <w:r w:rsidRPr="00D237CF">
        <w:rPr>
          <w:rFonts w:eastAsia="SimSun"/>
          <w:sz w:val="24"/>
          <w:szCs w:val="24"/>
          <w:lang w:val="ro-MD" w:eastAsia="zh-CN"/>
        </w:rPr>
        <w:tab/>
      </w:r>
      <w:r w:rsidRPr="00D237CF">
        <w:rPr>
          <w:b/>
          <w:i/>
          <w:sz w:val="24"/>
          <w:szCs w:val="24"/>
          <w:lang w:val="ro-MD"/>
        </w:rPr>
        <w:t>Dimensiunile produselor livrate trebuie sa corespunda tabelului de masuri aprobat.</w:t>
      </w:r>
    </w:p>
    <w:p w14:paraId="6CAE4663" w14:textId="36AE504E" w:rsidR="006E56BC" w:rsidRPr="00D237CF" w:rsidRDefault="006E56BC" w:rsidP="006E56BC">
      <w:pPr>
        <w:tabs>
          <w:tab w:val="left" w:pos="993"/>
        </w:tabs>
        <w:ind w:right="-1"/>
        <w:jc w:val="both"/>
        <w:rPr>
          <w:rFonts w:eastAsia="SimSun"/>
          <w:b/>
          <w:sz w:val="24"/>
          <w:szCs w:val="24"/>
          <w:lang w:val="ro-MD" w:eastAsia="zh-CN"/>
        </w:rPr>
      </w:pPr>
      <w:r w:rsidRPr="00D237CF">
        <w:rPr>
          <w:rFonts w:eastAsia="SimSun"/>
          <w:i/>
          <w:sz w:val="24"/>
          <w:szCs w:val="24"/>
          <w:lang w:val="ro-MD" w:eastAsia="zh-CN"/>
        </w:rPr>
        <w:tab/>
      </w:r>
      <w:r w:rsidR="004A651C">
        <w:rPr>
          <w:rFonts w:eastAsia="SimSun"/>
          <w:b/>
          <w:i/>
          <w:sz w:val="24"/>
          <w:szCs w:val="24"/>
          <w:lang w:val="ro-MD" w:eastAsia="zh-CN"/>
        </w:rPr>
        <w:t>SM EN</w:t>
      </w:r>
      <w:r w:rsidRPr="00D237CF">
        <w:rPr>
          <w:rFonts w:eastAsia="SimSun"/>
          <w:b/>
          <w:i/>
          <w:sz w:val="24"/>
          <w:szCs w:val="24"/>
          <w:lang w:val="ro-MD" w:eastAsia="zh-CN"/>
        </w:rPr>
        <w:t xml:space="preserve"> ISO 3758-20</w:t>
      </w:r>
      <w:r w:rsidR="003865B4">
        <w:rPr>
          <w:rFonts w:eastAsia="SimSun"/>
          <w:b/>
          <w:i/>
          <w:sz w:val="24"/>
          <w:szCs w:val="24"/>
          <w:lang w:val="ro-MD" w:eastAsia="zh-CN"/>
        </w:rPr>
        <w:t>24</w:t>
      </w:r>
    </w:p>
    <w:p w14:paraId="74CF2A8A" w14:textId="77777777" w:rsidR="006E56BC" w:rsidRPr="00D237CF" w:rsidRDefault="006E56BC" w:rsidP="006E56BC">
      <w:pPr>
        <w:ind w:right="-1" w:firstLine="540"/>
        <w:jc w:val="both"/>
        <w:rPr>
          <w:b/>
          <w:i/>
          <w:sz w:val="24"/>
          <w:szCs w:val="24"/>
          <w:lang w:val="ro-MD"/>
        </w:rPr>
      </w:pPr>
      <w:r>
        <w:rPr>
          <w:rFonts w:eastAsia="SimSun"/>
          <w:i/>
          <w:sz w:val="24"/>
          <w:szCs w:val="24"/>
          <w:lang w:val="ro-MD" w:eastAsia="zh-CN"/>
        </w:rPr>
        <w:t xml:space="preserve">       </w:t>
      </w:r>
      <w:r w:rsidRPr="00D237CF">
        <w:rPr>
          <w:rFonts w:eastAsia="SimSun"/>
          <w:b/>
          <w:i/>
          <w:sz w:val="24"/>
          <w:szCs w:val="24"/>
          <w:lang w:val="ro-MD" w:eastAsia="zh-CN"/>
        </w:rPr>
        <w:t>SM SR EN 14360:2010</w:t>
      </w:r>
    </w:p>
    <w:p w14:paraId="7D03AEB5" w14:textId="0B35D4E8" w:rsidR="00FF36A7" w:rsidRDefault="00FF36A7" w:rsidP="00FF36A7">
      <w:pPr>
        <w:jc w:val="right"/>
        <w:rPr>
          <w:sz w:val="20"/>
        </w:rPr>
      </w:pPr>
    </w:p>
    <w:p w14:paraId="2B359250" w14:textId="4EDFD00B" w:rsidR="000831AB" w:rsidRDefault="000831AB" w:rsidP="00FF36A7">
      <w:pPr>
        <w:jc w:val="right"/>
        <w:rPr>
          <w:sz w:val="20"/>
        </w:rPr>
      </w:pPr>
    </w:p>
    <w:p w14:paraId="7B3D1E11" w14:textId="72B77DD7" w:rsidR="006F79DF" w:rsidRDefault="006F79DF" w:rsidP="00FF36A7">
      <w:pPr>
        <w:jc w:val="right"/>
        <w:rPr>
          <w:sz w:val="20"/>
        </w:rPr>
      </w:pPr>
    </w:p>
    <w:p w14:paraId="04639121" w14:textId="1024D864" w:rsidR="006F79DF" w:rsidRDefault="006F79DF" w:rsidP="00FF36A7">
      <w:pPr>
        <w:jc w:val="right"/>
        <w:rPr>
          <w:sz w:val="20"/>
        </w:rPr>
      </w:pPr>
    </w:p>
    <w:p w14:paraId="708E216F" w14:textId="17A58681" w:rsidR="006F79DF" w:rsidRDefault="006F79DF" w:rsidP="00FF36A7">
      <w:pPr>
        <w:jc w:val="right"/>
        <w:rPr>
          <w:sz w:val="20"/>
        </w:rPr>
      </w:pPr>
    </w:p>
    <w:p w14:paraId="4425BAFC" w14:textId="76833142" w:rsidR="006F79DF" w:rsidRDefault="006F79DF" w:rsidP="00FF36A7">
      <w:pPr>
        <w:jc w:val="right"/>
        <w:rPr>
          <w:sz w:val="20"/>
        </w:rPr>
      </w:pPr>
    </w:p>
    <w:p w14:paraId="22059768" w14:textId="4B8E2FF2" w:rsidR="006F79DF" w:rsidRDefault="006F79DF" w:rsidP="00FF36A7">
      <w:pPr>
        <w:jc w:val="right"/>
        <w:rPr>
          <w:sz w:val="20"/>
        </w:rPr>
      </w:pPr>
    </w:p>
    <w:p w14:paraId="28D2357A" w14:textId="235A45A4" w:rsidR="006F79DF" w:rsidRDefault="006F79DF" w:rsidP="00FF36A7">
      <w:pPr>
        <w:jc w:val="right"/>
        <w:rPr>
          <w:sz w:val="20"/>
        </w:rPr>
      </w:pPr>
    </w:p>
    <w:p w14:paraId="37C0C383" w14:textId="79194AC8" w:rsidR="006F79DF" w:rsidRDefault="006F79DF" w:rsidP="00FF36A7">
      <w:pPr>
        <w:jc w:val="right"/>
        <w:rPr>
          <w:sz w:val="20"/>
        </w:rPr>
      </w:pPr>
    </w:p>
    <w:p w14:paraId="23379744" w14:textId="77777777" w:rsidR="00866567" w:rsidRDefault="00866567" w:rsidP="00FF36A7">
      <w:pPr>
        <w:jc w:val="right"/>
        <w:rPr>
          <w:sz w:val="20"/>
        </w:rPr>
      </w:pPr>
    </w:p>
    <w:p w14:paraId="5A56E4D3" w14:textId="77777777" w:rsidR="006F79DF" w:rsidRDefault="006F79DF" w:rsidP="00FF36A7">
      <w:pPr>
        <w:jc w:val="right"/>
        <w:rPr>
          <w:sz w:val="20"/>
        </w:rPr>
      </w:pPr>
    </w:p>
    <w:sectPr w:rsidR="006F79DF" w:rsidSect="00841412">
      <w:pgSz w:w="11910" w:h="16840"/>
      <w:pgMar w:top="760" w:right="580" w:bottom="280" w:left="12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87E72"/>
    <w:multiLevelType w:val="hybridMultilevel"/>
    <w:tmpl w:val="FAFE6AC6"/>
    <w:lvl w:ilvl="0" w:tplc="F7FE502C">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88C0771"/>
    <w:multiLevelType w:val="hybridMultilevel"/>
    <w:tmpl w:val="C51417B2"/>
    <w:lvl w:ilvl="0" w:tplc="73E0CFB4">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 w15:restartNumberingAfterBreak="0">
    <w:nsid w:val="0BA31CF6"/>
    <w:multiLevelType w:val="hybridMultilevel"/>
    <w:tmpl w:val="E564DFC4"/>
    <w:lvl w:ilvl="0" w:tplc="4288A60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12FE60E3"/>
    <w:multiLevelType w:val="hybridMultilevel"/>
    <w:tmpl w:val="8320026E"/>
    <w:lvl w:ilvl="0" w:tplc="E8EAF60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15:restartNumberingAfterBreak="0">
    <w:nsid w:val="17F66091"/>
    <w:multiLevelType w:val="multilevel"/>
    <w:tmpl w:val="E77E6C26"/>
    <w:lvl w:ilvl="0">
      <w:start w:val="3"/>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1B2E672F"/>
    <w:multiLevelType w:val="multilevel"/>
    <w:tmpl w:val="80BAD42C"/>
    <w:lvl w:ilvl="0">
      <w:start w:val="1"/>
      <w:numFmt w:val="decimal"/>
      <w:lvlText w:val="%1"/>
      <w:lvlJc w:val="left"/>
      <w:pPr>
        <w:ind w:left="360" w:hanging="360"/>
      </w:pPr>
      <w:rPr>
        <w:rFonts w:hint="default"/>
        <w:b/>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464" w:hanging="1800"/>
      </w:pPr>
      <w:rPr>
        <w:rFonts w:hint="default"/>
        <w:b/>
      </w:rPr>
    </w:lvl>
  </w:abstractNum>
  <w:abstractNum w:abstractNumId="6" w15:restartNumberingAfterBreak="0">
    <w:nsid w:val="1E222F31"/>
    <w:multiLevelType w:val="hybridMultilevel"/>
    <w:tmpl w:val="F1ACF210"/>
    <w:lvl w:ilvl="0" w:tplc="735851C2">
      <w:start w:val="1"/>
      <w:numFmt w:val="decimal"/>
      <w:lvlText w:val="%1."/>
      <w:lvlJc w:val="left"/>
      <w:pPr>
        <w:ind w:left="900" w:hanging="360"/>
      </w:pPr>
      <w:rPr>
        <w:rFonts w:eastAsia="SimSu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28520749"/>
    <w:multiLevelType w:val="multilevel"/>
    <w:tmpl w:val="6B3A2622"/>
    <w:lvl w:ilvl="0">
      <w:start w:val="2"/>
      <w:numFmt w:val="decimal"/>
      <w:lvlText w:val="%1"/>
      <w:lvlJc w:val="left"/>
      <w:pPr>
        <w:ind w:left="1351" w:hanging="567"/>
      </w:pPr>
      <w:rPr>
        <w:rFonts w:hint="default"/>
        <w:lang w:val="ro-RO" w:eastAsia="en-US" w:bidi="ar-SA"/>
      </w:rPr>
    </w:lvl>
    <w:lvl w:ilvl="1">
      <w:start w:val="3"/>
      <w:numFmt w:val="decimal"/>
      <w:lvlText w:val="%1.%2."/>
      <w:lvlJc w:val="left"/>
      <w:pPr>
        <w:ind w:left="1351" w:hanging="567"/>
      </w:pPr>
      <w:rPr>
        <w:rFonts w:ascii="Times New Roman" w:eastAsia="Times New Roman" w:hAnsi="Times New Roman" w:cs="Times New Roman" w:hint="default"/>
        <w:b/>
        <w:bCs/>
        <w:w w:val="100"/>
        <w:sz w:val="28"/>
        <w:szCs w:val="28"/>
        <w:lang w:val="ro-RO" w:eastAsia="en-US" w:bidi="ar-SA"/>
      </w:rPr>
    </w:lvl>
    <w:lvl w:ilvl="2">
      <w:start w:val="1"/>
      <w:numFmt w:val="decimal"/>
      <w:lvlText w:val="%1.%2.%3."/>
      <w:lvlJc w:val="left"/>
      <w:pPr>
        <w:ind w:left="218" w:hanging="711"/>
      </w:pPr>
      <w:rPr>
        <w:rFonts w:ascii="Times New Roman" w:eastAsia="Times New Roman" w:hAnsi="Times New Roman" w:cs="Times New Roman" w:hint="default"/>
        <w:spacing w:val="-3"/>
        <w:w w:val="100"/>
        <w:sz w:val="28"/>
        <w:szCs w:val="28"/>
        <w:lang w:val="ro-RO" w:eastAsia="en-US" w:bidi="ar-SA"/>
      </w:rPr>
    </w:lvl>
    <w:lvl w:ilvl="3">
      <w:numFmt w:val="bullet"/>
      <w:lvlText w:val="•"/>
      <w:lvlJc w:val="left"/>
      <w:pPr>
        <w:ind w:left="3308" w:hanging="711"/>
      </w:pPr>
      <w:rPr>
        <w:rFonts w:hint="default"/>
        <w:lang w:val="ro-RO" w:eastAsia="en-US" w:bidi="ar-SA"/>
      </w:rPr>
    </w:lvl>
    <w:lvl w:ilvl="4">
      <w:numFmt w:val="bullet"/>
      <w:lvlText w:val="•"/>
      <w:lvlJc w:val="left"/>
      <w:pPr>
        <w:ind w:left="4282" w:hanging="711"/>
      </w:pPr>
      <w:rPr>
        <w:rFonts w:hint="default"/>
        <w:lang w:val="ro-RO" w:eastAsia="en-US" w:bidi="ar-SA"/>
      </w:rPr>
    </w:lvl>
    <w:lvl w:ilvl="5">
      <w:numFmt w:val="bullet"/>
      <w:lvlText w:val="•"/>
      <w:lvlJc w:val="left"/>
      <w:pPr>
        <w:ind w:left="5256" w:hanging="711"/>
      </w:pPr>
      <w:rPr>
        <w:rFonts w:hint="default"/>
        <w:lang w:val="ro-RO" w:eastAsia="en-US" w:bidi="ar-SA"/>
      </w:rPr>
    </w:lvl>
    <w:lvl w:ilvl="6">
      <w:numFmt w:val="bullet"/>
      <w:lvlText w:val="•"/>
      <w:lvlJc w:val="left"/>
      <w:pPr>
        <w:ind w:left="6230" w:hanging="711"/>
      </w:pPr>
      <w:rPr>
        <w:rFonts w:hint="default"/>
        <w:lang w:val="ro-RO" w:eastAsia="en-US" w:bidi="ar-SA"/>
      </w:rPr>
    </w:lvl>
    <w:lvl w:ilvl="7">
      <w:numFmt w:val="bullet"/>
      <w:lvlText w:val="•"/>
      <w:lvlJc w:val="left"/>
      <w:pPr>
        <w:ind w:left="7204" w:hanging="711"/>
      </w:pPr>
      <w:rPr>
        <w:rFonts w:hint="default"/>
        <w:lang w:val="ro-RO" w:eastAsia="en-US" w:bidi="ar-SA"/>
      </w:rPr>
    </w:lvl>
    <w:lvl w:ilvl="8">
      <w:numFmt w:val="bullet"/>
      <w:lvlText w:val="•"/>
      <w:lvlJc w:val="left"/>
      <w:pPr>
        <w:ind w:left="8178" w:hanging="711"/>
      </w:pPr>
      <w:rPr>
        <w:rFonts w:hint="default"/>
        <w:lang w:val="ro-RO" w:eastAsia="en-US" w:bidi="ar-SA"/>
      </w:rPr>
    </w:lvl>
  </w:abstractNum>
  <w:abstractNum w:abstractNumId="8" w15:restartNumberingAfterBreak="0">
    <w:nsid w:val="2E1A5BCA"/>
    <w:multiLevelType w:val="multilevel"/>
    <w:tmpl w:val="CB285DD4"/>
    <w:lvl w:ilvl="0">
      <w:start w:val="2"/>
      <w:numFmt w:val="decimal"/>
      <w:lvlText w:val="%1"/>
      <w:lvlJc w:val="left"/>
      <w:pPr>
        <w:ind w:left="360" w:hanging="360"/>
      </w:pPr>
      <w:rPr>
        <w:rFonts w:hint="default"/>
      </w:rPr>
    </w:lvl>
    <w:lvl w:ilvl="1">
      <w:start w:val="2"/>
      <w:numFmt w:val="decimal"/>
      <w:lvlText w:val="%1.%2"/>
      <w:lvlJc w:val="left"/>
      <w:pPr>
        <w:ind w:left="11" w:hanging="360"/>
      </w:pPr>
      <w:rPr>
        <w:rFonts w:hint="default"/>
      </w:rPr>
    </w:lvl>
    <w:lvl w:ilvl="2">
      <w:start w:val="1"/>
      <w:numFmt w:val="decimal"/>
      <w:lvlText w:val="%1.%2.%3"/>
      <w:lvlJc w:val="left"/>
      <w:pPr>
        <w:ind w:left="22" w:hanging="720"/>
      </w:pPr>
      <w:rPr>
        <w:rFonts w:hint="default"/>
      </w:rPr>
    </w:lvl>
    <w:lvl w:ilvl="3">
      <w:start w:val="1"/>
      <w:numFmt w:val="decimal"/>
      <w:lvlText w:val="%1.%2.%3.%4"/>
      <w:lvlJc w:val="left"/>
      <w:pPr>
        <w:ind w:left="-327" w:hanging="72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305" w:hanging="1440"/>
      </w:pPr>
      <w:rPr>
        <w:rFonts w:hint="default"/>
      </w:rPr>
    </w:lvl>
    <w:lvl w:ilvl="6">
      <w:start w:val="1"/>
      <w:numFmt w:val="decimal"/>
      <w:lvlText w:val="%1.%2.%3.%4.%5.%6.%7"/>
      <w:lvlJc w:val="left"/>
      <w:pPr>
        <w:ind w:left="-654" w:hanging="1440"/>
      </w:pPr>
      <w:rPr>
        <w:rFonts w:hint="default"/>
      </w:rPr>
    </w:lvl>
    <w:lvl w:ilvl="7">
      <w:start w:val="1"/>
      <w:numFmt w:val="decimal"/>
      <w:lvlText w:val="%1.%2.%3.%4.%5.%6.%7.%8"/>
      <w:lvlJc w:val="left"/>
      <w:pPr>
        <w:ind w:left="-643" w:hanging="1800"/>
      </w:pPr>
      <w:rPr>
        <w:rFonts w:hint="default"/>
      </w:rPr>
    </w:lvl>
    <w:lvl w:ilvl="8">
      <w:start w:val="1"/>
      <w:numFmt w:val="decimal"/>
      <w:lvlText w:val="%1.%2.%3.%4.%5.%6.%7.%8.%9"/>
      <w:lvlJc w:val="left"/>
      <w:pPr>
        <w:ind w:left="-992" w:hanging="1800"/>
      </w:pPr>
      <w:rPr>
        <w:rFonts w:hint="default"/>
      </w:rPr>
    </w:lvl>
  </w:abstractNum>
  <w:abstractNum w:abstractNumId="9" w15:restartNumberingAfterBreak="0">
    <w:nsid w:val="2FDF38C8"/>
    <w:multiLevelType w:val="hybridMultilevel"/>
    <w:tmpl w:val="87AEB0A4"/>
    <w:lvl w:ilvl="0" w:tplc="8B28172E">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55D6902"/>
    <w:multiLevelType w:val="multilevel"/>
    <w:tmpl w:val="82B850B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36883BB3"/>
    <w:multiLevelType w:val="hybridMultilevel"/>
    <w:tmpl w:val="824405AE"/>
    <w:lvl w:ilvl="0" w:tplc="80ACCA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15:restartNumberingAfterBreak="0">
    <w:nsid w:val="39930173"/>
    <w:multiLevelType w:val="multilevel"/>
    <w:tmpl w:val="7EC49816"/>
    <w:lvl w:ilvl="0">
      <w:start w:val="4"/>
      <w:numFmt w:val="decimal"/>
      <w:lvlText w:val="%1"/>
      <w:lvlJc w:val="left"/>
      <w:pPr>
        <w:ind w:left="375" w:hanging="375"/>
      </w:pPr>
      <w:rPr>
        <w:rFonts w:hint="default"/>
        <w:sz w:val="28"/>
      </w:rPr>
    </w:lvl>
    <w:lvl w:ilvl="1">
      <w:start w:val="2"/>
      <w:numFmt w:val="decimal"/>
      <w:lvlText w:val="%1.%2"/>
      <w:lvlJc w:val="left"/>
      <w:pPr>
        <w:ind w:left="375" w:hanging="375"/>
      </w:pPr>
      <w:rPr>
        <w:rFonts w:hint="default"/>
        <w:sz w:val="28"/>
      </w:rPr>
    </w:lvl>
    <w:lvl w:ilvl="2">
      <w:start w:val="1"/>
      <w:numFmt w:val="decimal"/>
      <w:lvlText w:val="%1.%2.%3"/>
      <w:lvlJc w:val="left"/>
      <w:pPr>
        <w:ind w:left="720" w:hanging="720"/>
      </w:pPr>
      <w:rPr>
        <w:rFonts w:hint="default"/>
        <w:sz w:val="28"/>
      </w:rPr>
    </w:lvl>
    <w:lvl w:ilvl="3">
      <w:start w:val="1"/>
      <w:numFmt w:val="decimal"/>
      <w:lvlText w:val="%1.%2.%3.%4"/>
      <w:lvlJc w:val="left"/>
      <w:pPr>
        <w:ind w:left="720" w:hanging="72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440" w:hanging="1440"/>
      </w:pPr>
      <w:rPr>
        <w:rFonts w:hint="default"/>
        <w:sz w:val="28"/>
      </w:rPr>
    </w:lvl>
    <w:lvl w:ilvl="6">
      <w:start w:val="1"/>
      <w:numFmt w:val="decimal"/>
      <w:lvlText w:val="%1.%2.%3.%4.%5.%6.%7"/>
      <w:lvlJc w:val="left"/>
      <w:pPr>
        <w:ind w:left="1440" w:hanging="1440"/>
      </w:pPr>
      <w:rPr>
        <w:rFonts w:hint="default"/>
        <w:sz w:val="28"/>
      </w:rPr>
    </w:lvl>
    <w:lvl w:ilvl="7">
      <w:start w:val="1"/>
      <w:numFmt w:val="decimal"/>
      <w:lvlText w:val="%1.%2.%3.%4.%5.%6.%7.%8"/>
      <w:lvlJc w:val="left"/>
      <w:pPr>
        <w:ind w:left="1800" w:hanging="1800"/>
      </w:pPr>
      <w:rPr>
        <w:rFonts w:hint="default"/>
        <w:sz w:val="28"/>
      </w:rPr>
    </w:lvl>
    <w:lvl w:ilvl="8">
      <w:start w:val="1"/>
      <w:numFmt w:val="decimal"/>
      <w:lvlText w:val="%1.%2.%3.%4.%5.%6.%7.%8.%9"/>
      <w:lvlJc w:val="left"/>
      <w:pPr>
        <w:ind w:left="1800" w:hanging="1800"/>
      </w:pPr>
      <w:rPr>
        <w:rFonts w:hint="default"/>
        <w:sz w:val="28"/>
      </w:rPr>
    </w:lvl>
  </w:abstractNum>
  <w:abstractNum w:abstractNumId="13" w15:restartNumberingAfterBreak="0">
    <w:nsid w:val="42E04880"/>
    <w:multiLevelType w:val="multilevel"/>
    <w:tmpl w:val="19C05F9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3641764"/>
    <w:multiLevelType w:val="hybridMultilevel"/>
    <w:tmpl w:val="FC1A1D54"/>
    <w:lvl w:ilvl="0" w:tplc="6A98AC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44F70C19"/>
    <w:multiLevelType w:val="multilevel"/>
    <w:tmpl w:val="46466FE6"/>
    <w:lvl w:ilvl="0">
      <w:start w:val="1"/>
      <w:numFmt w:val="decimal"/>
      <w:lvlText w:val="%1."/>
      <w:lvlJc w:val="left"/>
      <w:pPr>
        <w:ind w:left="1212" w:hanging="428"/>
      </w:pPr>
      <w:rPr>
        <w:rFonts w:hint="default"/>
        <w:b/>
        <w:bCs/>
        <w:spacing w:val="0"/>
        <w:w w:val="100"/>
        <w:lang w:val="ro-RO" w:eastAsia="en-US" w:bidi="ar-SA"/>
      </w:rPr>
    </w:lvl>
    <w:lvl w:ilvl="1">
      <w:start w:val="1"/>
      <w:numFmt w:val="decimal"/>
      <w:lvlText w:val="%1.%2."/>
      <w:lvlJc w:val="left"/>
      <w:pPr>
        <w:ind w:left="1351" w:hanging="567"/>
      </w:pPr>
      <w:rPr>
        <w:rFonts w:hint="default"/>
        <w:b/>
        <w:bCs/>
        <w:w w:val="100"/>
        <w:lang w:val="ro-RO" w:eastAsia="en-US" w:bidi="ar-SA"/>
      </w:rPr>
    </w:lvl>
    <w:lvl w:ilvl="2">
      <w:numFmt w:val="bullet"/>
      <w:lvlText w:val="•"/>
      <w:lvlJc w:val="left"/>
      <w:pPr>
        <w:ind w:left="1360" w:hanging="567"/>
      </w:pPr>
      <w:rPr>
        <w:rFonts w:hint="default"/>
        <w:lang w:val="ro-RO" w:eastAsia="en-US" w:bidi="ar-SA"/>
      </w:rPr>
    </w:lvl>
    <w:lvl w:ilvl="3">
      <w:numFmt w:val="bullet"/>
      <w:lvlText w:val="•"/>
      <w:lvlJc w:val="left"/>
      <w:pPr>
        <w:ind w:left="2455" w:hanging="567"/>
      </w:pPr>
      <w:rPr>
        <w:rFonts w:hint="default"/>
        <w:lang w:val="ro-RO" w:eastAsia="en-US" w:bidi="ar-SA"/>
      </w:rPr>
    </w:lvl>
    <w:lvl w:ilvl="4">
      <w:numFmt w:val="bullet"/>
      <w:lvlText w:val="•"/>
      <w:lvlJc w:val="left"/>
      <w:pPr>
        <w:ind w:left="3551" w:hanging="567"/>
      </w:pPr>
      <w:rPr>
        <w:rFonts w:hint="default"/>
        <w:lang w:val="ro-RO" w:eastAsia="en-US" w:bidi="ar-SA"/>
      </w:rPr>
    </w:lvl>
    <w:lvl w:ilvl="5">
      <w:numFmt w:val="bullet"/>
      <w:lvlText w:val="•"/>
      <w:lvlJc w:val="left"/>
      <w:pPr>
        <w:ind w:left="4647" w:hanging="567"/>
      </w:pPr>
      <w:rPr>
        <w:rFonts w:hint="default"/>
        <w:lang w:val="ro-RO" w:eastAsia="en-US" w:bidi="ar-SA"/>
      </w:rPr>
    </w:lvl>
    <w:lvl w:ilvl="6">
      <w:numFmt w:val="bullet"/>
      <w:lvlText w:val="•"/>
      <w:lvlJc w:val="left"/>
      <w:pPr>
        <w:ind w:left="5743" w:hanging="567"/>
      </w:pPr>
      <w:rPr>
        <w:rFonts w:hint="default"/>
        <w:lang w:val="ro-RO" w:eastAsia="en-US" w:bidi="ar-SA"/>
      </w:rPr>
    </w:lvl>
    <w:lvl w:ilvl="7">
      <w:numFmt w:val="bullet"/>
      <w:lvlText w:val="•"/>
      <w:lvlJc w:val="left"/>
      <w:pPr>
        <w:ind w:left="6839" w:hanging="567"/>
      </w:pPr>
      <w:rPr>
        <w:rFonts w:hint="default"/>
        <w:lang w:val="ro-RO" w:eastAsia="en-US" w:bidi="ar-SA"/>
      </w:rPr>
    </w:lvl>
    <w:lvl w:ilvl="8">
      <w:numFmt w:val="bullet"/>
      <w:lvlText w:val="•"/>
      <w:lvlJc w:val="left"/>
      <w:pPr>
        <w:ind w:left="7934" w:hanging="567"/>
      </w:pPr>
      <w:rPr>
        <w:rFonts w:hint="default"/>
        <w:lang w:val="ro-RO" w:eastAsia="en-US" w:bidi="ar-SA"/>
      </w:rPr>
    </w:lvl>
  </w:abstractNum>
  <w:abstractNum w:abstractNumId="16" w15:restartNumberingAfterBreak="0">
    <w:nsid w:val="453F4723"/>
    <w:multiLevelType w:val="hybridMultilevel"/>
    <w:tmpl w:val="75CCA930"/>
    <w:lvl w:ilvl="0" w:tplc="0BF4E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46C77404"/>
    <w:multiLevelType w:val="multilevel"/>
    <w:tmpl w:val="29AE8586"/>
    <w:lvl w:ilvl="0">
      <w:start w:val="4"/>
      <w:numFmt w:val="decimal"/>
      <w:lvlText w:val="%1"/>
      <w:lvlJc w:val="left"/>
      <w:pPr>
        <w:ind w:left="360" w:hanging="360"/>
      </w:pPr>
      <w:rPr>
        <w:rFonts w:hint="default"/>
      </w:rPr>
    </w:lvl>
    <w:lvl w:ilvl="1">
      <w:start w:val="1"/>
      <w:numFmt w:val="decimal"/>
      <w:lvlText w:val="%1.%2"/>
      <w:lvlJc w:val="left"/>
      <w:pPr>
        <w:ind w:left="937" w:hanging="360"/>
      </w:pPr>
      <w:rPr>
        <w:rFonts w:hint="default"/>
      </w:rPr>
    </w:lvl>
    <w:lvl w:ilvl="2">
      <w:start w:val="1"/>
      <w:numFmt w:val="decimal"/>
      <w:lvlText w:val="%1.%2.%3"/>
      <w:lvlJc w:val="left"/>
      <w:pPr>
        <w:ind w:left="1874" w:hanging="720"/>
      </w:pPr>
      <w:rPr>
        <w:rFonts w:hint="default"/>
      </w:rPr>
    </w:lvl>
    <w:lvl w:ilvl="3">
      <w:start w:val="1"/>
      <w:numFmt w:val="decimal"/>
      <w:lvlText w:val="%1.%2.%3.%4"/>
      <w:lvlJc w:val="left"/>
      <w:pPr>
        <w:ind w:left="2451" w:hanging="720"/>
      </w:pPr>
      <w:rPr>
        <w:rFonts w:hint="default"/>
      </w:rPr>
    </w:lvl>
    <w:lvl w:ilvl="4">
      <w:start w:val="1"/>
      <w:numFmt w:val="decimal"/>
      <w:lvlText w:val="%1.%2.%3.%4.%5"/>
      <w:lvlJc w:val="left"/>
      <w:pPr>
        <w:ind w:left="3388" w:hanging="1080"/>
      </w:pPr>
      <w:rPr>
        <w:rFonts w:hint="default"/>
      </w:rPr>
    </w:lvl>
    <w:lvl w:ilvl="5">
      <w:start w:val="1"/>
      <w:numFmt w:val="decimal"/>
      <w:lvlText w:val="%1.%2.%3.%4.%5.%6"/>
      <w:lvlJc w:val="left"/>
      <w:pPr>
        <w:ind w:left="4325" w:hanging="1440"/>
      </w:pPr>
      <w:rPr>
        <w:rFonts w:hint="default"/>
      </w:rPr>
    </w:lvl>
    <w:lvl w:ilvl="6">
      <w:start w:val="1"/>
      <w:numFmt w:val="decimal"/>
      <w:lvlText w:val="%1.%2.%3.%4.%5.%6.%7"/>
      <w:lvlJc w:val="left"/>
      <w:pPr>
        <w:ind w:left="4902" w:hanging="1440"/>
      </w:pPr>
      <w:rPr>
        <w:rFonts w:hint="default"/>
      </w:rPr>
    </w:lvl>
    <w:lvl w:ilvl="7">
      <w:start w:val="1"/>
      <w:numFmt w:val="decimal"/>
      <w:lvlText w:val="%1.%2.%3.%4.%5.%6.%7.%8"/>
      <w:lvlJc w:val="left"/>
      <w:pPr>
        <w:ind w:left="5839" w:hanging="1800"/>
      </w:pPr>
      <w:rPr>
        <w:rFonts w:hint="default"/>
      </w:rPr>
    </w:lvl>
    <w:lvl w:ilvl="8">
      <w:start w:val="1"/>
      <w:numFmt w:val="decimal"/>
      <w:lvlText w:val="%1.%2.%3.%4.%5.%6.%7.%8.%9"/>
      <w:lvlJc w:val="left"/>
      <w:pPr>
        <w:ind w:left="6416" w:hanging="1800"/>
      </w:pPr>
      <w:rPr>
        <w:rFonts w:hint="default"/>
      </w:rPr>
    </w:lvl>
  </w:abstractNum>
  <w:abstractNum w:abstractNumId="18" w15:restartNumberingAfterBreak="0">
    <w:nsid w:val="476F391F"/>
    <w:multiLevelType w:val="multilevel"/>
    <w:tmpl w:val="4266D4A8"/>
    <w:lvl w:ilvl="0">
      <w:start w:val="3"/>
      <w:numFmt w:val="decimal"/>
      <w:lvlText w:val="%1"/>
      <w:lvlJc w:val="left"/>
      <w:pPr>
        <w:ind w:left="375" w:hanging="375"/>
      </w:pPr>
      <w:rPr>
        <w:rFonts w:hint="default"/>
      </w:rPr>
    </w:lvl>
    <w:lvl w:ilvl="1">
      <w:start w:val="1"/>
      <w:numFmt w:val="decimal"/>
      <w:lvlText w:val="%1.%2"/>
      <w:lvlJc w:val="left"/>
      <w:pPr>
        <w:ind w:left="2077"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4D2A00C6"/>
    <w:multiLevelType w:val="multilevel"/>
    <w:tmpl w:val="CB285DD4"/>
    <w:lvl w:ilvl="0">
      <w:start w:val="2"/>
      <w:numFmt w:val="decimal"/>
      <w:lvlText w:val="%1"/>
      <w:lvlJc w:val="left"/>
      <w:pPr>
        <w:ind w:left="360" w:hanging="360"/>
      </w:pPr>
      <w:rPr>
        <w:rFonts w:hint="default"/>
      </w:rPr>
    </w:lvl>
    <w:lvl w:ilvl="1">
      <w:start w:val="2"/>
      <w:numFmt w:val="decimal"/>
      <w:lvlText w:val="%1.%2"/>
      <w:lvlJc w:val="left"/>
      <w:pPr>
        <w:ind w:left="11" w:hanging="360"/>
      </w:pPr>
      <w:rPr>
        <w:rFonts w:hint="default"/>
      </w:rPr>
    </w:lvl>
    <w:lvl w:ilvl="2">
      <w:start w:val="1"/>
      <w:numFmt w:val="decimal"/>
      <w:lvlText w:val="%1.%2.%3"/>
      <w:lvlJc w:val="left"/>
      <w:pPr>
        <w:ind w:left="22" w:hanging="720"/>
      </w:pPr>
      <w:rPr>
        <w:rFonts w:hint="default"/>
      </w:rPr>
    </w:lvl>
    <w:lvl w:ilvl="3">
      <w:start w:val="1"/>
      <w:numFmt w:val="decimal"/>
      <w:lvlText w:val="%1.%2.%3.%4"/>
      <w:lvlJc w:val="left"/>
      <w:pPr>
        <w:ind w:left="-327" w:hanging="72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305" w:hanging="1440"/>
      </w:pPr>
      <w:rPr>
        <w:rFonts w:hint="default"/>
      </w:rPr>
    </w:lvl>
    <w:lvl w:ilvl="6">
      <w:start w:val="1"/>
      <w:numFmt w:val="decimal"/>
      <w:lvlText w:val="%1.%2.%3.%4.%5.%6.%7"/>
      <w:lvlJc w:val="left"/>
      <w:pPr>
        <w:ind w:left="-654" w:hanging="1440"/>
      </w:pPr>
      <w:rPr>
        <w:rFonts w:hint="default"/>
      </w:rPr>
    </w:lvl>
    <w:lvl w:ilvl="7">
      <w:start w:val="1"/>
      <w:numFmt w:val="decimal"/>
      <w:lvlText w:val="%1.%2.%3.%4.%5.%6.%7.%8"/>
      <w:lvlJc w:val="left"/>
      <w:pPr>
        <w:ind w:left="-643" w:hanging="1800"/>
      </w:pPr>
      <w:rPr>
        <w:rFonts w:hint="default"/>
      </w:rPr>
    </w:lvl>
    <w:lvl w:ilvl="8">
      <w:start w:val="1"/>
      <w:numFmt w:val="decimal"/>
      <w:lvlText w:val="%1.%2.%3.%4.%5.%6.%7.%8.%9"/>
      <w:lvlJc w:val="left"/>
      <w:pPr>
        <w:ind w:left="-992" w:hanging="1800"/>
      </w:pPr>
      <w:rPr>
        <w:rFonts w:hint="default"/>
      </w:rPr>
    </w:lvl>
  </w:abstractNum>
  <w:abstractNum w:abstractNumId="20" w15:restartNumberingAfterBreak="0">
    <w:nsid w:val="50B20ED9"/>
    <w:multiLevelType w:val="multilevel"/>
    <w:tmpl w:val="A1DE2D4A"/>
    <w:lvl w:ilvl="0">
      <w:start w:val="3"/>
      <w:numFmt w:val="decimal"/>
      <w:lvlText w:val="%1"/>
      <w:lvlJc w:val="left"/>
      <w:pPr>
        <w:ind w:left="360" w:hanging="360"/>
      </w:pPr>
      <w:rPr>
        <w:rFonts w:hint="default"/>
      </w:rPr>
    </w:lvl>
    <w:lvl w:ilvl="1">
      <w:start w:val="4"/>
      <w:numFmt w:val="decimal"/>
      <w:lvlText w:val="%1.%2"/>
      <w:lvlJc w:val="left"/>
      <w:pPr>
        <w:ind w:left="735" w:hanging="36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4800" w:hanging="1800"/>
      </w:pPr>
      <w:rPr>
        <w:rFonts w:hint="default"/>
      </w:rPr>
    </w:lvl>
  </w:abstractNum>
  <w:abstractNum w:abstractNumId="21" w15:restartNumberingAfterBreak="0">
    <w:nsid w:val="50EA647D"/>
    <w:multiLevelType w:val="multilevel"/>
    <w:tmpl w:val="4B38245C"/>
    <w:lvl w:ilvl="0">
      <w:start w:val="1"/>
      <w:numFmt w:val="decimal"/>
      <w:lvlText w:val="%1."/>
      <w:lvlJc w:val="left"/>
      <w:pPr>
        <w:ind w:left="1070" w:hanging="286"/>
      </w:pPr>
      <w:rPr>
        <w:rFonts w:hint="default"/>
        <w:b/>
        <w:bCs/>
        <w:spacing w:val="0"/>
        <w:w w:val="100"/>
        <w:lang w:val="ro-RO" w:eastAsia="en-US" w:bidi="ar-SA"/>
      </w:rPr>
    </w:lvl>
    <w:lvl w:ilvl="1">
      <w:start w:val="1"/>
      <w:numFmt w:val="decimal"/>
      <w:lvlText w:val="%1.%2."/>
      <w:lvlJc w:val="left"/>
      <w:pPr>
        <w:ind w:left="218" w:hanging="428"/>
      </w:pPr>
      <w:rPr>
        <w:rFonts w:ascii="Times New Roman" w:eastAsia="Times New Roman" w:hAnsi="Times New Roman" w:cs="Times New Roman" w:hint="default"/>
        <w:w w:val="100"/>
        <w:sz w:val="26"/>
        <w:szCs w:val="26"/>
        <w:lang w:val="ro-RO" w:eastAsia="en-US" w:bidi="ar-SA"/>
      </w:rPr>
    </w:lvl>
    <w:lvl w:ilvl="2">
      <w:numFmt w:val="bullet"/>
      <w:lvlText w:val="•"/>
      <w:lvlJc w:val="left"/>
      <w:pPr>
        <w:ind w:left="2085" w:hanging="428"/>
      </w:pPr>
      <w:rPr>
        <w:rFonts w:hint="default"/>
        <w:lang w:val="ro-RO" w:eastAsia="en-US" w:bidi="ar-SA"/>
      </w:rPr>
    </w:lvl>
    <w:lvl w:ilvl="3">
      <w:numFmt w:val="bullet"/>
      <w:lvlText w:val="•"/>
      <w:lvlJc w:val="left"/>
      <w:pPr>
        <w:ind w:left="3090" w:hanging="428"/>
      </w:pPr>
      <w:rPr>
        <w:rFonts w:hint="default"/>
        <w:lang w:val="ro-RO" w:eastAsia="en-US" w:bidi="ar-SA"/>
      </w:rPr>
    </w:lvl>
    <w:lvl w:ilvl="4">
      <w:numFmt w:val="bullet"/>
      <w:lvlText w:val="•"/>
      <w:lvlJc w:val="left"/>
      <w:pPr>
        <w:ind w:left="4095" w:hanging="428"/>
      </w:pPr>
      <w:rPr>
        <w:rFonts w:hint="default"/>
        <w:lang w:val="ro-RO" w:eastAsia="en-US" w:bidi="ar-SA"/>
      </w:rPr>
    </w:lvl>
    <w:lvl w:ilvl="5">
      <w:numFmt w:val="bullet"/>
      <w:lvlText w:val="•"/>
      <w:lvlJc w:val="left"/>
      <w:pPr>
        <w:ind w:left="5100" w:hanging="428"/>
      </w:pPr>
      <w:rPr>
        <w:rFonts w:hint="default"/>
        <w:lang w:val="ro-RO" w:eastAsia="en-US" w:bidi="ar-SA"/>
      </w:rPr>
    </w:lvl>
    <w:lvl w:ilvl="6">
      <w:numFmt w:val="bullet"/>
      <w:lvlText w:val="•"/>
      <w:lvlJc w:val="left"/>
      <w:pPr>
        <w:ind w:left="6105" w:hanging="428"/>
      </w:pPr>
      <w:rPr>
        <w:rFonts w:hint="default"/>
        <w:lang w:val="ro-RO" w:eastAsia="en-US" w:bidi="ar-SA"/>
      </w:rPr>
    </w:lvl>
    <w:lvl w:ilvl="7">
      <w:numFmt w:val="bullet"/>
      <w:lvlText w:val="•"/>
      <w:lvlJc w:val="left"/>
      <w:pPr>
        <w:ind w:left="7110" w:hanging="428"/>
      </w:pPr>
      <w:rPr>
        <w:rFonts w:hint="default"/>
        <w:lang w:val="ro-RO" w:eastAsia="en-US" w:bidi="ar-SA"/>
      </w:rPr>
    </w:lvl>
    <w:lvl w:ilvl="8">
      <w:numFmt w:val="bullet"/>
      <w:lvlText w:val="•"/>
      <w:lvlJc w:val="left"/>
      <w:pPr>
        <w:ind w:left="8116" w:hanging="428"/>
      </w:pPr>
      <w:rPr>
        <w:rFonts w:hint="default"/>
        <w:lang w:val="ro-RO" w:eastAsia="en-US" w:bidi="ar-SA"/>
      </w:rPr>
    </w:lvl>
  </w:abstractNum>
  <w:abstractNum w:abstractNumId="22" w15:restartNumberingAfterBreak="0">
    <w:nsid w:val="53076DB3"/>
    <w:multiLevelType w:val="hybridMultilevel"/>
    <w:tmpl w:val="5532F770"/>
    <w:lvl w:ilvl="0" w:tplc="89F604B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15:restartNumberingAfterBreak="0">
    <w:nsid w:val="532A4BA2"/>
    <w:multiLevelType w:val="hybridMultilevel"/>
    <w:tmpl w:val="7D70CC10"/>
    <w:lvl w:ilvl="0" w:tplc="D66EDC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53617003"/>
    <w:multiLevelType w:val="hybridMultilevel"/>
    <w:tmpl w:val="813A060C"/>
    <w:lvl w:ilvl="0" w:tplc="97B219B4">
      <w:start w:val="1"/>
      <w:numFmt w:val="bullet"/>
      <w:lvlText w:val="-"/>
      <w:lvlJc w:val="left"/>
      <w:pPr>
        <w:ind w:left="720" w:hanging="360"/>
      </w:pPr>
      <w:rPr>
        <w:rFonts w:ascii="Times New Roman" w:eastAsia="PMingLiU"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3E66F0C"/>
    <w:multiLevelType w:val="multilevel"/>
    <w:tmpl w:val="1F489236"/>
    <w:lvl w:ilvl="0">
      <w:start w:val="3"/>
      <w:numFmt w:val="decimal"/>
      <w:lvlText w:val="%1"/>
      <w:lvlJc w:val="left"/>
      <w:pPr>
        <w:ind w:left="218" w:hanging="567"/>
      </w:pPr>
      <w:rPr>
        <w:rFonts w:hint="default"/>
        <w:lang w:val="ro-RO" w:eastAsia="en-US" w:bidi="ar-SA"/>
      </w:rPr>
    </w:lvl>
    <w:lvl w:ilvl="1">
      <w:start w:val="3"/>
      <w:numFmt w:val="decimal"/>
      <w:lvlText w:val="%1.%2."/>
      <w:lvlJc w:val="left"/>
      <w:pPr>
        <w:ind w:left="218" w:hanging="567"/>
      </w:pPr>
      <w:rPr>
        <w:rFonts w:ascii="Times New Roman" w:eastAsia="Times New Roman" w:hAnsi="Times New Roman" w:cs="Times New Roman" w:hint="default"/>
        <w:w w:val="100"/>
        <w:sz w:val="28"/>
        <w:szCs w:val="28"/>
        <w:lang w:val="ro-RO" w:eastAsia="en-US" w:bidi="ar-SA"/>
      </w:rPr>
    </w:lvl>
    <w:lvl w:ilvl="2">
      <w:numFmt w:val="bullet"/>
      <w:lvlText w:val="•"/>
      <w:lvlJc w:val="left"/>
      <w:pPr>
        <w:ind w:left="2201" w:hanging="567"/>
      </w:pPr>
      <w:rPr>
        <w:rFonts w:hint="default"/>
        <w:lang w:val="ro-RO" w:eastAsia="en-US" w:bidi="ar-SA"/>
      </w:rPr>
    </w:lvl>
    <w:lvl w:ilvl="3">
      <w:numFmt w:val="bullet"/>
      <w:lvlText w:val="•"/>
      <w:lvlJc w:val="left"/>
      <w:pPr>
        <w:ind w:left="3191" w:hanging="567"/>
      </w:pPr>
      <w:rPr>
        <w:rFonts w:hint="default"/>
        <w:lang w:val="ro-RO" w:eastAsia="en-US" w:bidi="ar-SA"/>
      </w:rPr>
    </w:lvl>
    <w:lvl w:ilvl="4">
      <w:numFmt w:val="bullet"/>
      <w:lvlText w:val="•"/>
      <w:lvlJc w:val="left"/>
      <w:pPr>
        <w:ind w:left="4182" w:hanging="567"/>
      </w:pPr>
      <w:rPr>
        <w:rFonts w:hint="default"/>
        <w:lang w:val="ro-RO" w:eastAsia="en-US" w:bidi="ar-SA"/>
      </w:rPr>
    </w:lvl>
    <w:lvl w:ilvl="5">
      <w:numFmt w:val="bullet"/>
      <w:lvlText w:val="•"/>
      <w:lvlJc w:val="left"/>
      <w:pPr>
        <w:ind w:left="5173" w:hanging="567"/>
      </w:pPr>
      <w:rPr>
        <w:rFonts w:hint="default"/>
        <w:lang w:val="ro-RO" w:eastAsia="en-US" w:bidi="ar-SA"/>
      </w:rPr>
    </w:lvl>
    <w:lvl w:ilvl="6">
      <w:numFmt w:val="bullet"/>
      <w:lvlText w:val="•"/>
      <w:lvlJc w:val="left"/>
      <w:pPr>
        <w:ind w:left="6163" w:hanging="567"/>
      </w:pPr>
      <w:rPr>
        <w:rFonts w:hint="default"/>
        <w:lang w:val="ro-RO" w:eastAsia="en-US" w:bidi="ar-SA"/>
      </w:rPr>
    </w:lvl>
    <w:lvl w:ilvl="7">
      <w:numFmt w:val="bullet"/>
      <w:lvlText w:val="•"/>
      <w:lvlJc w:val="left"/>
      <w:pPr>
        <w:ind w:left="7154" w:hanging="567"/>
      </w:pPr>
      <w:rPr>
        <w:rFonts w:hint="default"/>
        <w:lang w:val="ro-RO" w:eastAsia="en-US" w:bidi="ar-SA"/>
      </w:rPr>
    </w:lvl>
    <w:lvl w:ilvl="8">
      <w:numFmt w:val="bullet"/>
      <w:lvlText w:val="•"/>
      <w:lvlJc w:val="left"/>
      <w:pPr>
        <w:ind w:left="8145" w:hanging="567"/>
      </w:pPr>
      <w:rPr>
        <w:rFonts w:hint="default"/>
        <w:lang w:val="ro-RO" w:eastAsia="en-US" w:bidi="ar-SA"/>
      </w:rPr>
    </w:lvl>
  </w:abstractNum>
  <w:abstractNum w:abstractNumId="26" w15:restartNumberingAfterBreak="0">
    <w:nsid w:val="58811A50"/>
    <w:multiLevelType w:val="multilevel"/>
    <w:tmpl w:val="AB3EDEEE"/>
    <w:lvl w:ilvl="0">
      <w:start w:val="1"/>
      <w:numFmt w:val="decimal"/>
      <w:lvlText w:val="%1."/>
      <w:lvlJc w:val="left"/>
      <w:pPr>
        <w:ind w:left="1070" w:hanging="286"/>
      </w:pPr>
      <w:rPr>
        <w:rFonts w:ascii="Times New Roman" w:eastAsia="Times New Roman" w:hAnsi="Times New Roman" w:cs="Times New Roman" w:hint="default"/>
        <w:b/>
        <w:bCs/>
        <w:spacing w:val="0"/>
        <w:w w:val="100"/>
        <w:sz w:val="28"/>
        <w:szCs w:val="28"/>
        <w:lang w:val="ro-RO" w:eastAsia="en-US" w:bidi="ar-SA"/>
      </w:rPr>
    </w:lvl>
    <w:lvl w:ilvl="1">
      <w:start w:val="1"/>
      <w:numFmt w:val="decimal"/>
      <w:lvlText w:val="%1.%2."/>
      <w:lvlJc w:val="left"/>
      <w:pPr>
        <w:ind w:left="218" w:hanging="567"/>
      </w:pPr>
      <w:rPr>
        <w:rFonts w:ascii="Times New Roman" w:eastAsia="Times New Roman" w:hAnsi="Times New Roman" w:cs="Times New Roman" w:hint="default"/>
        <w:w w:val="100"/>
        <w:sz w:val="28"/>
        <w:szCs w:val="28"/>
        <w:lang w:val="ro-RO" w:eastAsia="en-US" w:bidi="ar-SA"/>
      </w:rPr>
    </w:lvl>
    <w:lvl w:ilvl="2">
      <w:start w:val="1"/>
      <w:numFmt w:val="decimal"/>
      <w:lvlText w:val="%1.%2.%3."/>
      <w:lvlJc w:val="left"/>
      <w:pPr>
        <w:ind w:left="1495" w:hanging="711"/>
      </w:pPr>
      <w:rPr>
        <w:rFonts w:ascii="Times New Roman" w:eastAsia="Times New Roman" w:hAnsi="Times New Roman" w:cs="Times New Roman" w:hint="default"/>
        <w:spacing w:val="-3"/>
        <w:w w:val="100"/>
        <w:sz w:val="28"/>
        <w:szCs w:val="28"/>
        <w:lang w:val="ro-RO" w:eastAsia="en-US" w:bidi="ar-SA"/>
      </w:rPr>
    </w:lvl>
    <w:lvl w:ilvl="3">
      <w:numFmt w:val="bullet"/>
      <w:lvlText w:val="•"/>
      <w:lvlJc w:val="left"/>
      <w:pPr>
        <w:ind w:left="2578" w:hanging="711"/>
      </w:pPr>
      <w:rPr>
        <w:rFonts w:hint="default"/>
        <w:lang w:val="ro-RO" w:eastAsia="en-US" w:bidi="ar-SA"/>
      </w:rPr>
    </w:lvl>
    <w:lvl w:ilvl="4">
      <w:numFmt w:val="bullet"/>
      <w:lvlText w:val="•"/>
      <w:lvlJc w:val="left"/>
      <w:pPr>
        <w:ind w:left="3656" w:hanging="711"/>
      </w:pPr>
      <w:rPr>
        <w:rFonts w:hint="default"/>
        <w:lang w:val="ro-RO" w:eastAsia="en-US" w:bidi="ar-SA"/>
      </w:rPr>
    </w:lvl>
    <w:lvl w:ilvl="5">
      <w:numFmt w:val="bullet"/>
      <w:lvlText w:val="•"/>
      <w:lvlJc w:val="left"/>
      <w:pPr>
        <w:ind w:left="4734" w:hanging="711"/>
      </w:pPr>
      <w:rPr>
        <w:rFonts w:hint="default"/>
        <w:lang w:val="ro-RO" w:eastAsia="en-US" w:bidi="ar-SA"/>
      </w:rPr>
    </w:lvl>
    <w:lvl w:ilvl="6">
      <w:numFmt w:val="bullet"/>
      <w:lvlText w:val="•"/>
      <w:lvlJc w:val="left"/>
      <w:pPr>
        <w:ind w:left="5813" w:hanging="711"/>
      </w:pPr>
      <w:rPr>
        <w:rFonts w:hint="default"/>
        <w:lang w:val="ro-RO" w:eastAsia="en-US" w:bidi="ar-SA"/>
      </w:rPr>
    </w:lvl>
    <w:lvl w:ilvl="7">
      <w:numFmt w:val="bullet"/>
      <w:lvlText w:val="•"/>
      <w:lvlJc w:val="left"/>
      <w:pPr>
        <w:ind w:left="6891" w:hanging="711"/>
      </w:pPr>
      <w:rPr>
        <w:rFonts w:hint="default"/>
        <w:lang w:val="ro-RO" w:eastAsia="en-US" w:bidi="ar-SA"/>
      </w:rPr>
    </w:lvl>
    <w:lvl w:ilvl="8">
      <w:numFmt w:val="bullet"/>
      <w:lvlText w:val="•"/>
      <w:lvlJc w:val="left"/>
      <w:pPr>
        <w:ind w:left="7969" w:hanging="711"/>
      </w:pPr>
      <w:rPr>
        <w:rFonts w:hint="default"/>
        <w:lang w:val="ro-RO" w:eastAsia="en-US" w:bidi="ar-SA"/>
      </w:rPr>
    </w:lvl>
  </w:abstractNum>
  <w:abstractNum w:abstractNumId="27" w15:restartNumberingAfterBreak="0">
    <w:nsid w:val="5BF175F7"/>
    <w:multiLevelType w:val="multilevel"/>
    <w:tmpl w:val="CB285DD4"/>
    <w:lvl w:ilvl="0">
      <w:start w:val="2"/>
      <w:numFmt w:val="decimal"/>
      <w:lvlText w:val="%1"/>
      <w:lvlJc w:val="left"/>
      <w:pPr>
        <w:ind w:left="360" w:hanging="360"/>
      </w:pPr>
      <w:rPr>
        <w:rFonts w:hint="default"/>
      </w:rPr>
    </w:lvl>
    <w:lvl w:ilvl="1">
      <w:start w:val="2"/>
      <w:numFmt w:val="decimal"/>
      <w:lvlText w:val="%1.%2"/>
      <w:lvlJc w:val="left"/>
      <w:pPr>
        <w:ind w:left="11" w:hanging="360"/>
      </w:pPr>
      <w:rPr>
        <w:rFonts w:hint="default"/>
      </w:rPr>
    </w:lvl>
    <w:lvl w:ilvl="2">
      <w:start w:val="1"/>
      <w:numFmt w:val="decimal"/>
      <w:lvlText w:val="%1.%2.%3"/>
      <w:lvlJc w:val="left"/>
      <w:pPr>
        <w:ind w:left="22" w:hanging="720"/>
      </w:pPr>
      <w:rPr>
        <w:rFonts w:hint="default"/>
      </w:rPr>
    </w:lvl>
    <w:lvl w:ilvl="3">
      <w:start w:val="1"/>
      <w:numFmt w:val="decimal"/>
      <w:lvlText w:val="%1.%2.%3.%4"/>
      <w:lvlJc w:val="left"/>
      <w:pPr>
        <w:ind w:left="-327" w:hanging="72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305" w:hanging="1440"/>
      </w:pPr>
      <w:rPr>
        <w:rFonts w:hint="default"/>
      </w:rPr>
    </w:lvl>
    <w:lvl w:ilvl="6">
      <w:start w:val="1"/>
      <w:numFmt w:val="decimal"/>
      <w:lvlText w:val="%1.%2.%3.%4.%5.%6.%7"/>
      <w:lvlJc w:val="left"/>
      <w:pPr>
        <w:ind w:left="-654" w:hanging="1440"/>
      </w:pPr>
      <w:rPr>
        <w:rFonts w:hint="default"/>
      </w:rPr>
    </w:lvl>
    <w:lvl w:ilvl="7">
      <w:start w:val="1"/>
      <w:numFmt w:val="decimal"/>
      <w:lvlText w:val="%1.%2.%3.%4.%5.%6.%7.%8"/>
      <w:lvlJc w:val="left"/>
      <w:pPr>
        <w:ind w:left="-643" w:hanging="1800"/>
      </w:pPr>
      <w:rPr>
        <w:rFonts w:hint="default"/>
      </w:rPr>
    </w:lvl>
    <w:lvl w:ilvl="8">
      <w:start w:val="1"/>
      <w:numFmt w:val="decimal"/>
      <w:lvlText w:val="%1.%2.%3.%4.%5.%6.%7.%8.%9"/>
      <w:lvlJc w:val="left"/>
      <w:pPr>
        <w:ind w:left="-992" w:hanging="1800"/>
      </w:pPr>
      <w:rPr>
        <w:rFonts w:hint="default"/>
      </w:rPr>
    </w:lvl>
  </w:abstractNum>
  <w:abstractNum w:abstractNumId="28" w15:restartNumberingAfterBreak="0">
    <w:nsid w:val="5BFF15DE"/>
    <w:multiLevelType w:val="multilevel"/>
    <w:tmpl w:val="5F0EFC44"/>
    <w:lvl w:ilvl="0">
      <w:start w:val="1"/>
      <w:numFmt w:val="decimal"/>
      <w:lvlText w:val="%1."/>
      <w:lvlJc w:val="left"/>
      <w:pPr>
        <w:ind w:left="1421" w:hanging="428"/>
      </w:pPr>
      <w:rPr>
        <w:rFonts w:ascii="Times New Roman" w:eastAsia="Times New Roman" w:hAnsi="Times New Roman" w:cs="Times New Roman" w:hint="default"/>
        <w:b/>
        <w:bCs/>
        <w:w w:val="99"/>
        <w:sz w:val="28"/>
        <w:szCs w:val="26"/>
        <w:lang w:val="ro-RO" w:eastAsia="en-US" w:bidi="ar-SA"/>
      </w:rPr>
    </w:lvl>
    <w:lvl w:ilvl="1">
      <w:start w:val="1"/>
      <w:numFmt w:val="decimal"/>
      <w:lvlText w:val="%1.%2."/>
      <w:lvlJc w:val="left"/>
      <w:pPr>
        <w:ind w:left="218" w:hanging="567"/>
      </w:pPr>
      <w:rPr>
        <w:rFonts w:ascii="Times New Roman" w:eastAsia="Times New Roman" w:hAnsi="Times New Roman" w:cs="Times New Roman" w:hint="default"/>
        <w:w w:val="99"/>
        <w:sz w:val="28"/>
        <w:szCs w:val="26"/>
        <w:lang w:val="ro-RO" w:eastAsia="en-US" w:bidi="ar-SA"/>
      </w:rPr>
    </w:lvl>
    <w:lvl w:ilvl="2">
      <w:start w:val="1"/>
      <w:numFmt w:val="decimal"/>
      <w:lvlText w:val="%1.%2.%3."/>
      <w:lvlJc w:val="left"/>
      <w:pPr>
        <w:ind w:left="218" w:hanging="711"/>
      </w:pPr>
      <w:rPr>
        <w:rFonts w:ascii="Times New Roman" w:eastAsia="Times New Roman" w:hAnsi="Times New Roman" w:cs="Times New Roman" w:hint="default"/>
        <w:w w:val="99"/>
        <w:sz w:val="26"/>
        <w:szCs w:val="26"/>
        <w:lang w:val="ro-RO" w:eastAsia="en-US" w:bidi="ar-SA"/>
      </w:rPr>
    </w:lvl>
    <w:lvl w:ilvl="3">
      <w:numFmt w:val="bullet"/>
      <w:lvlText w:val="•"/>
      <w:lvlJc w:val="left"/>
      <w:pPr>
        <w:ind w:left="3199" w:hanging="711"/>
      </w:pPr>
      <w:rPr>
        <w:rFonts w:hint="default"/>
        <w:lang w:val="ro-RO" w:eastAsia="en-US" w:bidi="ar-SA"/>
      </w:rPr>
    </w:lvl>
    <w:lvl w:ilvl="4">
      <w:numFmt w:val="bullet"/>
      <w:lvlText w:val="•"/>
      <w:lvlJc w:val="left"/>
      <w:pPr>
        <w:ind w:left="4188" w:hanging="711"/>
      </w:pPr>
      <w:rPr>
        <w:rFonts w:hint="default"/>
        <w:lang w:val="ro-RO" w:eastAsia="en-US" w:bidi="ar-SA"/>
      </w:rPr>
    </w:lvl>
    <w:lvl w:ilvl="5">
      <w:numFmt w:val="bullet"/>
      <w:lvlText w:val="•"/>
      <w:lvlJc w:val="left"/>
      <w:pPr>
        <w:ind w:left="5178" w:hanging="711"/>
      </w:pPr>
      <w:rPr>
        <w:rFonts w:hint="default"/>
        <w:lang w:val="ro-RO" w:eastAsia="en-US" w:bidi="ar-SA"/>
      </w:rPr>
    </w:lvl>
    <w:lvl w:ilvl="6">
      <w:numFmt w:val="bullet"/>
      <w:lvlText w:val="•"/>
      <w:lvlJc w:val="left"/>
      <w:pPr>
        <w:ind w:left="6168" w:hanging="711"/>
      </w:pPr>
      <w:rPr>
        <w:rFonts w:hint="default"/>
        <w:lang w:val="ro-RO" w:eastAsia="en-US" w:bidi="ar-SA"/>
      </w:rPr>
    </w:lvl>
    <w:lvl w:ilvl="7">
      <w:numFmt w:val="bullet"/>
      <w:lvlText w:val="•"/>
      <w:lvlJc w:val="left"/>
      <w:pPr>
        <w:ind w:left="7157" w:hanging="711"/>
      </w:pPr>
      <w:rPr>
        <w:rFonts w:hint="default"/>
        <w:lang w:val="ro-RO" w:eastAsia="en-US" w:bidi="ar-SA"/>
      </w:rPr>
    </w:lvl>
    <w:lvl w:ilvl="8">
      <w:numFmt w:val="bullet"/>
      <w:lvlText w:val="•"/>
      <w:lvlJc w:val="left"/>
      <w:pPr>
        <w:ind w:left="8147" w:hanging="711"/>
      </w:pPr>
      <w:rPr>
        <w:rFonts w:hint="default"/>
        <w:lang w:val="ro-RO" w:eastAsia="en-US" w:bidi="ar-SA"/>
      </w:rPr>
    </w:lvl>
  </w:abstractNum>
  <w:abstractNum w:abstractNumId="29" w15:restartNumberingAfterBreak="0">
    <w:nsid w:val="608B7ED2"/>
    <w:multiLevelType w:val="multilevel"/>
    <w:tmpl w:val="33EC3E22"/>
    <w:lvl w:ilvl="0">
      <w:start w:val="5"/>
      <w:numFmt w:val="decimal"/>
      <w:lvlText w:val="%1"/>
      <w:lvlJc w:val="left"/>
      <w:pPr>
        <w:ind w:left="360" w:hanging="360"/>
      </w:pPr>
      <w:rPr>
        <w:rFonts w:hint="default"/>
      </w:rPr>
    </w:lvl>
    <w:lvl w:ilvl="1">
      <w:start w:val="5"/>
      <w:numFmt w:val="decimal"/>
      <w:lvlText w:val="%1.%2"/>
      <w:lvlJc w:val="left"/>
      <w:pPr>
        <w:ind w:left="735" w:hanging="36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4800" w:hanging="1800"/>
      </w:pPr>
      <w:rPr>
        <w:rFonts w:hint="default"/>
      </w:rPr>
    </w:lvl>
  </w:abstractNum>
  <w:abstractNum w:abstractNumId="30" w15:restartNumberingAfterBreak="0">
    <w:nsid w:val="63B73616"/>
    <w:multiLevelType w:val="hybridMultilevel"/>
    <w:tmpl w:val="956603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6E24668"/>
    <w:multiLevelType w:val="multilevel"/>
    <w:tmpl w:val="A9A4A7BA"/>
    <w:lvl w:ilvl="0">
      <w:start w:val="1"/>
      <w:numFmt w:val="decimal"/>
      <w:lvlText w:val="%1."/>
      <w:lvlJc w:val="left"/>
      <w:pPr>
        <w:ind w:left="1070" w:hanging="286"/>
      </w:pPr>
      <w:rPr>
        <w:rFonts w:ascii="Times New Roman" w:eastAsia="Times New Roman" w:hAnsi="Times New Roman" w:cs="Times New Roman" w:hint="default"/>
        <w:b/>
        <w:bCs/>
        <w:spacing w:val="0"/>
        <w:w w:val="100"/>
        <w:sz w:val="28"/>
        <w:szCs w:val="28"/>
        <w:lang w:val="ro-RO" w:eastAsia="en-US" w:bidi="ar-SA"/>
      </w:rPr>
    </w:lvl>
    <w:lvl w:ilvl="1">
      <w:start w:val="1"/>
      <w:numFmt w:val="decimal"/>
      <w:lvlText w:val="%1.%2."/>
      <w:lvlJc w:val="left"/>
      <w:pPr>
        <w:ind w:left="218" w:hanging="497"/>
      </w:pPr>
      <w:rPr>
        <w:rFonts w:ascii="Times New Roman" w:eastAsia="Times New Roman" w:hAnsi="Times New Roman" w:cs="Times New Roman" w:hint="default"/>
        <w:w w:val="100"/>
        <w:sz w:val="28"/>
        <w:szCs w:val="28"/>
        <w:lang w:val="ro-RO" w:eastAsia="en-US" w:bidi="ar-SA"/>
      </w:rPr>
    </w:lvl>
    <w:lvl w:ilvl="2">
      <w:numFmt w:val="bullet"/>
      <w:lvlText w:val="•"/>
      <w:lvlJc w:val="left"/>
      <w:pPr>
        <w:ind w:left="1360" w:hanging="497"/>
      </w:pPr>
      <w:rPr>
        <w:rFonts w:hint="default"/>
        <w:lang w:val="ro-RO" w:eastAsia="en-US" w:bidi="ar-SA"/>
      </w:rPr>
    </w:lvl>
    <w:lvl w:ilvl="3">
      <w:numFmt w:val="bullet"/>
      <w:lvlText w:val="•"/>
      <w:lvlJc w:val="left"/>
      <w:pPr>
        <w:ind w:left="2455" w:hanging="497"/>
      </w:pPr>
      <w:rPr>
        <w:rFonts w:hint="default"/>
        <w:lang w:val="ro-RO" w:eastAsia="en-US" w:bidi="ar-SA"/>
      </w:rPr>
    </w:lvl>
    <w:lvl w:ilvl="4">
      <w:numFmt w:val="bullet"/>
      <w:lvlText w:val="•"/>
      <w:lvlJc w:val="left"/>
      <w:pPr>
        <w:ind w:left="3551" w:hanging="497"/>
      </w:pPr>
      <w:rPr>
        <w:rFonts w:hint="default"/>
        <w:lang w:val="ro-RO" w:eastAsia="en-US" w:bidi="ar-SA"/>
      </w:rPr>
    </w:lvl>
    <w:lvl w:ilvl="5">
      <w:numFmt w:val="bullet"/>
      <w:lvlText w:val="•"/>
      <w:lvlJc w:val="left"/>
      <w:pPr>
        <w:ind w:left="4647" w:hanging="497"/>
      </w:pPr>
      <w:rPr>
        <w:rFonts w:hint="default"/>
        <w:lang w:val="ro-RO" w:eastAsia="en-US" w:bidi="ar-SA"/>
      </w:rPr>
    </w:lvl>
    <w:lvl w:ilvl="6">
      <w:numFmt w:val="bullet"/>
      <w:lvlText w:val="•"/>
      <w:lvlJc w:val="left"/>
      <w:pPr>
        <w:ind w:left="5743" w:hanging="497"/>
      </w:pPr>
      <w:rPr>
        <w:rFonts w:hint="default"/>
        <w:lang w:val="ro-RO" w:eastAsia="en-US" w:bidi="ar-SA"/>
      </w:rPr>
    </w:lvl>
    <w:lvl w:ilvl="7">
      <w:numFmt w:val="bullet"/>
      <w:lvlText w:val="•"/>
      <w:lvlJc w:val="left"/>
      <w:pPr>
        <w:ind w:left="6839" w:hanging="497"/>
      </w:pPr>
      <w:rPr>
        <w:rFonts w:hint="default"/>
        <w:lang w:val="ro-RO" w:eastAsia="en-US" w:bidi="ar-SA"/>
      </w:rPr>
    </w:lvl>
    <w:lvl w:ilvl="8">
      <w:numFmt w:val="bullet"/>
      <w:lvlText w:val="•"/>
      <w:lvlJc w:val="left"/>
      <w:pPr>
        <w:ind w:left="7934" w:hanging="497"/>
      </w:pPr>
      <w:rPr>
        <w:rFonts w:hint="default"/>
        <w:lang w:val="ro-RO" w:eastAsia="en-US" w:bidi="ar-SA"/>
      </w:rPr>
    </w:lvl>
  </w:abstractNum>
  <w:abstractNum w:abstractNumId="32" w15:restartNumberingAfterBreak="0">
    <w:nsid w:val="68CD54BC"/>
    <w:multiLevelType w:val="multilevel"/>
    <w:tmpl w:val="071C3CAE"/>
    <w:lvl w:ilvl="0">
      <w:start w:val="1"/>
      <w:numFmt w:val="decimal"/>
      <w:lvlText w:val="%1."/>
      <w:lvlJc w:val="left"/>
      <w:pPr>
        <w:ind w:left="1070" w:hanging="286"/>
      </w:pPr>
      <w:rPr>
        <w:rFonts w:ascii="Times New Roman" w:eastAsia="Times New Roman" w:hAnsi="Times New Roman" w:cs="Times New Roman" w:hint="default"/>
        <w:b/>
        <w:bCs/>
        <w:spacing w:val="0"/>
        <w:w w:val="100"/>
        <w:sz w:val="28"/>
        <w:szCs w:val="28"/>
        <w:lang w:val="ro-RO" w:eastAsia="en-US" w:bidi="ar-SA"/>
      </w:rPr>
    </w:lvl>
    <w:lvl w:ilvl="1">
      <w:start w:val="1"/>
      <w:numFmt w:val="decimal"/>
      <w:lvlText w:val="%1.%2."/>
      <w:lvlJc w:val="left"/>
      <w:pPr>
        <w:ind w:left="218" w:hanging="428"/>
      </w:pPr>
      <w:rPr>
        <w:rFonts w:ascii="Times New Roman" w:eastAsia="Times New Roman" w:hAnsi="Times New Roman" w:cs="Times New Roman" w:hint="default"/>
        <w:w w:val="100"/>
        <w:sz w:val="26"/>
        <w:szCs w:val="26"/>
        <w:lang w:val="ro-RO" w:eastAsia="en-US" w:bidi="ar-SA"/>
      </w:rPr>
    </w:lvl>
    <w:lvl w:ilvl="2">
      <w:numFmt w:val="bullet"/>
      <w:lvlText w:val="•"/>
      <w:lvlJc w:val="left"/>
      <w:pPr>
        <w:ind w:left="2085" w:hanging="428"/>
      </w:pPr>
      <w:rPr>
        <w:rFonts w:hint="default"/>
        <w:lang w:val="ro-RO" w:eastAsia="en-US" w:bidi="ar-SA"/>
      </w:rPr>
    </w:lvl>
    <w:lvl w:ilvl="3">
      <w:numFmt w:val="bullet"/>
      <w:lvlText w:val="•"/>
      <w:lvlJc w:val="left"/>
      <w:pPr>
        <w:ind w:left="3090" w:hanging="428"/>
      </w:pPr>
      <w:rPr>
        <w:rFonts w:hint="default"/>
        <w:lang w:val="ro-RO" w:eastAsia="en-US" w:bidi="ar-SA"/>
      </w:rPr>
    </w:lvl>
    <w:lvl w:ilvl="4">
      <w:numFmt w:val="bullet"/>
      <w:lvlText w:val="•"/>
      <w:lvlJc w:val="left"/>
      <w:pPr>
        <w:ind w:left="4095" w:hanging="428"/>
      </w:pPr>
      <w:rPr>
        <w:rFonts w:hint="default"/>
        <w:lang w:val="ro-RO" w:eastAsia="en-US" w:bidi="ar-SA"/>
      </w:rPr>
    </w:lvl>
    <w:lvl w:ilvl="5">
      <w:numFmt w:val="bullet"/>
      <w:lvlText w:val="•"/>
      <w:lvlJc w:val="left"/>
      <w:pPr>
        <w:ind w:left="5100" w:hanging="428"/>
      </w:pPr>
      <w:rPr>
        <w:rFonts w:hint="default"/>
        <w:lang w:val="ro-RO" w:eastAsia="en-US" w:bidi="ar-SA"/>
      </w:rPr>
    </w:lvl>
    <w:lvl w:ilvl="6">
      <w:numFmt w:val="bullet"/>
      <w:lvlText w:val="•"/>
      <w:lvlJc w:val="left"/>
      <w:pPr>
        <w:ind w:left="6105" w:hanging="428"/>
      </w:pPr>
      <w:rPr>
        <w:rFonts w:hint="default"/>
        <w:lang w:val="ro-RO" w:eastAsia="en-US" w:bidi="ar-SA"/>
      </w:rPr>
    </w:lvl>
    <w:lvl w:ilvl="7">
      <w:numFmt w:val="bullet"/>
      <w:lvlText w:val="•"/>
      <w:lvlJc w:val="left"/>
      <w:pPr>
        <w:ind w:left="7110" w:hanging="428"/>
      </w:pPr>
      <w:rPr>
        <w:rFonts w:hint="default"/>
        <w:lang w:val="ro-RO" w:eastAsia="en-US" w:bidi="ar-SA"/>
      </w:rPr>
    </w:lvl>
    <w:lvl w:ilvl="8">
      <w:numFmt w:val="bullet"/>
      <w:lvlText w:val="•"/>
      <w:lvlJc w:val="left"/>
      <w:pPr>
        <w:ind w:left="8116" w:hanging="428"/>
      </w:pPr>
      <w:rPr>
        <w:rFonts w:hint="default"/>
        <w:lang w:val="ro-RO" w:eastAsia="en-US" w:bidi="ar-SA"/>
      </w:rPr>
    </w:lvl>
  </w:abstractNum>
  <w:abstractNum w:abstractNumId="33" w15:restartNumberingAfterBreak="0">
    <w:nsid w:val="79F62A4D"/>
    <w:multiLevelType w:val="multilevel"/>
    <w:tmpl w:val="3CA60AC2"/>
    <w:lvl w:ilvl="0">
      <w:start w:val="1"/>
      <w:numFmt w:val="decimal"/>
      <w:lvlText w:val="%1."/>
      <w:lvlJc w:val="left"/>
      <w:pPr>
        <w:ind w:left="1070" w:hanging="286"/>
      </w:pPr>
      <w:rPr>
        <w:rFonts w:ascii="Times New Roman" w:eastAsia="Times New Roman" w:hAnsi="Times New Roman" w:cs="Times New Roman" w:hint="default"/>
        <w:b/>
        <w:bCs/>
        <w:spacing w:val="0"/>
        <w:w w:val="100"/>
        <w:sz w:val="28"/>
        <w:szCs w:val="28"/>
        <w:lang w:val="ro-RO" w:eastAsia="en-US" w:bidi="ar-SA"/>
      </w:rPr>
    </w:lvl>
    <w:lvl w:ilvl="1">
      <w:start w:val="1"/>
      <w:numFmt w:val="decimal"/>
      <w:lvlText w:val="%1.%2."/>
      <w:lvlJc w:val="left"/>
      <w:pPr>
        <w:ind w:left="218" w:hanging="567"/>
      </w:pPr>
      <w:rPr>
        <w:rFonts w:ascii="Times New Roman" w:eastAsia="Times New Roman" w:hAnsi="Times New Roman" w:cs="Times New Roman" w:hint="default"/>
        <w:w w:val="100"/>
        <w:sz w:val="28"/>
        <w:szCs w:val="28"/>
        <w:lang w:val="ro-RO" w:eastAsia="en-US" w:bidi="ar-SA"/>
      </w:rPr>
    </w:lvl>
    <w:lvl w:ilvl="2">
      <w:start w:val="1"/>
      <w:numFmt w:val="decimal"/>
      <w:lvlText w:val="%1.%2.%3."/>
      <w:lvlJc w:val="left"/>
      <w:pPr>
        <w:ind w:left="218" w:hanging="711"/>
      </w:pPr>
      <w:rPr>
        <w:rFonts w:ascii="Times New Roman" w:eastAsia="Times New Roman" w:hAnsi="Times New Roman" w:cs="Times New Roman" w:hint="default"/>
        <w:spacing w:val="-3"/>
        <w:w w:val="100"/>
        <w:sz w:val="28"/>
        <w:szCs w:val="28"/>
        <w:lang w:val="ro-RO" w:eastAsia="en-US" w:bidi="ar-SA"/>
      </w:rPr>
    </w:lvl>
    <w:lvl w:ilvl="3">
      <w:numFmt w:val="bullet"/>
      <w:lvlText w:val="•"/>
      <w:lvlJc w:val="left"/>
      <w:pPr>
        <w:ind w:left="3090" w:hanging="711"/>
      </w:pPr>
      <w:rPr>
        <w:rFonts w:hint="default"/>
        <w:lang w:val="ro-RO" w:eastAsia="en-US" w:bidi="ar-SA"/>
      </w:rPr>
    </w:lvl>
    <w:lvl w:ilvl="4">
      <w:numFmt w:val="bullet"/>
      <w:lvlText w:val="•"/>
      <w:lvlJc w:val="left"/>
      <w:pPr>
        <w:ind w:left="4095" w:hanging="711"/>
      </w:pPr>
      <w:rPr>
        <w:rFonts w:hint="default"/>
        <w:lang w:val="ro-RO" w:eastAsia="en-US" w:bidi="ar-SA"/>
      </w:rPr>
    </w:lvl>
    <w:lvl w:ilvl="5">
      <w:numFmt w:val="bullet"/>
      <w:lvlText w:val="•"/>
      <w:lvlJc w:val="left"/>
      <w:pPr>
        <w:ind w:left="5100" w:hanging="711"/>
      </w:pPr>
      <w:rPr>
        <w:rFonts w:hint="default"/>
        <w:lang w:val="ro-RO" w:eastAsia="en-US" w:bidi="ar-SA"/>
      </w:rPr>
    </w:lvl>
    <w:lvl w:ilvl="6">
      <w:numFmt w:val="bullet"/>
      <w:lvlText w:val="•"/>
      <w:lvlJc w:val="left"/>
      <w:pPr>
        <w:ind w:left="6105" w:hanging="711"/>
      </w:pPr>
      <w:rPr>
        <w:rFonts w:hint="default"/>
        <w:lang w:val="ro-RO" w:eastAsia="en-US" w:bidi="ar-SA"/>
      </w:rPr>
    </w:lvl>
    <w:lvl w:ilvl="7">
      <w:numFmt w:val="bullet"/>
      <w:lvlText w:val="•"/>
      <w:lvlJc w:val="left"/>
      <w:pPr>
        <w:ind w:left="7110" w:hanging="711"/>
      </w:pPr>
      <w:rPr>
        <w:rFonts w:hint="default"/>
        <w:lang w:val="ro-RO" w:eastAsia="en-US" w:bidi="ar-SA"/>
      </w:rPr>
    </w:lvl>
    <w:lvl w:ilvl="8">
      <w:numFmt w:val="bullet"/>
      <w:lvlText w:val="•"/>
      <w:lvlJc w:val="left"/>
      <w:pPr>
        <w:ind w:left="8116" w:hanging="711"/>
      </w:pPr>
      <w:rPr>
        <w:rFonts w:hint="default"/>
        <w:lang w:val="ro-RO" w:eastAsia="en-US" w:bidi="ar-SA"/>
      </w:rPr>
    </w:lvl>
  </w:abstractNum>
  <w:abstractNum w:abstractNumId="34" w15:restartNumberingAfterBreak="0">
    <w:nsid w:val="7AA842EA"/>
    <w:multiLevelType w:val="hybridMultilevel"/>
    <w:tmpl w:val="7EB0BA00"/>
    <w:lvl w:ilvl="0" w:tplc="6010C06C">
      <w:start w:val="3"/>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15:restartNumberingAfterBreak="0">
    <w:nsid w:val="7D243270"/>
    <w:multiLevelType w:val="multilevel"/>
    <w:tmpl w:val="30BAC6B4"/>
    <w:lvl w:ilvl="0">
      <w:start w:val="1"/>
      <w:numFmt w:val="decimal"/>
      <w:lvlText w:val="%1."/>
      <w:lvlJc w:val="left"/>
      <w:pPr>
        <w:ind w:left="1212" w:hanging="428"/>
      </w:pPr>
      <w:rPr>
        <w:rFonts w:ascii="Times New Roman" w:eastAsia="Times New Roman" w:hAnsi="Times New Roman" w:cs="Times New Roman" w:hint="default"/>
        <w:b/>
        <w:bCs/>
        <w:w w:val="99"/>
        <w:sz w:val="26"/>
        <w:szCs w:val="26"/>
        <w:lang w:val="ro-RO" w:eastAsia="en-US" w:bidi="ar-SA"/>
      </w:rPr>
    </w:lvl>
    <w:lvl w:ilvl="1">
      <w:start w:val="1"/>
      <w:numFmt w:val="decimal"/>
      <w:lvlText w:val="%1.%2."/>
      <w:lvlJc w:val="left"/>
      <w:pPr>
        <w:ind w:left="218" w:hanging="567"/>
      </w:pPr>
      <w:rPr>
        <w:rFonts w:ascii="Times New Roman" w:eastAsia="Times New Roman" w:hAnsi="Times New Roman" w:cs="Times New Roman" w:hint="default"/>
        <w:w w:val="99"/>
        <w:sz w:val="26"/>
        <w:szCs w:val="26"/>
        <w:lang w:val="ro-RO" w:eastAsia="en-US" w:bidi="ar-SA"/>
      </w:rPr>
    </w:lvl>
    <w:lvl w:ilvl="2">
      <w:start w:val="1"/>
      <w:numFmt w:val="decimal"/>
      <w:lvlText w:val="%1.%2.%3."/>
      <w:lvlJc w:val="left"/>
      <w:pPr>
        <w:ind w:left="218" w:hanging="711"/>
      </w:pPr>
      <w:rPr>
        <w:rFonts w:ascii="Times New Roman" w:eastAsia="Times New Roman" w:hAnsi="Times New Roman" w:cs="Times New Roman" w:hint="default"/>
        <w:w w:val="99"/>
        <w:sz w:val="26"/>
        <w:szCs w:val="26"/>
        <w:lang w:val="ro-RO" w:eastAsia="en-US" w:bidi="ar-SA"/>
      </w:rPr>
    </w:lvl>
    <w:lvl w:ilvl="3">
      <w:numFmt w:val="bullet"/>
      <w:lvlText w:val="•"/>
      <w:lvlJc w:val="left"/>
      <w:pPr>
        <w:ind w:left="3199" w:hanging="711"/>
      </w:pPr>
      <w:rPr>
        <w:rFonts w:hint="default"/>
        <w:lang w:val="ro-RO" w:eastAsia="en-US" w:bidi="ar-SA"/>
      </w:rPr>
    </w:lvl>
    <w:lvl w:ilvl="4">
      <w:numFmt w:val="bullet"/>
      <w:lvlText w:val="•"/>
      <w:lvlJc w:val="left"/>
      <w:pPr>
        <w:ind w:left="4188" w:hanging="711"/>
      </w:pPr>
      <w:rPr>
        <w:rFonts w:hint="default"/>
        <w:lang w:val="ro-RO" w:eastAsia="en-US" w:bidi="ar-SA"/>
      </w:rPr>
    </w:lvl>
    <w:lvl w:ilvl="5">
      <w:numFmt w:val="bullet"/>
      <w:lvlText w:val="•"/>
      <w:lvlJc w:val="left"/>
      <w:pPr>
        <w:ind w:left="5178" w:hanging="711"/>
      </w:pPr>
      <w:rPr>
        <w:rFonts w:hint="default"/>
        <w:lang w:val="ro-RO" w:eastAsia="en-US" w:bidi="ar-SA"/>
      </w:rPr>
    </w:lvl>
    <w:lvl w:ilvl="6">
      <w:numFmt w:val="bullet"/>
      <w:lvlText w:val="•"/>
      <w:lvlJc w:val="left"/>
      <w:pPr>
        <w:ind w:left="6168" w:hanging="711"/>
      </w:pPr>
      <w:rPr>
        <w:rFonts w:hint="default"/>
        <w:lang w:val="ro-RO" w:eastAsia="en-US" w:bidi="ar-SA"/>
      </w:rPr>
    </w:lvl>
    <w:lvl w:ilvl="7">
      <w:numFmt w:val="bullet"/>
      <w:lvlText w:val="•"/>
      <w:lvlJc w:val="left"/>
      <w:pPr>
        <w:ind w:left="7157" w:hanging="711"/>
      </w:pPr>
      <w:rPr>
        <w:rFonts w:hint="default"/>
        <w:lang w:val="ro-RO" w:eastAsia="en-US" w:bidi="ar-SA"/>
      </w:rPr>
    </w:lvl>
    <w:lvl w:ilvl="8">
      <w:numFmt w:val="bullet"/>
      <w:lvlText w:val="•"/>
      <w:lvlJc w:val="left"/>
      <w:pPr>
        <w:ind w:left="8147" w:hanging="711"/>
      </w:pPr>
      <w:rPr>
        <w:rFonts w:hint="default"/>
        <w:lang w:val="ro-RO" w:eastAsia="en-US" w:bidi="ar-SA"/>
      </w:rPr>
    </w:lvl>
  </w:abstractNum>
  <w:abstractNum w:abstractNumId="36" w15:restartNumberingAfterBreak="0">
    <w:nsid w:val="7D51678C"/>
    <w:multiLevelType w:val="multilevel"/>
    <w:tmpl w:val="83746C58"/>
    <w:lvl w:ilvl="0">
      <w:start w:val="1"/>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7"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61033467">
    <w:abstractNumId w:val="15"/>
  </w:num>
  <w:num w:numId="2" w16cid:durableId="1210804808">
    <w:abstractNumId w:val="32"/>
  </w:num>
  <w:num w:numId="3" w16cid:durableId="2133478497">
    <w:abstractNumId w:val="31"/>
  </w:num>
  <w:num w:numId="4" w16cid:durableId="855272752">
    <w:abstractNumId w:val="25"/>
  </w:num>
  <w:num w:numId="5" w16cid:durableId="663583251">
    <w:abstractNumId w:val="21"/>
  </w:num>
  <w:num w:numId="6" w16cid:durableId="1818570150">
    <w:abstractNumId w:val="7"/>
  </w:num>
  <w:num w:numId="7" w16cid:durableId="1426269099">
    <w:abstractNumId w:val="33"/>
  </w:num>
  <w:num w:numId="8" w16cid:durableId="222182312">
    <w:abstractNumId w:val="26"/>
  </w:num>
  <w:num w:numId="9" w16cid:durableId="1811091608">
    <w:abstractNumId w:val="28"/>
  </w:num>
  <w:num w:numId="10" w16cid:durableId="1402363892">
    <w:abstractNumId w:val="11"/>
  </w:num>
  <w:num w:numId="11" w16cid:durableId="581992250">
    <w:abstractNumId w:val="6"/>
  </w:num>
  <w:num w:numId="12" w16cid:durableId="480774010">
    <w:abstractNumId w:val="10"/>
  </w:num>
  <w:num w:numId="13" w16cid:durableId="174928958">
    <w:abstractNumId w:val="9"/>
  </w:num>
  <w:num w:numId="14" w16cid:durableId="2118984776">
    <w:abstractNumId w:val="2"/>
  </w:num>
  <w:num w:numId="15" w16cid:durableId="1191454325">
    <w:abstractNumId w:val="5"/>
  </w:num>
  <w:num w:numId="16" w16cid:durableId="357393124">
    <w:abstractNumId w:val="22"/>
  </w:num>
  <w:num w:numId="17" w16cid:durableId="1127548776">
    <w:abstractNumId w:val="36"/>
  </w:num>
  <w:num w:numId="18" w16cid:durableId="920522621">
    <w:abstractNumId w:val="3"/>
  </w:num>
  <w:num w:numId="19" w16cid:durableId="999769621">
    <w:abstractNumId w:val="14"/>
  </w:num>
  <w:num w:numId="20" w16cid:durableId="1640918819">
    <w:abstractNumId w:val="16"/>
  </w:num>
  <w:num w:numId="21" w16cid:durableId="869300854">
    <w:abstractNumId w:val="35"/>
  </w:num>
  <w:num w:numId="22" w16cid:durableId="870806375">
    <w:abstractNumId w:val="19"/>
  </w:num>
  <w:num w:numId="23" w16cid:durableId="703872383">
    <w:abstractNumId w:val="34"/>
  </w:num>
  <w:num w:numId="24" w16cid:durableId="7683638">
    <w:abstractNumId w:val="37"/>
  </w:num>
  <w:num w:numId="25" w16cid:durableId="769467211">
    <w:abstractNumId w:val="8"/>
  </w:num>
  <w:num w:numId="26" w16cid:durableId="403993321">
    <w:abstractNumId w:val="27"/>
  </w:num>
  <w:num w:numId="27" w16cid:durableId="1092824875">
    <w:abstractNumId w:val="17"/>
  </w:num>
  <w:num w:numId="28" w16cid:durableId="1188057715">
    <w:abstractNumId w:val="12"/>
  </w:num>
  <w:num w:numId="29" w16cid:durableId="1126004664">
    <w:abstractNumId w:val="30"/>
  </w:num>
  <w:num w:numId="30" w16cid:durableId="1029793748">
    <w:abstractNumId w:val="1"/>
  </w:num>
  <w:num w:numId="31" w16cid:durableId="156847062">
    <w:abstractNumId w:val="24"/>
  </w:num>
  <w:num w:numId="32" w16cid:durableId="69665425">
    <w:abstractNumId w:val="0"/>
  </w:num>
  <w:num w:numId="33" w16cid:durableId="1919435704">
    <w:abstractNumId w:val="13"/>
  </w:num>
  <w:num w:numId="34" w16cid:durableId="1307203694">
    <w:abstractNumId w:val="20"/>
  </w:num>
  <w:num w:numId="35" w16cid:durableId="1328050989">
    <w:abstractNumId w:val="18"/>
  </w:num>
  <w:num w:numId="36" w16cid:durableId="1948124109">
    <w:abstractNumId w:val="23"/>
  </w:num>
  <w:num w:numId="37" w16cid:durableId="466047015">
    <w:abstractNumId w:val="29"/>
  </w:num>
  <w:num w:numId="38" w16cid:durableId="6178373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E88"/>
    <w:rsid w:val="0000353C"/>
    <w:rsid w:val="00040032"/>
    <w:rsid w:val="000831AB"/>
    <w:rsid w:val="00087DF8"/>
    <w:rsid w:val="00093295"/>
    <w:rsid w:val="000A67F6"/>
    <w:rsid w:val="001261E7"/>
    <w:rsid w:val="00130A3F"/>
    <w:rsid w:val="00162C99"/>
    <w:rsid w:val="00185D83"/>
    <w:rsid w:val="001932CC"/>
    <w:rsid w:val="00195D2B"/>
    <w:rsid w:val="001C04C4"/>
    <w:rsid w:val="001C3BFA"/>
    <w:rsid w:val="001C6DAE"/>
    <w:rsid w:val="001D1C8B"/>
    <w:rsid w:val="002065C2"/>
    <w:rsid w:val="0023085D"/>
    <w:rsid w:val="00280ECB"/>
    <w:rsid w:val="002C644D"/>
    <w:rsid w:val="002E3BFC"/>
    <w:rsid w:val="002E57DD"/>
    <w:rsid w:val="002F6227"/>
    <w:rsid w:val="0030212F"/>
    <w:rsid w:val="003116A1"/>
    <w:rsid w:val="0031265E"/>
    <w:rsid w:val="003304A5"/>
    <w:rsid w:val="003552AB"/>
    <w:rsid w:val="00360A2F"/>
    <w:rsid w:val="00367AA8"/>
    <w:rsid w:val="00377BF7"/>
    <w:rsid w:val="003865B4"/>
    <w:rsid w:val="00390072"/>
    <w:rsid w:val="003C0891"/>
    <w:rsid w:val="003D067D"/>
    <w:rsid w:val="003D4751"/>
    <w:rsid w:val="003E7B24"/>
    <w:rsid w:val="00420CA0"/>
    <w:rsid w:val="00447460"/>
    <w:rsid w:val="00456A5F"/>
    <w:rsid w:val="00462075"/>
    <w:rsid w:val="0047074C"/>
    <w:rsid w:val="0048120C"/>
    <w:rsid w:val="00496FEF"/>
    <w:rsid w:val="004A651C"/>
    <w:rsid w:val="004B64CE"/>
    <w:rsid w:val="004C1424"/>
    <w:rsid w:val="004C3A0E"/>
    <w:rsid w:val="004D46E2"/>
    <w:rsid w:val="004E0892"/>
    <w:rsid w:val="004E30BD"/>
    <w:rsid w:val="00511387"/>
    <w:rsid w:val="00531D8D"/>
    <w:rsid w:val="00582B97"/>
    <w:rsid w:val="005A6423"/>
    <w:rsid w:val="005A76D1"/>
    <w:rsid w:val="005B4F13"/>
    <w:rsid w:val="006043CC"/>
    <w:rsid w:val="0061162A"/>
    <w:rsid w:val="006303D6"/>
    <w:rsid w:val="0065528D"/>
    <w:rsid w:val="00660B60"/>
    <w:rsid w:val="006A0A11"/>
    <w:rsid w:val="006C1CF5"/>
    <w:rsid w:val="006D2087"/>
    <w:rsid w:val="006E56BC"/>
    <w:rsid w:val="006E770E"/>
    <w:rsid w:val="006E78D3"/>
    <w:rsid w:val="006F0DF6"/>
    <w:rsid w:val="006F79DF"/>
    <w:rsid w:val="00715C6C"/>
    <w:rsid w:val="00731C3A"/>
    <w:rsid w:val="00743FDC"/>
    <w:rsid w:val="007446C2"/>
    <w:rsid w:val="00794BDD"/>
    <w:rsid w:val="007A214E"/>
    <w:rsid w:val="007B0061"/>
    <w:rsid w:val="007B6E91"/>
    <w:rsid w:val="007C4C77"/>
    <w:rsid w:val="007E16C3"/>
    <w:rsid w:val="007F0CAA"/>
    <w:rsid w:val="008061B4"/>
    <w:rsid w:val="008121AE"/>
    <w:rsid w:val="0081313B"/>
    <w:rsid w:val="00821790"/>
    <w:rsid w:val="008224A6"/>
    <w:rsid w:val="008226E9"/>
    <w:rsid w:val="00832662"/>
    <w:rsid w:val="00841412"/>
    <w:rsid w:val="00853191"/>
    <w:rsid w:val="00856053"/>
    <w:rsid w:val="00866567"/>
    <w:rsid w:val="00881327"/>
    <w:rsid w:val="008901A3"/>
    <w:rsid w:val="008A14E0"/>
    <w:rsid w:val="008B14E3"/>
    <w:rsid w:val="008B6467"/>
    <w:rsid w:val="008C5528"/>
    <w:rsid w:val="008C7722"/>
    <w:rsid w:val="008E4EAA"/>
    <w:rsid w:val="008E52A9"/>
    <w:rsid w:val="008E55A1"/>
    <w:rsid w:val="00905DC4"/>
    <w:rsid w:val="009177FC"/>
    <w:rsid w:val="00931C3D"/>
    <w:rsid w:val="00935990"/>
    <w:rsid w:val="00942E76"/>
    <w:rsid w:val="00950937"/>
    <w:rsid w:val="00954E37"/>
    <w:rsid w:val="00957FE6"/>
    <w:rsid w:val="00961EBF"/>
    <w:rsid w:val="00964CFA"/>
    <w:rsid w:val="009807EA"/>
    <w:rsid w:val="00982244"/>
    <w:rsid w:val="00990ED7"/>
    <w:rsid w:val="00992482"/>
    <w:rsid w:val="009971EC"/>
    <w:rsid w:val="009D750E"/>
    <w:rsid w:val="009E0CC1"/>
    <w:rsid w:val="00A01E88"/>
    <w:rsid w:val="00A31E14"/>
    <w:rsid w:val="00A825D8"/>
    <w:rsid w:val="00AA7924"/>
    <w:rsid w:val="00AA7BFA"/>
    <w:rsid w:val="00AF7105"/>
    <w:rsid w:val="00B0055C"/>
    <w:rsid w:val="00B075FD"/>
    <w:rsid w:val="00B172C4"/>
    <w:rsid w:val="00B2217F"/>
    <w:rsid w:val="00B23F32"/>
    <w:rsid w:val="00B32A3F"/>
    <w:rsid w:val="00B71962"/>
    <w:rsid w:val="00B8055D"/>
    <w:rsid w:val="00B836B0"/>
    <w:rsid w:val="00B86D18"/>
    <w:rsid w:val="00B901E6"/>
    <w:rsid w:val="00BC406F"/>
    <w:rsid w:val="00BC630E"/>
    <w:rsid w:val="00BD26D2"/>
    <w:rsid w:val="00BE2E9D"/>
    <w:rsid w:val="00BE37B0"/>
    <w:rsid w:val="00BF0433"/>
    <w:rsid w:val="00C11DC4"/>
    <w:rsid w:val="00C14726"/>
    <w:rsid w:val="00C15919"/>
    <w:rsid w:val="00C16E74"/>
    <w:rsid w:val="00C326B5"/>
    <w:rsid w:val="00C33B03"/>
    <w:rsid w:val="00C43865"/>
    <w:rsid w:val="00C535C6"/>
    <w:rsid w:val="00C57E0D"/>
    <w:rsid w:val="00CD3F37"/>
    <w:rsid w:val="00CF0DAF"/>
    <w:rsid w:val="00D00842"/>
    <w:rsid w:val="00D127A5"/>
    <w:rsid w:val="00D146AE"/>
    <w:rsid w:val="00D166F7"/>
    <w:rsid w:val="00D26818"/>
    <w:rsid w:val="00D33AED"/>
    <w:rsid w:val="00D3564E"/>
    <w:rsid w:val="00D36831"/>
    <w:rsid w:val="00D42E5B"/>
    <w:rsid w:val="00D51024"/>
    <w:rsid w:val="00D55AFB"/>
    <w:rsid w:val="00D94BAB"/>
    <w:rsid w:val="00DB778D"/>
    <w:rsid w:val="00DC4A72"/>
    <w:rsid w:val="00DD0A3B"/>
    <w:rsid w:val="00DD7FA5"/>
    <w:rsid w:val="00DF1C83"/>
    <w:rsid w:val="00E45632"/>
    <w:rsid w:val="00E52566"/>
    <w:rsid w:val="00E53B2D"/>
    <w:rsid w:val="00E660E2"/>
    <w:rsid w:val="00E84AE3"/>
    <w:rsid w:val="00EA4A5A"/>
    <w:rsid w:val="00EC0270"/>
    <w:rsid w:val="00EC585A"/>
    <w:rsid w:val="00ED33B7"/>
    <w:rsid w:val="00EE133A"/>
    <w:rsid w:val="00EE27A1"/>
    <w:rsid w:val="00EE4F97"/>
    <w:rsid w:val="00F00127"/>
    <w:rsid w:val="00F20CBE"/>
    <w:rsid w:val="00F254BF"/>
    <w:rsid w:val="00F3488F"/>
    <w:rsid w:val="00F35F50"/>
    <w:rsid w:val="00F51EF0"/>
    <w:rsid w:val="00F52B50"/>
    <w:rsid w:val="00F67795"/>
    <w:rsid w:val="00F6794F"/>
    <w:rsid w:val="00F739F1"/>
    <w:rsid w:val="00F92D81"/>
    <w:rsid w:val="00F9444B"/>
    <w:rsid w:val="00F97444"/>
    <w:rsid w:val="00FA4C56"/>
    <w:rsid w:val="00FC14C5"/>
    <w:rsid w:val="00FC4E1A"/>
    <w:rsid w:val="00FC68A1"/>
    <w:rsid w:val="00FE2614"/>
    <w:rsid w:val="00FF36A7"/>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DD11C"/>
  <w15:chartTrackingRefBased/>
  <w15:docId w15:val="{E63D6EF1-B9AA-4E52-9D14-7F5A1EF97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4A5"/>
    <w:pPr>
      <w:widowControl w:val="0"/>
      <w:autoSpaceDE w:val="0"/>
      <w:autoSpaceDN w:val="0"/>
      <w:spacing w:after="0" w:line="240" w:lineRule="auto"/>
    </w:pPr>
    <w:rPr>
      <w:rFonts w:ascii="Times New Roman" w:eastAsia="Times New Roman" w:hAnsi="Times New Roman" w:cs="Times New Roman"/>
    </w:rPr>
  </w:style>
  <w:style w:type="paragraph" w:styleId="Titlu1">
    <w:name w:val="heading 1"/>
    <w:basedOn w:val="Normal"/>
    <w:link w:val="Titlu1Caracter"/>
    <w:uiPriority w:val="9"/>
    <w:qFormat/>
    <w:rsid w:val="003304A5"/>
    <w:pPr>
      <w:spacing w:line="322" w:lineRule="exact"/>
      <w:ind w:left="1070"/>
      <w:jc w:val="both"/>
      <w:outlineLvl w:val="0"/>
    </w:pPr>
    <w:rPr>
      <w:b/>
      <w:b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3304A5"/>
    <w:rPr>
      <w:rFonts w:ascii="Times New Roman" w:eastAsia="Times New Roman" w:hAnsi="Times New Roman" w:cs="Times New Roman"/>
      <w:b/>
      <w:bCs/>
      <w:sz w:val="28"/>
      <w:szCs w:val="28"/>
    </w:rPr>
  </w:style>
  <w:style w:type="table" w:customStyle="1" w:styleId="TableNormal">
    <w:name w:val="Table Normal"/>
    <w:uiPriority w:val="2"/>
    <w:semiHidden/>
    <w:unhideWhenUsed/>
    <w:qFormat/>
    <w:rsid w:val="003304A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text">
    <w:name w:val="Body Text"/>
    <w:basedOn w:val="Normal"/>
    <w:link w:val="CorptextCaracter"/>
    <w:uiPriority w:val="1"/>
    <w:qFormat/>
    <w:rsid w:val="003304A5"/>
    <w:pPr>
      <w:ind w:left="218" w:firstLine="566"/>
      <w:jc w:val="both"/>
    </w:pPr>
    <w:rPr>
      <w:sz w:val="28"/>
      <w:szCs w:val="28"/>
    </w:rPr>
  </w:style>
  <w:style w:type="character" w:customStyle="1" w:styleId="CorptextCaracter">
    <w:name w:val="Corp text Caracter"/>
    <w:basedOn w:val="Fontdeparagrafimplicit"/>
    <w:link w:val="Corptext"/>
    <w:uiPriority w:val="1"/>
    <w:rsid w:val="003304A5"/>
    <w:rPr>
      <w:rFonts w:ascii="Times New Roman" w:eastAsia="Times New Roman" w:hAnsi="Times New Roman" w:cs="Times New Roman"/>
      <w:sz w:val="28"/>
      <w:szCs w:val="28"/>
    </w:rPr>
  </w:style>
  <w:style w:type="paragraph" w:styleId="Listparagraf">
    <w:name w:val="List Paragraph"/>
    <w:aliases w:val="HotarirePunct1"/>
    <w:basedOn w:val="Normal"/>
    <w:link w:val="ListparagrafCaracter"/>
    <w:uiPriority w:val="99"/>
    <w:qFormat/>
    <w:rsid w:val="003304A5"/>
    <w:pPr>
      <w:ind w:left="218" w:firstLine="566"/>
      <w:jc w:val="both"/>
    </w:pPr>
  </w:style>
  <w:style w:type="paragraph" w:customStyle="1" w:styleId="TableParagraph">
    <w:name w:val="Table Paragraph"/>
    <w:basedOn w:val="Normal"/>
    <w:uiPriority w:val="1"/>
    <w:qFormat/>
    <w:rsid w:val="003304A5"/>
    <w:pPr>
      <w:ind w:left="107"/>
    </w:pPr>
  </w:style>
  <w:style w:type="character" w:customStyle="1" w:styleId="ListparagrafCaracter">
    <w:name w:val="Listă paragraf Caracter"/>
    <w:aliases w:val="HotarirePunct1 Caracter"/>
    <w:link w:val="Listparagraf"/>
    <w:uiPriority w:val="34"/>
    <w:locked/>
    <w:rsid w:val="00660B60"/>
    <w:rPr>
      <w:rFonts w:ascii="Times New Roman" w:eastAsia="Times New Roman" w:hAnsi="Times New Roman" w:cs="Times New Roman"/>
    </w:rPr>
  </w:style>
  <w:style w:type="paragraph" w:styleId="Indentcorptext">
    <w:name w:val="Body Text Indent"/>
    <w:basedOn w:val="Normal"/>
    <w:link w:val="IndentcorptextCaracter"/>
    <w:uiPriority w:val="99"/>
    <w:semiHidden/>
    <w:unhideWhenUsed/>
    <w:rsid w:val="001D1C8B"/>
    <w:pPr>
      <w:spacing w:after="120"/>
      <w:ind w:left="283"/>
    </w:pPr>
  </w:style>
  <w:style w:type="character" w:customStyle="1" w:styleId="IndentcorptextCaracter">
    <w:name w:val="Indent corp text Caracter"/>
    <w:basedOn w:val="Fontdeparagrafimplicit"/>
    <w:link w:val="Indentcorptext"/>
    <w:uiPriority w:val="99"/>
    <w:semiHidden/>
    <w:rsid w:val="001D1C8B"/>
    <w:rPr>
      <w:rFonts w:ascii="Times New Roman" w:eastAsia="Times New Roman" w:hAnsi="Times New Roman" w:cs="Times New Roman"/>
    </w:rPr>
  </w:style>
  <w:style w:type="character" w:customStyle="1" w:styleId="fontstyle01">
    <w:name w:val="fontstyle01"/>
    <w:basedOn w:val="Fontdeparagrafimplicit"/>
    <w:rsid w:val="00BE2E9D"/>
    <w:rPr>
      <w:rFonts w:ascii="TimesNewRomanPSMT" w:hAnsi="TimesNewRomanPSMT" w:hint="default"/>
      <w:b w:val="0"/>
      <w:bCs w:val="0"/>
      <w:i w:val="0"/>
      <w:iCs w:val="0"/>
      <w:color w:val="000000"/>
      <w:sz w:val="20"/>
      <w:szCs w:val="20"/>
    </w:rPr>
  </w:style>
  <w:style w:type="paragraph" w:styleId="Frspaiere">
    <w:name w:val="No Spacing"/>
    <w:uiPriority w:val="1"/>
    <w:qFormat/>
    <w:rsid w:val="00BE2E9D"/>
    <w:pPr>
      <w:spacing w:after="0" w:line="240" w:lineRule="auto"/>
    </w:pPr>
    <w:rPr>
      <w:rFonts w:ascii="Calibri" w:eastAsia="PMingLiU" w:hAnsi="Calibri" w:cs="Times New Roman"/>
      <w:lang w:val="en-US" w:eastAsia="zh-CN"/>
    </w:rPr>
  </w:style>
  <w:style w:type="table" w:styleId="Tabelgril">
    <w:name w:val="Table Grid"/>
    <w:basedOn w:val="TabelNormal"/>
    <w:uiPriority w:val="59"/>
    <w:rsid w:val="00C33B03"/>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obust">
    <w:name w:val="Strong"/>
    <w:basedOn w:val="Fontdeparagrafimplicit"/>
    <w:uiPriority w:val="22"/>
    <w:qFormat/>
    <w:rsid w:val="00841412"/>
    <w:rPr>
      <w:b/>
      <w:bCs/>
    </w:rPr>
  </w:style>
  <w:style w:type="table" w:customStyle="1" w:styleId="Grigliatabella2">
    <w:name w:val="Griglia tabella2"/>
    <w:basedOn w:val="TabelNormal"/>
    <w:next w:val="Tabelgril"/>
    <w:uiPriority w:val="39"/>
    <w:rsid w:val="00841412"/>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Основной текст_"/>
    <w:basedOn w:val="Fontdeparagrafimplicit"/>
    <w:link w:val="1"/>
    <w:rsid w:val="00841412"/>
    <w:rPr>
      <w:rFonts w:ascii="Times New Roman" w:eastAsia="Times New Roman" w:hAnsi="Times New Roman" w:cs="Times New Roman"/>
      <w:sz w:val="28"/>
      <w:szCs w:val="28"/>
    </w:rPr>
  </w:style>
  <w:style w:type="paragraph" w:customStyle="1" w:styleId="1">
    <w:name w:val="Основной текст1"/>
    <w:basedOn w:val="Normal"/>
    <w:link w:val="a"/>
    <w:rsid w:val="00841412"/>
    <w:pPr>
      <w:autoSpaceDE/>
      <w:autoSpaceDN/>
      <w:ind w:firstLine="400"/>
    </w:pPr>
    <w:rPr>
      <w:sz w:val="28"/>
      <w:szCs w:val="28"/>
    </w:rPr>
  </w:style>
  <w:style w:type="paragraph" w:styleId="TextnBalon">
    <w:name w:val="Balloon Text"/>
    <w:basedOn w:val="Normal"/>
    <w:link w:val="TextnBalonCaracter"/>
    <w:uiPriority w:val="99"/>
    <w:semiHidden/>
    <w:unhideWhenUsed/>
    <w:rsid w:val="001C04C4"/>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1C04C4"/>
    <w:rPr>
      <w:rFonts w:ascii="Segoe UI" w:eastAsia="Times New Roman" w:hAnsi="Segoe UI" w:cs="Segoe UI"/>
      <w:sz w:val="18"/>
      <w:szCs w:val="18"/>
    </w:rPr>
  </w:style>
  <w:style w:type="character" w:styleId="Referincomentariu">
    <w:name w:val="annotation reference"/>
    <w:basedOn w:val="Fontdeparagrafimplicit"/>
    <w:uiPriority w:val="99"/>
    <w:semiHidden/>
    <w:unhideWhenUsed/>
    <w:rsid w:val="00093295"/>
    <w:rPr>
      <w:sz w:val="16"/>
      <w:szCs w:val="16"/>
    </w:rPr>
  </w:style>
  <w:style w:type="paragraph" w:styleId="Textcomentariu">
    <w:name w:val="annotation text"/>
    <w:basedOn w:val="Normal"/>
    <w:link w:val="TextcomentariuCaracter"/>
    <w:uiPriority w:val="99"/>
    <w:semiHidden/>
    <w:unhideWhenUsed/>
    <w:rsid w:val="00093295"/>
    <w:rPr>
      <w:sz w:val="20"/>
      <w:szCs w:val="20"/>
    </w:rPr>
  </w:style>
  <w:style w:type="character" w:customStyle="1" w:styleId="TextcomentariuCaracter">
    <w:name w:val="Text comentariu Caracter"/>
    <w:basedOn w:val="Fontdeparagrafimplicit"/>
    <w:link w:val="Textcomentariu"/>
    <w:uiPriority w:val="99"/>
    <w:semiHidden/>
    <w:rsid w:val="00093295"/>
    <w:rPr>
      <w:rFonts w:ascii="Times New Roman" w:eastAsia="Times New Roman" w:hAnsi="Times New Roman" w:cs="Times New Roman"/>
      <w:sz w:val="20"/>
      <w:szCs w:val="20"/>
    </w:rPr>
  </w:style>
  <w:style w:type="paragraph" w:styleId="SubiectComentariu">
    <w:name w:val="annotation subject"/>
    <w:basedOn w:val="Textcomentariu"/>
    <w:next w:val="Textcomentariu"/>
    <w:link w:val="SubiectComentariuCaracter"/>
    <w:uiPriority w:val="99"/>
    <w:semiHidden/>
    <w:unhideWhenUsed/>
    <w:rsid w:val="00093295"/>
    <w:rPr>
      <w:b/>
      <w:bCs/>
    </w:rPr>
  </w:style>
  <w:style w:type="character" w:customStyle="1" w:styleId="SubiectComentariuCaracter">
    <w:name w:val="Subiect Comentariu Caracter"/>
    <w:basedOn w:val="TextcomentariuCaracter"/>
    <w:link w:val="SubiectComentariu"/>
    <w:uiPriority w:val="99"/>
    <w:semiHidden/>
    <w:rsid w:val="00093295"/>
    <w:rPr>
      <w:rFonts w:ascii="Times New Roman" w:eastAsia="Times New Roman" w:hAnsi="Times New Roman" w:cs="Times New Roman"/>
      <w:b/>
      <w:bCs/>
      <w:sz w:val="20"/>
      <w:szCs w:val="20"/>
    </w:rPr>
  </w:style>
  <w:style w:type="paragraph" w:customStyle="1" w:styleId="Default">
    <w:name w:val="Default"/>
    <w:rsid w:val="00DD0A3B"/>
    <w:pPr>
      <w:autoSpaceDE w:val="0"/>
      <w:autoSpaceDN w:val="0"/>
      <w:adjustRightInd w:val="0"/>
      <w:spacing w:after="0" w:line="240" w:lineRule="auto"/>
    </w:pPr>
    <w:rPr>
      <w:rFonts w:ascii="Times New Roman" w:hAnsi="Times New Roman" w:cs="Times New Roman"/>
      <w:color w:val="000000"/>
      <w:sz w:val="24"/>
      <w:szCs w:val="24"/>
      <w:lang w:val="ru-RU"/>
    </w:rPr>
  </w:style>
  <w:style w:type="table" w:customStyle="1" w:styleId="Tabelgril1">
    <w:name w:val="Tabel grilă1"/>
    <w:basedOn w:val="TabelNormal"/>
    <w:next w:val="Tabelgril"/>
    <w:uiPriority w:val="39"/>
    <w:rsid w:val="00367AA8"/>
    <w:pPr>
      <w:spacing w:after="0" w:line="240" w:lineRule="auto"/>
    </w:pPr>
    <w:rPr>
      <w:rFonts w:ascii="Times New Roman" w:eastAsia="SimSu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1299332">
      <w:bodyDiv w:val="1"/>
      <w:marLeft w:val="0"/>
      <w:marRight w:val="0"/>
      <w:marTop w:val="0"/>
      <w:marBottom w:val="0"/>
      <w:divBdr>
        <w:top w:val="none" w:sz="0" w:space="0" w:color="auto"/>
        <w:left w:val="none" w:sz="0" w:space="0" w:color="auto"/>
        <w:bottom w:val="none" w:sz="0" w:space="0" w:color="auto"/>
        <w:right w:val="none" w:sz="0" w:space="0" w:color="auto"/>
      </w:divBdr>
      <w:divsChild>
        <w:div w:id="400106755">
          <w:marLeft w:val="0"/>
          <w:marRight w:val="0"/>
          <w:marTop w:val="0"/>
          <w:marBottom w:val="0"/>
          <w:divBdr>
            <w:top w:val="none" w:sz="0" w:space="0" w:color="auto"/>
            <w:left w:val="none" w:sz="0" w:space="0" w:color="auto"/>
            <w:bottom w:val="none" w:sz="0" w:space="0" w:color="auto"/>
            <w:right w:val="none" w:sz="0" w:space="0" w:color="auto"/>
          </w:divBdr>
          <w:divsChild>
            <w:div w:id="165635186">
              <w:marLeft w:val="0"/>
              <w:marRight w:val="0"/>
              <w:marTop w:val="0"/>
              <w:marBottom w:val="0"/>
              <w:divBdr>
                <w:top w:val="none" w:sz="0" w:space="0" w:color="auto"/>
                <w:left w:val="none" w:sz="0" w:space="0" w:color="auto"/>
                <w:bottom w:val="none" w:sz="0" w:space="0" w:color="auto"/>
                <w:right w:val="none" w:sz="0" w:space="0" w:color="auto"/>
              </w:divBdr>
            </w:div>
          </w:divsChild>
        </w:div>
        <w:div w:id="1595165528">
          <w:marLeft w:val="0"/>
          <w:marRight w:val="0"/>
          <w:marTop w:val="120"/>
          <w:marBottom w:val="0"/>
          <w:divBdr>
            <w:top w:val="none" w:sz="0" w:space="0" w:color="auto"/>
            <w:left w:val="none" w:sz="0" w:space="0" w:color="auto"/>
            <w:bottom w:val="none" w:sz="0" w:space="0" w:color="auto"/>
            <w:right w:val="none" w:sz="0" w:space="0" w:color="auto"/>
          </w:divBdr>
          <w:divsChild>
            <w:div w:id="1701010681">
              <w:marLeft w:val="0"/>
              <w:marRight w:val="0"/>
              <w:marTop w:val="0"/>
              <w:marBottom w:val="0"/>
              <w:divBdr>
                <w:top w:val="none" w:sz="0" w:space="0" w:color="auto"/>
                <w:left w:val="none" w:sz="0" w:space="0" w:color="auto"/>
                <w:bottom w:val="none" w:sz="0" w:space="0" w:color="auto"/>
                <w:right w:val="none" w:sz="0" w:space="0" w:color="auto"/>
              </w:divBdr>
            </w:div>
          </w:divsChild>
        </w:div>
        <w:div w:id="510028152">
          <w:marLeft w:val="0"/>
          <w:marRight w:val="0"/>
          <w:marTop w:val="120"/>
          <w:marBottom w:val="0"/>
          <w:divBdr>
            <w:top w:val="none" w:sz="0" w:space="0" w:color="auto"/>
            <w:left w:val="none" w:sz="0" w:space="0" w:color="auto"/>
            <w:bottom w:val="none" w:sz="0" w:space="0" w:color="auto"/>
            <w:right w:val="none" w:sz="0" w:space="0" w:color="auto"/>
          </w:divBdr>
          <w:divsChild>
            <w:div w:id="208760518">
              <w:marLeft w:val="0"/>
              <w:marRight w:val="0"/>
              <w:marTop w:val="0"/>
              <w:marBottom w:val="0"/>
              <w:divBdr>
                <w:top w:val="none" w:sz="0" w:space="0" w:color="auto"/>
                <w:left w:val="none" w:sz="0" w:space="0" w:color="auto"/>
                <w:bottom w:val="none" w:sz="0" w:space="0" w:color="auto"/>
                <w:right w:val="none" w:sz="0" w:space="0" w:color="auto"/>
              </w:divBdr>
            </w:div>
            <w:div w:id="1251890976">
              <w:marLeft w:val="0"/>
              <w:marRight w:val="0"/>
              <w:marTop w:val="0"/>
              <w:marBottom w:val="0"/>
              <w:divBdr>
                <w:top w:val="none" w:sz="0" w:space="0" w:color="auto"/>
                <w:left w:val="none" w:sz="0" w:space="0" w:color="auto"/>
                <w:bottom w:val="none" w:sz="0" w:space="0" w:color="auto"/>
                <w:right w:val="none" w:sz="0" w:space="0" w:color="auto"/>
              </w:divBdr>
            </w:div>
            <w:div w:id="126898917">
              <w:marLeft w:val="0"/>
              <w:marRight w:val="0"/>
              <w:marTop w:val="0"/>
              <w:marBottom w:val="0"/>
              <w:divBdr>
                <w:top w:val="none" w:sz="0" w:space="0" w:color="auto"/>
                <w:left w:val="none" w:sz="0" w:space="0" w:color="auto"/>
                <w:bottom w:val="none" w:sz="0" w:space="0" w:color="auto"/>
                <w:right w:val="none" w:sz="0" w:space="0" w:color="auto"/>
              </w:divBdr>
            </w:div>
            <w:div w:id="1269922093">
              <w:marLeft w:val="0"/>
              <w:marRight w:val="0"/>
              <w:marTop w:val="0"/>
              <w:marBottom w:val="0"/>
              <w:divBdr>
                <w:top w:val="none" w:sz="0" w:space="0" w:color="auto"/>
                <w:left w:val="none" w:sz="0" w:space="0" w:color="auto"/>
                <w:bottom w:val="none" w:sz="0" w:space="0" w:color="auto"/>
                <w:right w:val="none" w:sz="0" w:space="0" w:color="auto"/>
              </w:divBdr>
            </w:div>
            <w:div w:id="1914195940">
              <w:marLeft w:val="0"/>
              <w:marRight w:val="0"/>
              <w:marTop w:val="0"/>
              <w:marBottom w:val="0"/>
              <w:divBdr>
                <w:top w:val="none" w:sz="0" w:space="0" w:color="auto"/>
                <w:left w:val="none" w:sz="0" w:space="0" w:color="auto"/>
                <w:bottom w:val="none" w:sz="0" w:space="0" w:color="auto"/>
                <w:right w:val="none" w:sz="0" w:space="0" w:color="auto"/>
              </w:divBdr>
            </w:div>
            <w:div w:id="1923905411">
              <w:marLeft w:val="0"/>
              <w:marRight w:val="0"/>
              <w:marTop w:val="0"/>
              <w:marBottom w:val="0"/>
              <w:divBdr>
                <w:top w:val="none" w:sz="0" w:space="0" w:color="auto"/>
                <w:left w:val="none" w:sz="0" w:space="0" w:color="auto"/>
                <w:bottom w:val="none" w:sz="0" w:space="0" w:color="auto"/>
                <w:right w:val="none" w:sz="0" w:space="0" w:color="auto"/>
              </w:divBdr>
            </w:div>
            <w:div w:id="14772367">
              <w:marLeft w:val="0"/>
              <w:marRight w:val="0"/>
              <w:marTop w:val="0"/>
              <w:marBottom w:val="0"/>
              <w:divBdr>
                <w:top w:val="none" w:sz="0" w:space="0" w:color="auto"/>
                <w:left w:val="none" w:sz="0" w:space="0" w:color="auto"/>
                <w:bottom w:val="none" w:sz="0" w:space="0" w:color="auto"/>
                <w:right w:val="none" w:sz="0" w:space="0" w:color="auto"/>
              </w:divBdr>
            </w:div>
            <w:div w:id="1458527892">
              <w:marLeft w:val="0"/>
              <w:marRight w:val="0"/>
              <w:marTop w:val="0"/>
              <w:marBottom w:val="0"/>
              <w:divBdr>
                <w:top w:val="none" w:sz="0" w:space="0" w:color="auto"/>
                <w:left w:val="none" w:sz="0" w:space="0" w:color="auto"/>
                <w:bottom w:val="none" w:sz="0" w:space="0" w:color="auto"/>
                <w:right w:val="none" w:sz="0" w:space="0" w:color="auto"/>
              </w:divBdr>
            </w:div>
            <w:div w:id="1939295121">
              <w:marLeft w:val="0"/>
              <w:marRight w:val="0"/>
              <w:marTop w:val="0"/>
              <w:marBottom w:val="0"/>
              <w:divBdr>
                <w:top w:val="none" w:sz="0" w:space="0" w:color="auto"/>
                <w:left w:val="none" w:sz="0" w:space="0" w:color="auto"/>
                <w:bottom w:val="none" w:sz="0" w:space="0" w:color="auto"/>
                <w:right w:val="none" w:sz="0" w:space="0" w:color="auto"/>
              </w:divBdr>
            </w:div>
            <w:div w:id="301084031">
              <w:marLeft w:val="0"/>
              <w:marRight w:val="0"/>
              <w:marTop w:val="0"/>
              <w:marBottom w:val="0"/>
              <w:divBdr>
                <w:top w:val="none" w:sz="0" w:space="0" w:color="auto"/>
                <w:left w:val="none" w:sz="0" w:space="0" w:color="auto"/>
                <w:bottom w:val="none" w:sz="0" w:space="0" w:color="auto"/>
                <w:right w:val="none" w:sz="0" w:space="0" w:color="auto"/>
              </w:divBdr>
            </w:div>
            <w:div w:id="1770007874">
              <w:marLeft w:val="0"/>
              <w:marRight w:val="0"/>
              <w:marTop w:val="0"/>
              <w:marBottom w:val="0"/>
              <w:divBdr>
                <w:top w:val="none" w:sz="0" w:space="0" w:color="auto"/>
                <w:left w:val="none" w:sz="0" w:space="0" w:color="auto"/>
                <w:bottom w:val="none" w:sz="0" w:space="0" w:color="auto"/>
                <w:right w:val="none" w:sz="0" w:space="0" w:color="auto"/>
              </w:divBdr>
            </w:div>
            <w:div w:id="1607545475">
              <w:marLeft w:val="0"/>
              <w:marRight w:val="0"/>
              <w:marTop w:val="0"/>
              <w:marBottom w:val="0"/>
              <w:divBdr>
                <w:top w:val="none" w:sz="0" w:space="0" w:color="auto"/>
                <w:left w:val="none" w:sz="0" w:space="0" w:color="auto"/>
                <w:bottom w:val="none" w:sz="0" w:space="0" w:color="auto"/>
                <w:right w:val="none" w:sz="0" w:space="0" w:color="auto"/>
              </w:divBdr>
            </w:div>
            <w:div w:id="1712148721">
              <w:marLeft w:val="0"/>
              <w:marRight w:val="0"/>
              <w:marTop w:val="0"/>
              <w:marBottom w:val="0"/>
              <w:divBdr>
                <w:top w:val="none" w:sz="0" w:space="0" w:color="auto"/>
                <w:left w:val="none" w:sz="0" w:space="0" w:color="auto"/>
                <w:bottom w:val="none" w:sz="0" w:space="0" w:color="auto"/>
                <w:right w:val="none" w:sz="0" w:space="0" w:color="auto"/>
              </w:divBdr>
            </w:div>
            <w:div w:id="1601569804">
              <w:marLeft w:val="0"/>
              <w:marRight w:val="0"/>
              <w:marTop w:val="0"/>
              <w:marBottom w:val="0"/>
              <w:divBdr>
                <w:top w:val="none" w:sz="0" w:space="0" w:color="auto"/>
                <w:left w:val="none" w:sz="0" w:space="0" w:color="auto"/>
                <w:bottom w:val="none" w:sz="0" w:space="0" w:color="auto"/>
                <w:right w:val="none" w:sz="0" w:space="0" w:color="auto"/>
              </w:divBdr>
            </w:div>
            <w:div w:id="959535597">
              <w:marLeft w:val="0"/>
              <w:marRight w:val="0"/>
              <w:marTop w:val="0"/>
              <w:marBottom w:val="0"/>
              <w:divBdr>
                <w:top w:val="none" w:sz="0" w:space="0" w:color="auto"/>
                <w:left w:val="none" w:sz="0" w:space="0" w:color="auto"/>
                <w:bottom w:val="none" w:sz="0" w:space="0" w:color="auto"/>
                <w:right w:val="none" w:sz="0" w:space="0" w:color="auto"/>
              </w:divBdr>
            </w:div>
            <w:div w:id="12847378">
              <w:marLeft w:val="0"/>
              <w:marRight w:val="0"/>
              <w:marTop w:val="0"/>
              <w:marBottom w:val="0"/>
              <w:divBdr>
                <w:top w:val="none" w:sz="0" w:space="0" w:color="auto"/>
                <w:left w:val="none" w:sz="0" w:space="0" w:color="auto"/>
                <w:bottom w:val="none" w:sz="0" w:space="0" w:color="auto"/>
                <w:right w:val="none" w:sz="0" w:space="0" w:color="auto"/>
              </w:divBdr>
            </w:div>
            <w:div w:id="299921224">
              <w:marLeft w:val="0"/>
              <w:marRight w:val="0"/>
              <w:marTop w:val="0"/>
              <w:marBottom w:val="0"/>
              <w:divBdr>
                <w:top w:val="none" w:sz="0" w:space="0" w:color="auto"/>
                <w:left w:val="none" w:sz="0" w:space="0" w:color="auto"/>
                <w:bottom w:val="none" w:sz="0" w:space="0" w:color="auto"/>
                <w:right w:val="none" w:sz="0" w:space="0" w:color="auto"/>
              </w:divBdr>
            </w:div>
            <w:div w:id="112422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EF2B18-D460-490D-89B5-F70FCAC40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2400</TotalTime>
  <Pages>5</Pages>
  <Words>2547</Words>
  <Characters>14519</Characters>
  <Application>Microsoft Office Word</Application>
  <DocSecurity>0</DocSecurity>
  <Lines>120</Lines>
  <Paragraphs>34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DL03</dc:creator>
  <cp:keywords/>
  <dc:description/>
  <cp:lastModifiedBy>DL04</cp:lastModifiedBy>
  <cp:revision>57</cp:revision>
  <cp:lastPrinted>2024-01-25T12:07:00Z</cp:lastPrinted>
  <dcterms:created xsi:type="dcterms:W3CDTF">2024-01-22T08:44:00Z</dcterms:created>
  <dcterms:modified xsi:type="dcterms:W3CDTF">2026-04-06T10:34:00Z</dcterms:modified>
</cp:coreProperties>
</file>