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Layout w:type="fixed"/>
        <w:tblLook w:val="04A0" w:firstRow="1" w:lastRow="0" w:firstColumn="1" w:lastColumn="0" w:noHBand="0" w:noVBand="1"/>
      </w:tblPr>
      <w:tblGrid>
        <w:gridCol w:w="9214"/>
      </w:tblGrid>
      <w:tr w:rsidR="00AE077C" w:rsidRPr="00C60D06" w:rsidTr="00723BE3">
        <w:trPr>
          <w:trHeight w:val="6007"/>
        </w:trPr>
        <w:tc>
          <w:tcPr>
            <w:tcW w:w="9214"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NoSpacing"/>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NoSpacing"/>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NoSpacing"/>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B402E" w:rsidRDefault="00AE077C" w:rsidP="00AE077C">
            <w:pPr>
              <w:ind w:firstLine="709"/>
              <w:jc w:val="both"/>
              <w:rPr>
                <w:b/>
                <w:sz w:val="32"/>
                <w:szCs w:val="32"/>
              </w:rPr>
            </w:pPr>
          </w:p>
          <w:p w:rsidR="00AE077C" w:rsidRPr="003C1B66" w:rsidRDefault="00AE077C" w:rsidP="00764F2D">
            <w:pPr>
              <w:spacing w:line="360" w:lineRule="auto"/>
              <w:jc w:val="both"/>
              <w:rPr>
                <w:b/>
                <w:sz w:val="32"/>
                <w:szCs w:val="32"/>
                <w:u w:val="single"/>
                <w:lang w:val="en-US"/>
              </w:rPr>
            </w:pPr>
            <w:r w:rsidRPr="00CB402E">
              <w:rPr>
                <w:sz w:val="32"/>
                <w:szCs w:val="32"/>
              </w:rPr>
              <w:t>Obiectul achiziţiei:</w:t>
            </w:r>
            <w:r w:rsidR="00764F2D" w:rsidRPr="00CB402E">
              <w:rPr>
                <w:b/>
                <w:sz w:val="32"/>
                <w:szCs w:val="32"/>
              </w:rPr>
              <w:t xml:space="preserve"> </w:t>
            </w:r>
            <w:r w:rsidR="003C1B66" w:rsidRPr="003C1B66">
              <w:rPr>
                <w:b/>
                <w:sz w:val="32"/>
                <w:szCs w:val="32"/>
                <w:u w:val="single"/>
                <w:lang w:val="en-US"/>
              </w:rPr>
              <w:t>Echipament și software, pentru dotarea a 50 unități de transport specializate ale Poliției, conform viziunii ”Police Inteligent Car”</w:t>
            </w:r>
            <w:r w:rsidRPr="00CB402E">
              <w:rPr>
                <w:sz w:val="32"/>
                <w:szCs w:val="32"/>
              </w:rPr>
              <w:tab/>
            </w:r>
            <w:r w:rsidRPr="00CB402E">
              <w:rPr>
                <w:sz w:val="32"/>
                <w:szCs w:val="32"/>
              </w:rPr>
              <w:tab/>
            </w:r>
            <w:r w:rsidRPr="00CB402E">
              <w:rPr>
                <w:sz w:val="32"/>
                <w:szCs w:val="32"/>
              </w:rPr>
              <w:tab/>
            </w:r>
            <w:r w:rsidRPr="00CB402E">
              <w:rPr>
                <w:sz w:val="32"/>
                <w:szCs w:val="32"/>
              </w:rPr>
              <w:tab/>
            </w:r>
            <w:r w:rsidRPr="00CB402E">
              <w:rPr>
                <w:sz w:val="32"/>
                <w:szCs w:val="32"/>
              </w:rPr>
              <w:tab/>
            </w:r>
          </w:p>
          <w:p w:rsidR="00764F2D" w:rsidRPr="00CB402E" w:rsidRDefault="00AE077C" w:rsidP="00AE077C">
            <w:pPr>
              <w:spacing w:line="360" w:lineRule="auto"/>
              <w:jc w:val="both"/>
              <w:rPr>
                <w:b/>
                <w:sz w:val="32"/>
                <w:szCs w:val="32"/>
              </w:rPr>
            </w:pPr>
            <w:r w:rsidRPr="00CB402E">
              <w:rPr>
                <w:sz w:val="32"/>
                <w:szCs w:val="32"/>
              </w:rPr>
              <w:t>Cod CPV:</w:t>
            </w:r>
            <w:r w:rsidRPr="00CB402E">
              <w:rPr>
                <w:b/>
                <w:sz w:val="32"/>
                <w:szCs w:val="32"/>
              </w:rPr>
              <w:t xml:space="preserve"> </w:t>
            </w:r>
            <w:r w:rsidRPr="00CB402E">
              <w:rPr>
                <w:b/>
                <w:sz w:val="32"/>
                <w:szCs w:val="32"/>
              </w:rPr>
              <w:tab/>
            </w:r>
            <w:r w:rsidR="00962F9B" w:rsidRPr="00962F9B">
              <w:rPr>
                <w:b/>
                <w:color w:val="FF0000"/>
                <w:sz w:val="32"/>
                <w:szCs w:val="32"/>
              </w:rPr>
              <w:t>48600000-4</w:t>
            </w:r>
            <w:r w:rsidRPr="00CB402E">
              <w:rPr>
                <w:b/>
                <w:sz w:val="32"/>
                <w:szCs w:val="32"/>
              </w:rPr>
              <w:tab/>
            </w:r>
            <w:r w:rsidRPr="00CB402E">
              <w:rPr>
                <w:b/>
                <w:sz w:val="32"/>
                <w:szCs w:val="32"/>
              </w:rPr>
              <w:tab/>
            </w:r>
            <w:r w:rsidRPr="00CB402E">
              <w:rPr>
                <w:b/>
                <w:sz w:val="32"/>
                <w:szCs w:val="32"/>
              </w:rPr>
              <w:tab/>
            </w:r>
          </w:p>
          <w:p w:rsidR="00CB402E" w:rsidRPr="00CB402E" w:rsidRDefault="00AE077C" w:rsidP="00CB402E">
            <w:pPr>
              <w:spacing w:line="360" w:lineRule="auto"/>
              <w:jc w:val="both"/>
              <w:rPr>
                <w:sz w:val="32"/>
                <w:szCs w:val="32"/>
                <w:u w:val="single"/>
              </w:rPr>
            </w:pPr>
            <w:r w:rsidRPr="00CB402E">
              <w:rPr>
                <w:sz w:val="32"/>
                <w:szCs w:val="32"/>
              </w:rPr>
              <w:t>Autoritarea Contractantă:</w:t>
            </w:r>
            <w:r w:rsidRPr="00CB402E">
              <w:rPr>
                <w:sz w:val="32"/>
                <w:szCs w:val="32"/>
              </w:rPr>
              <w:tab/>
            </w:r>
            <w:r w:rsidR="00CB402E" w:rsidRPr="00CB402E">
              <w:rPr>
                <w:b/>
                <w:sz w:val="32"/>
                <w:szCs w:val="32"/>
                <w:u w:val="single"/>
              </w:rPr>
              <w:t>Inspectoratul General al Poliției</w:t>
            </w:r>
          </w:p>
          <w:p w:rsidR="00AE077C" w:rsidRPr="00CB402E" w:rsidRDefault="00AE077C" w:rsidP="00AE077C">
            <w:pPr>
              <w:spacing w:line="360" w:lineRule="auto"/>
              <w:jc w:val="both"/>
              <w:rPr>
                <w:sz w:val="32"/>
                <w:szCs w:val="32"/>
              </w:rPr>
            </w:pPr>
          </w:p>
          <w:p w:rsidR="00AE077C" w:rsidRPr="00CB402E" w:rsidRDefault="00CB402E" w:rsidP="00723BE3">
            <w:pPr>
              <w:spacing w:line="360" w:lineRule="auto"/>
              <w:ind w:right="572"/>
              <w:jc w:val="both"/>
              <w:rPr>
                <w:sz w:val="32"/>
                <w:szCs w:val="32"/>
              </w:rPr>
            </w:pPr>
            <w:r>
              <w:rPr>
                <w:sz w:val="32"/>
                <w:szCs w:val="32"/>
              </w:rPr>
              <w:t>Procedura achiziţiei:</w:t>
            </w:r>
            <w:r>
              <w:rPr>
                <w:sz w:val="32"/>
                <w:szCs w:val="32"/>
              </w:rPr>
              <w:tab/>
            </w:r>
            <w:r w:rsidR="00764F2D" w:rsidRPr="00CB402E">
              <w:rPr>
                <w:rStyle w:val="Strong"/>
                <w:color w:val="000000"/>
                <w:sz w:val="32"/>
                <w:szCs w:val="32"/>
                <w:shd w:val="clear" w:color="auto" w:fill="FFFFFF"/>
                <w:lang w:val="en-US"/>
              </w:rPr>
              <w:t>Licitația deschisă</w:t>
            </w:r>
          </w:p>
          <w:p w:rsidR="00AE077C" w:rsidRPr="00CB402E" w:rsidRDefault="00AE077C" w:rsidP="00AE077C">
            <w:pPr>
              <w:ind w:firstLine="709"/>
              <w:jc w:val="both"/>
              <w:rPr>
                <w:b/>
                <w:sz w:val="32"/>
                <w:szCs w:val="32"/>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723BE3">
        <w:trPr>
          <w:trHeight w:val="2817"/>
        </w:trPr>
        <w:tc>
          <w:tcPr>
            <w:tcW w:w="9214" w:type="dxa"/>
            <w:vAlign w:val="center"/>
          </w:tcPr>
          <w:p w:rsidR="00AE077C" w:rsidRPr="00C60D06" w:rsidRDefault="00AE077C" w:rsidP="00AE077C">
            <w:pPr>
              <w:pStyle w:val="Header"/>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Heading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Heading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E13F8D">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E13F8D">
            <w:pPr>
              <w:pStyle w:val="Heading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E13F8D">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E13F8D">
            <w:pPr>
              <w:pStyle w:val="Heading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E13F8D">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E13F8D">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E13F8D">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E13F8D">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E13F8D">
            <w:pPr>
              <w:pStyle w:val="Heading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E13F8D">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În</w:t>
            </w:r>
            <w:r w:rsidR="00AE077C">
              <w:t xml:space="preserve"> cadrul procedurilor de achiziție și executării contractului</w:t>
            </w:r>
            <w:r w:rsidRPr="00C00499">
              <w:t>, nu se permit următoarele acţiuni:</w:t>
            </w:r>
          </w:p>
          <w:p w:rsidR="00B41118" w:rsidRPr="00F55CC1" w:rsidRDefault="00B41118" w:rsidP="00E13F8D">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E13F8D">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E13F8D">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E13F8D">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E13F8D">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E13F8D">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E13F8D">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E13F8D">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E13F8D">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E13F8D">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E13F8D">
            <w:pPr>
              <w:pStyle w:val="ListParagraph"/>
              <w:numPr>
                <w:ilvl w:val="0"/>
                <w:numId w:val="28"/>
              </w:numPr>
            </w:pPr>
            <w:r w:rsidRPr="00515F72">
              <w:t>standarde de protecţie a mediului</w:t>
            </w:r>
            <w:r>
              <w:t>.</w:t>
            </w:r>
          </w:p>
          <w:p w:rsidR="00B41118" w:rsidRPr="00B66DF9" w:rsidRDefault="00B41118" w:rsidP="00AE077C">
            <w:pPr>
              <w:pStyle w:val="ListParagraph"/>
              <w:numPr>
                <w:ilvl w:val="0"/>
                <w:numId w:val="0"/>
              </w:numPr>
              <w:ind w:left="720"/>
            </w:pPr>
          </w:p>
          <w:p w:rsidR="00B41118" w:rsidRPr="00515F72"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7B5AAE">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E13F8D">
            <w:pPr>
              <w:numPr>
                <w:ilvl w:val="0"/>
                <w:numId w:val="2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E13F8D">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E13F8D">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E13F8D">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rsidR="00B41118" w:rsidRDefault="00B41118" w:rsidP="00E13F8D">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E13F8D">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E13F8D">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E13F8D">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E13F8D">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w:t>
            </w:r>
            <w:r>
              <w:lastRenderedPageBreak/>
              <w:t xml:space="preserve">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E13F8D">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E13F8D">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E13F8D">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E13F8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E13F8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E13F8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E13F8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E13F8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E13F8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Heading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E13F8D">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E13F8D">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E13F8D">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xml:space="preserve">, și vor </w:t>
            </w:r>
            <w:r w:rsidRPr="003363AB">
              <w:rPr>
                <w:color w:val="000000" w:themeColor="text1"/>
              </w:rPr>
              <w:lastRenderedPageBreak/>
              <w:t>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E13F8D">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E13F8D">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E13F8D">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E13F8D">
            <w:pPr>
              <w:numPr>
                <w:ilvl w:val="0"/>
                <w:numId w:val="6"/>
              </w:numPr>
              <w:tabs>
                <w:tab w:val="left" w:pos="1134"/>
                <w:tab w:val="left" w:pos="1320"/>
              </w:tabs>
              <w:spacing w:after="120"/>
              <w:ind w:left="0" w:firstLine="567"/>
              <w:jc w:val="both"/>
            </w:pPr>
            <w:r w:rsidRPr="00C00499">
              <w:lastRenderedPageBreak/>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E13F8D">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E13F8D">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E13F8D">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Heading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lastRenderedPageBreak/>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E13F8D">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E13F8D">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E13F8D">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w:t>
            </w:r>
            <w:r w:rsidRPr="00C00499">
              <w:lastRenderedPageBreak/>
              <w:t>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DF0397" w:rsidRPr="00DF0397" w:rsidRDefault="00DF0397" w:rsidP="00DF0397">
            <w:pPr>
              <w:pStyle w:val="Heading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Heading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vAlign w:val="center"/>
          </w:tcPr>
          <w:p w:rsidR="00B41118" w:rsidRDefault="00B41118" w:rsidP="00E13F8D">
            <w:pPr>
              <w:pStyle w:val="Heading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525" w:type="dxa"/>
              <w:tblLayout w:type="fixed"/>
              <w:tblLook w:val="04A0" w:firstRow="1" w:lastRow="0" w:firstColumn="1" w:lastColumn="0" w:noHBand="0" w:noVBand="1"/>
            </w:tblPr>
            <w:tblGrid>
              <w:gridCol w:w="674"/>
              <w:gridCol w:w="4254"/>
              <w:gridCol w:w="3316"/>
              <w:gridCol w:w="1281"/>
            </w:tblGrid>
            <w:tr w:rsidR="00B41118" w:rsidRPr="001B7344" w:rsidTr="00723BE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ind w:firstLine="21"/>
                    <w:jc w:val="center"/>
                    <w:rPr>
                      <w:b/>
                      <w:szCs w:val="22"/>
                    </w:rPr>
                  </w:pPr>
                  <w:r w:rsidRPr="00F650BC">
                    <w:rPr>
                      <w:b/>
                      <w:sz w:val="22"/>
                      <w:szCs w:val="22"/>
                    </w:rPr>
                    <w:t>Rubrica</w:t>
                  </w:r>
                </w:p>
              </w:tc>
              <w:tc>
                <w:tcPr>
                  <w:tcW w:w="4597"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Datele Autorității Contractante/Organizatorului procedurii</w:t>
                  </w:r>
                </w:p>
              </w:tc>
            </w:tr>
            <w:tr w:rsidR="00B41118" w:rsidRPr="001B7344" w:rsidTr="00723BE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Autoritatea contractantă/Organizatorul procedurii, IDNO:</w:t>
                  </w:r>
                </w:p>
              </w:tc>
              <w:tc>
                <w:tcPr>
                  <w:tcW w:w="4597"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723BE3" w:rsidP="00AE077C">
                  <w:pPr>
                    <w:pStyle w:val="BodyText"/>
                    <w:rPr>
                      <w:b/>
                      <w:i/>
                      <w:szCs w:val="22"/>
                    </w:rPr>
                  </w:pPr>
                  <w:r>
                    <w:rPr>
                      <w:b/>
                      <w:i/>
                      <w:sz w:val="22"/>
                      <w:szCs w:val="22"/>
                    </w:rPr>
                    <w:t>Inspectoratul General al Poliției, 1013601000495</w:t>
                  </w:r>
                </w:p>
              </w:tc>
            </w:tr>
            <w:tr w:rsidR="00B41118" w:rsidRPr="001B7344" w:rsidTr="00723BE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Obiectul achiziției:</w:t>
                  </w:r>
                </w:p>
              </w:tc>
              <w:tc>
                <w:tcPr>
                  <w:tcW w:w="4597"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3C1B66" w:rsidP="00AE077C">
                  <w:pPr>
                    <w:pStyle w:val="BodyText"/>
                    <w:rPr>
                      <w:b/>
                      <w:i/>
                      <w:szCs w:val="22"/>
                    </w:rPr>
                  </w:pPr>
                  <w:r>
                    <w:rPr>
                      <w:b/>
                      <w:i/>
                      <w:sz w:val="22"/>
                      <w:szCs w:val="22"/>
                      <w:lang w:val="en-US"/>
                    </w:rPr>
                    <w:t>Echipament</w:t>
                  </w:r>
                  <w:r w:rsidRPr="003C1B66">
                    <w:rPr>
                      <w:b/>
                      <w:i/>
                      <w:sz w:val="22"/>
                      <w:szCs w:val="22"/>
                      <w:lang w:val="en-US"/>
                    </w:rPr>
                    <w:t xml:space="preserve"> și software, pentru dotarea a 50 unități de transport specializate ale Poliției, conform viziunii ”Police Inteligent Car”</w:t>
                  </w:r>
                </w:p>
              </w:tc>
            </w:tr>
            <w:tr w:rsidR="00B41118" w:rsidRPr="001B7344" w:rsidTr="00723BE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Numărul  și tipul procedurii de achiziție:</w:t>
                  </w:r>
                </w:p>
              </w:tc>
              <w:tc>
                <w:tcPr>
                  <w:tcW w:w="4597"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b/>
                      <w:i/>
                      <w:szCs w:val="22"/>
                    </w:rPr>
                  </w:pPr>
                  <w:r w:rsidRPr="00F650BC">
                    <w:rPr>
                      <w:b/>
                      <w:i/>
                      <w:sz w:val="22"/>
                      <w:szCs w:val="22"/>
                    </w:rPr>
                    <w:t>Nr.:</w:t>
                  </w:r>
                </w:p>
                <w:p w:rsidR="00B41118" w:rsidRPr="00723BE3" w:rsidRDefault="00723BE3" w:rsidP="00723BE3">
                  <w:pPr>
                    <w:pStyle w:val="BodyText"/>
                    <w:rPr>
                      <w:rFonts w:asciiTheme="minorHAnsi" w:hAnsiTheme="minorHAnsi"/>
                      <w:b/>
                      <w:i/>
                      <w:szCs w:val="22"/>
                      <w:lang w:val="ro-MD"/>
                    </w:rPr>
                  </w:pPr>
                  <w:r>
                    <w:rPr>
                      <w:b/>
                      <w:i/>
                      <w:sz w:val="22"/>
                      <w:szCs w:val="22"/>
                    </w:rPr>
                    <w:t>Licitația deschis</w:t>
                  </w:r>
                  <w:r>
                    <w:rPr>
                      <w:rFonts w:asciiTheme="minorHAnsi" w:hAnsiTheme="minorHAnsi"/>
                      <w:b/>
                      <w:i/>
                      <w:sz w:val="22"/>
                      <w:szCs w:val="22"/>
                      <w:lang w:val="ro-MD"/>
                    </w:rPr>
                    <w:t>ă</w:t>
                  </w:r>
                </w:p>
              </w:tc>
            </w:tr>
            <w:tr w:rsidR="00B41118" w:rsidRPr="00F650BC" w:rsidTr="00723BE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 xml:space="preserve">Tipul obiectului de achiziţie: </w:t>
                  </w:r>
                </w:p>
              </w:tc>
              <w:tc>
                <w:tcPr>
                  <w:tcW w:w="4597"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723BE3" w:rsidP="00AE077C">
                  <w:pPr>
                    <w:pStyle w:val="BodyText"/>
                    <w:rPr>
                      <w:b/>
                      <w:i/>
                      <w:szCs w:val="22"/>
                    </w:rPr>
                  </w:pPr>
                  <w:r>
                    <w:rPr>
                      <w:b/>
                      <w:i/>
                      <w:sz w:val="22"/>
                      <w:szCs w:val="22"/>
                    </w:rPr>
                    <w:t>Bunuri</w:t>
                  </w:r>
                </w:p>
              </w:tc>
            </w:tr>
            <w:tr w:rsidR="00B41118" w:rsidRPr="001B7344" w:rsidTr="00723BE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 xml:space="preserve">Codul CPV: </w:t>
                  </w:r>
                </w:p>
              </w:tc>
              <w:tc>
                <w:tcPr>
                  <w:tcW w:w="4597"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082834" w:rsidP="00723BE3">
                  <w:pPr>
                    <w:pStyle w:val="BodyText"/>
                    <w:rPr>
                      <w:b/>
                      <w:i/>
                      <w:szCs w:val="22"/>
                    </w:rPr>
                  </w:pPr>
                  <w:hyperlink r:id="rId8" w:tgtFrame="_blank" w:history="1">
                    <w:r w:rsidRPr="00EA4340">
                      <w:rPr>
                        <w:sz w:val="23"/>
                        <w:szCs w:val="23"/>
                        <w:u w:val="single"/>
                        <w:bdr w:val="none" w:sz="0" w:space="0" w:color="auto" w:frame="1"/>
                        <w:shd w:val="clear" w:color="auto" w:fill="FFFFFF"/>
                      </w:rPr>
                      <w:t>48600000-4</w:t>
                    </w:r>
                  </w:hyperlink>
                </w:p>
              </w:tc>
            </w:tr>
            <w:tr w:rsidR="00B41118" w:rsidRPr="00F650BC" w:rsidTr="00723BE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Sursa alocaţiilor bugetare/banilor publici și perioada bugetară:</w:t>
                  </w:r>
                </w:p>
              </w:tc>
              <w:tc>
                <w:tcPr>
                  <w:tcW w:w="4597"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723BE3" w:rsidP="00723BE3">
                  <w:pPr>
                    <w:pStyle w:val="BodyText"/>
                    <w:rPr>
                      <w:b/>
                      <w:i/>
                      <w:szCs w:val="22"/>
                    </w:rPr>
                  </w:pPr>
                  <w:r>
                    <w:rPr>
                      <w:b/>
                      <w:i/>
                      <w:sz w:val="22"/>
                      <w:szCs w:val="22"/>
                    </w:rPr>
                    <w:t>Surse UE</w:t>
                  </w:r>
                </w:p>
              </w:tc>
            </w:tr>
            <w:tr w:rsidR="00723BE3" w:rsidRPr="001B7344" w:rsidTr="00723BE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pStyle w:val="BodyText"/>
                    <w:rPr>
                      <w:szCs w:val="22"/>
                    </w:rPr>
                  </w:pPr>
                  <w:r w:rsidRPr="00F650BC">
                    <w:rPr>
                      <w:sz w:val="22"/>
                      <w:szCs w:val="22"/>
                    </w:rPr>
                    <w:t>Administratorul alocațiilor bugetare:</w:t>
                  </w:r>
                </w:p>
              </w:tc>
              <w:tc>
                <w:tcPr>
                  <w:tcW w:w="4597" w:type="dxa"/>
                  <w:gridSpan w:val="2"/>
                  <w:tcBorders>
                    <w:top w:val="single" w:sz="4" w:space="0" w:color="auto"/>
                    <w:left w:val="single" w:sz="4" w:space="0" w:color="auto"/>
                    <w:bottom w:val="single" w:sz="4" w:space="0" w:color="auto"/>
                    <w:right w:val="single" w:sz="4" w:space="0" w:color="auto"/>
                  </w:tcBorders>
                  <w:vAlign w:val="center"/>
                </w:tcPr>
                <w:p w:rsidR="00723BE3" w:rsidRPr="00C60D06" w:rsidRDefault="00723BE3" w:rsidP="00723BE3">
                  <w:pPr>
                    <w:pStyle w:val="BodyText"/>
                    <w:rPr>
                      <w:b/>
                      <w:i/>
                      <w:szCs w:val="22"/>
                    </w:rPr>
                  </w:pPr>
                  <w:r>
                    <w:rPr>
                      <w:b/>
                      <w:i/>
                      <w:sz w:val="22"/>
                      <w:szCs w:val="22"/>
                    </w:rPr>
                    <w:t>Inspectoratul General al Poliției al MAI</w:t>
                  </w:r>
                </w:p>
              </w:tc>
            </w:tr>
            <w:tr w:rsidR="00723BE3" w:rsidRPr="001B7344" w:rsidTr="00723BE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pStyle w:val="BodyText"/>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597" w:type="dxa"/>
                  <w:gridSpan w:val="2"/>
                  <w:tcBorders>
                    <w:top w:val="single" w:sz="4" w:space="0" w:color="auto"/>
                    <w:left w:val="single" w:sz="4" w:space="0" w:color="auto"/>
                    <w:bottom w:val="single" w:sz="4" w:space="0" w:color="auto"/>
                    <w:right w:val="single" w:sz="4" w:space="0" w:color="auto"/>
                  </w:tcBorders>
                  <w:vAlign w:val="center"/>
                </w:tcPr>
                <w:p w:rsidR="00723BE3" w:rsidRPr="00A20ACF" w:rsidRDefault="00723BE3" w:rsidP="00723BE3">
                  <w:pPr>
                    <w:pStyle w:val="BodyText"/>
                    <w:rPr>
                      <w:b/>
                      <w:i/>
                      <w:szCs w:val="22"/>
                    </w:rPr>
                  </w:pPr>
                  <w:r>
                    <w:rPr>
                      <w:b/>
                      <w:i/>
                      <w:sz w:val="22"/>
                      <w:szCs w:val="22"/>
                    </w:rPr>
                    <w:t>Nu se aplică</w:t>
                  </w:r>
                </w:p>
              </w:tc>
            </w:tr>
            <w:tr w:rsidR="00723BE3" w:rsidRPr="001B7344" w:rsidTr="00723BE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pStyle w:val="BodyText"/>
                    <w:rPr>
                      <w:szCs w:val="22"/>
                    </w:rPr>
                  </w:pPr>
                  <w:r w:rsidRPr="00F650BC">
                    <w:rPr>
                      <w:sz w:val="22"/>
                      <w:szCs w:val="22"/>
                    </w:rPr>
                    <w:t>Denumirea cumpărătorului</w:t>
                  </w:r>
                  <w:r>
                    <w:rPr>
                      <w:sz w:val="22"/>
                      <w:szCs w:val="22"/>
                    </w:rPr>
                    <w:t>, IDNO</w:t>
                  </w:r>
                  <w:r w:rsidRPr="00F650BC">
                    <w:rPr>
                      <w:sz w:val="22"/>
                      <w:szCs w:val="22"/>
                    </w:rPr>
                    <w:t>:</w:t>
                  </w:r>
                </w:p>
              </w:tc>
              <w:tc>
                <w:tcPr>
                  <w:tcW w:w="4597" w:type="dxa"/>
                  <w:gridSpan w:val="2"/>
                  <w:tcBorders>
                    <w:top w:val="single" w:sz="4" w:space="0" w:color="auto"/>
                    <w:left w:val="single" w:sz="4" w:space="0" w:color="auto"/>
                    <w:bottom w:val="single" w:sz="4" w:space="0" w:color="auto"/>
                    <w:right w:val="single" w:sz="4" w:space="0" w:color="auto"/>
                  </w:tcBorders>
                  <w:vAlign w:val="center"/>
                </w:tcPr>
                <w:p w:rsidR="00723BE3" w:rsidRPr="00A20ACF" w:rsidRDefault="00723BE3" w:rsidP="00723BE3">
                  <w:pPr>
                    <w:pStyle w:val="BodyText"/>
                    <w:rPr>
                      <w:b/>
                      <w:i/>
                      <w:szCs w:val="22"/>
                    </w:rPr>
                  </w:pPr>
                  <w:r>
                    <w:rPr>
                      <w:b/>
                      <w:i/>
                      <w:sz w:val="22"/>
                      <w:szCs w:val="22"/>
                    </w:rPr>
                    <w:t>Inspectoratul General al Poliției al MAI, 1013601000495</w:t>
                  </w:r>
                </w:p>
              </w:tc>
            </w:tr>
            <w:tr w:rsidR="00723BE3" w:rsidRPr="001B7344" w:rsidTr="00723BE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pStyle w:val="BodyText"/>
                    <w:rPr>
                      <w:szCs w:val="22"/>
                    </w:rPr>
                  </w:pPr>
                  <w:r w:rsidRPr="00F650BC">
                    <w:rPr>
                      <w:sz w:val="22"/>
                      <w:szCs w:val="22"/>
                    </w:rPr>
                    <w:t>Destinatarul bunurilor</w:t>
                  </w:r>
                  <w:r>
                    <w:rPr>
                      <w:sz w:val="22"/>
                      <w:szCs w:val="22"/>
                    </w:rPr>
                    <w:t>, IDNO</w:t>
                  </w:r>
                  <w:r w:rsidRPr="00F650BC">
                    <w:rPr>
                      <w:sz w:val="22"/>
                      <w:szCs w:val="22"/>
                    </w:rPr>
                    <w:t>:</w:t>
                  </w:r>
                </w:p>
              </w:tc>
              <w:tc>
                <w:tcPr>
                  <w:tcW w:w="4597" w:type="dxa"/>
                  <w:gridSpan w:val="2"/>
                  <w:tcBorders>
                    <w:top w:val="single" w:sz="4" w:space="0" w:color="auto"/>
                    <w:left w:val="single" w:sz="4" w:space="0" w:color="auto"/>
                    <w:bottom w:val="single" w:sz="4" w:space="0" w:color="auto"/>
                    <w:right w:val="single" w:sz="4" w:space="0" w:color="auto"/>
                  </w:tcBorders>
                  <w:vAlign w:val="center"/>
                </w:tcPr>
                <w:p w:rsidR="00723BE3" w:rsidRPr="00A20ACF" w:rsidRDefault="00723BE3" w:rsidP="00723BE3">
                  <w:pPr>
                    <w:pStyle w:val="BodyText"/>
                    <w:rPr>
                      <w:b/>
                      <w:i/>
                      <w:szCs w:val="22"/>
                    </w:rPr>
                  </w:pPr>
                  <w:r>
                    <w:rPr>
                      <w:b/>
                      <w:i/>
                      <w:sz w:val="22"/>
                      <w:szCs w:val="22"/>
                    </w:rPr>
                    <w:t>Inspectoratul General al Poliției al MAI, 1013601000495</w:t>
                  </w:r>
                </w:p>
              </w:tc>
            </w:tr>
            <w:tr w:rsidR="00723BE3" w:rsidRPr="00F650BC" w:rsidTr="00723BE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pStyle w:val="BodyText"/>
                    <w:rPr>
                      <w:szCs w:val="22"/>
                    </w:rPr>
                  </w:pPr>
                  <w:r w:rsidRPr="00F650BC">
                    <w:rPr>
                      <w:sz w:val="22"/>
                      <w:szCs w:val="22"/>
                    </w:rPr>
                    <w:t>Limba de comunicare:</w:t>
                  </w:r>
                </w:p>
              </w:tc>
              <w:tc>
                <w:tcPr>
                  <w:tcW w:w="4597" w:type="dxa"/>
                  <w:gridSpan w:val="2"/>
                  <w:tcBorders>
                    <w:top w:val="single" w:sz="4" w:space="0" w:color="auto"/>
                    <w:left w:val="single" w:sz="4" w:space="0" w:color="auto"/>
                    <w:bottom w:val="single" w:sz="4" w:space="0" w:color="auto"/>
                    <w:right w:val="single" w:sz="4" w:space="0" w:color="auto"/>
                  </w:tcBorders>
                  <w:vAlign w:val="center"/>
                </w:tcPr>
                <w:p w:rsidR="00723BE3" w:rsidRPr="00A20ACF" w:rsidRDefault="00723BE3" w:rsidP="00723BE3">
                  <w:pPr>
                    <w:pStyle w:val="BodyText"/>
                    <w:rPr>
                      <w:b/>
                      <w:i/>
                      <w:szCs w:val="22"/>
                    </w:rPr>
                  </w:pPr>
                  <w:r>
                    <w:rPr>
                      <w:b/>
                      <w:i/>
                      <w:sz w:val="22"/>
                      <w:szCs w:val="22"/>
                    </w:rPr>
                    <w:t>limba de stat</w:t>
                  </w:r>
                </w:p>
              </w:tc>
            </w:tr>
            <w:tr w:rsidR="00723BE3" w:rsidRPr="00F650BC" w:rsidTr="00723BE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pStyle w:val="BodyText"/>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723BE3" w:rsidRPr="00A20ACF" w:rsidRDefault="00723BE3" w:rsidP="00723BE3">
                  <w:pPr>
                    <w:jc w:val="both"/>
                    <w:rPr>
                      <w:i/>
                    </w:rPr>
                  </w:pPr>
                  <w:r>
                    <w:rPr>
                      <w:i/>
                    </w:rPr>
                    <w:t>SIA RSAP MTENDER</w:t>
                  </w:r>
                </w:p>
              </w:tc>
              <w:tc>
                <w:tcPr>
                  <w:tcW w:w="1281" w:type="dxa"/>
                  <w:tcBorders>
                    <w:top w:val="single" w:sz="4" w:space="0" w:color="auto"/>
                    <w:right w:val="single" w:sz="4" w:space="0" w:color="auto"/>
                  </w:tcBorders>
                  <w:vAlign w:val="center"/>
                </w:tcPr>
                <w:p w:rsidR="00723BE3" w:rsidRPr="00F650BC" w:rsidRDefault="00723BE3" w:rsidP="00723BE3">
                  <w:pPr>
                    <w:pStyle w:val="BodyText"/>
                    <w:tabs>
                      <w:tab w:val="right" w:pos="4743"/>
                    </w:tabs>
                    <w:rPr>
                      <w:b/>
                      <w:i/>
                      <w:szCs w:val="22"/>
                    </w:rPr>
                  </w:pPr>
                </w:p>
              </w:tc>
            </w:tr>
            <w:tr w:rsidR="00723BE3" w:rsidRPr="00F650BC" w:rsidTr="00723BE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pStyle w:val="BodyText"/>
                    <w:rPr>
                      <w:szCs w:val="22"/>
                    </w:rPr>
                  </w:pPr>
                </w:p>
              </w:tc>
              <w:tc>
                <w:tcPr>
                  <w:tcW w:w="3316" w:type="dxa"/>
                  <w:tcBorders>
                    <w:left w:val="single" w:sz="4" w:space="0" w:color="auto"/>
                  </w:tcBorders>
                  <w:vAlign w:val="center"/>
                </w:tcPr>
                <w:p w:rsidR="00723BE3" w:rsidRPr="00A20ACF" w:rsidRDefault="00723BE3" w:rsidP="00723BE3">
                  <w:pPr>
                    <w:jc w:val="both"/>
                    <w:rPr>
                      <w:rFonts w:ascii="Baltica RR" w:hAnsi="Baltica RR"/>
                      <w:b/>
                      <w:i/>
                      <w:noProof w:val="0"/>
                      <w:sz w:val="22"/>
                      <w:szCs w:val="22"/>
                    </w:rPr>
                  </w:pPr>
                  <w:r>
                    <w:rPr>
                      <w:b/>
                      <w:bCs/>
                      <w:i/>
                      <w:iCs/>
                      <w:sz w:val="20"/>
                      <w:szCs w:val="20"/>
                      <w:lang w:eastAsia="ru-RU"/>
                    </w:rPr>
                    <w:t xml:space="preserve">mun. Chișinău str. Tiraspol 11/1, </w:t>
                  </w:r>
                  <w:r>
                    <w:rPr>
                      <w:b/>
                      <w:bCs/>
                      <w:i/>
                      <w:iCs/>
                      <w:sz w:val="20"/>
                      <w:szCs w:val="20"/>
                      <w:lang w:val="ro-MD" w:eastAsia="ru-RU"/>
                    </w:rPr>
                    <w:t xml:space="preserve">sau la email </w:t>
                  </w:r>
                  <w:hyperlink r:id="rId9" w:history="1">
                    <w:r w:rsidRPr="000637AF">
                      <w:rPr>
                        <w:rStyle w:val="Hyperlink"/>
                        <w:b/>
                        <w:bCs/>
                        <w:i/>
                        <w:iCs/>
                        <w:sz w:val="20"/>
                        <w:szCs w:val="20"/>
                        <w:lang w:val="ro-MD" w:eastAsia="ru-RU"/>
                      </w:rPr>
                      <w:t>logistica@igp.gov.md</w:t>
                    </w:r>
                  </w:hyperlink>
                  <w:r>
                    <w:rPr>
                      <w:rFonts w:ascii="Baltica RR" w:hAnsi="Baltica RR"/>
                      <w:b/>
                      <w:i/>
                      <w:noProof w:val="0"/>
                      <w:sz w:val="22"/>
                      <w:szCs w:val="22"/>
                    </w:rPr>
                    <w:t>, reghina.moscalciuc@igp.gov.md</w:t>
                  </w:r>
                </w:p>
              </w:tc>
              <w:tc>
                <w:tcPr>
                  <w:tcW w:w="1281" w:type="dxa"/>
                  <w:tcBorders>
                    <w:right w:val="single" w:sz="4" w:space="0" w:color="auto"/>
                  </w:tcBorders>
                  <w:vAlign w:val="center"/>
                </w:tcPr>
                <w:p w:rsidR="00723BE3" w:rsidRPr="00D71E6A" w:rsidRDefault="00723BE3" w:rsidP="00723BE3">
                  <w:pPr>
                    <w:pStyle w:val="BodyText"/>
                    <w:tabs>
                      <w:tab w:val="right" w:pos="4743"/>
                    </w:tabs>
                    <w:rPr>
                      <w:b/>
                      <w:i/>
                      <w:sz w:val="22"/>
                      <w:szCs w:val="22"/>
                    </w:rPr>
                  </w:pPr>
                </w:p>
              </w:tc>
            </w:tr>
            <w:tr w:rsidR="00723BE3" w:rsidRPr="00F650BC" w:rsidTr="00723BE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pStyle w:val="BodyText"/>
                    <w:rPr>
                      <w:szCs w:val="22"/>
                    </w:rPr>
                  </w:pPr>
                </w:p>
              </w:tc>
              <w:tc>
                <w:tcPr>
                  <w:tcW w:w="3316" w:type="dxa"/>
                  <w:tcBorders>
                    <w:left w:val="single" w:sz="4" w:space="0" w:color="auto"/>
                  </w:tcBorders>
                  <w:vAlign w:val="center"/>
                </w:tcPr>
                <w:p w:rsidR="00723BE3" w:rsidRPr="00A20ACF" w:rsidRDefault="00723BE3" w:rsidP="00723BE3">
                  <w:pPr>
                    <w:jc w:val="both"/>
                    <w:rPr>
                      <w:rFonts w:ascii="Baltica RR" w:hAnsi="Baltica RR"/>
                      <w:b/>
                      <w:i/>
                      <w:noProof w:val="0"/>
                      <w:sz w:val="22"/>
                      <w:szCs w:val="22"/>
                    </w:rPr>
                  </w:pPr>
                </w:p>
              </w:tc>
              <w:tc>
                <w:tcPr>
                  <w:tcW w:w="1281" w:type="dxa"/>
                  <w:tcBorders>
                    <w:right w:val="single" w:sz="4" w:space="0" w:color="auto"/>
                  </w:tcBorders>
                  <w:vAlign w:val="center"/>
                </w:tcPr>
                <w:p w:rsidR="00723BE3" w:rsidRPr="00F650BC" w:rsidRDefault="00723BE3" w:rsidP="00723BE3">
                  <w:pPr>
                    <w:pStyle w:val="BodyText"/>
                    <w:tabs>
                      <w:tab w:val="right" w:pos="4743"/>
                    </w:tabs>
                    <w:rPr>
                      <w:b/>
                      <w:i/>
                      <w:szCs w:val="22"/>
                    </w:rPr>
                  </w:pPr>
                </w:p>
              </w:tc>
            </w:tr>
            <w:tr w:rsidR="00723BE3" w:rsidRPr="00F650BC" w:rsidTr="00723BE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pStyle w:val="BodyText"/>
                    <w:rPr>
                      <w:szCs w:val="22"/>
                    </w:rPr>
                  </w:pPr>
                </w:p>
              </w:tc>
              <w:tc>
                <w:tcPr>
                  <w:tcW w:w="3316" w:type="dxa"/>
                  <w:tcBorders>
                    <w:left w:val="single" w:sz="4" w:space="0" w:color="auto"/>
                  </w:tcBorders>
                  <w:vAlign w:val="center"/>
                </w:tcPr>
                <w:p w:rsidR="00723BE3" w:rsidRPr="00F650BC" w:rsidRDefault="00723BE3" w:rsidP="00723BE3">
                  <w:pPr>
                    <w:tabs>
                      <w:tab w:val="right" w:pos="4743"/>
                    </w:tabs>
                    <w:jc w:val="both"/>
                    <w:rPr>
                      <w:i/>
                    </w:rPr>
                  </w:pPr>
                </w:p>
              </w:tc>
              <w:tc>
                <w:tcPr>
                  <w:tcW w:w="1281" w:type="dxa"/>
                  <w:tcBorders>
                    <w:right w:val="single" w:sz="4" w:space="0" w:color="auto"/>
                  </w:tcBorders>
                  <w:vAlign w:val="center"/>
                </w:tcPr>
                <w:p w:rsidR="00723BE3" w:rsidRPr="00F650BC" w:rsidRDefault="00723BE3" w:rsidP="00723BE3">
                  <w:pPr>
                    <w:pStyle w:val="BodyText"/>
                    <w:tabs>
                      <w:tab w:val="right" w:pos="4743"/>
                    </w:tabs>
                    <w:rPr>
                      <w:b/>
                      <w:i/>
                      <w:szCs w:val="22"/>
                    </w:rPr>
                  </w:pPr>
                </w:p>
              </w:tc>
            </w:tr>
            <w:tr w:rsidR="00723BE3" w:rsidRPr="00F650BC" w:rsidTr="00723BE3">
              <w:trPr>
                <w:trHeight w:val="58"/>
              </w:trPr>
              <w:tc>
                <w:tcPr>
                  <w:tcW w:w="674" w:type="dxa"/>
                  <w:vMerge/>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pStyle w:val="BodyText"/>
                    <w:rPr>
                      <w:szCs w:val="22"/>
                    </w:rPr>
                  </w:pPr>
                </w:p>
              </w:tc>
              <w:tc>
                <w:tcPr>
                  <w:tcW w:w="3316" w:type="dxa"/>
                  <w:tcBorders>
                    <w:left w:val="single" w:sz="4" w:space="0" w:color="auto"/>
                    <w:bottom w:val="single" w:sz="4" w:space="0" w:color="auto"/>
                  </w:tcBorders>
                  <w:vAlign w:val="center"/>
                </w:tcPr>
                <w:p w:rsidR="00723BE3" w:rsidRPr="00F650BC" w:rsidRDefault="00723BE3" w:rsidP="00723BE3">
                  <w:pPr>
                    <w:jc w:val="both"/>
                    <w:rPr>
                      <w:i/>
                    </w:rPr>
                  </w:pPr>
                </w:p>
              </w:tc>
              <w:tc>
                <w:tcPr>
                  <w:tcW w:w="1281" w:type="dxa"/>
                  <w:tcBorders>
                    <w:bottom w:val="single" w:sz="4" w:space="0" w:color="auto"/>
                    <w:right w:val="single" w:sz="4" w:space="0" w:color="auto"/>
                  </w:tcBorders>
                  <w:vAlign w:val="center"/>
                </w:tcPr>
                <w:p w:rsidR="00723BE3" w:rsidRPr="00F650BC" w:rsidRDefault="00723BE3" w:rsidP="00723BE3">
                  <w:pPr>
                    <w:pStyle w:val="BodyText"/>
                    <w:tabs>
                      <w:tab w:val="right" w:pos="4743"/>
                    </w:tabs>
                    <w:rPr>
                      <w:b/>
                      <w:i/>
                      <w:szCs w:val="22"/>
                    </w:rPr>
                  </w:pPr>
                </w:p>
              </w:tc>
            </w:tr>
            <w:tr w:rsidR="00723BE3" w:rsidRPr="001B7344" w:rsidTr="00723BE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pStyle w:val="BodyText"/>
                    <w:rPr>
                      <w:szCs w:val="22"/>
                    </w:rPr>
                  </w:pPr>
                  <w:r w:rsidRPr="00F650BC">
                    <w:rPr>
                      <w:szCs w:val="24"/>
                    </w:rPr>
                    <w:t>Contract de achiziție rezervat atelierelor protejate</w:t>
                  </w:r>
                </w:p>
              </w:tc>
              <w:tc>
                <w:tcPr>
                  <w:tcW w:w="4597" w:type="dxa"/>
                  <w:gridSpan w:val="2"/>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pStyle w:val="BodyText"/>
                    <w:tabs>
                      <w:tab w:val="right" w:pos="4743"/>
                    </w:tabs>
                    <w:rPr>
                      <w:b/>
                      <w:i/>
                      <w:szCs w:val="22"/>
                    </w:rPr>
                  </w:pPr>
                  <w:r>
                    <w:rPr>
                      <w:b/>
                      <w:i/>
                      <w:sz w:val="22"/>
                      <w:szCs w:val="22"/>
                    </w:rPr>
                    <w:t>nu se aplica</w:t>
                  </w:r>
                </w:p>
              </w:tc>
            </w:tr>
            <w:tr w:rsidR="00723BE3" w:rsidRPr="00F650BC" w:rsidTr="00723BE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pStyle w:val="BodyText"/>
                    <w:rPr>
                      <w:szCs w:val="22"/>
                    </w:rPr>
                  </w:pPr>
                  <w:r w:rsidRPr="00F650BC">
                    <w:rPr>
                      <w:szCs w:val="24"/>
                    </w:rPr>
                    <w:t>Tipul contractului:</w:t>
                  </w:r>
                </w:p>
              </w:tc>
              <w:tc>
                <w:tcPr>
                  <w:tcW w:w="4597" w:type="dxa"/>
                  <w:gridSpan w:val="2"/>
                  <w:tcBorders>
                    <w:top w:val="single" w:sz="4" w:space="0" w:color="auto"/>
                    <w:left w:val="single" w:sz="4" w:space="0" w:color="auto"/>
                    <w:bottom w:val="single" w:sz="4" w:space="0" w:color="auto"/>
                    <w:right w:val="single" w:sz="4" w:space="0" w:color="auto"/>
                  </w:tcBorders>
                  <w:vAlign w:val="center"/>
                </w:tcPr>
                <w:p w:rsidR="00723BE3" w:rsidRPr="00E74948" w:rsidRDefault="00723BE3" w:rsidP="00723BE3">
                  <w:pPr>
                    <w:pStyle w:val="ListParagraph"/>
                    <w:numPr>
                      <w:ilvl w:val="0"/>
                      <w:numId w:val="0"/>
                    </w:numPr>
                    <w:tabs>
                      <w:tab w:val="clear" w:pos="1134"/>
                      <w:tab w:val="left" w:pos="284"/>
                      <w:tab w:val="right" w:pos="9531"/>
                    </w:tabs>
                    <w:spacing w:line="360" w:lineRule="auto"/>
                    <w:ind w:left="360"/>
                    <w:contextualSpacing/>
                    <w:jc w:val="left"/>
                    <w:rPr>
                      <w:b/>
                      <w:i/>
                    </w:rPr>
                  </w:pPr>
                  <w:r>
                    <w:rPr>
                      <w:b/>
                      <w:i/>
                    </w:rPr>
                    <w:t>V</w:t>
                  </w:r>
                  <w:r w:rsidR="00082834">
                    <w:rPr>
                      <w:b/>
                      <w:i/>
                    </w:rPr>
                    <w:t>â</w:t>
                  </w:r>
                  <w:r>
                    <w:rPr>
                      <w:b/>
                      <w:i/>
                    </w:rPr>
                    <w:t>nzare-cumpărare</w:t>
                  </w:r>
                </w:p>
                <w:p w:rsidR="00723BE3" w:rsidRPr="0005734D" w:rsidRDefault="00723BE3" w:rsidP="00723BE3">
                  <w:pPr>
                    <w:tabs>
                      <w:tab w:val="left" w:pos="284"/>
                      <w:tab w:val="right" w:pos="9531"/>
                    </w:tabs>
                    <w:spacing w:line="360" w:lineRule="auto"/>
                    <w:contextualSpacing/>
                    <w:rPr>
                      <w:b/>
                    </w:rPr>
                  </w:pPr>
                </w:p>
              </w:tc>
            </w:tr>
            <w:tr w:rsidR="00723BE3" w:rsidRPr="001B7344" w:rsidTr="00723BE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ind w:left="-120" w:right="-108"/>
                    <w:jc w:val="center"/>
                    <w:rPr>
                      <w:spacing w:val="-4"/>
                    </w:rPr>
                  </w:pPr>
                  <w:r w:rsidRPr="00F650BC">
                    <w:rPr>
                      <w:spacing w:val="-4"/>
                    </w:rPr>
                    <w:lastRenderedPageBreak/>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pStyle w:val="BodyText"/>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597" w:type="dxa"/>
                  <w:gridSpan w:val="2"/>
                  <w:tcBorders>
                    <w:top w:val="single" w:sz="4" w:space="0" w:color="auto"/>
                    <w:left w:val="single" w:sz="4" w:space="0" w:color="auto"/>
                    <w:bottom w:val="single" w:sz="4" w:space="0" w:color="auto"/>
                    <w:right w:val="single" w:sz="4" w:space="0" w:color="auto"/>
                  </w:tcBorders>
                  <w:vAlign w:val="center"/>
                </w:tcPr>
                <w:p w:rsidR="00723BE3" w:rsidRPr="00F650BC" w:rsidRDefault="00723BE3" w:rsidP="00723BE3">
                  <w:pPr>
                    <w:pStyle w:val="BodyText"/>
                    <w:tabs>
                      <w:tab w:val="right" w:pos="4743"/>
                    </w:tabs>
                    <w:rPr>
                      <w:b/>
                      <w:i/>
                      <w:spacing w:val="-2"/>
                      <w:szCs w:val="24"/>
                    </w:rPr>
                  </w:pPr>
                  <w:r w:rsidRPr="00A20ACF">
                    <w:rPr>
                      <w:b/>
                      <w:i/>
                      <w:sz w:val="22"/>
                      <w:szCs w:val="22"/>
                    </w:rPr>
                    <w:t>„nu se aplică”</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AE077C">
        <w:trPr>
          <w:trHeight w:val="600"/>
        </w:trPr>
        <w:tc>
          <w:tcPr>
            <w:tcW w:w="9747" w:type="dxa"/>
            <w:vAlign w:val="center"/>
          </w:tcPr>
          <w:p w:rsidR="00B41118" w:rsidRPr="00C00499" w:rsidRDefault="00B41118" w:rsidP="00E13F8D">
            <w:pPr>
              <w:pStyle w:val="Heading2"/>
              <w:keepNext w:val="0"/>
              <w:keepLines w:val="0"/>
              <w:numPr>
                <w:ilvl w:val="0"/>
                <w:numId w:val="21"/>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bl>
    <w:p w:rsidR="00B41118" w:rsidRPr="00C00499" w:rsidRDefault="00B41118" w:rsidP="00B41118">
      <w:pPr>
        <w:rPr>
          <w:lang w:val="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62"/>
        <w:gridCol w:w="1581"/>
        <w:gridCol w:w="1172"/>
        <w:gridCol w:w="1402"/>
        <w:gridCol w:w="1561"/>
        <w:gridCol w:w="1154"/>
        <w:gridCol w:w="994"/>
        <w:gridCol w:w="767"/>
      </w:tblGrid>
      <w:tr w:rsidR="005E26F0" w:rsidRPr="005E26F0" w:rsidTr="001036C4">
        <w:tc>
          <w:tcPr>
            <w:tcW w:w="524" w:type="dxa"/>
            <w:shd w:val="clear" w:color="auto" w:fill="auto"/>
          </w:tcPr>
          <w:p w:rsidR="005E26F0" w:rsidRPr="005E26F0" w:rsidRDefault="005E26F0" w:rsidP="005E26F0">
            <w:pPr>
              <w:tabs>
                <w:tab w:val="left" w:pos="709"/>
              </w:tabs>
              <w:rPr>
                <w:b/>
                <w:noProof w:val="0"/>
                <w:sz w:val="20"/>
                <w:szCs w:val="20"/>
                <w:lang w:eastAsia="ru-RU"/>
              </w:rPr>
            </w:pPr>
            <w:r w:rsidRPr="005E26F0">
              <w:rPr>
                <w:b/>
                <w:noProof w:val="0"/>
                <w:sz w:val="20"/>
                <w:szCs w:val="20"/>
                <w:lang w:eastAsia="ru-RU"/>
              </w:rPr>
              <w:t>Nr.</w:t>
            </w:r>
          </w:p>
          <w:p w:rsidR="005E26F0" w:rsidRPr="005E26F0" w:rsidRDefault="005E26F0" w:rsidP="005E26F0">
            <w:pPr>
              <w:tabs>
                <w:tab w:val="left" w:pos="709"/>
              </w:tabs>
              <w:rPr>
                <w:b/>
                <w:noProof w:val="0"/>
                <w:sz w:val="20"/>
                <w:szCs w:val="20"/>
                <w:lang w:eastAsia="ru-RU"/>
              </w:rPr>
            </w:pPr>
            <w:r w:rsidRPr="005E26F0">
              <w:rPr>
                <w:b/>
                <w:noProof w:val="0"/>
                <w:sz w:val="20"/>
                <w:szCs w:val="20"/>
                <w:lang w:eastAsia="ru-RU"/>
              </w:rPr>
              <w:t xml:space="preserve"> d/o</w:t>
            </w:r>
          </w:p>
        </w:tc>
        <w:tc>
          <w:tcPr>
            <w:tcW w:w="725" w:type="dxa"/>
            <w:shd w:val="clear" w:color="auto" w:fill="auto"/>
          </w:tcPr>
          <w:p w:rsidR="005E26F0" w:rsidRPr="005E26F0" w:rsidRDefault="005E26F0" w:rsidP="005E26F0">
            <w:pPr>
              <w:tabs>
                <w:tab w:val="left" w:pos="709"/>
              </w:tabs>
              <w:rPr>
                <w:b/>
                <w:noProof w:val="0"/>
                <w:sz w:val="20"/>
                <w:szCs w:val="20"/>
                <w:lang w:eastAsia="ru-RU"/>
              </w:rPr>
            </w:pPr>
            <w:r w:rsidRPr="005E26F0">
              <w:rPr>
                <w:b/>
                <w:noProof w:val="0"/>
                <w:sz w:val="20"/>
                <w:szCs w:val="20"/>
                <w:lang w:eastAsia="ru-RU"/>
              </w:rPr>
              <w:t>Cod CPV</w:t>
            </w:r>
          </w:p>
        </w:tc>
        <w:tc>
          <w:tcPr>
            <w:tcW w:w="1823" w:type="dxa"/>
            <w:shd w:val="clear" w:color="auto" w:fill="auto"/>
          </w:tcPr>
          <w:p w:rsidR="005E26F0" w:rsidRPr="005E26F0" w:rsidRDefault="005E26F0" w:rsidP="005E26F0">
            <w:pPr>
              <w:tabs>
                <w:tab w:val="left" w:pos="709"/>
              </w:tabs>
              <w:rPr>
                <w:b/>
                <w:noProof w:val="0"/>
                <w:sz w:val="20"/>
                <w:szCs w:val="20"/>
                <w:lang w:eastAsia="ru-RU"/>
              </w:rPr>
            </w:pPr>
            <w:r w:rsidRPr="005E26F0">
              <w:rPr>
                <w:b/>
                <w:noProof w:val="0"/>
                <w:sz w:val="20"/>
                <w:szCs w:val="20"/>
                <w:lang w:eastAsia="ru-RU"/>
              </w:rPr>
              <w:t>Denumirea bunurilor</w:t>
            </w:r>
          </w:p>
          <w:p w:rsidR="005E26F0" w:rsidRPr="005E26F0" w:rsidRDefault="005E26F0" w:rsidP="005E26F0">
            <w:pPr>
              <w:tabs>
                <w:tab w:val="left" w:pos="709"/>
              </w:tabs>
              <w:rPr>
                <w:b/>
                <w:noProof w:val="0"/>
                <w:sz w:val="20"/>
                <w:szCs w:val="20"/>
                <w:lang w:eastAsia="ru-RU"/>
              </w:rPr>
            </w:pPr>
            <w:r w:rsidRPr="005E26F0">
              <w:rPr>
                <w:b/>
                <w:noProof w:val="0"/>
                <w:sz w:val="20"/>
                <w:szCs w:val="20"/>
                <w:lang w:eastAsia="ru-RU"/>
              </w:rPr>
              <w:t>solicitate</w:t>
            </w:r>
          </w:p>
        </w:tc>
        <w:tc>
          <w:tcPr>
            <w:tcW w:w="1172" w:type="dxa"/>
            <w:shd w:val="clear" w:color="auto" w:fill="auto"/>
          </w:tcPr>
          <w:p w:rsidR="005E26F0" w:rsidRPr="005E26F0" w:rsidRDefault="005E26F0" w:rsidP="005E26F0">
            <w:pPr>
              <w:tabs>
                <w:tab w:val="left" w:pos="709"/>
              </w:tabs>
              <w:rPr>
                <w:b/>
                <w:noProof w:val="0"/>
                <w:sz w:val="20"/>
                <w:szCs w:val="20"/>
                <w:lang w:eastAsia="ru-RU"/>
              </w:rPr>
            </w:pPr>
            <w:r w:rsidRPr="005E26F0">
              <w:rPr>
                <w:b/>
                <w:noProof w:val="0"/>
                <w:sz w:val="20"/>
                <w:szCs w:val="20"/>
                <w:lang w:eastAsia="ru-RU"/>
              </w:rPr>
              <w:t>Cantitatea/ Unitatea de măsură</w:t>
            </w:r>
          </w:p>
        </w:tc>
        <w:tc>
          <w:tcPr>
            <w:tcW w:w="1710" w:type="dxa"/>
            <w:shd w:val="clear" w:color="auto" w:fill="auto"/>
          </w:tcPr>
          <w:p w:rsidR="005E26F0" w:rsidRPr="005E26F0" w:rsidRDefault="005E26F0" w:rsidP="005E26F0">
            <w:pPr>
              <w:tabs>
                <w:tab w:val="left" w:pos="709"/>
              </w:tabs>
              <w:rPr>
                <w:b/>
                <w:noProof w:val="0"/>
                <w:sz w:val="20"/>
                <w:szCs w:val="20"/>
                <w:lang w:eastAsia="ru-RU"/>
              </w:rPr>
            </w:pPr>
            <w:r w:rsidRPr="005E26F0">
              <w:rPr>
                <w:b/>
                <w:noProof w:val="0"/>
                <w:sz w:val="20"/>
                <w:szCs w:val="20"/>
                <w:lang w:eastAsia="ru-RU"/>
              </w:rPr>
              <w:t>Specificarea tehnică deplină solicitată, Standarde de referinţă</w:t>
            </w:r>
          </w:p>
        </w:tc>
        <w:tc>
          <w:tcPr>
            <w:tcW w:w="1336" w:type="dxa"/>
            <w:shd w:val="clear" w:color="auto" w:fill="auto"/>
          </w:tcPr>
          <w:p w:rsidR="005E26F0" w:rsidRPr="005E26F0" w:rsidRDefault="005E26F0" w:rsidP="005E26F0">
            <w:pPr>
              <w:tabs>
                <w:tab w:val="left" w:pos="709"/>
              </w:tabs>
              <w:jc w:val="center"/>
              <w:rPr>
                <w:b/>
                <w:noProof w:val="0"/>
                <w:sz w:val="20"/>
                <w:szCs w:val="20"/>
                <w:lang w:eastAsia="ru-RU"/>
              </w:rPr>
            </w:pPr>
            <w:r w:rsidRPr="005E26F0">
              <w:rPr>
                <w:b/>
                <w:noProof w:val="0"/>
                <w:sz w:val="20"/>
                <w:szCs w:val="20"/>
                <w:lang w:val="ru-RU" w:eastAsia="ru-RU"/>
              </w:rPr>
              <w:t>Notă</w:t>
            </w:r>
          </w:p>
        </w:tc>
        <w:tc>
          <w:tcPr>
            <w:tcW w:w="1177" w:type="dxa"/>
            <w:shd w:val="clear" w:color="auto" w:fill="auto"/>
          </w:tcPr>
          <w:p w:rsidR="005E26F0" w:rsidRPr="005E26F0" w:rsidRDefault="005E26F0" w:rsidP="005E26F0">
            <w:pPr>
              <w:tabs>
                <w:tab w:val="left" w:pos="709"/>
              </w:tabs>
              <w:rPr>
                <w:b/>
                <w:noProof w:val="0"/>
                <w:sz w:val="20"/>
                <w:szCs w:val="20"/>
                <w:lang w:eastAsia="ru-RU"/>
              </w:rPr>
            </w:pPr>
            <w:r w:rsidRPr="005E26F0">
              <w:rPr>
                <w:b/>
                <w:noProof w:val="0"/>
                <w:sz w:val="20"/>
                <w:szCs w:val="20"/>
                <w:lang w:eastAsia="ru-RU"/>
              </w:rPr>
              <w:t>Suma estimativă, fară TVA</w:t>
            </w:r>
          </w:p>
        </w:tc>
        <w:tc>
          <w:tcPr>
            <w:tcW w:w="994" w:type="dxa"/>
            <w:shd w:val="clear" w:color="auto" w:fill="auto"/>
          </w:tcPr>
          <w:p w:rsidR="005E26F0" w:rsidRPr="005E26F0" w:rsidRDefault="005E26F0" w:rsidP="005E26F0">
            <w:pPr>
              <w:tabs>
                <w:tab w:val="left" w:pos="709"/>
              </w:tabs>
              <w:rPr>
                <w:b/>
                <w:noProof w:val="0"/>
                <w:sz w:val="20"/>
                <w:szCs w:val="20"/>
                <w:lang w:val="ro-MD" w:eastAsia="ru-RU"/>
              </w:rPr>
            </w:pPr>
            <w:r w:rsidRPr="005E26F0">
              <w:rPr>
                <w:b/>
                <w:noProof w:val="0"/>
                <w:sz w:val="20"/>
                <w:szCs w:val="20"/>
                <w:lang w:val="ru-RU" w:eastAsia="ru-RU"/>
              </w:rPr>
              <w:t>Valoarea pasului minim</w:t>
            </w:r>
          </w:p>
        </w:tc>
        <w:tc>
          <w:tcPr>
            <w:tcW w:w="852" w:type="dxa"/>
            <w:shd w:val="clear" w:color="auto" w:fill="auto"/>
          </w:tcPr>
          <w:p w:rsidR="005E26F0" w:rsidRPr="005E26F0" w:rsidRDefault="005E26F0" w:rsidP="005E26F0">
            <w:pPr>
              <w:tabs>
                <w:tab w:val="left" w:pos="709"/>
              </w:tabs>
              <w:rPr>
                <w:b/>
                <w:noProof w:val="0"/>
                <w:sz w:val="20"/>
                <w:szCs w:val="20"/>
                <w:lang w:eastAsia="ru-RU"/>
              </w:rPr>
            </w:pPr>
            <w:r w:rsidRPr="005E26F0">
              <w:rPr>
                <w:b/>
                <w:noProof w:val="0"/>
                <w:sz w:val="20"/>
                <w:szCs w:val="20"/>
                <w:lang w:val="ru-RU" w:eastAsia="ru-RU"/>
              </w:rPr>
              <w:t>Nr. de runde</w:t>
            </w:r>
          </w:p>
        </w:tc>
      </w:tr>
      <w:tr w:rsidR="005E26F0" w:rsidRPr="005E26F0" w:rsidTr="001036C4">
        <w:trPr>
          <w:trHeight w:val="451"/>
        </w:trPr>
        <w:tc>
          <w:tcPr>
            <w:tcW w:w="10313" w:type="dxa"/>
            <w:gridSpan w:val="9"/>
            <w:shd w:val="clear" w:color="auto" w:fill="auto"/>
          </w:tcPr>
          <w:p w:rsidR="005E26F0" w:rsidRPr="005E26F0" w:rsidRDefault="005E26F0" w:rsidP="005E26F0">
            <w:pPr>
              <w:tabs>
                <w:tab w:val="left" w:pos="284"/>
                <w:tab w:val="right" w:pos="426"/>
              </w:tabs>
              <w:rPr>
                <w:b/>
                <w:noProof w:val="0"/>
                <w:lang w:val="en-US" w:eastAsia="ru-RU"/>
              </w:rPr>
            </w:pPr>
            <w:r w:rsidRPr="005E26F0">
              <w:rPr>
                <w:b/>
                <w:noProof w:val="0"/>
                <w:lang w:val="en-US" w:eastAsia="ru-RU"/>
              </w:rPr>
              <w:t>Echipament și software, pentru dotarea a 50 unități de transport specializate ale Poliției, conform viziunii ”Police Inteligent Car”</w:t>
            </w:r>
          </w:p>
        </w:tc>
      </w:tr>
      <w:tr w:rsidR="005E26F0" w:rsidRPr="005E26F0" w:rsidTr="001036C4">
        <w:trPr>
          <w:cantSplit/>
          <w:trHeight w:val="1134"/>
        </w:trPr>
        <w:tc>
          <w:tcPr>
            <w:tcW w:w="524" w:type="dxa"/>
            <w:shd w:val="clear" w:color="auto" w:fill="auto"/>
          </w:tcPr>
          <w:p w:rsidR="005E26F0" w:rsidRPr="005E26F0" w:rsidRDefault="005E26F0" w:rsidP="005E26F0">
            <w:pPr>
              <w:tabs>
                <w:tab w:val="left" w:pos="284"/>
                <w:tab w:val="right" w:pos="426"/>
              </w:tabs>
              <w:spacing w:before="120"/>
              <w:rPr>
                <w:b/>
                <w:noProof w:val="0"/>
                <w:lang w:val="en-US" w:eastAsia="ru-RU"/>
              </w:rPr>
            </w:pPr>
            <w:r w:rsidRPr="005E26F0">
              <w:rPr>
                <w:b/>
                <w:noProof w:val="0"/>
                <w:lang w:val="en-US" w:eastAsia="ru-RU"/>
              </w:rPr>
              <w:t>1</w:t>
            </w:r>
          </w:p>
        </w:tc>
        <w:tc>
          <w:tcPr>
            <w:tcW w:w="725" w:type="dxa"/>
            <w:shd w:val="clear" w:color="auto" w:fill="auto"/>
            <w:textDirection w:val="btLr"/>
          </w:tcPr>
          <w:p w:rsidR="005E26F0" w:rsidRPr="005E26F0" w:rsidRDefault="005E26F0" w:rsidP="005E26F0">
            <w:pPr>
              <w:tabs>
                <w:tab w:val="left" w:pos="284"/>
                <w:tab w:val="right" w:pos="426"/>
              </w:tabs>
              <w:spacing w:before="120"/>
              <w:ind w:left="113" w:right="113"/>
              <w:rPr>
                <w:noProof w:val="0"/>
                <w:lang w:val="en-US" w:eastAsia="ru-RU"/>
              </w:rPr>
            </w:pPr>
            <w:hyperlink r:id="rId10" w:tgtFrame="_blank" w:history="1">
              <w:r w:rsidRPr="005E26F0">
                <w:rPr>
                  <w:noProof w:val="0"/>
                  <w:sz w:val="23"/>
                  <w:szCs w:val="23"/>
                  <w:u w:val="single"/>
                  <w:bdr w:val="none" w:sz="0" w:space="0" w:color="auto" w:frame="1"/>
                  <w:shd w:val="clear" w:color="auto" w:fill="FFFFFF"/>
                  <w:lang w:val="ru-RU" w:eastAsia="ru-RU"/>
                </w:rPr>
                <w:t>48600000-4</w:t>
              </w:r>
            </w:hyperlink>
          </w:p>
        </w:tc>
        <w:tc>
          <w:tcPr>
            <w:tcW w:w="1823" w:type="dxa"/>
            <w:shd w:val="clear" w:color="auto" w:fill="auto"/>
          </w:tcPr>
          <w:p w:rsidR="005E26F0" w:rsidRPr="005E26F0" w:rsidRDefault="005E26F0" w:rsidP="005E26F0">
            <w:pPr>
              <w:tabs>
                <w:tab w:val="left" w:pos="284"/>
                <w:tab w:val="right" w:pos="426"/>
              </w:tabs>
              <w:spacing w:before="120"/>
              <w:rPr>
                <w:b/>
                <w:noProof w:val="0"/>
                <w:lang w:val="en-US" w:eastAsia="ru-RU"/>
              </w:rPr>
            </w:pPr>
            <w:r w:rsidRPr="005E26F0">
              <w:rPr>
                <w:b/>
                <w:bCs/>
                <w:noProof w:val="0"/>
                <w:lang w:val="ro-MD" w:eastAsia="ru-RU"/>
              </w:rPr>
              <w:t>Unitatea centrală de procesare-</w:t>
            </w:r>
            <w:r w:rsidRPr="005E26F0">
              <w:rPr>
                <w:bCs/>
                <w:i/>
                <w:noProof w:val="0"/>
                <w:lang w:val="ro-MD" w:eastAsia="ru-RU"/>
              </w:rPr>
              <w:t>componența responsabilă de gestiunea centralizată a informațiilor și a unitățiilor mobile</w:t>
            </w:r>
          </w:p>
        </w:tc>
        <w:tc>
          <w:tcPr>
            <w:tcW w:w="1172" w:type="dxa"/>
            <w:shd w:val="clear" w:color="auto" w:fill="auto"/>
            <w:vAlign w:val="center"/>
          </w:tcPr>
          <w:p w:rsidR="005E26F0" w:rsidRPr="005E26F0" w:rsidRDefault="005E26F0" w:rsidP="005E26F0">
            <w:pPr>
              <w:tabs>
                <w:tab w:val="left" w:pos="284"/>
                <w:tab w:val="right" w:pos="426"/>
              </w:tabs>
              <w:spacing w:before="120"/>
              <w:jc w:val="center"/>
              <w:rPr>
                <w:b/>
                <w:noProof w:val="0"/>
                <w:lang w:val="en-US" w:eastAsia="ru-RU"/>
              </w:rPr>
            </w:pPr>
            <w:r w:rsidRPr="005E26F0">
              <w:rPr>
                <w:b/>
                <w:noProof w:val="0"/>
                <w:lang w:val="en-US" w:eastAsia="ru-RU"/>
              </w:rPr>
              <w:t>1 set.</w:t>
            </w:r>
          </w:p>
        </w:tc>
        <w:tc>
          <w:tcPr>
            <w:tcW w:w="1710" w:type="dxa"/>
            <w:shd w:val="clear" w:color="auto" w:fill="auto"/>
          </w:tcPr>
          <w:p w:rsidR="005E26F0" w:rsidRPr="005E26F0" w:rsidRDefault="005E26F0" w:rsidP="005E26F0">
            <w:pPr>
              <w:tabs>
                <w:tab w:val="left" w:pos="284"/>
                <w:tab w:val="right" w:pos="426"/>
              </w:tabs>
              <w:spacing w:before="120"/>
              <w:rPr>
                <w:noProof w:val="0"/>
                <w:lang w:val="en-US" w:eastAsia="ru-RU"/>
              </w:rPr>
            </w:pPr>
            <w:r w:rsidRPr="005E26F0">
              <w:rPr>
                <w:noProof w:val="0"/>
                <w:lang w:val="en-US" w:eastAsia="ru-RU"/>
              </w:rPr>
              <w:t>Conform cerințelor generale și cerințelor specifice descriese  în cap. V caietului de sarcini anexat</w:t>
            </w:r>
          </w:p>
        </w:tc>
        <w:tc>
          <w:tcPr>
            <w:tcW w:w="1336" w:type="dxa"/>
            <w:shd w:val="clear" w:color="auto" w:fill="auto"/>
          </w:tcPr>
          <w:p w:rsidR="005E26F0" w:rsidRPr="005E26F0" w:rsidRDefault="005E26F0" w:rsidP="005E26F0">
            <w:pPr>
              <w:tabs>
                <w:tab w:val="left" w:pos="284"/>
                <w:tab w:val="right" w:pos="426"/>
              </w:tabs>
              <w:spacing w:before="120"/>
              <w:rPr>
                <w:noProof w:val="0"/>
                <w:lang w:val="en-US" w:eastAsia="ru-RU"/>
              </w:rPr>
            </w:pPr>
            <w:r w:rsidRPr="005E26F0">
              <w:rPr>
                <w:noProof w:val="0"/>
                <w:sz w:val="20"/>
                <w:szCs w:val="20"/>
                <w:lang w:val="en-US" w:eastAsia="ru-RU"/>
              </w:rPr>
              <w:t>UCP va fi instalată și operată pe resursele de procesare (servere) puse la dispoziție de beneficiar</w:t>
            </w:r>
          </w:p>
        </w:tc>
        <w:tc>
          <w:tcPr>
            <w:tcW w:w="1177" w:type="dxa"/>
            <w:vMerge w:val="restart"/>
            <w:shd w:val="clear" w:color="auto" w:fill="auto"/>
          </w:tcPr>
          <w:p w:rsidR="005E26F0" w:rsidRPr="005E26F0" w:rsidRDefault="005E26F0" w:rsidP="005E26F0">
            <w:pPr>
              <w:tabs>
                <w:tab w:val="left" w:pos="284"/>
                <w:tab w:val="right" w:pos="426"/>
              </w:tabs>
              <w:spacing w:before="120"/>
              <w:rPr>
                <w:b/>
                <w:noProof w:val="0"/>
                <w:lang w:val="en-US" w:eastAsia="ru-RU"/>
              </w:rPr>
            </w:pPr>
          </w:p>
        </w:tc>
        <w:tc>
          <w:tcPr>
            <w:tcW w:w="994" w:type="dxa"/>
            <w:vMerge w:val="restart"/>
            <w:shd w:val="clear" w:color="auto" w:fill="auto"/>
            <w:vAlign w:val="center"/>
          </w:tcPr>
          <w:p w:rsidR="005E26F0" w:rsidRPr="005E26F0" w:rsidRDefault="005E26F0" w:rsidP="005E26F0">
            <w:pPr>
              <w:tabs>
                <w:tab w:val="left" w:pos="284"/>
                <w:tab w:val="right" w:pos="426"/>
              </w:tabs>
              <w:spacing w:before="120"/>
              <w:jc w:val="center"/>
              <w:rPr>
                <w:b/>
                <w:noProof w:val="0"/>
                <w:lang w:val="en-US" w:eastAsia="ru-RU"/>
              </w:rPr>
            </w:pPr>
            <w:r w:rsidRPr="005E26F0">
              <w:rPr>
                <w:b/>
                <w:noProof w:val="0"/>
                <w:lang w:val="en-US" w:eastAsia="ru-RU"/>
              </w:rPr>
              <w:t>0,4%</w:t>
            </w:r>
          </w:p>
        </w:tc>
        <w:tc>
          <w:tcPr>
            <w:tcW w:w="852" w:type="dxa"/>
            <w:vMerge w:val="restart"/>
            <w:shd w:val="clear" w:color="auto" w:fill="auto"/>
            <w:vAlign w:val="center"/>
          </w:tcPr>
          <w:p w:rsidR="005E26F0" w:rsidRPr="005E26F0" w:rsidRDefault="005E26F0" w:rsidP="005E26F0">
            <w:pPr>
              <w:tabs>
                <w:tab w:val="left" w:pos="284"/>
                <w:tab w:val="right" w:pos="426"/>
              </w:tabs>
              <w:spacing w:before="120"/>
              <w:jc w:val="center"/>
              <w:rPr>
                <w:b/>
                <w:noProof w:val="0"/>
                <w:lang w:val="en-US" w:eastAsia="ru-RU"/>
              </w:rPr>
            </w:pPr>
            <w:r w:rsidRPr="005E26F0">
              <w:rPr>
                <w:b/>
                <w:noProof w:val="0"/>
                <w:lang w:val="en-US" w:eastAsia="ru-RU"/>
              </w:rPr>
              <w:t>3</w:t>
            </w:r>
          </w:p>
        </w:tc>
      </w:tr>
      <w:tr w:rsidR="005E26F0" w:rsidRPr="005E26F0" w:rsidTr="001036C4">
        <w:trPr>
          <w:cantSplit/>
          <w:trHeight w:val="1134"/>
        </w:trPr>
        <w:tc>
          <w:tcPr>
            <w:tcW w:w="524" w:type="dxa"/>
            <w:shd w:val="clear" w:color="auto" w:fill="auto"/>
          </w:tcPr>
          <w:p w:rsidR="005E26F0" w:rsidRPr="005E26F0" w:rsidRDefault="005E26F0" w:rsidP="005E26F0">
            <w:pPr>
              <w:tabs>
                <w:tab w:val="left" w:pos="284"/>
                <w:tab w:val="right" w:pos="426"/>
              </w:tabs>
              <w:spacing w:before="120"/>
              <w:rPr>
                <w:b/>
                <w:noProof w:val="0"/>
                <w:lang w:val="en-US" w:eastAsia="ru-RU"/>
              </w:rPr>
            </w:pPr>
            <w:r w:rsidRPr="005E26F0">
              <w:rPr>
                <w:b/>
                <w:noProof w:val="0"/>
                <w:lang w:val="en-US" w:eastAsia="ru-RU"/>
              </w:rPr>
              <w:t>2</w:t>
            </w:r>
          </w:p>
        </w:tc>
        <w:tc>
          <w:tcPr>
            <w:tcW w:w="725" w:type="dxa"/>
            <w:shd w:val="clear" w:color="auto" w:fill="auto"/>
            <w:textDirection w:val="btLr"/>
          </w:tcPr>
          <w:p w:rsidR="005E26F0" w:rsidRPr="005E26F0" w:rsidRDefault="005E26F0" w:rsidP="005E26F0">
            <w:pPr>
              <w:tabs>
                <w:tab w:val="left" w:pos="284"/>
                <w:tab w:val="right" w:pos="426"/>
              </w:tabs>
              <w:spacing w:before="120"/>
              <w:ind w:left="113" w:right="113"/>
              <w:rPr>
                <w:noProof w:val="0"/>
                <w:lang w:val="en-US" w:eastAsia="ru-RU"/>
              </w:rPr>
            </w:pPr>
            <w:hyperlink r:id="rId11" w:tgtFrame="_blank" w:history="1">
              <w:r w:rsidRPr="005E26F0">
                <w:rPr>
                  <w:noProof w:val="0"/>
                  <w:u w:val="single"/>
                  <w:lang w:val="ru-RU" w:eastAsia="ru-RU"/>
                </w:rPr>
                <w:t>48600000-4</w:t>
              </w:r>
            </w:hyperlink>
          </w:p>
        </w:tc>
        <w:tc>
          <w:tcPr>
            <w:tcW w:w="1823" w:type="dxa"/>
            <w:shd w:val="clear" w:color="auto" w:fill="auto"/>
          </w:tcPr>
          <w:p w:rsidR="005E26F0" w:rsidRPr="005E26F0" w:rsidRDefault="005E26F0" w:rsidP="005E26F0">
            <w:pPr>
              <w:tabs>
                <w:tab w:val="left" w:pos="284"/>
                <w:tab w:val="right" w:pos="426"/>
              </w:tabs>
              <w:spacing w:before="120"/>
              <w:rPr>
                <w:b/>
                <w:noProof w:val="0"/>
                <w:lang w:val="en-US" w:eastAsia="ru-RU"/>
              </w:rPr>
            </w:pPr>
            <w:r w:rsidRPr="005E26F0">
              <w:rPr>
                <w:b/>
                <w:noProof w:val="0"/>
                <w:lang w:val="en-US" w:eastAsia="ru-RU"/>
              </w:rPr>
              <w:t>Unitatea mobilă de captare și procesare-</w:t>
            </w:r>
            <w:r w:rsidRPr="005E26F0">
              <w:rPr>
                <w:i/>
                <w:noProof w:val="0"/>
                <w:lang w:val="en-US" w:eastAsia="ru-RU"/>
              </w:rPr>
              <w:t>soluție software și hardware instalată pe automobilele poliției pentru captarea și procesarea informației</w:t>
            </w:r>
          </w:p>
        </w:tc>
        <w:tc>
          <w:tcPr>
            <w:tcW w:w="1172" w:type="dxa"/>
            <w:shd w:val="clear" w:color="auto" w:fill="auto"/>
          </w:tcPr>
          <w:p w:rsidR="005E26F0" w:rsidRPr="005E26F0" w:rsidRDefault="005E26F0" w:rsidP="005E26F0">
            <w:pPr>
              <w:tabs>
                <w:tab w:val="left" w:pos="284"/>
                <w:tab w:val="right" w:pos="426"/>
              </w:tabs>
              <w:spacing w:before="120"/>
              <w:rPr>
                <w:b/>
                <w:noProof w:val="0"/>
                <w:lang w:val="en-US" w:eastAsia="ru-RU"/>
              </w:rPr>
            </w:pPr>
            <w:r w:rsidRPr="005E26F0">
              <w:rPr>
                <w:b/>
                <w:noProof w:val="0"/>
                <w:lang w:val="en-US" w:eastAsia="ru-RU"/>
              </w:rPr>
              <w:t>50 set.</w:t>
            </w:r>
          </w:p>
        </w:tc>
        <w:tc>
          <w:tcPr>
            <w:tcW w:w="1710" w:type="dxa"/>
            <w:shd w:val="clear" w:color="auto" w:fill="auto"/>
          </w:tcPr>
          <w:p w:rsidR="005E26F0" w:rsidRPr="005E26F0" w:rsidRDefault="005E26F0" w:rsidP="005E26F0">
            <w:pPr>
              <w:tabs>
                <w:tab w:val="left" w:pos="284"/>
                <w:tab w:val="right" w:pos="426"/>
              </w:tabs>
              <w:spacing w:before="120"/>
              <w:rPr>
                <w:noProof w:val="0"/>
                <w:lang w:val="en-US" w:eastAsia="ru-RU"/>
              </w:rPr>
            </w:pPr>
            <w:r w:rsidRPr="005E26F0">
              <w:rPr>
                <w:noProof w:val="0"/>
                <w:lang w:val="en-US" w:eastAsia="ru-RU"/>
              </w:rPr>
              <w:t>Conform cerințelor generale și cerințelor specifice descriese  în cap. V caietului de sarcini anexat</w:t>
            </w:r>
          </w:p>
        </w:tc>
        <w:tc>
          <w:tcPr>
            <w:tcW w:w="1336" w:type="dxa"/>
            <w:shd w:val="clear" w:color="auto" w:fill="auto"/>
          </w:tcPr>
          <w:p w:rsidR="005E26F0" w:rsidRPr="005E26F0" w:rsidRDefault="005E26F0" w:rsidP="005E26F0">
            <w:pPr>
              <w:tabs>
                <w:tab w:val="left" w:pos="284"/>
                <w:tab w:val="right" w:pos="426"/>
              </w:tabs>
              <w:spacing w:before="120"/>
              <w:rPr>
                <w:noProof w:val="0"/>
                <w:lang w:val="en-US" w:eastAsia="ru-RU"/>
              </w:rPr>
            </w:pPr>
            <w:r w:rsidRPr="005E26F0">
              <w:rPr>
                <w:noProof w:val="0"/>
                <w:sz w:val="20"/>
                <w:szCs w:val="20"/>
                <w:lang w:val="en-US" w:eastAsia="ru-RU"/>
              </w:rPr>
              <w:t>Echipamentele achiziționate urmează a fi instalate pe autovehiculele subdiviziunilor MAI</w:t>
            </w:r>
          </w:p>
        </w:tc>
        <w:tc>
          <w:tcPr>
            <w:tcW w:w="1177" w:type="dxa"/>
            <w:vMerge/>
            <w:shd w:val="clear" w:color="auto" w:fill="auto"/>
          </w:tcPr>
          <w:p w:rsidR="005E26F0" w:rsidRPr="005E26F0" w:rsidRDefault="005E26F0" w:rsidP="005E26F0">
            <w:pPr>
              <w:tabs>
                <w:tab w:val="left" w:pos="284"/>
                <w:tab w:val="right" w:pos="426"/>
              </w:tabs>
              <w:spacing w:before="120"/>
              <w:rPr>
                <w:b/>
                <w:noProof w:val="0"/>
                <w:lang w:val="en-US" w:eastAsia="ru-RU"/>
              </w:rPr>
            </w:pPr>
          </w:p>
        </w:tc>
        <w:tc>
          <w:tcPr>
            <w:tcW w:w="994" w:type="dxa"/>
            <w:vMerge/>
            <w:shd w:val="clear" w:color="auto" w:fill="auto"/>
          </w:tcPr>
          <w:p w:rsidR="005E26F0" w:rsidRPr="005E26F0" w:rsidRDefault="005E26F0" w:rsidP="005E26F0">
            <w:pPr>
              <w:tabs>
                <w:tab w:val="left" w:pos="284"/>
                <w:tab w:val="right" w:pos="426"/>
              </w:tabs>
              <w:spacing w:before="120"/>
              <w:rPr>
                <w:b/>
                <w:noProof w:val="0"/>
                <w:lang w:val="en-US" w:eastAsia="ru-RU"/>
              </w:rPr>
            </w:pPr>
          </w:p>
        </w:tc>
        <w:tc>
          <w:tcPr>
            <w:tcW w:w="852" w:type="dxa"/>
            <w:vMerge/>
            <w:shd w:val="clear" w:color="auto" w:fill="auto"/>
          </w:tcPr>
          <w:p w:rsidR="005E26F0" w:rsidRPr="005E26F0" w:rsidRDefault="005E26F0" w:rsidP="005E26F0">
            <w:pPr>
              <w:tabs>
                <w:tab w:val="left" w:pos="284"/>
                <w:tab w:val="right" w:pos="426"/>
              </w:tabs>
              <w:spacing w:before="120"/>
              <w:rPr>
                <w:b/>
                <w:noProof w:val="0"/>
                <w:lang w:val="en-US" w:eastAsia="ru-RU"/>
              </w:rPr>
            </w:pPr>
          </w:p>
        </w:tc>
      </w:tr>
      <w:tr w:rsidR="005E26F0" w:rsidRPr="005E26F0" w:rsidTr="001036C4">
        <w:trPr>
          <w:cantSplit/>
          <w:trHeight w:val="1134"/>
        </w:trPr>
        <w:tc>
          <w:tcPr>
            <w:tcW w:w="524" w:type="dxa"/>
            <w:shd w:val="clear" w:color="auto" w:fill="auto"/>
          </w:tcPr>
          <w:p w:rsidR="005E26F0" w:rsidRPr="005E26F0" w:rsidRDefault="005E26F0" w:rsidP="005E26F0">
            <w:pPr>
              <w:tabs>
                <w:tab w:val="left" w:pos="284"/>
                <w:tab w:val="right" w:pos="426"/>
              </w:tabs>
              <w:spacing w:before="120"/>
              <w:rPr>
                <w:b/>
                <w:noProof w:val="0"/>
                <w:lang w:val="en-US" w:eastAsia="ru-RU"/>
              </w:rPr>
            </w:pPr>
          </w:p>
        </w:tc>
        <w:tc>
          <w:tcPr>
            <w:tcW w:w="725" w:type="dxa"/>
            <w:shd w:val="clear" w:color="auto" w:fill="auto"/>
            <w:textDirection w:val="btLr"/>
          </w:tcPr>
          <w:p w:rsidR="005E26F0" w:rsidRPr="005E26F0" w:rsidRDefault="005E26F0" w:rsidP="005E26F0">
            <w:pPr>
              <w:tabs>
                <w:tab w:val="left" w:pos="284"/>
                <w:tab w:val="right" w:pos="426"/>
              </w:tabs>
              <w:spacing w:before="120"/>
              <w:ind w:left="113" w:right="113"/>
              <w:rPr>
                <w:noProof w:val="0"/>
                <w:lang w:val="en-US" w:eastAsia="ru-RU"/>
              </w:rPr>
            </w:pPr>
            <w:hyperlink r:id="rId12" w:tgtFrame="_blank" w:history="1">
              <w:r w:rsidRPr="005E26F0">
                <w:rPr>
                  <w:noProof w:val="0"/>
                  <w:u w:val="single"/>
                  <w:lang w:val="ru-RU" w:eastAsia="ru-RU"/>
                </w:rPr>
                <w:t>48600000-4</w:t>
              </w:r>
            </w:hyperlink>
          </w:p>
        </w:tc>
        <w:tc>
          <w:tcPr>
            <w:tcW w:w="1823" w:type="dxa"/>
            <w:shd w:val="clear" w:color="auto" w:fill="auto"/>
          </w:tcPr>
          <w:p w:rsidR="005E26F0" w:rsidRPr="005E26F0" w:rsidRDefault="005E26F0" w:rsidP="005E26F0">
            <w:pPr>
              <w:tabs>
                <w:tab w:val="left" w:pos="284"/>
                <w:tab w:val="right" w:pos="426"/>
              </w:tabs>
              <w:spacing w:before="120"/>
              <w:rPr>
                <w:b/>
                <w:noProof w:val="0"/>
                <w:lang w:val="en-US" w:eastAsia="ru-RU"/>
              </w:rPr>
            </w:pPr>
            <w:r w:rsidRPr="005E26F0">
              <w:rPr>
                <w:b/>
                <w:noProof w:val="0"/>
                <w:lang w:val="en-US" w:eastAsia="ru-RU"/>
              </w:rPr>
              <w:t>Servicii de instalare, cofigurare și instruire.</w:t>
            </w:r>
          </w:p>
          <w:p w:rsidR="005E26F0" w:rsidRPr="005E26F0" w:rsidRDefault="005E26F0" w:rsidP="005E26F0">
            <w:pPr>
              <w:tabs>
                <w:tab w:val="left" w:pos="284"/>
                <w:tab w:val="right" w:pos="426"/>
              </w:tabs>
              <w:spacing w:before="120"/>
              <w:rPr>
                <w:i/>
                <w:noProof w:val="0"/>
                <w:lang w:val="en-US" w:eastAsia="ru-RU"/>
              </w:rPr>
            </w:pPr>
            <w:r w:rsidRPr="005E26F0">
              <w:rPr>
                <w:i/>
                <w:noProof w:val="0"/>
                <w:lang w:val="en-US" w:eastAsia="ru-RU"/>
              </w:rPr>
              <w:t>Livrarea la cheie a soluției</w:t>
            </w:r>
          </w:p>
        </w:tc>
        <w:tc>
          <w:tcPr>
            <w:tcW w:w="1172" w:type="dxa"/>
            <w:shd w:val="clear" w:color="auto" w:fill="auto"/>
          </w:tcPr>
          <w:p w:rsidR="005E26F0" w:rsidRPr="005E26F0" w:rsidRDefault="005E26F0" w:rsidP="005E26F0">
            <w:pPr>
              <w:tabs>
                <w:tab w:val="left" w:pos="284"/>
                <w:tab w:val="right" w:pos="426"/>
              </w:tabs>
              <w:spacing w:before="120"/>
              <w:rPr>
                <w:b/>
                <w:noProof w:val="0"/>
                <w:lang w:val="en-US" w:eastAsia="ru-RU"/>
              </w:rPr>
            </w:pPr>
            <w:r w:rsidRPr="005E26F0">
              <w:rPr>
                <w:b/>
                <w:noProof w:val="0"/>
                <w:lang w:val="en-US" w:eastAsia="ru-RU"/>
              </w:rPr>
              <w:t>1 set.</w:t>
            </w:r>
          </w:p>
        </w:tc>
        <w:tc>
          <w:tcPr>
            <w:tcW w:w="1710" w:type="dxa"/>
            <w:shd w:val="clear" w:color="auto" w:fill="auto"/>
          </w:tcPr>
          <w:p w:rsidR="005E26F0" w:rsidRPr="005E26F0" w:rsidRDefault="005E26F0" w:rsidP="005E26F0">
            <w:pPr>
              <w:tabs>
                <w:tab w:val="left" w:pos="284"/>
                <w:tab w:val="right" w:pos="426"/>
              </w:tabs>
              <w:spacing w:before="120"/>
              <w:rPr>
                <w:noProof w:val="0"/>
                <w:lang w:val="en-US" w:eastAsia="ru-RU"/>
              </w:rPr>
            </w:pPr>
            <w:r w:rsidRPr="005E26F0">
              <w:rPr>
                <w:noProof w:val="0"/>
                <w:lang w:val="en-US" w:eastAsia="ru-RU"/>
              </w:rPr>
              <w:t>Conform cerințelor generale și cerințelor specifice descries  în cap. V caietului de sarcini anexat</w:t>
            </w:r>
          </w:p>
        </w:tc>
        <w:tc>
          <w:tcPr>
            <w:tcW w:w="1336" w:type="dxa"/>
            <w:shd w:val="clear" w:color="auto" w:fill="auto"/>
          </w:tcPr>
          <w:p w:rsidR="005E26F0" w:rsidRPr="005E26F0" w:rsidRDefault="005E26F0" w:rsidP="005E26F0">
            <w:pPr>
              <w:spacing w:after="120" w:line="264" w:lineRule="auto"/>
              <w:rPr>
                <w:rFonts w:eastAsia="SimSun"/>
                <w:noProof w:val="0"/>
                <w:sz w:val="20"/>
                <w:szCs w:val="20"/>
              </w:rPr>
            </w:pPr>
            <w:r w:rsidRPr="005E26F0">
              <w:rPr>
                <w:rFonts w:eastAsia="SimSun"/>
                <w:noProof w:val="0"/>
                <w:sz w:val="20"/>
                <w:szCs w:val="20"/>
              </w:rPr>
              <w:t>Presupune servicii de instalare și configurare la cheie a soluției;</w:t>
            </w:r>
          </w:p>
          <w:p w:rsidR="005E26F0" w:rsidRPr="005E26F0" w:rsidRDefault="005E26F0" w:rsidP="005E26F0">
            <w:pPr>
              <w:spacing w:after="120" w:line="264" w:lineRule="auto"/>
              <w:rPr>
                <w:rFonts w:eastAsia="SimSun"/>
                <w:noProof w:val="0"/>
                <w:sz w:val="20"/>
                <w:szCs w:val="20"/>
              </w:rPr>
            </w:pPr>
            <w:r w:rsidRPr="005E26F0">
              <w:rPr>
                <w:rFonts w:eastAsia="SimSun"/>
                <w:noProof w:val="0"/>
                <w:sz w:val="20"/>
                <w:szCs w:val="20"/>
              </w:rPr>
              <w:t>Instruirea utilizatorilor și administratorilor sistemului;</w:t>
            </w:r>
          </w:p>
          <w:p w:rsidR="005E26F0" w:rsidRPr="005E26F0" w:rsidRDefault="005E26F0" w:rsidP="005E26F0">
            <w:pPr>
              <w:tabs>
                <w:tab w:val="left" w:pos="284"/>
                <w:tab w:val="right" w:pos="426"/>
              </w:tabs>
              <w:spacing w:before="120"/>
              <w:rPr>
                <w:noProof w:val="0"/>
                <w:lang w:eastAsia="ru-RU"/>
              </w:rPr>
            </w:pPr>
          </w:p>
        </w:tc>
        <w:tc>
          <w:tcPr>
            <w:tcW w:w="1177" w:type="dxa"/>
            <w:vMerge/>
            <w:shd w:val="clear" w:color="auto" w:fill="auto"/>
          </w:tcPr>
          <w:p w:rsidR="005E26F0" w:rsidRPr="005E26F0" w:rsidRDefault="005E26F0" w:rsidP="005E26F0">
            <w:pPr>
              <w:tabs>
                <w:tab w:val="left" w:pos="284"/>
                <w:tab w:val="right" w:pos="426"/>
              </w:tabs>
              <w:spacing w:before="120"/>
              <w:rPr>
                <w:b/>
                <w:noProof w:val="0"/>
                <w:lang w:val="en-US" w:eastAsia="ru-RU"/>
              </w:rPr>
            </w:pPr>
          </w:p>
        </w:tc>
        <w:tc>
          <w:tcPr>
            <w:tcW w:w="994" w:type="dxa"/>
            <w:vMerge/>
            <w:shd w:val="clear" w:color="auto" w:fill="auto"/>
          </w:tcPr>
          <w:p w:rsidR="005E26F0" w:rsidRPr="005E26F0" w:rsidRDefault="005E26F0" w:rsidP="005E26F0">
            <w:pPr>
              <w:tabs>
                <w:tab w:val="left" w:pos="284"/>
                <w:tab w:val="right" w:pos="426"/>
              </w:tabs>
              <w:spacing w:before="120"/>
              <w:rPr>
                <w:b/>
                <w:noProof w:val="0"/>
                <w:lang w:val="en-US" w:eastAsia="ru-RU"/>
              </w:rPr>
            </w:pPr>
          </w:p>
        </w:tc>
        <w:tc>
          <w:tcPr>
            <w:tcW w:w="852" w:type="dxa"/>
            <w:vMerge/>
            <w:shd w:val="clear" w:color="auto" w:fill="auto"/>
          </w:tcPr>
          <w:p w:rsidR="005E26F0" w:rsidRPr="005E26F0" w:rsidRDefault="005E26F0" w:rsidP="005E26F0">
            <w:pPr>
              <w:tabs>
                <w:tab w:val="left" w:pos="284"/>
                <w:tab w:val="right" w:pos="426"/>
              </w:tabs>
              <w:spacing w:before="120"/>
              <w:rPr>
                <w:b/>
                <w:noProof w:val="0"/>
                <w:lang w:val="en-US" w:eastAsia="ru-RU"/>
              </w:rPr>
            </w:pPr>
          </w:p>
        </w:tc>
      </w:tr>
      <w:tr w:rsidR="005E26F0" w:rsidRPr="005E26F0" w:rsidTr="001036C4">
        <w:trPr>
          <w:cantSplit/>
          <w:trHeight w:val="1134"/>
        </w:trPr>
        <w:tc>
          <w:tcPr>
            <w:tcW w:w="524" w:type="dxa"/>
            <w:shd w:val="clear" w:color="auto" w:fill="auto"/>
          </w:tcPr>
          <w:p w:rsidR="005E26F0" w:rsidRPr="005E26F0" w:rsidRDefault="005E26F0" w:rsidP="005E26F0">
            <w:pPr>
              <w:tabs>
                <w:tab w:val="left" w:pos="284"/>
                <w:tab w:val="right" w:pos="426"/>
              </w:tabs>
              <w:spacing w:before="120"/>
              <w:rPr>
                <w:b/>
                <w:noProof w:val="0"/>
                <w:lang w:val="en-US" w:eastAsia="ru-RU"/>
              </w:rPr>
            </w:pPr>
            <w:r w:rsidRPr="005E26F0">
              <w:rPr>
                <w:b/>
                <w:noProof w:val="0"/>
                <w:lang w:val="en-US" w:eastAsia="ru-RU"/>
              </w:rPr>
              <w:lastRenderedPageBreak/>
              <w:t>4</w:t>
            </w:r>
          </w:p>
        </w:tc>
        <w:tc>
          <w:tcPr>
            <w:tcW w:w="725" w:type="dxa"/>
            <w:shd w:val="clear" w:color="auto" w:fill="auto"/>
            <w:textDirection w:val="btLr"/>
          </w:tcPr>
          <w:p w:rsidR="005E26F0" w:rsidRPr="005E26F0" w:rsidRDefault="005E26F0" w:rsidP="005E26F0">
            <w:pPr>
              <w:tabs>
                <w:tab w:val="left" w:pos="284"/>
                <w:tab w:val="right" w:pos="426"/>
              </w:tabs>
              <w:spacing w:before="120"/>
              <w:ind w:left="113" w:right="113"/>
              <w:rPr>
                <w:noProof w:val="0"/>
                <w:lang w:val="en-US" w:eastAsia="ru-RU"/>
              </w:rPr>
            </w:pPr>
            <w:hyperlink r:id="rId13" w:tgtFrame="_blank" w:history="1">
              <w:r w:rsidRPr="005E26F0">
                <w:rPr>
                  <w:noProof w:val="0"/>
                  <w:u w:val="single"/>
                  <w:lang w:val="ru-RU" w:eastAsia="ru-RU"/>
                </w:rPr>
                <w:t>48600000-4</w:t>
              </w:r>
            </w:hyperlink>
          </w:p>
        </w:tc>
        <w:tc>
          <w:tcPr>
            <w:tcW w:w="1823" w:type="dxa"/>
            <w:shd w:val="clear" w:color="auto" w:fill="auto"/>
          </w:tcPr>
          <w:p w:rsidR="005E26F0" w:rsidRPr="005E26F0" w:rsidRDefault="005E26F0" w:rsidP="005E26F0">
            <w:pPr>
              <w:tabs>
                <w:tab w:val="left" w:pos="284"/>
                <w:tab w:val="right" w:pos="426"/>
              </w:tabs>
              <w:rPr>
                <w:b/>
                <w:noProof w:val="0"/>
                <w:lang w:val="en-US" w:eastAsia="ru-RU"/>
              </w:rPr>
            </w:pPr>
            <w:r w:rsidRPr="005E26F0">
              <w:rPr>
                <w:b/>
                <w:noProof w:val="0"/>
                <w:lang w:val="en-US" w:eastAsia="ru-RU"/>
              </w:rPr>
              <w:t>Servicii de mentenanță adaptivă</w:t>
            </w:r>
          </w:p>
        </w:tc>
        <w:tc>
          <w:tcPr>
            <w:tcW w:w="1172" w:type="dxa"/>
            <w:shd w:val="clear" w:color="auto" w:fill="auto"/>
          </w:tcPr>
          <w:p w:rsidR="005E26F0" w:rsidRPr="005E26F0" w:rsidRDefault="005E26F0" w:rsidP="005E26F0">
            <w:pPr>
              <w:tabs>
                <w:tab w:val="left" w:pos="284"/>
                <w:tab w:val="right" w:pos="426"/>
              </w:tabs>
              <w:spacing w:before="120"/>
              <w:rPr>
                <w:b/>
                <w:noProof w:val="0"/>
                <w:lang w:val="en-US" w:eastAsia="ru-RU"/>
              </w:rPr>
            </w:pPr>
            <w:r w:rsidRPr="005E26F0">
              <w:rPr>
                <w:b/>
                <w:noProof w:val="0"/>
                <w:lang w:val="en-US" w:eastAsia="ru-RU"/>
              </w:rPr>
              <w:t>450</w:t>
            </w:r>
          </w:p>
          <w:p w:rsidR="005E26F0" w:rsidRPr="005E26F0" w:rsidRDefault="005E26F0" w:rsidP="005E26F0">
            <w:pPr>
              <w:tabs>
                <w:tab w:val="left" w:pos="284"/>
                <w:tab w:val="right" w:pos="426"/>
              </w:tabs>
              <w:spacing w:before="120"/>
              <w:rPr>
                <w:b/>
                <w:noProof w:val="0"/>
                <w:lang w:val="en-US" w:eastAsia="ru-RU"/>
              </w:rPr>
            </w:pPr>
            <w:r w:rsidRPr="005E26F0">
              <w:rPr>
                <w:b/>
                <w:noProof w:val="0"/>
                <w:lang w:val="en-US" w:eastAsia="ru-RU"/>
              </w:rPr>
              <w:t>Om/ore</w:t>
            </w:r>
          </w:p>
        </w:tc>
        <w:tc>
          <w:tcPr>
            <w:tcW w:w="1710" w:type="dxa"/>
            <w:shd w:val="clear" w:color="auto" w:fill="auto"/>
          </w:tcPr>
          <w:p w:rsidR="005E26F0" w:rsidRPr="005E26F0" w:rsidRDefault="005E26F0" w:rsidP="005E26F0">
            <w:pPr>
              <w:tabs>
                <w:tab w:val="left" w:pos="284"/>
                <w:tab w:val="right" w:pos="426"/>
              </w:tabs>
              <w:spacing w:before="120"/>
              <w:rPr>
                <w:noProof w:val="0"/>
                <w:lang w:val="en-US" w:eastAsia="ru-RU"/>
              </w:rPr>
            </w:pPr>
            <w:r w:rsidRPr="005E26F0">
              <w:rPr>
                <w:noProof w:val="0"/>
                <w:lang w:val="en-US" w:eastAsia="ru-RU"/>
              </w:rPr>
              <w:t>Conform cerințelor descries în cap. VI</w:t>
            </w:r>
          </w:p>
          <w:p w:rsidR="005E26F0" w:rsidRPr="005E26F0" w:rsidRDefault="005E26F0" w:rsidP="005E26F0">
            <w:pPr>
              <w:tabs>
                <w:tab w:val="left" w:pos="284"/>
                <w:tab w:val="right" w:pos="426"/>
              </w:tabs>
              <w:spacing w:before="120"/>
              <w:rPr>
                <w:noProof w:val="0"/>
                <w:lang w:val="en-US" w:eastAsia="ru-RU"/>
              </w:rPr>
            </w:pPr>
            <w:r w:rsidRPr="005E26F0">
              <w:rPr>
                <w:noProof w:val="0"/>
                <w:lang w:val="en-US" w:eastAsia="ru-RU"/>
              </w:rPr>
              <w:t>caietului de sarcini anexat</w:t>
            </w:r>
          </w:p>
        </w:tc>
        <w:tc>
          <w:tcPr>
            <w:tcW w:w="1336" w:type="dxa"/>
            <w:shd w:val="clear" w:color="auto" w:fill="auto"/>
          </w:tcPr>
          <w:p w:rsidR="005E26F0" w:rsidRPr="005E26F0" w:rsidRDefault="005E26F0" w:rsidP="005E26F0">
            <w:pPr>
              <w:tabs>
                <w:tab w:val="left" w:pos="284"/>
                <w:tab w:val="right" w:pos="426"/>
              </w:tabs>
              <w:spacing w:before="120"/>
              <w:rPr>
                <w:noProof w:val="0"/>
                <w:lang w:val="en-US" w:eastAsia="ru-RU"/>
              </w:rPr>
            </w:pPr>
            <w:r w:rsidRPr="005E26F0">
              <w:rPr>
                <w:noProof w:val="0"/>
                <w:sz w:val="20"/>
                <w:szCs w:val="20"/>
                <w:lang w:val="en-US" w:eastAsia="ru-RU"/>
              </w:rPr>
              <w:t>Asigurarea mentenanței și bunei funcționări a sistemului</w:t>
            </w:r>
          </w:p>
        </w:tc>
        <w:tc>
          <w:tcPr>
            <w:tcW w:w="1177" w:type="dxa"/>
            <w:vMerge/>
            <w:shd w:val="clear" w:color="auto" w:fill="auto"/>
          </w:tcPr>
          <w:p w:rsidR="005E26F0" w:rsidRPr="005E26F0" w:rsidRDefault="005E26F0" w:rsidP="005E26F0">
            <w:pPr>
              <w:tabs>
                <w:tab w:val="left" w:pos="284"/>
                <w:tab w:val="right" w:pos="426"/>
              </w:tabs>
              <w:spacing w:before="120"/>
              <w:rPr>
                <w:b/>
                <w:noProof w:val="0"/>
                <w:lang w:val="en-US" w:eastAsia="ru-RU"/>
              </w:rPr>
            </w:pPr>
          </w:p>
        </w:tc>
        <w:tc>
          <w:tcPr>
            <w:tcW w:w="994" w:type="dxa"/>
            <w:vMerge/>
            <w:shd w:val="clear" w:color="auto" w:fill="auto"/>
          </w:tcPr>
          <w:p w:rsidR="005E26F0" w:rsidRPr="005E26F0" w:rsidRDefault="005E26F0" w:rsidP="005E26F0">
            <w:pPr>
              <w:tabs>
                <w:tab w:val="left" w:pos="284"/>
                <w:tab w:val="right" w:pos="426"/>
              </w:tabs>
              <w:spacing w:before="120"/>
              <w:rPr>
                <w:b/>
                <w:noProof w:val="0"/>
                <w:lang w:val="en-US" w:eastAsia="ru-RU"/>
              </w:rPr>
            </w:pPr>
          </w:p>
        </w:tc>
        <w:tc>
          <w:tcPr>
            <w:tcW w:w="852" w:type="dxa"/>
            <w:vMerge/>
            <w:shd w:val="clear" w:color="auto" w:fill="auto"/>
          </w:tcPr>
          <w:p w:rsidR="005E26F0" w:rsidRPr="005E26F0" w:rsidRDefault="005E26F0" w:rsidP="005E26F0">
            <w:pPr>
              <w:tabs>
                <w:tab w:val="left" w:pos="284"/>
                <w:tab w:val="right" w:pos="426"/>
              </w:tabs>
              <w:spacing w:before="120"/>
              <w:rPr>
                <w:b/>
                <w:noProof w:val="0"/>
                <w:lang w:val="en-US" w:eastAsia="ru-RU"/>
              </w:rPr>
            </w:pPr>
          </w:p>
        </w:tc>
      </w:tr>
      <w:tr w:rsidR="005E26F0" w:rsidRPr="005E26F0" w:rsidTr="001036C4">
        <w:trPr>
          <w:cantSplit/>
          <w:trHeight w:val="1134"/>
        </w:trPr>
        <w:tc>
          <w:tcPr>
            <w:tcW w:w="524" w:type="dxa"/>
            <w:shd w:val="clear" w:color="auto" w:fill="auto"/>
          </w:tcPr>
          <w:p w:rsidR="005E26F0" w:rsidRPr="005E26F0" w:rsidRDefault="005E26F0" w:rsidP="005E26F0">
            <w:pPr>
              <w:tabs>
                <w:tab w:val="left" w:pos="284"/>
                <w:tab w:val="right" w:pos="426"/>
              </w:tabs>
              <w:spacing w:before="120"/>
              <w:rPr>
                <w:b/>
                <w:noProof w:val="0"/>
                <w:lang w:val="en-US" w:eastAsia="ru-RU"/>
              </w:rPr>
            </w:pPr>
            <w:r w:rsidRPr="005E26F0">
              <w:rPr>
                <w:b/>
                <w:noProof w:val="0"/>
                <w:lang w:val="en-US" w:eastAsia="ru-RU"/>
              </w:rPr>
              <w:lastRenderedPageBreak/>
              <w:t>5</w:t>
            </w:r>
          </w:p>
        </w:tc>
        <w:tc>
          <w:tcPr>
            <w:tcW w:w="725" w:type="dxa"/>
            <w:shd w:val="clear" w:color="auto" w:fill="auto"/>
            <w:textDirection w:val="btLr"/>
          </w:tcPr>
          <w:p w:rsidR="005E26F0" w:rsidRPr="005E26F0" w:rsidRDefault="005E26F0" w:rsidP="005E26F0">
            <w:pPr>
              <w:tabs>
                <w:tab w:val="left" w:pos="284"/>
                <w:tab w:val="right" w:pos="426"/>
              </w:tabs>
              <w:spacing w:before="120"/>
              <w:ind w:left="113" w:right="113"/>
              <w:rPr>
                <w:noProof w:val="0"/>
                <w:lang w:val="en-US" w:eastAsia="ru-RU"/>
              </w:rPr>
            </w:pPr>
            <w:hyperlink r:id="rId14" w:tgtFrame="_blank" w:history="1">
              <w:r w:rsidRPr="005E26F0">
                <w:rPr>
                  <w:noProof w:val="0"/>
                  <w:u w:val="single"/>
                  <w:lang w:val="ru-RU" w:eastAsia="ru-RU"/>
                </w:rPr>
                <w:t>48600000-4</w:t>
              </w:r>
            </w:hyperlink>
          </w:p>
        </w:tc>
        <w:tc>
          <w:tcPr>
            <w:tcW w:w="1823" w:type="dxa"/>
            <w:shd w:val="clear" w:color="auto" w:fill="auto"/>
          </w:tcPr>
          <w:p w:rsidR="005E26F0" w:rsidRPr="005E26F0" w:rsidRDefault="005E26F0" w:rsidP="005E26F0">
            <w:pPr>
              <w:tabs>
                <w:tab w:val="left" w:pos="284"/>
                <w:tab w:val="right" w:pos="426"/>
              </w:tabs>
              <w:rPr>
                <w:b/>
                <w:noProof w:val="0"/>
                <w:lang w:val="en-US" w:eastAsia="ru-RU"/>
              </w:rPr>
            </w:pPr>
            <w:r w:rsidRPr="005E26F0">
              <w:rPr>
                <w:b/>
                <w:noProof w:val="0"/>
                <w:lang w:val="en-US" w:eastAsia="ru-RU"/>
              </w:rPr>
              <w:t>Servicii de mentenanță</w:t>
            </w:r>
            <w:r w:rsidRPr="005E26F0">
              <w:rPr>
                <w:b/>
                <w:noProof w:val="0"/>
                <w:lang w:val="ru-RU" w:eastAsia="ru-RU"/>
              </w:rPr>
              <w:t xml:space="preserve"> perfectivă</w:t>
            </w:r>
          </w:p>
        </w:tc>
        <w:tc>
          <w:tcPr>
            <w:tcW w:w="1172" w:type="dxa"/>
            <w:shd w:val="clear" w:color="auto" w:fill="auto"/>
          </w:tcPr>
          <w:p w:rsidR="005E26F0" w:rsidRPr="005E26F0" w:rsidRDefault="005E26F0" w:rsidP="005E26F0">
            <w:pPr>
              <w:tabs>
                <w:tab w:val="left" w:pos="284"/>
                <w:tab w:val="right" w:pos="426"/>
              </w:tabs>
              <w:spacing w:before="120"/>
              <w:rPr>
                <w:b/>
                <w:noProof w:val="0"/>
                <w:lang w:val="en-US" w:eastAsia="ru-RU"/>
              </w:rPr>
            </w:pPr>
            <w:r w:rsidRPr="005E26F0">
              <w:rPr>
                <w:b/>
                <w:noProof w:val="0"/>
                <w:lang w:val="en-US" w:eastAsia="ru-RU"/>
              </w:rPr>
              <w:t>150</w:t>
            </w:r>
          </w:p>
          <w:p w:rsidR="005E26F0" w:rsidRPr="005E26F0" w:rsidRDefault="005E26F0" w:rsidP="005E26F0">
            <w:pPr>
              <w:tabs>
                <w:tab w:val="left" w:pos="284"/>
                <w:tab w:val="right" w:pos="426"/>
              </w:tabs>
              <w:spacing w:before="120"/>
              <w:rPr>
                <w:b/>
                <w:noProof w:val="0"/>
                <w:lang w:val="en-US" w:eastAsia="ru-RU"/>
              </w:rPr>
            </w:pPr>
            <w:r w:rsidRPr="005E26F0">
              <w:rPr>
                <w:b/>
                <w:noProof w:val="0"/>
                <w:lang w:val="en-US" w:eastAsia="ru-RU"/>
              </w:rPr>
              <w:t>Om/ore</w:t>
            </w:r>
          </w:p>
        </w:tc>
        <w:tc>
          <w:tcPr>
            <w:tcW w:w="1710" w:type="dxa"/>
            <w:shd w:val="clear" w:color="auto" w:fill="auto"/>
          </w:tcPr>
          <w:p w:rsidR="005E26F0" w:rsidRPr="005E26F0" w:rsidRDefault="005E26F0" w:rsidP="005E26F0">
            <w:pPr>
              <w:tabs>
                <w:tab w:val="left" w:pos="284"/>
                <w:tab w:val="right" w:pos="426"/>
              </w:tabs>
              <w:spacing w:before="120"/>
              <w:rPr>
                <w:noProof w:val="0"/>
                <w:lang w:val="en-US" w:eastAsia="ru-RU"/>
              </w:rPr>
            </w:pPr>
            <w:r w:rsidRPr="005E26F0">
              <w:rPr>
                <w:noProof w:val="0"/>
                <w:lang w:val="en-US" w:eastAsia="ru-RU"/>
              </w:rPr>
              <w:t>Conform cerințelor descries în cap. VI</w:t>
            </w:r>
          </w:p>
          <w:p w:rsidR="005E26F0" w:rsidRPr="005E26F0" w:rsidRDefault="005E26F0" w:rsidP="005E26F0">
            <w:pPr>
              <w:tabs>
                <w:tab w:val="left" w:pos="284"/>
                <w:tab w:val="right" w:pos="426"/>
              </w:tabs>
              <w:spacing w:before="120"/>
              <w:rPr>
                <w:noProof w:val="0"/>
                <w:lang w:val="en-US" w:eastAsia="ru-RU"/>
              </w:rPr>
            </w:pPr>
            <w:r w:rsidRPr="005E26F0">
              <w:rPr>
                <w:noProof w:val="0"/>
                <w:lang w:val="en-US" w:eastAsia="ru-RU"/>
              </w:rPr>
              <w:t>caietului de sarcini anexat</w:t>
            </w:r>
          </w:p>
        </w:tc>
        <w:tc>
          <w:tcPr>
            <w:tcW w:w="1336" w:type="dxa"/>
            <w:shd w:val="clear" w:color="auto" w:fill="auto"/>
          </w:tcPr>
          <w:p w:rsidR="005E26F0" w:rsidRPr="005E26F0" w:rsidRDefault="005E26F0" w:rsidP="005E26F0">
            <w:pPr>
              <w:tabs>
                <w:tab w:val="left" w:pos="284"/>
                <w:tab w:val="right" w:pos="426"/>
              </w:tabs>
              <w:spacing w:before="120"/>
              <w:rPr>
                <w:noProof w:val="0"/>
                <w:lang w:val="en-US" w:eastAsia="ru-RU"/>
              </w:rPr>
            </w:pPr>
            <w:r w:rsidRPr="005E26F0">
              <w:rPr>
                <w:noProof w:val="0"/>
                <w:sz w:val="20"/>
                <w:szCs w:val="20"/>
                <w:lang w:val="en-US" w:eastAsia="ru-RU"/>
              </w:rPr>
              <w:t>Asigurarea mentenanței și bunei funcționări a sistemului</w:t>
            </w:r>
          </w:p>
        </w:tc>
        <w:tc>
          <w:tcPr>
            <w:tcW w:w="1177" w:type="dxa"/>
            <w:shd w:val="clear" w:color="auto" w:fill="auto"/>
          </w:tcPr>
          <w:p w:rsidR="005E26F0" w:rsidRPr="005E26F0" w:rsidRDefault="005E26F0" w:rsidP="005E26F0">
            <w:pPr>
              <w:tabs>
                <w:tab w:val="left" w:pos="284"/>
                <w:tab w:val="right" w:pos="426"/>
              </w:tabs>
              <w:spacing w:before="120"/>
              <w:rPr>
                <w:b/>
                <w:noProof w:val="0"/>
                <w:lang w:val="en-US" w:eastAsia="ru-RU"/>
              </w:rPr>
            </w:pPr>
          </w:p>
        </w:tc>
        <w:tc>
          <w:tcPr>
            <w:tcW w:w="994" w:type="dxa"/>
            <w:shd w:val="clear" w:color="auto" w:fill="auto"/>
          </w:tcPr>
          <w:p w:rsidR="005E26F0" w:rsidRPr="005E26F0" w:rsidRDefault="005E26F0" w:rsidP="005E26F0">
            <w:pPr>
              <w:tabs>
                <w:tab w:val="left" w:pos="284"/>
                <w:tab w:val="right" w:pos="426"/>
              </w:tabs>
              <w:spacing w:before="120"/>
              <w:rPr>
                <w:b/>
                <w:noProof w:val="0"/>
                <w:lang w:val="en-US" w:eastAsia="ru-RU"/>
              </w:rPr>
            </w:pPr>
          </w:p>
        </w:tc>
        <w:tc>
          <w:tcPr>
            <w:tcW w:w="852" w:type="dxa"/>
            <w:shd w:val="clear" w:color="auto" w:fill="auto"/>
          </w:tcPr>
          <w:p w:rsidR="005E26F0" w:rsidRPr="005E26F0" w:rsidRDefault="005E26F0" w:rsidP="005E26F0">
            <w:pPr>
              <w:tabs>
                <w:tab w:val="left" w:pos="284"/>
                <w:tab w:val="right" w:pos="426"/>
              </w:tabs>
              <w:spacing w:before="120"/>
              <w:rPr>
                <w:b/>
                <w:noProof w:val="0"/>
                <w:lang w:val="en-US" w:eastAsia="ru-RU"/>
              </w:rPr>
            </w:pPr>
          </w:p>
        </w:tc>
      </w:tr>
      <w:tr w:rsidR="005E26F0" w:rsidRPr="005E26F0" w:rsidTr="001036C4">
        <w:tc>
          <w:tcPr>
            <w:tcW w:w="1249" w:type="dxa"/>
            <w:gridSpan w:val="2"/>
            <w:shd w:val="clear" w:color="auto" w:fill="auto"/>
          </w:tcPr>
          <w:p w:rsidR="005E26F0" w:rsidRPr="005E26F0" w:rsidRDefault="005E26F0" w:rsidP="005E26F0">
            <w:pPr>
              <w:tabs>
                <w:tab w:val="left" w:pos="284"/>
                <w:tab w:val="right" w:pos="426"/>
              </w:tabs>
              <w:spacing w:before="120"/>
              <w:rPr>
                <w:b/>
                <w:noProof w:val="0"/>
                <w:lang w:val="en-US" w:eastAsia="ru-RU"/>
              </w:rPr>
            </w:pPr>
            <w:r w:rsidRPr="005E26F0">
              <w:rPr>
                <w:b/>
                <w:noProof w:val="0"/>
                <w:lang w:val="en-US" w:eastAsia="ru-RU"/>
              </w:rPr>
              <w:t>TOTAL:</w:t>
            </w:r>
          </w:p>
        </w:tc>
        <w:tc>
          <w:tcPr>
            <w:tcW w:w="6041" w:type="dxa"/>
            <w:gridSpan w:val="4"/>
            <w:shd w:val="clear" w:color="auto" w:fill="auto"/>
          </w:tcPr>
          <w:p w:rsidR="005E26F0" w:rsidRPr="005E26F0" w:rsidRDefault="005E26F0" w:rsidP="005E26F0">
            <w:pPr>
              <w:tabs>
                <w:tab w:val="left" w:pos="284"/>
                <w:tab w:val="right" w:pos="426"/>
              </w:tabs>
              <w:spacing w:before="120"/>
              <w:rPr>
                <w:b/>
                <w:noProof w:val="0"/>
                <w:lang w:val="en-US" w:eastAsia="ru-RU"/>
              </w:rPr>
            </w:pPr>
          </w:p>
        </w:tc>
        <w:tc>
          <w:tcPr>
            <w:tcW w:w="1177" w:type="dxa"/>
            <w:shd w:val="clear" w:color="auto" w:fill="auto"/>
          </w:tcPr>
          <w:p w:rsidR="005E26F0" w:rsidRPr="005E26F0" w:rsidRDefault="005E26F0" w:rsidP="005E26F0">
            <w:pPr>
              <w:tabs>
                <w:tab w:val="left" w:pos="284"/>
                <w:tab w:val="right" w:pos="426"/>
              </w:tabs>
              <w:spacing w:before="120"/>
              <w:rPr>
                <w:b/>
                <w:noProof w:val="0"/>
                <w:sz w:val="18"/>
                <w:szCs w:val="18"/>
                <w:lang w:val="en-US" w:eastAsia="ru-RU"/>
              </w:rPr>
            </w:pPr>
            <w:r>
              <w:rPr>
                <w:b/>
                <w:noProof w:val="0"/>
                <w:sz w:val="18"/>
                <w:szCs w:val="18"/>
                <w:lang w:val="en-US" w:eastAsia="ru-RU"/>
              </w:rPr>
              <w:t>6 250</w:t>
            </w:r>
            <w:r w:rsidRPr="005E26F0">
              <w:rPr>
                <w:b/>
                <w:noProof w:val="0"/>
                <w:sz w:val="18"/>
                <w:szCs w:val="18"/>
                <w:lang w:val="en-US" w:eastAsia="ru-RU"/>
              </w:rPr>
              <w:t>000,00</w:t>
            </w:r>
          </w:p>
        </w:tc>
        <w:tc>
          <w:tcPr>
            <w:tcW w:w="994" w:type="dxa"/>
            <w:shd w:val="clear" w:color="auto" w:fill="auto"/>
          </w:tcPr>
          <w:p w:rsidR="005E26F0" w:rsidRPr="005E26F0" w:rsidRDefault="005E26F0" w:rsidP="005E26F0">
            <w:pPr>
              <w:tabs>
                <w:tab w:val="left" w:pos="284"/>
                <w:tab w:val="right" w:pos="426"/>
              </w:tabs>
              <w:spacing w:before="120"/>
              <w:rPr>
                <w:b/>
                <w:noProof w:val="0"/>
                <w:lang w:val="en-US" w:eastAsia="ru-RU"/>
              </w:rPr>
            </w:pPr>
          </w:p>
        </w:tc>
        <w:tc>
          <w:tcPr>
            <w:tcW w:w="852" w:type="dxa"/>
            <w:shd w:val="clear" w:color="auto" w:fill="auto"/>
          </w:tcPr>
          <w:p w:rsidR="005E26F0" w:rsidRPr="005E26F0" w:rsidRDefault="005E26F0" w:rsidP="005E26F0">
            <w:pPr>
              <w:tabs>
                <w:tab w:val="left" w:pos="284"/>
                <w:tab w:val="right" w:pos="426"/>
              </w:tabs>
              <w:spacing w:before="120"/>
              <w:rPr>
                <w:b/>
                <w:noProof w:val="0"/>
                <w:lang w:val="en-US" w:eastAsia="ru-RU"/>
              </w:rPr>
            </w:pPr>
          </w:p>
        </w:tc>
      </w:tr>
    </w:tbl>
    <w:p w:rsidR="00B41118" w:rsidRDefault="00B41118" w:rsidP="00B41118">
      <w:pPr>
        <w:rPr>
          <w:sz w:val="22"/>
          <w:szCs w:val="22"/>
        </w:rPr>
      </w:pPr>
    </w:p>
    <w:p w:rsidR="00D44E73" w:rsidRDefault="00D44E73" w:rsidP="00B41118">
      <w:pPr>
        <w:rPr>
          <w:sz w:val="22"/>
          <w:szCs w:val="22"/>
        </w:rPr>
      </w:pPr>
    </w:p>
    <w:p w:rsidR="00D44E73" w:rsidRPr="00C00499" w:rsidRDefault="00D44E73" w:rsidP="00B41118">
      <w:pPr>
        <w:rPr>
          <w:sz w:val="22"/>
          <w:szCs w:val="22"/>
        </w:rPr>
      </w:pPr>
    </w:p>
    <w:p w:rsidR="00B41118" w:rsidRPr="00C00499" w:rsidRDefault="00B41118" w:rsidP="00B41118">
      <w:pPr>
        <w:rPr>
          <w:sz w:val="22"/>
          <w:szCs w:val="22"/>
        </w:rPr>
      </w:pPr>
    </w:p>
    <w:p w:rsidR="00B41118" w:rsidRPr="00C00499" w:rsidRDefault="00B41118" w:rsidP="00B41118"/>
    <w:p w:rsidR="00B41118" w:rsidRPr="00C00499" w:rsidRDefault="00B41118" w:rsidP="00E13F8D">
      <w:pPr>
        <w:pStyle w:val="Heading2"/>
        <w:keepNext w:val="0"/>
        <w:keepLines w:val="0"/>
        <w:numPr>
          <w:ilvl w:val="0"/>
          <w:numId w:val="21"/>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060" w:type="dxa"/>
        <w:tblLayout w:type="fixed"/>
        <w:tblLook w:val="04A0" w:firstRow="1" w:lastRow="0" w:firstColumn="1" w:lastColumn="0" w:noHBand="0" w:noVBand="1"/>
      </w:tblPr>
      <w:tblGrid>
        <w:gridCol w:w="534"/>
        <w:gridCol w:w="2834"/>
        <w:gridCol w:w="284"/>
        <w:gridCol w:w="2580"/>
        <w:gridCol w:w="3828"/>
      </w:tblGrid>
      <w:tr w:rsidR="00B41118" w:rsidRPr="00C00499" w:rsidTr="000E241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Footer"/>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B41118" w:rsidRPr="00C00499" w:rsidTr="000E241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D14325" w:rsidRPr="00C60D06" w:rsidRDefault="00D14325" w:rsidP="00E13F8D">
            <w:pPr>
              <w:numPr>
                <w:ilvl w:val="0"/>
                <w:numId w:val="10"/>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D14325" w:rsidRPr="00C60D06" w:rsidRDefault="00D14325" w:rsidP="00D14325">
            <w:pPr>
              <w:tabs>
                <w:tab w:val="left" w:pos="372"/>
              </w:tabs>
              <w:suppressAutoHyphens/>
              <w:spacing w:before="120" w:after="120"/>
              <w:ind w:left="372"/>
              <w:rPr>
                <w:i/>
              </w:rPr>
            </w:pPr>
            <w:r w:rsidRPr="00C60D06">
              <w:rPr>
                <w:i/>
                <w:sz w:val="22"/>
                <w:szCs w:val="22"/>
              </w:rPr>
              <w:t>sau</w:t>
            </w:r>
          </w:p>
          <w:p w:rsidR="00D14325" w:rsidRPr="00C60D06" w:rsidRDefault="00D14325" w:rsidP="00E13F8D">
            <w:pPr>
              <w:numPr>
                <w:ilvl w:val="0"/>
                <w:numId w:val="10"/>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D14325" w:rsidRPr="00AB4F97" w:rsidRDefault="00D14325" w:rsidP="00D14325">
            <w:pPr>
              <w:spacing w:after="120"/>
              <w:ind w:left="599"/>
              <w:rPr>
                <w:i/>
                <w:sz w:val="22"/>
                <w:szCs w:val="22"/>
              </w:rPr>
            </w:pPr>
            <w:r w:rsidRPr="00AB4F97">
              <w:rPr>
                <w:i/>
                <w:sz w:val="22"/>
                <w:szCs w:val="22"/>
              </w:rPr>
              <w:t>Beneficiarul plăţii:Inspectoratul General al Poliției</w:t>
            </w:r>
          </w:p>
          <w:p w:rsidR="00D14325" w:rsidRPr="00AB4F97" w:rsidRDefault="00D14325" w:rsidP="00D14325">
            <w:pPr>
              <w:spacing w:after="120"/>
              <w:ind w:left="599"/>
              <w:rPr>
                <w:i/>
                <w:sz w:val="22"/>
                <w:szCs w:val="22"/>
              </w:rPr>
            </w:pPr>
            <w:r w:rsidRPr="00AB4F97">
              <w:rPr>
                <w:i/>
                <w:sz w:val="22"/>
                <w:szCs w:val="22"/>
              </w:rPr>
              <w:t>Denumirea Băncii:</w:t>
            </w:r>
            <w:r w:rsidRPr="00AB4F97">
              <w:rPr>
                <w:i/>
                <w:sz w:val="22"/>
                <w:szCs w:val="22"/>
                <w:lang w:val="en-US" w:eastAsia="ru-RU"/>
              </w:rPr>
              <w:t xml:space="preserve"> Ministerul Finantelor – Trezoreria de Stat</w:t>
            </w:r>
          </w:p>
          <w:p w:rsidR="00D14325" w:rsidRPr="00AB4F97" w:rsidRDefault="00D14325" w:rsidP="00D14325">
            <w:pPr>
              <w:spacing w:after="120"/>
              <w:ind w:left="599"/>
              <w:rPr>
                <w:i/>
                <w:sz w:val="22"/>
                <w:szCs w:val="22"/>
              </w:rPr>
            </w:pPr>
            <w:r w:rsidRPr="00AB4F97">
              <w:rPr>
                <w:i/>
                <w:sz w:val="22"/>
                <w:szCs w:val="22"/>
              </w:rPr>
              <w:t xml:space="preserve">Codul fiscal: </w:t>
            </w:r>
            <w:r w:rsidRPr="00AB4F97">
              <w:rPr>
                <w:i/>
                <w:sz w:val="22"/>
                <w:szCs w:val="22"/>
                <w:lang w:val="en-US" w:eastAsia="ru-RU"/>
              </w:rPr>
              <w:t>1013601000495</w:t>
            </w:r>
          </w:p>
          <w:p w:rsidR="00D14325" w:rsidRPr="00AB4F97" w:rsidRDefault="00D14325" w:rsidP="00D14325">
            <w:pPr>
              <w:spacing w:after="120"/>
              <w:ind w:left="599"/>
              <w:rPr>
                <w:i/>
                <w:sz w:val="22"/>
                <w:szCs w:val="22"/>
              </w:rPr>
            </w:pPr>
            <w:r w:rsidRPr="00AB4F97">
              <w:rPr>
                <w:i/>
                <w:sz w:val="22"/>
                <w:szCs w:val="22"/>
              </w:rPr>
              <w:t xml:space="preserve">Contul </w:t>
            </w:r>
            <w:r w:rsidRPr="00AB4F97">
              <w:rPr>
                <w:i/>
                <w:sz w:val="22"/>
                <w:szCs w:val="22"/>
                <w:lang w:val="en-US" w:eastAsia="ru-RU"/>
              </w:rPr>
              <w:t>IBAN</w:t>
            </w:r>
            <w:r w:rsidRPr="00AB4F97">
              <w:rPr>
                <w:i/>
                <w:sz w:val="22"/>
                <w:szCs w:val="22"/>
                <w:lang w:val="ro-MD" w:eastAsia="ru-RU"/>
              </w:rPr>
              <w:t xml:space="preserve">: </w:t>
            </w:r>
            <w:r w:rsidRPr="00AB4F97">
              <w:rPr>
                <w:i/>
                <w:sz w:val="22"/>
                <w:szCs w:val="22"/>
                <w:bdr w:val="none" w:sz="0" w:space="0" w:color="auto" w:frame="1"/>
                <w:lang w:eastAsia="ru-RU"/>
              </w:rPr>
              <w:t>MD68TRPCAA518410B00596AA</w:t>
            </w:r>
            <w:r w:rsidRPr="00AB4F97">
              <w:rPr>
                <w:i/>
                <w:sz w:val="22"/>
                <w:szCs w:val="22"/>
              </w:rPr>
              <w:t xml:space="preserve"> </w:t>
            </w:r>
          </w:p>
          <w:p w:rsidR="00D14325" w:rsidRPr="00AB4F97" w:rsidRDefault="00D14325" w:rsidP="00D14325">
            <w:pPr>
              <w:spacing w:after="120"/>
              <w:ind w:left="599"/>
              <w:rPr>
                <w:i/>
                <w:sz w:val="22"/>
                <w:szCs w:val="22"/>
              </w:rPr>
            </w:pPr>
            <w:r w:rsidRPr="00AB4F97">
              <w:rPr>
                <w:i/>
                <w:sz w:val="22"/>
                <w:szCs w:val="22"/>
              </w:rPr>
              <w:t xml:space="preserve">Contul trezorerial: </w:t>
            </w:r>
            <w:r>
              <w:rPr>
                <w:i/>
                <w:sz w:val="22"/>
                <w:szCs w:val="22"/>
              </w:rPr>
              <w:t>-</w:t>
            </w:r>
          </w:p>
          <w:p w:rsidR="00D14325" w:rsidRPr="00AB4F97" w:rsidRDefault="00D14325" w:rsidP="00D14325">
            <w:pPr>
              <w:spacing w:after="120"/>
              <w:ind w:left="599"/>
              <w:rPr>
                <w:i/>
                <w:sz w:val="22"/>
                <w:szCs w:val="22"/>
              </w:rPr>
            </w:pPr>
            <w:r w:rsidRPr="00AB4F97">
              <w:rPr>
                <w:i/>
                <w:sz w:val="22"/>
                <w:szCs w:val="22"/>
              </w:rPr>
              <w:t>Contul bancar: TREZMD2X</w:t>
            </w:r>
          </w:p>
          <w:p w:rsidR="00D14325" w:rsidRPr="00AB4F97" w:rsidRDefault="00D14325" w:rsidP="00D14325">
            <w:pPr>
              <w:spacing w:after="120"/>
              <w:ind w:left="599"/>
              <w:rPr>
                <w:i/>
                <w:sz w:val="22"/>
                <w:szCs w:val="22"/>
              </w:rPr>
            </w:pPr>
            <w:r w:rsidRPr="00AB4F97">
              <w:rPr>
                <w:i/>
                <w:sz w:val="22"/>
                <w:szCs w:val="22"/>
              </w:rPr>
              <w:t xml:space="preserve">Trezoreria </w:t>
            </w:r>
            <w:r w:rsidRPr="00AB4F97">
              <w:rPr>
                <w:bCs/>
                <w:i/>
                <w:sz w:val="22"/>
                <w:szCs w:val="22"/>
                <w:lang w:val="ro-MD"/>
              </w:rPr>
              <w:t>regională</w:t>
            </w:r>
            <w:r w:rsidRPr="00AB4F97">
              <w:rPr>
                <w:i/>
                <w:sz w:val="22"/>
                <w:szCs w:val="22"/>
              </w:rPr>
              <w:t xml:space="preserve">: </w:t>
            </w:r>
            <w:r w:rsidRPr="00AB4F97">
              <w:rPr>
                <w:i/>
                <w:sz w:val="22"/>
                <w:szCs w:val="22"/>
                <w:lang w:val="en-US" w:eastAsia="ru-RU"/>
              </w:rPr>
              <w:t>Trezoreria de Stat</w:t>
            </w:r>
          </w:p>
          <w:p w:rsidR="00B41118" w:rsidRPr="00C00499" w:rsidRDefault="00D14325" w:rsidP="00D14325">
            <w:pPr>
              <w:tabs>
                <w:tab w:val="left" w:pos="372"/>
              </w:tabs>
              <w:suppressAutoHyphens/>
              <w:spacing w:before="120" w:after="120"/>
              <w:ind w:left="372"/>
            </w:pPr>
            <w:r w:rsidRPr="00C60D06">
              <w:rPr>
                <w:i/>
                <w:sz w:val="22"/>
                <w:szCs w:val="22"/>
              </w:rPr>
              <w:t xml:space="preserve">cu nota “Pentru setul documentelor de atribuire” sau “Pentru garanţia pentru ofertă la </w:t>
            </w:r>
            <w:r>
              <w:rPr>
                <w:i/>
                <w:sz w:val="22"/>
                <w:szCs w:val="22"/>
              </w:rPr>
              <w:t>procedura de achiziție</w:t>
            </w:r>
            <w:r w:rsidRPr="00C60D06">
              <w:rPr>
                <w:i/>
                <w:sz w:val="22"/>
                <w:szCs w:val="22"/>
              </w:rPr>
              <w:t xml:space="preserve"> publică nr. ____ din _______”</w:t>
            </w:r>
          </w:p>
        </w:tc>
      </w:tr>
      <w:tr w:rsidR="00B41118" w:rsidRPr="00C00499" w:rsidTr="000E241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D14325" w:rsidP="00D14325">
            <w:pPr>
              <w:tabs>
                <w:tab w:val="left" w:pos="372"/>
              </w:tabs>
              <w:suppressAutoHyphens/>
            </w:pPr>
            <w:r>
              <w:rPr>
                <w:b/>
                <w:i/>
                <w:sz w:val="22"/>
                <w:szCs w:val="22"/>
              </w:rPr>
              <w:t xml:space="preserve">1 </w:t>
            </w:r>
            <w:r w:rsidR="00B41118" w:rsidRPr="00C00499">
              <w:rPr>
                <w:b/>
                <w:i/>
                <w:sz w:val="22"/>
                <w:szCs w:val="22"/>
              </w:rPr>
              <w:t xml:space="preserve">% </w:t>
            </w:r>
            <w:r w:rsidR="00B41118" w:rsidRPr="00C00499">
              <w:rPr>
                <w:i/>
                <w:sz w:val="22"/>
                <w:szCs w:val="22"/>
              </w:rPr>
              <w:t>din valoarea ofertei fără TVA.</w:t>
            </w:r>
          </w:p>
        </w:tc>
      </w:tr>
      <w:tr w:rsidR="00B41118" w:rsidRPr="00C00499" w:rsidTr="000E241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D14325" w:rsidRPr="00C00499" w:rsidTr="000E2412">
        <w:trPr>
          <w:trHeight w:val="565"/>
        </w:trPr>
        <w:tc>
          <w:tcPr>
            <w:tcW w:w="534" w:type="dxa"/>
            <w:tcBorders>
              <w:top w:val="single" w:sz="4" w:space="0" w:color="auto"/>
              <w:left w:val="single" w:sz="4" w:space="0" w:color="auto"/>
              <w:bottom w:val="single" w:sz="4" w:space="0" w:color="auto"/>
              <w:right w:val="single" w:sz="4" w:space="0" w:color="auto"/>
            </w:tcBorders>
            <w:vAlign w:val="center"/>
          </w:tcPr>
          <w:p w:rsidR="00D14325" w:rsidRPr="00C00499" w:rsidRDefault="00D14325" w:rsidP="00D14325">
            <w:pPr>
              <w:ind w:left="-120" w:right="-108"/>
              <w:jc w:val="center"/>
              <w:rPr>
                <w:spacing w:val="-4"/>
              </w:rPr>
            </w:pPr>
            <w:r>
              <w:rPr>
                <w:spacing w:val="-4"/>
              </w:rPr>
              <w:lastRenderedPageBreak/>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D14325" w:rsidRPr="00C00499" w:rsidRDefault="00D14325" w:rsidP="00D14325">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F9082F" w:rsidRPr="00F9082F" w:rsidRDefault="00F9082F" w:rsidP="00F9082F">
            <w:pPr>
              <w:numPr>
                <w:ilvl w:val="0"/>
                <w:numId w:val="30"/>
              </w:numPr>
              <w:spacing w:line="360" w:lineRule="auto"/>
              <w:jc w:val="both"/>
              <w:rPr>
                <w:rFonts w:eastAsia="SimSun"/>
                <w:sz w:val="22"/>
                <w:szCs w:val="22"/>
              </w:rPr>
            </w:pPr>
            <w:r w:rsidRPr="00F9082F">
              <w:rPr>
                <w:rFonts w:eastAsia="SimSun"/>
                <w:sz w:val="22"/>
                <w:szCs w:val="22"/>
              </w:rPr>
              <w:t xml:space="preserve">Livrarea soluției și operaționalizarea deplină va fi realizată în decurs de </w:t>
            </w:r>
            <w:r w:rsidRPr="00F9082F">
              <w:rPr>
                <w:rFonts w:eastAsia="SimSun"/>
                <w:b/>
                <w:sz w:val="22"/>
                <w:szCs w:val="22"/>
              </w:rPr>
              <w:t>8 luni</w:t>
            </w:r>
            <w:r w:rsidRPr="00F9082F">
              <w:rPr>
                <w:rFonts w:eastAsia="SimSun"/>
                <w:sz w:val="22"/>
                <w:szCs w:val="22"/>
              </w:rPr>
              <w:t xml:space="preserve"> din momentul înregistrării contractului </w:t>
            </w:r>
            <w:r w:rsidRPr="00F9082F">
              <w:rPr>
                <w:sz w:val="22"/>
                <w:szCs w:val="22"/>
                <w:lang w:val="en-US"/>
              </w:rPr>
              <w:t>la Ministerul Finanțelor - Trezoreria de Stat;</w:t>
            </w:r>
          </w:p>
          <w:p w:rsidR="00D14325" w:rsidRPr="00F9082F" w:rsidRDefault="00F9082F" w:rsidP="00F9082F">
            <w:pPr>
              <w:numPr>
                <w:ilvl w:val="0"/>
                <w:numId w:val="30"/>
              </w:numPr>
              <w:spacing w:line="360" w:lineRule="auto"/>
              <w:jc w:val="both"/>
              <w:rPr>
                <w:rFonts w:eastAsia="SimSun"/>
                <w:sz w:val="22"/>
                <w:szCs w:val="22"/>
              </w:rPr>
            </w:pPr>
            <w:r w:rsidRPr="00F9082F">
              <w:rPr>
                <w:rFonts w:eastAsia="SimSun"/>
                <w:sz w:val="22"/>
                <w:szCs w:val="22"/>
              </w:rPr>
              <w:t xml:space="preserve">Serviciile de mentenanță adaptivă și perfectivă vor fi asigurate pentru o perioadă de </w:t>
            </w:r>
            <w:r w:rsidRPr="00F9082F">
              <w:rPr>
                <w:rFonts w:eastAsia="SimSun"/>
                <w:b/>
                <w:sz w:val="22"/>
                <w:szCs w:val="22"/>
              </w:rPr>
              <w:t>12 luni</w:t>
            </w:r>
            <w:r w:rsidRPr="00F9082F">
              <w:rPr>
                <w:rFonts w:eastAsia="SimSun"/>
                <w:sz w:val="22"/>
                <w:szCs w:val="22"/>
              </w:rPr>
              <w:t>, din momentul lansării în producție a soluției.</w:t>
            </w:r>
            <w:r w:rsidRPr="00F9082F">
              <w:rPr>
                <w:b/>
                <w:sz w:val="22"/>
                <w:szCs w:val="22"/>
                <w:lang w:val="en-US"/>
              </w:rPr>
              <w:t xml:space="preserve"> </w:t>
            </w:r>
          </w:p>
        </w:tc>
      </w:tr>
      <w:tr w:rsidR="00D14325" w:rsidRPr="00C00499" w:rsidTr="000E241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14325" w:rsidRPr="00C00499" w:rsidRDefault="00D14325" w:rsidP="00D14325">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D14325" w:rsidRPr="008D567F" w:rsidRDefault="00D14325" w:rsidP="00D14325">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D14325" w:rsidRPr="00071801" w:rsidRDefault="00D14325" w:rsidP="00D14325">
            <w:pPr>
              <w:tabs>
                <w:tab w:val="left" w:pos="372"/>
              </w:tabs>
              <w:suppressAutoHyphens/>
              <w:rPr>
                <w:b/>
                <w:i/>
                <w:sz w:val="22"/>
                <w:szCs w:val="22"/>
              </w:rPr>
            </w:pPr>
            <w:r w:rsidRPr="00071801">
              <w:rPr>
                <w:b/>
                <w:bCs/>
                <w:i/>
                <w:iCs/>
                <w:sz w:val="22"/>
                <w:szCs w:val="22"/>
              </w:rPr>
              <w:t>mun. Chișinău str. Tiraspol 11/1</w:t>
            </w:r>
          </w:p>
        </w:tc>
      </w:tr>
      <w:tr w:rsidR="00B41118" w:rsidRPr="00C00499" w:rsidTr="000E241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D14325" w:rsidP="00D14325">
            <w:pPr>
              <w:tabs>
                <w:tab w:val="left" w:pos="372"/>
              </w:tabs>
              <w:suppressAutoHyphens/>
              <w:rPr>
                <w:i/>
                <w:spacing w:val="-4"/>
                <w:lang w:val="en-US"/>
              </w:rPr>
            </w:pPr>
            <w:r w:rsidRPr="00AB3ACA">
              <w:rPr>
                <w:b/>
                <w:i/>
                <w:sz w:val="22"/>
                <w:szCs w:val="22"/>
                <w:lang w:val="ro-MD"/>
              </w:rPr>
              <w:t>Plăţile se vor efectua în decurs de 30 de zi</w:t>
            </w:r>
            <w:r>
              <w:rPr>
                <w:b/>
                <w:i/>
                <w:sz w:val="22"/>
                <w:szCs w:val="22"/>
                <w:lang w:val="ro-MD"/>
              </w:rPr>
              <w:t>le calendaristice după livrarea</w:t>
            </w:r>
            <w:r w:rsidRPr="00AB3ACA">
              <w:rPr>
                <w:b/>
                <w:i/>
                <w:sz w:val="22"/>
                <w:szCs w:val="22"/>
                <w:lang w:val="ro-MD"/>
              </w:rPr>
              <w:t xml:space="preserve"> </w:t>
            </w:r>
            <w:r>
              <w:rPr>
                <w:b/>
                <w:i/>
                <w:sz w:val="22"/>
                <w:szCs w:val="22"/>
                <w:lang w:val="ro-MD"/>
              </w:rPr>
              <w:t>Bunurilor</w:t>
            </w:r>
            <w:r w:rsidRPr="00AB3ACA">
              <w:rPr>
                <w:b/>
                <w:i/>
                <w:sz w:val="22"/>
                <w:szCs w:val="22"/>
                <w:lang w:val="ro-MD"/>
              </w:rPr>
              <w:t>, conform facturilor prezentate, prin transfer bancar pe contul IBAN al Prestatorului, indicat în prezentul Contract.</w:t>
            </w:r>
          </w:p>
        </w:tc>
      </w:tr>
      <w:tr w:rsidR="00AB7E3B" w:rsidRPr="00C00499" w:rsidTr="000E241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B7E3B" w:rsidRPr="00C00499" w:rsidRDefault="00AB7E3B" w:rsidP="00AB7E3B">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AB7E3B" w:rsidRPr="00C00499" w:rsidRDefault="00AB7E3B" w:rsidP="00AB7E3B">
            <w:pPr>
              <w:ind w:right="-108"/>
              <w:rPr>
                <w:spacing w:val="-4"/>
              </w:rPr>
            </w:pPr>
            <w:r w:rsidRPr="00C00499">
              <w:rPr>
                <w:sz w:val="22"/>
                <w:szCs w:val="22"/>
                <w:lang w:eastAsia="ja-JP"/>
              </w:rPr>
              <w:t>Perioada valabilităţii ofertei va fi de:</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B7E3B" w:rsidRPr="0051082A" w:rsidRDefault="00AB7E3B" w:rsidP="00AB7E3B">
            <w:pPr>
              <w:tabs>
                <w:tab w:val="left" w:pos="372"/>
              </w:tabs>
              <w:suppressAutoHyphens/>
              <w:rPr>
                <w:b/>
                <w:i/>
                <w:spacing w:val="-4"/>
              </w:rPr>
            </w:pPr>
            <w:r>
              <w:rPr>
                <w:b/>
                <w:i/>
                <w:spacing w:val="-4"/>
                <w:sz w:val="22"/>
                <w:szCs w:val="22"/>
              </w:rPr>
              <w:t>60</w:t>
            </w:r>
            <w:r w:rsidRPr="0051082A">
              <w:rPr>
                <w:b/>
                <w:i/>
                <w:spacing w:val="-4"/>
                <w:sz w:val="22"/>
                <w:szCs w:val="22"/>
              </w:rPr>
              <w:t xml:space="preserve"> zile</w:t>
            </w:r>
          </w:p>
        </w:tc>
      </w:tr>
      <w:tr w:rsidR="00AB7E3B" w:rsidRPr="00C00499" w:rsidTr="000E241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B7E3B" w:rsidRPr="00C00499" w:rsidRDefault="00AB7E3B" w:rsidP="00AB7E3B">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AB7E3B" w:rsidRPr="00C00499" w:rsidRDefault="00AB7E3B" w:rsidP="00AB7E3B">
            <w:pPr>
              <w:ind w:right="-108"/>
              <w:rPr>
                <w:lang w:eastAsia="ja-JP"/>
              </w:rPr>
            </w:pPr>
            <w:r w:rsidRPr="00C00499">
              <w:rPr>
                <w:sz w:val="22"/>
                <w:szCs w:val="22"/>
                <w:lang w:eastAsia="ja-JP"/>
              </w:rPr>
              <w:t>Ofertele în valută străină:</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B7E3B" w:rsidRPr="00C60D06" w:rsidRDefault="00AB7E3B" w:rsidP="00AB7E3B">
            <w:pPr>
              <w:tabs>
                <w:tab w:val="left" w:pos="372"/>
              </w:tabs>
              <w:suppressAutoHyphens/>
              <w:rPr>
                <w:i/>
                <w:iCs/>
              </w:rPr>
            </w:pPr>
            <w:r w:rsidRPr="00C60D06">
              <w:rPr>
                <w:b/>
                <w:i/>
                <w:iCs/>
                <w:sz w:val="22"/>
                <w:szCs w:val="22"/>
              </w:rPr>
              <w:t>nu se acceptă</w:t>
            </w:r>
            <w:r w:rsidRPr="00C60D06">
              <w:rPr>
                <w:i/>
                <w:iCs/>
                <w:sz w:val="22"/>
                <w:szCs w:val="22"/>
              </w:rPr>
              <w:t xml:space="preserve"> </w:t>
            </w:r>
          </w:p>
        </w:tc>
      </w:tr>
      <w:tr w:rsidR="00B41118" w:rsidRPr="00C00499" w:rsidTr="000E2412">
        <w:trPr>
          <w:trHeight w:val="600"/>
        </w:trPr>
        <w:tc>
          <w:tcPr>
            <w:tcW w:w="10060" w:type="dxa"/>
            <w:gridSpan w:val="5"/>
            <w:vAlign w:val="center"/>
          </w:tcPr>
          <w:p w:rsidR="00B41118" w:rsidRDefault="00B41118" w:rsidP="00E13F8D">
            <w:pPr>
              <w:pStyle w:val="Heading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p w:rsidR="0062427D" w:rsidRDefault="0062427D" w:rsidP="0062427D"/>
          <w:p w:rsidR="0062427D" w:rsidRPr="0062427D" w:rsidRDefault="0062427D" w:rsidP="0062427D"/>
        </w:tc>
      </w:tr>
      <w:tr w:rsidR="00B41118" w:rsidRPr="00C00499" w:rsidTr="000E2412">
        <w:trPr>
          <w:trHeight w:val="299"/>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657081">
            <w:pPr>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657081">
            <w:pPr>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657081">
            <w:pPr>
              <w:jc w:val="both"/>
              <w:rPr>
                <w:i/>
              </w:rPr>
            </w:pPr>
          </w:p>
        </w:tc>
        <w:tc>
          <w:tcPr>
            <w:tcW w:w="3828" w:type="dxa"/>
            <w:tcBorders>
              <w:top w:val="single" w:sz="4" w:space="0" w:color="auto"/>
              <w:right w:val="single" w:sz="4" w:space="0" w:color="auto"/>
            </w:tcBorders>
            <w:vAlign w:val="center"/>
          </w:tcPr>
          <w:p w:rsidR="00B41118" w:rsidRPr="00C00499" w:rsidRDefault="00B41118" w:rsidP="00657081">
            <w:pPr>
              <w:pStyle w:val="BodyText"/>
              <w:tabs>
                <w:tab w:val="right" w:pos="4743"/>
              </w:tabs>
              <w:rPr>
                <w:rFonts w:ascii="Times New Roman" w:hAnsi="Times New Roman"/>
                <w:b/>
                <w:i/>
                <w:color w:val="FF0000"/>
                <w:szCs w:val="22"/>
                <w:lang w:eastAsia="ru-RU"/>
              </w:rPr>
            </w:pPr>
          </w:p>
        </w:tc>
      </w:tr>
      <w:tr w:rsidR="00657081" w:rsidRPr="00C00499" w:rsidTr="000E2412">
        <w:trPr>
          <w:trHeight w:val="397"/>
        </w:trPr>
        <w:tc>
          <w:tcPr>
            <w:tcW w:w="534" w:type="dxa"/>
            <w:vMerge/>
            <w:tcBorders>
              <w:left w:val="single" w:sz="4" w:space="0" w:color="auto"/>
              <w:bottom w:val="single" w:sz="4" w:space="0" w:color="auto"/>
              <w:right w:val="single" w:sz="4" w:space="0" w:color="auto"/>
            </w:tcBorders>
            <w:vAlign w:val="center"/>
          </w:tcPr>
          <w:p w:rsidR="00657081" w:rsidRPr="00C00499" w:rsidRDefault="00657081" w:rsidP="00657081">
            <w:pPr>
              <w:jc w:val="center"/>
              <w:rPr>
                <w:spacing w:val="-4"/>
              </w:rPr>
            </w:pPr>
          </w:p>
        </w:tc>
        <w:tc>
          <w:tcPr>
            <w:tcW w:w="2834" w:type="dxa"/>
            <w:vMerge/>
            <w:tcBorders>
              <w:left w:val="single" w:sz="4" w:space="0" w:color="auto"/>
              <w:bottom w:val="single" w:sz="4" w:space="0" w:color="auto"/>
              <w:right w:val="single" w:sz="4" w:space="0" w:color="auto"/>
            </w:tcBorders>
            <w:vAlign w:val="center"/>
          </w:tcPr>
          <w:p w:rsidR="00657081" w:rsidRPr="00D71E6A" w:rsidRDefault="00657081" w:rsidP="00657081">
            <w:pPr>
              <w:pStyle w:val="BodyText"/>
              <w:rPr>
                <w:rFonts w:ascii="Times New Roman" w:hAnsi="Times New Roman"/>
                <w:szCs w:val="22"/>
              </w:rPr>
            </w:pPr>
          </w:p>
        </w:tc>
        <w:tc>
          <w:tcPr>
            <w:tcW w:w="2864" w:type="dxa"/>
            <w:gridSpan w:val="2"/>
            <w:tcBorders>
              <w:left w:val="single" w:sz="4" w:space="0" w:color="auto"/>
            </w:tcBorders>
            <w:vAlign w:val="center"/>
          </w:tcPr>
          <w:p w:rsidR="00657081" w:rsidRPr="00C60D06" w:rsidRDefault="00657081" w:rsidP="00657081">
            <w:pPr>
              <w:jc w:val="both"/>
              <w:rPr>
                <w:i/>
              </w:rPr>
            </w:pPr>
            <w:r>
              <w:rPr>
                <w:i/>
              </w:rPr>
              <w:t>SIA RSAP</w:t>
            </w:r>
          </w:p>
        </w:tc>
        <w:tc>
          <w:tcPr>
            <w:tcW w:w="3828" w:type="dxa"/>
            <w:tcBorders>
              <w:right w:val="single" w:sz="4" w:space="0" w:color="auto"/>
            </w:tcBorders>
            <w:vAlign w:val="center"/>
          </w:tcPr>
          <w:p w:rsidR="00657081" w:rsidRPr="00C00499" w:rsidRDefault="00657081" w:rsidP="00657081">
            <w:pPr>
              <w:pStyle w:val="BodyText"/>
              <w:tabs>
                <w:tab w:val="right" w:pos="4743"/>
              </w:tabs>
              <w:rPr>
                <w:rFonts w:ascii="Times New Roman" w:hAnsi="Times New Roman"/>
                <w:b/>
                <w:i/>
                <w:color w:val="FF0000"/>
                <w:szCs w:val="22"/>
              </w:rPr>
            </w:pPr>
          </w:p>
        </w:tc>
      </w:tr>
      <w:tr w:rsidR="00657081" w:rsidRPr="00C00499" w:rsidTr="000E2412">
        <w:trPr>
          <w:trHeight w:val="397"/>
        </w:trPr>
        <w:tc>
          <w:tcPr>
            <w:tcW w:w="534" w:type="dxa"/>
            <w:vMerge/>
            <w:tcBorders>
              <w:left w:val="single" w:sz="4" w:space="0" w:color="auto"/>
              <w:bottom w:val="single" w:sz="4" w:space="0" w:color="auto"/>
              <w:right w:val="single" w:sz="4" w:space="0" w:color="auto"/>
            </w:tcBorders>
            <w:vAlign w:val="center"/>
          </w:tcPr>
          <w:p w:rsidR="00657081" w:rsidRPr="00C00499" w:rsidRDefault="00657081" w:rsidP="00657081">
            <w:pPr>
              <w:jc w:val="center"/>
              <w:rPr>
                <w:spacing w:val="-4"/>
              </w:rPr>
            </w:pPr>
          </w:p>
        </w:tc>
        <w:tc>
          <w:tcPr>
            <w:tcW w:w="2834" w:type="dxa"/>
            <w:vMerge/>
            <w:tcBorders>
              <w:left w:val="single" w:sz="4" w:space="0" w:color="auto"/>
              <w:bottom w:val="single" w:sz="4" w:space="0" w:color="auto"/>
              <w:right w:val="single" w:sz="4" w:space="0" w:color="auto"/>
            </w:tcBorders>
            <w:vAlign w:val="center"/>
          </w:tcPr>
          <w:p w:rsidR="00657081" w:rsidRPr="00D71E6A" w:rsidRDefault="00657081" w:rsidP="00657081">
            <w:pPr>
              <w:pStyle w:val="BodyText"/>
              <w:rPr>
                <w:rFonts w:ascii="Times New Roman" w:hAnsi="Times New Roman"/>
                <w:szCs w:val="22"/>
              </w:rPr>
            </w:pPr>
          </w:p>
        </w:tc>
        <w:tc>
          <w:tcPr>
            <w:tcW w:w="2864" w:type="dxa"/>
            <w:gridSpan w:val="2"/>
            <w:tcBorders>
              <w:left w:val="single" w:sz="4" w:space="0" w:color="auto"/>
            </w:tcBorders>
            <w:vAlign w:val="center"/>
          </w:tcPr>
          <w:p w:rsidR="00657081" w:rsidRPr="00A20ACF" w:rsidRDefault="00657081" w:rsidP="00657081">
            <w:pPr>
              <w:rPr>
                <w:rFonts w:ascii="Baltica RR" w:hAnsi="Baltica RR"/>
                <w:b/>
                <w:i/>
                <w:noProof w:val="0"/>
                <w:sz w:val="22"/>
                <w:szCs w:val="22"/>
              </w:rPr>
            </w:pPr>
            <w:r>
              <w:rPr>
                <w:b/>
                <w:bCs/>
                <w:i/>
                <w:iCs/>
                <w:sz w:val="20"/>
                <w:szCs w:val="20"/>
                <w:lang w:eastAsia="ru-RU"/>
              </w:rPr>
              <w:t xml:space="preserve">mun. Chișinău str. Tiraspol 11/1, </w:t>
            </w:r>
            <w:r>
              <w:rPr>
                <w:b/>
                <w:bCs/>
                <w:i/>
                <w:iCs/>
                <w:sz w:val="20"/>
                <w:szCs w:val="20"/>
                <w:lang w:val="ro-MD" w:eastAsia="ru-RU"/>
              </w:rPr>
              <w:t xml:space="preserve">sau la email </w:t>
            </w:r>
            <w:hyperlink r:id="rId15" w:history="1">
              <w:r w:rsidRPr="000637AF">
                <w:rPr>
                  <w:rStyle w:val="Hyperlink"/>
                  <w:b/>
                  <w:bCs/>
                  <w:i/>
                  <w:iCs/>
                  <w:sz w:val="20"/>
                  <w:szCs w:val="20"/>
                  <w:lang w:val="ro-MD" w:eastAsia="ru-RU"/>
                </w:rPr>
                <w:t>logistica@igp.gov.md</w:t>
              </w:r>
            </w:hyperlink>
            <w:r>
              <w:rPr>
                <w:rFonts w:ascii="Baltica RR" w:hAnsi="Baltica RR"/>
                <w:b/>
                <w:i/>
                <w:noProof w:val="0"/>
                <w:sz w:val="22"/>
                <w:szCs w:val="22"/>
              </w:rPr>
              <w:t>, reghina.moscalciuc@igp.gov.md</w:t>
            </w:r>
          </w:p>
        </w:tc>
        <w:tc>
          <w:tcPr>
            <w:tcW w:w="3828" w:type="dxa"/>
            <w:tcBorders>
              <w:right w:val="single" w:sz="4" w:space="0" w:color="auto"/>
            </w:tcBorders>
            <w:vAlign w:val="center"/>
          </w:tcPr>
          <w:p w:rsidR="00657081" w:rsidRPr="00C00499" w:rsidRDefault="00657081" w:rsidP="00657081">
            <w:pPr>
              <w:pStyle w:val="BodyText"/>
              <w:tabs>
                <w:tab w:val="right" w:pos="4743"/>
              </w:tabs>
              <w:rPr>
                <w:rFonts w:ascii="Times New Roman" w:hAnsi="Times New Roman"/>
                <w:b/>
                <w:i/>
                <w:color w:val="FF0000"/>
                <w:szCs w:val="22"/>
              </w:rPr>
            </w:pPr>
          </w:p>
        </w:tc>
      </w:tr>
      <w:tr w:rsidR="00657081" w:rsidRPr="00C00499" w:rsidTr="000E2412">
        <w:trPr>
          <w:trHeight w:val="397"/>
        </w:trPr>
        <w:tc>
          <w:tcPr>
            <w:tcW w:w="534" w:type="dxa"/>
            <w:vMerge/>
            <w:tcBorders>
              <w:left w:val="single" w:sz="4" w:space="0" w:color="auto"/>
              <w:bottom w:val="single" w:sz="4" w:space="0" w:color="auto"/>
              <w:right w:val="single" w:sz="4" w:space="0" w:color="auto"/>
            </w:tcBorders>
            <w:vAlign w:val="center"/>
          </w:tcPr>
          <w:p w:rsidR="00657081" w:rsidRPr="00C00499" w:rsidRDefault="00657081" w:rsidP="00657081">
            <w:pPr>
              <w:jc w:val="center"/>
              <w:rPr>
                <w:spacing w:val="-4"/>
              </w:rPr>
            </w:pPr>
          </w:p>
        </w:tc>
        <w:tc>
          <w:tcPr>
            <w:tcW w:w="2834" w:type="dxa"/>
            <w:vMerge/>
            <w:tcBorders>
              <w:left w:val="single" w:sz="4" w:space="0" w:color="auto"/>
              <w:bottom w:val="single" w:sz="4" w:space="0" w:color="auto"/>
              <w:right w:val="single" w:sz="4" w:space="0" w:color="auto"/>
            </w:tcBorders>
            <w:vAlign w:val="center"/>
          </w:tcPr>
          <w:p w:rsidR="00657081" w:rsidRPr="00D71E6A" w:rsidRDefault="00657081" w:rsidP="00657081">
            <w:pPr>
              <w:pStyle w:val="BodyText"/>
              <w:rPr>
                <w:rFonts w:ascii="Times New Roman" w:hAnsi="Times New Roman"/>
                <w:szCs w:val="22"/>
              </w:rPr>
            </w:pPr>
          </w:p>
        </w:tc>
        <w:tc>
          <w:tcPr>
            <w:tcW w:w="2864" w:type="dxa"/>
            <w:gridSpan w:val="2"/>
            <w:tcBorders>
              <w:left w:val="single" w:sz="4" w:space="0" w:color="auto"/>
            </w:tcBorders>
            <w:vAlign w:val="center"/>
          </w:tcPr>
          <w:p w:rsidR="00657081" w:rsidRPr="00A20ACF" w:rsidRDefault="00657081" w:rsidP="00657081">
            <w:pPr>
              <w:rPr>
                <w:rFonts w:ascii="Baltica RR" w:hAnsi="Baltica RR"/>
                <w:b/>
                <w:i/>
                <w:noProof w:val="0"/>
                <w:sz w:val="22"/>
                <w:szCs w:val="22"/>
              </w:rPr>
            </w:pPr>
            <w:r>
              <w:rPr>
                <w:rFonts w:ascii="Baltica RR" w:hAnsi="Baltica RR"/>
                <w:b/>
                <w:i/>
                <w:noProof w:val="0"/>
                <w:sz w:val="22"/>
                <w:szCs w:val="22"/>
              </w:rPr>
              <w:t>electronic</w:t>
            </w:r>
          </w:p>
        </w:tc>
        <w:tc>
          <w:tcPr>
            <w:tcW w:w="3828" w:type="dxa"/>
            <w:tcBorders>
              <w:right w:val="single" w:sz="4" w:space="0" w:color="auto"/>
            </w:tcBorders>
            <w:vAlign w:val="center"/>
          </w:tcPr>
          <w:p w:rsidR="00657081" w:rsidRPr="00C00499" w:rsidRDefault="00657081" w:rsidP="00657081">
            <w:pPr>
              <w:pStyle w:val="BodyText"/>
              <w:tabs>
                <w:tab w:val="right" w:pos="4743"/>
              </w:tabs>
              <w:rPr>
                <w:rFonts w:ascii="Times New Roman" w:hAnsi="Times New Roman"/>
                <w:b/>
                <w:i/>
                <w:color w:val="FF0000"/>
                <w:szCs w:val="22"/>
              </w:rPr>
            </w:pPr>
          </w:p>
        </w:tc>
      </w:tr>
      <w:tr w:rsidR="00657081" w:rsidRPr="00C00499" w:rsidTr="000E2412">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57081" w:rsidRPr="00C00499" w:rsidRDefault="00657081" w:rsidP="00657081">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657081" w:rsidRPr="00D71E6A" w:rsidRDefault="00657081" w:rsidP="00657081">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2864" w:type="dxa"/>
            <w:gridSpan w:val="2"/>
            <w:tcBorders>
              <w:top w:val="single" w:sz="4" w:space="0" w:color="auto"/>
              <w:left w:val="single" w:sz="4" w:space="0" w:color="auto"/>
            </w:tcBorders>
            <w:shd w:val="clear" w:color="auto" w:fill="auto"/>
            <w:vAlign w:val="center"/>
          </w:tcPr>
          <w:p w:rsidR="00657081" w:rsidRPr="00984F61" w:rsidRDefault="00657081" w:rsidP="00657081">
            <w:pPr>
              <w:jc w:val="both"/>
              <w:rPr>
                <w:i/>
                <w:highlight w:val="red"/>
              </w:rPr>
            </w:pPr>
            <w:r w:rsidRPr="00657081">
              <w:rPr>
                <w:b/>
                <w:lang w:val="en-US"/>
              </w:rPr>
              <w:t>Informația o găsiți în SIA RSAP</w:t>
            </w:r>
          </w:p>
        </w:tc>
        <w:tc>
          <w:tcPr>
            <w:tcW w:w="3828" w:type="dxa"/>
            <w:tcBorders>
              <w:top w:val="single" w:sz="4" w:space="0" w:color="auto"/>
              <w:right w:val="single" w:sz="4" w:space="0" w:color="auto"/>
            </w:tcBorders>
            <w:vAlign w:val="center"/>
          </w:tcPr>
          <w:p w:rsidR="00657081" w:rsidRPr="00C00499" w:rsidRDefault="00657081" w:rsidP="00657081">
            <w:pPr>
              <w:pStyle w:val="BodyText"/>
              <w:tabs>
                <w:tab w:val="right" w:pos="4743"/>
              </w:tabs>
              <w:rPr>
                <w:rFonts w:ascii="Times New Roman" w:hAnsi="Times New Roman"/>
                <w:b/>
                <w:i/>
                <w:color w:val="FF0000"/>
                <w:szCs w:val="22"/>
                <w:lang w:eastAsia="ru-RU"/>
              </w:rPr>
            </w:pPr>
          </w:p>
        </w:tc>
      </w:tr>
      <w:tr w:rsidR="00657081" w:rsidRPr="00C00499" w:rsidTr="000E2412">
        <w:trPr>
          <w:trHeight w:val="397"/>
        </w:trPr>
        <w:tc>
          <w:tcPr>
            <w:tcW w:w="534" w:type="dxa"/>
            <w:vMerge/>
            <w:tcBorders>
              <w:left w:val="single" w:sz="4" w:space="0" w:color="auto"/>
              <w:bottom w:val="single" w:sz="4" w:space="0" w:color="auto"/>
              <w:right w:val="single" w:sz="4" w:space="0" w:color="auto"/>
            </w:tcBorders>
            <w:vAlign w:val="center"/>
          </w:tcPr>
          <w:p w:rsidR="00657081" w:rsidRPr="00C00499" w:rsidRDefault="00657081" w:rsidP="00657081">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57081" w:rsidRPr="00C00499" w:rsidRDefault="00657081" w:rsidP="00657081">
            <w:pPr>
              <w:pStyle w:val="BodyText"/>
              <w:rPr>
                <w:rFonts w:ascii="Times New Roman" w:hAnsi="Times New Roman"/>
                <w:szCs w:val="22"/>
              </w:rPr>
            </w:pPr>
          </w:p>
        </w:tc>
        <w:tc>
          <w:tcPr>
            <w:tcW w:w="2864" w:type="dxa"/>
            <w:gridSpan w:val="2"/>
            <w:tcBorders>
              <w:left w:val="single" w:sz="4" w:space="0" w:color="auto"/>
            </w:tcBorders>
            <w:vAlign w:val="center"/>
          </w:tcPr>
          <w:p w:rsidR="00657081" w:rsidRPr="00C60D06" w:rsidRDefault="00657081" w:rsidP="00657081">
            <w:pPr>
              <w:jc w:val="both"/>
              <w:rPr>
                <w:i/>
              </w:rPr>
            </w:pPr>
          </w:p>
        </w:tc>
        <w:tc>
          <w:tcPr>
            <w:tcW w:w="3828" w:type="dxa"/>
            <w:tcBorders>
              <w:right w:val="single" w:sz="4" w:space="0" w:color="auto"/>
            </w:tcBorders>
            <w:vAlign w:val="center"/>
          </w:tcPr>
          <w:p w:rsidR="00657081" w:rsidRPr="00C00499" w:rsidRDefault="00657081" w:rsidP="00657081">
            <w:pPr>
              <w:pStyle w:val="BodyText"/>
              <w:tabs>
                <w:tab w:val="right" w:pos="4743"/>
              </w:tabs>
              <w:rPr>
                <w:rFonts w:ascii="Times New Roman" w:hAnsi="Times New Roman"/>
                <w:b/>
                <w:i/>
                <w:color w:val="FF0000"/>
                <w:szCs w:val="22"/>
              </w:rPr>
            </w:pPr>
          </w:p>
        </w:tc>
      </w:tr>
      <w:tr w:rsidR="00657081" w:rsidRPr="00C00499" w:rsidTr="000E2412">
        <w:trPr>
          <w:trHeight w:val="397"/>
        </w:trPr>
        <w:tc>
          <w:tcPr>
            <w:tcW w:w="534" w:type="dxa"/>
            <w:vMerge/>
            <w:tcBorders>
              <w:left w:val="single" w:sz="4" w:space="0" w:color="auto"/>
              <w:bottom w:val="single" w:sz="4" w:space="0" w:color="auto"/>
              <w:right w:val="single" w:sz="4" w:space="0" w:color="auto"/>
            </w:tcBorders>
            <w:vAlign w:val="center"/>
          </w:tcPr>
          <w:p w:rsidR="00657081" w:rsidRPr="00C00499" w:rsidRDefault="00657081" w:rsidP="00657081">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57081" w:rsidRPr="00C00499" w:rsidRDefault="00657081" w:rsidP="00657081">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657081" w:rsidRPr="00C00499" w:rsidRDefault="00657081" w:rsidP="00657081">
            <w:pPr>
              <w:pStyle w:val="BodyText"/>
              <w:rPr>
                <w:rFonts w:ascii="Times New Roman" w:hAnsi="Times New Roman"/>
                <w:i/>
                <w:szCs w:val="22"/>
              </w:rPr>
            </w:pPr>
          </w:p>
        </w:tc>
        <w:tc>
          <w:tcPr>
            <w:tcW w:w="3828" w:type="dxa"/>
            <w:tcBorders>
              <w:bottom w:val="single" w:sz="4" w:space="0" w:color="auto"/>
              <w:right w:val="single" w:sz="4" w:space="0" w:color="auto"/>
            </w:tcBorders>
            <w:vAlign w:val="center"/>
          </w:tcPr>
          <w:p w:rsidR="00657081" w:rsidRPr="00C00499" w:rsidRDefault="00657081" w:rsidP="00657081">
            <w:pPr>
              <w:pStyle w:val="BodyText"/>
              <w:tabs>
                <w:tab w:val="right" w:pos="4743"/>
              </w:tabs>
              <w:rPr>
                <w:rFonts w:ascii="Times New Roman" w:hAnsi="Times New Roman"/>
                <w:b/>
                <w:i/>
                <w:color w:val="FF0000"/>
                <w:szCs w:val="22"/>
              </w:rPr>
            </w:pPr>
          </w:p>
        </w:tc>
      </w:tr>
      <w:tr w:rsidR="00657081" w:rsidRPr="00C00499" w:rsidTr="000E2412">
        <w:trPr>
          <w:trHeight w:val="397"/>
        </w:trPr>
        <w:tc>
          <w:tcPr>
            <w:tcW w:w="534" w:type="dxa"/>
            <w:tcBorders>
              <w:left w:val="single" w:sz="4" w:space="0" w:color="auto"/>
              <w:bottom w:val="single" w:sz="4" w:space="0" w:color="auto"/>
              <w:right w:val="single" w:sz="4" w:space="0" w:color="auto"/>
            </w:tcBorders>
            <w:vAlign w:val="center"/>
          </w:tcPr>
          <w:p w:rsidR="00657081" w:rsidRPr="00C00499" w:rsidRDefault="00657081" w:rsidP="00657081">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657081" w:rsidRPr="00C00499" w:rsidRDefault="00657081" w:rsidP="00657081">
            <w:pPr>
              <w:pStyle w:val="BodyText"/>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 cazului cînd ofertele au fost depuse 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657081" w:rsidRPr="00C00499" w:rsidRDefault="00657081" w:rsidP="00657081">
            <w:pPr>
              <w:pStyle w:val="BodyText"/>
              <w:rPr>
                <w:rFonts w:ascii="Times New Roman" w:hAnsi="Times New Roman"/>
                <w:i/>
                <w:szCs w:val="22"/>
              </w:rPr>
            </w:pPr>
          </w:p>
        </w:tc>
        <w:tc>
          <w:tcPr>
            <w:tcW w:w="6408" w:type="dxa"/>
            <w:gridSpan w:val="2"/>
            <w:tcBorders>
              <w:bottom w:val="single" w:sz="4" w:space="0" w:color="auto"/>
              <w:right w:val="single" w:sz="4" w:space="0" w:color="auto"/>
            </w:tcBorders>
            <w:vAlign w:val="center"/>
          </w:tcPr>
          <w:p w:rsidR="00657081" w:rsidRPr="008D567F" w:rsidRDefault="00657081" w:rsidP="00657081">
            <w:pPr>
              <w:rPr>
                <w:lang w:val="en-US"/>
              </w:rPr>
            </w:pPr>
            <w:r w:rsidRPr="00AE077C">
              <w:rPr>
                <w:sz w:val="22"/>
                <w:lang w:val="en-GB"/>
              </w:rPr>
              <w:t>Ofertanţii sau reprezentanţii acestora au dreptul să participe la deschiderea ofertelor, cu excepţia cazului cînd ofertele au fost depuse prin SIA “RSAP”</w:t>
            </w:r>
          </w:p>
        </w:tc>
      </w:tr>
      <w:tr w:rsidR="00657081" w:rsidRPr="00C00499" w:rsidTr="000E2412">
        <w:trPr>
          <w:trHeight w:val="600"/>
        </w:trPr>
        <w:tc>
          <w:tcPr>
            <w:tcW w:w="10060" w:type="dxa"/>
            <w:gridSpan w:val="5"/>
            <w:tcBorders>
              <w:bottom w:val="single" w:sz="4" w:space="0" w:color="auto"/>
            </w:tcBorders>
            <w:vAlign w:val="center"/>
          </w:tcPr>
          <w:p w:rsidR="00657081" w:rsidRPr="00C00499" w:rsidRDefault="00657081" w:rsidP="00E13F8D">
            <w:pPr>
              <w:pStyle w:val="Heading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657081" w:rsidRPr="00C00499" w:rsidTr="000E241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57081" w:rsidRPr="00C00499" w:rsidRDefault="00657081" w:rsidP="00657081">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657081" w:rsidRPr="00C00499" w:rsidRDefault="00657081" w:rsidP="00657081">
            <w:r w:rsidRPr="00C00499">
              <w:rPr>
                <w:sz w:val="22"/>
                <w:szCs w:val="22"/>
              </w:rPr>
              <w:t xml:space="preserve">Preţurile ofertelor depuse în diferite valute vor fi convertite în: </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657081" w:rsidRPr="00C60D06" w:rsidRDefault="00657081" w:rsidP="00657081">
            <w:pPr>
              <w:tabs>
                <w:tab w:val="right" w:pos="4743"/>
              </w:tabs>
              <w:jc w:val="both"/>
              <w:rPr>
                <w:b/>
                <w:i/>
              </w:rPr>
            </w:pPr>
            <w:r w:rsidRPr="00C60D06">
              <w:rPr>
                <w:b/>
                <w:i/>
                <w:sz w:val="22"/>
                <w:szCs w:val="22"/>
              </w:rPr>
              <w:t>lei MD</w:t>
            </w:r>
          </w:p>
        </w:tc>
      </w:tr>
      <w:tr w:rsidR="00657081" w:rsidRPr="00C00499" w:rsidTr="000E2412">
        <w:trPr>
          <w:trHeight w:val="600"/>
        </w:trPr>
        <w:tc>
          <w:tcPr>
            <w:tcW w:w="534" w:type="dxa"/>
            <w:vMerge/>
            <w:tcBorders>
              <w:top w:val="single" w:sz="4" w:space="0" w:color="auto"/>
              <w:left w:val="single" w:sz="4" w:space="0" w:color="auto"/>
              <w:right w:val="single" w:sz="4" w:space="0" w:color="auto"/>
            </w:tcBorders>
            <w:vAlign w:val="center"/>
          </w:tcPr>
          <w:p w:rsidR="00657081" w:rsidRPr="00C00499" w:rsidRDefault="00657081" w:rsidP="00657081">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57081" w:rsidRPr="00C00499" w:rsidRDefault="00657081" w:rsidP="00657081">
            <w:r w:rsidRPr="00C00499">
              <w:rPr>
                <w:sz w:val="22"/>
                <w:szCs w:val="22"/>
              </w:rPr>
              <w:t xml:space="preserve">Sursa ratei de schimb în scopul convertirii: </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657081" w:rsidRPr="00C60D06" w:rsidRDefault="00657081" w:rsidP="00657081">
            <w:pPr>
              <w:tabs>
                <w:tab w:val="right" w:pos="4743"/>
              </w:tabs>
              <w:jc w:val="both"/>
              <w:rPr>
                <w:i/>
              </w:rPr>
            </w:pPr>
            <w:r>
              <w:rPr>
                <w:b/>
                <w:i/>
                <w:sz w:val="22"/>
                <w:szCs w:val="22"/>
              </w:rPr>
              <w:t>BNM</w:t>
            </w:r>
          </w:p>
        </w:tc>
      </w:tr>
      <w:tr w:rsidR="00657081" w:rsidRPr="00C00499" w:rsidTr="000E2412">
        <w:trPr>
          <w:trHeight w:val="600"/>
        </w:trPr>
        <w:tc>
          <w:tcPr>
            <w:tcW w:w="534" w:type="dxa"/>
            <w:vMerge/>
            <w:tcBorders>
              <w:left w:val="single" w:sz="4" w:space="0" w:color="auto"/>
              <w:bottom w:val="single" w:sz="4" w:space="0" w:color="auto"/>
              <w:right w:val="single" w:sz="4" w:space="0" w:color="auto"/>
            </w:tcBorders>
            <w:vAlign w:val="center"/>
          </w:tcPr>
          <w:p w:rsidR="00657081" w:rsidRPr="00C00499" w:rsidRDefault="00657081" w:rsidP="00657081">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57081" w:rsidRPr="00C00499" w:rsidRDefault="00657081" w:rsidP="00657081">
            <w:r w:rsidRPr="00C00499">
              <w:rPr>
                <w:sz w:val="22"/>
                <w:szCs w:val="22"/>
              </w:rPr>
              <w:t xml:space="preserve">Data pentru rata de schimb aplicabilă va fi: </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657081" w:rsidRPr="00C60D06" w:rsidRDefault="00657081" w:rsidP="00657081">
            <w:pPr>
              <w:tabs>
                <w:tab w:val="right" w:pos="4743"/>
              </w:tabs>
              <w:jc w:val="both"/>
              <w:rPr>
                <w:i/>
                <w:iCs/>
              </w:rPr>
            </w:pPr>
            <w:r>
              <w:rPr>
                <w:b/>
                <w:i/>
                <w:iCs/>
                <w:sz w:val="22"/>
                <w:szCs w:val="22"/>
              </w:rPr>
              <w:t>Data deschiderei ofertelor</w:t>
            </w:r>
          </w:p>
        </w:tc>
      </w:tr>
      <w:tr w:rsidR="00657081" w:rsidRPr="00C00499" w:rsidTr="000E241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657081" w:rsidRPr="00C00499" w:rsidRDefault="00657081" w:rsidP="00657081">
            <w:pPr>
              <w:ind w:left="-120" w:right="-108"/>
              <w:jc w:val="center"/>
              <w:rPr>
                <w:spacing w:val="-4"/>
              </w:rPr>
            </w:pPr>
            <w:r>
              <w:rPr>
                <w:spacing w:val="-4"/>
              </w:rPr>
              <w:lastRenderedPageBreak/>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657081" w:rsidRPr="004F0F1B" w:rsidRDefault="00657081" w:rsidP="00657081">
            <w:r w:rsidRPr="004F0F1B">
              <w:rPr>
                <w:sz w:val="22"/>
                <w:szCs w:val="22"/>
              </w:rPr>
              <w:t>Modalalitatea de efectuare a evaluării:</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657081" w:rsidRPr="00A20ACF" w:rsidRDefault="00657081" w:rsidP="0062427D">
            <w:pPr>
              <w:tabs>
                <w:tab w:val="right" w:pos="4743"/>
              </w:tabs>
              <w:jc w:val="both"/>
              <w:rPr>
                <w:i/>
              </w:rPr>
            </w:pPr>
            <w:r w:rsidRPr="00A20ACF">
              <w:rPr>
                <w:b/>
                <w:i/>
                <w:iCs/>
                <w:sz w:val="22"/>
                <w:szCs w:val="22"/>
              </w:rPr>
              <w:t xml:space="preserve"> </w:t>
            </w:r>
            <w:r w:rsidR="00B63855">
              <w:rPr>
                <w:b/>
                <w:i/>
                <w:iCs/>
                <w:color w:val="FF0000"/>
                <w:sz w:val="22"/>
                <w:szCs w:val="22"/>
              </w:rPr>
              <w:t xml:space="preserve">Evaluarea va fi efectuată </w:t>
            </w:r>
            <w:r w:rsidRPr="004B7DC5">
              <w:rPr>
                <w:b/>
                <w:i/>
                <w:iCs/>
                <w:color w:val="FF0000"/>
                <w:sz w:val="22"/>
                <w:szCs w:val="22"/>
              </w:rPr>
              <w:t xml:space="preserve">: pe </w:t>
            </w:r>
            <w:r w:rsidR="0062427D">
              <w:rPr>
                <w:b/>
                <w:i/>
                <w:iCs/>
                <w:color w:val="FF0000"/>
                <w:sz w:val="22"/>
                <w:szCs w:val="22"/>
              </w:rPr>
              <w:t>un lot</w:t>
            </w:r>
          </w:p>
        </w:tc>
      </w:tr>
      <w:tr w:rsidR="00657081" w:rsidRPr="00C00499" w:rsidTr="00361FA7">
        <w:trPr>
          <w:trHeight w:val="759"/>
        </w:trPr>
        <w:tc>
          <w:tcPr>
            <w:tcW w:w="534" w:type="dxa"/>
            <w:tcBorders>
              <w:top w:val="single" w:sz="4" w:space="0" w:color="auto"/>
              <w:left w:val="single" w:sz="4" w:space="0" w:color="auto"/>
              <w:right w:val="single" w:sz="4" w:space="0" w:color="auto"/>
            </w:tcBorders>
            <w:vAlign w:val="center"/>
          </w:tcPr>
          <w:p w:rsidR="00657081" w:rsidRPr="00C00499" w:rsidRDefault="00657081" w:rsidP="00657081">
            <w:pPr>
              <w:ind w:left="-120" w:right="-108"/>
              <w:jc w:val="center"/>
              <w:rPr>
                <w:spacing w:val="-4"/>
              </w:rPr>
            </w:pPr>
            <w:r>
              <w:rPr>
                <w:spacing w:val="-4"/>
              </w:rPr>
              <w:t>5</w:t>
            </w:r>
            <w:r w:rsidRPr="00C00499">
              <w:rPr>
                <w:spacing w:val="-4"/>
              </w:rPr>
              <w:t>.3.</w:t>
            </w:r>
          </w:p>
          <w:p w:rsidR="00657081" w:rsidRPr="00C00499" w:rsidRDefault="00657081" w:rsidP="00657081">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657081" w:rsidRPr="004F0F1B" w:rsidRDefault="00657081" w:rsidP="00657081">
            <w:r w:rsidRPr="004F0F1B">
              <w:rPr>
                <w:sz w:val="22"/>
                <w:szCs w:val="22"/>
              </w:rPr>
              <w:t>Factorii de evaluarea vor fi următorii:</w:t>
            </w:r>
            <w:r w:rsidRPr="004F0F1B">
              <w:rPr>
                <w:sz w:val="22"/>
                <w:szCs w:val="22"/>
                <w:lang w:eastAsia="ja-JP"/>
              </w:rPr>
              <w:t xml:space="preserve"> </w:t>
            </w:r>
          </w:p>
        </w:tc>
        <w:tc>
          <w:tcPr>
            <w:tcW w:w="6692" w:type="dxa"/>
            <w:gridSpan w:val="3"/>
            <w:tcBorders>
              <w:top w:val="single" w:sz="4" w:space="0" w:color="auto"/>
              <w:left w:val="single" w:sz="4" w:space="0" w:color="auto"/>
              <w:right w:val="single" w:sz="4" w:space="0" w:color="auto"/>
            </w:tcBorders>
            <w:vAlign w:val="center"/>
          </w:tcPr>
          <w:p w:rsidR="00657081" w:rsidRPr="00C60D06" w:rsidRDefault="00657081" w:rsidP="00657081">
            <w:pPr>
              <w:tabs>
                <w:tab w:val="right" w:pos="4743"/>
              </w:tabs>
              <w:jc w:val="both"/>
              <w:rPr>
                <w:b/>
                <w:i/>
                <w:iCs/>
              </w:rPr>
            </w:pPr>
            <w:r>
              <w:rPr>
                <w:b/>
                <w:i/>
                <w:iCs/>
              </w:rPr>
              <w:t>Nu se aplică</w:t>
            </w:r>
          </w:p>
        </w:tc>
      </w:tr>
      <w:tr w:rsidR="00657081" w:rsidRPr="00C00499" w:rsidTr="000E2412">
        <w:trPr>
          <w:trHeight w:val="600"/>
        </w:trPr>
        <w:tc>
          <w:tcPr>
            <w:tcW w:w="10060" w:type="dxa"/>
            <w:gridSpan w:val="5"/>
            <w:tcBorders>
              <w:top w:val="single" w:sz="4" w:space="0" w:color="auto"/>
            </w:tcBorders>
            <w:vAlign w:val="center"/>
          </w:tcPr>
          <w:p w:rsidR="00657081" w:rsidRPr="00C00499" w:rsidRDefault="00657081" w:rsidP="00E13F8D">
            <w:pPr>
              <w:pStyle w:val="Heading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657081" w:rsidRPr="00C00499" w:rsidTr="000E241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7081" w:rsidRPr="00C00499" w:rsidRDefault="00657081" w:rsidP="00657081">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657081" w:rsidRPr="004F0F1B" w:rsidRDefault="00657081" w:rsidP="00657081">
            <w:pPr>
              <w:rPr>
                <w:color w:val="000000" w:themeColor="text1"/>
              </w:rPr>
            </w:pPr>
            <w:r w:rsidRPr="004F0F1B">
              <w:rPr>
                <w:bCs/>
                <w:color w:val="000000" w:themeColor="text1"/>
                <w:sz w:val="22"/>
                <w:szCs w:val="22"/>
                <w:lang w:eastAsia="zh-TW"/>
              </w:rPr>
              <w:t>Criteriul de evaluare aplicat pentru adjudecarea contractului va fi:</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657081" w:rsidRDefault="00657081" w:rsidP="00657081">
            <w:pPr>
              <w:tabs>
                <w:tab w:val="right" w:pos="4743"/>
              </w:tabs>
              <w:jc w:val="both"/>
              <w:rPr>
                <w:b/>
                <w:color w:val="000000" w:themeColor="text1"/>
              </w:rPr>
            </w:pPr>
            <w:r w:rsidRPr="004F0F1B">
              <w:rPr>
                <w:b/>
                <w:color w:val="000000" w:themeColor="text1"/>
                <w:sz w:val="22"/>
                <w:szCs w:val="22"/>
              </w:rPr>
              <w:t xml:space="preserve">Se va aplica criteriul de avaluare: </w:t>
            </w:r>
          </w:p>
          <w:p w:rsidR="00657081" w:rsidRPr="004F0F1B" w:rsidRDefault="004B7DC5" w:rsidP="00657081">
            <w:pPr>
              <w:tabs>
                <w:tab w:val="right" w:pos="4743"/>
              </w:tabs>
              <w:jc w:val="both"/>
              <w:rPr>
                <w:b/>
                <w:i/>
                <w:iCs/>
                <w:color w:val="000000" w:themeColor="text1"/>
              </w:rPr>
            </w:pPr>
            <w:r>
              <w:rPr>
                <w:b/>
                <w:i/>
                <w:iCs/>
                <w:sz w:val="22"/>
                <w:szCs w:val="22"/>
              </w:rPr>
              <w:t xml:space="preserve">prețul cel mai scăzut </w:t>
            </w:r>
          </w:p>
        </w:tc>
      </w:tr>
      <w:tr w:rsidR="00657081" w:rsidRPr="00C00499" w:rsidTr="000E241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7081" w:rsidRPr="00C00499" w:rsidRDefault="00657081" w:rsidP="00657081">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657081" w:rsidRPr="004F0F1B" w:rsidRDefault="00657081" w:rsidP="00657081">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657081" w:rsidRPr="004F0F1B" w:rsidRDefault="00657081" w:rsidP="00657081">
            <w:pPr>
              <w:tabs>
                <w:tab w:val="right" w:pos="4743"/>
              </w:tabs>
              <w:jc w:val="both"/>
              <w:rPr>
                <w:i/>
                <w:color w:val="000000" w:themeColor="text1"/>
              </w:rPr>
            </w:pPr>
            <w:r w:rsidRPr="004F0F1B">
              <w:rPr>
                <w:b/>
                <w:i/>
                <w:color w:val="000000" w:themeColor="text1"/>
                <w:sz w:val="22"/>
                <w:szCs w:val="22"/>
              </w:rPr>
              <w:t>___</w:t>
            </w:r>
            <w:r w:rsidR="004B7DC5">
              <w:rPr>
                <w:b/>
                <w:i/>
                <w:color w:val="000000" w:themeColor="text1"/>
                <w:sz w:val="22"/>
                <w:szCs w:val="22"/>
              </w:rPr>
              <w:t>5</w:t>
            </w:r>
            <w:r w:rsidRPr="004F0F1B">
              <w:rPr>
                <w:b/>
                <w:i/>
                <w:color w:val="000000" w:themeColor="text1"/>
                <w:sz w:val="22"/>
                <w:szCs w:val="22"/>
              </w:rPr>
              <w:t>__%</w:t>
            </w:r>
          </w:p>
        </w:tc>
      </w:tr>
      <w:tr w:rsidR="00657081" w:rsidRPr="00C00499" w:rsidTr="000E241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7081" w:rsidRPr="00C00499" w:rsidRDefault="00657081" w:rsidP="00657081">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657081" w:rsidRPr="004F0F1B" w:rsidRDefault="00657081" w:rsidP="00657081">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657081" w:rsidRPr="004F0F1B" w:rsidRDefault="00657081" w:rsidP="00657081">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4B7DC5" w:rsidRPr="00A20ACF" w:rsidRDefault="004B7DC5" w:rsidP="00E13F8D">
            <w:pPr>
              <w:numPr>
                <w:ilvl w:val="0"/>
                <w:numId w:val="20"/>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4B7DC5" w:rsidRPr="00A20ACF" w:rsidRDefault="004B7DC5" w:rsidP="00E13F8D">
            <w:pPr>
              <w:numPr>
                <w:ilvl w:val="0"/>
                <w:numId w:val="20"/>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4B7DC5" w:rsidRPr="00AB4F97" w:rsidRDefault="004B7DC5" w:rsidP="004B7DC5">
            <w:pPr>
              <w:spacing w:after="120"/>
              <w:ind w:left="599"/>
              <w:rPr>
                <w:i/>
                <w:sz w:val="22"/>
                <w:szCs w:val="22"/>
              </w:rPr>
            </w:pPr>
            <w:r w:rsidRPr="00AB4F97">
              <w:rPr>
                <w:i/>
                <w:sz w:val="22"/>
                <w:szCs w:val="22"/>
              </w:rPr>
              <w:t>Beneficiarul plăţii:Inspectoratul General al Poliției</w:t>
            </w:r>
          </w:p>
          <w:p w:rsidR="004B7DC5" w:rsidRPr="00AB4F97" w:rsidRDefault="004B7DC5" w:rsidP="004B7DC5">
            <w:pPr>
              <w:spacing w:after="120"/>
              <w:ind w:left="599"/>
              <w:rPr>
                <w:i/>
                <w:sz w:val="22"/>
                <w:szCs w:val="22"/>
              </w:rPr>
            </w:pPr>
            <w:r w:rsidRPr="00AB4F97">
              <w:rPr>
                <w:i/>
                <w:sz w:val="22"/>
                <w:szCs w:val="22"/>
              </w:rPr>
              <w:t>Denumirea Băncii:</w:t>
            </w:r>
            <w:r w:rsidRPr="00AB4F97">
              <w:rPr>
                <w:i/>
                <w:sz w:val="22"/>
                <w:szCs w:val="22"/>
                <w:lang w:val="en-US" w:eastAsia="ru-RU"/>
              </w:rPr>
              <w:t xml:space="preserve"> Ministerul Finantelor – Trezoreria de Stat</w:t>
            </w:r>
          </w:p>
          <w:p w:rsidR="004B7DC5" w:rsidRPr="00AB4F97" w:rsidRDefault="004B7DC5" w:rsidP="004B7DC5">
            <w:pPr>
              <w:spacing w:after="120"/>
              <w:ind w:left="599"/>
              <w:rPr>
                <w:i/>
                <w:sz w:val="22"/>
                <w:szCs w:val="22"/>
              </w:rPr>
            </w:pPr>
            <w:r w:rsidRPr="00AB4F97">
              <w:rPr>
                <w:i/>
                <w:sz w:val="22"/>
                <w:szCs w:val="22"/>
              </w:rPr>
              <w:t xml:space="preserve">Codul fiscal: </w:t>
            </w:r>
            <w:r w:rsidRPr="00AB4F97">
              <w:rPr>
                <w:i/>
                <w:sz w:val="22"/>
                <w:szCs w:val="22"/>
                <w:lang w:val="en-US" w:eastAsia="ru-RU"/>
              </w:rPr>
              <w:t>1013601000495</w:t>
            </w:r>
          </w:p>
          <w:p w:rsidR="004B7DC5" w:rsidRPr="00AB4F97" w:rsidRDefault="004B7DC5" w:rsidP="004B7DC5">
            <w:pPr>
              <w:spacing w:after="120"/>
              <w:ind w:left="599"/>
              <w:rPr>
                <w:i/>
                <w:sz w:val="22"/>
                <w:szCs w:val="22"/>
              </w:rPr>
            </w:pPr>
            <w:r w:rsidRPr="00AB4F97">
              <w:rPr>
                <w:i/>
                <w:sz w:val="22"/>
                <w:szCs w:val="22"/>
              </w:rPr>
              <w:t xml:space="preserve">Contul </w:t>
            </w:r>
            <w:r w:rsidRPr="00AB4F97">
              <w:rPr>
                <w:i/>
                <w:sz w:val="22"/>
                <w:szCs w:val="22"/>
                <w:lang w:val="en-US" w:eastAsia="ru-RU"/>
              </w:rPr>
              <w:t>IBAN</w:t>
            </w:r>
            <w:r w:rsidRPr="00AB4F97">
              <w:rPr>
                <w:i/>
                <w:sz w:val="22"/>
                <w:szCs w:val="22"/>
                <w:lang w:val="ro-MD" w:eastAsia="ru-RU"/>
              </w:rPr>
              <w:t xml:space="preserve">: </w:t>
            </w:r>
            <w:r w:rsidRPr="00AB4F97">
              <w:rPr>
                <w:i/>
                <w:sz w:val="22"/>
                <w:szCs w:val="22"/>
                <w:bdr w:val="none" w:sz="0" w:space="0" w:color="auto" w:frame="1"/>
                <w:lang w:eastAsia="ru-RU"/>
              </w:rPr>
              <w:t>MD68TRPCAA518410B00596AA</w:t>
            </w:r>
            <w:r w:rsidRPr="00AB4F97">
              <w:rPr>
                <w:i/>
                <w:sz w:val="22"/>
                <w:szCs w:val="22"/>
              </w:rPr>
              <w:t xml:space="preserve"> </w:t>
            </w:r>
          </w:p>
          <w:p w:rsidR="004B7DC5" w:rsidRPr="00AB4F97" w:rsidRDefault="004B7DC5" w:rsidP="004B7DC5">
            <w:pPr>
              <w:spacing w:after="120"/>
              <w:ind w:left="599"/>
              <w:rPr>
                <w:i/>
                <w:sz w:val="22"/>
                <w:szCs w:val="22"/>
              </w:rPr>
            </w:pPr>
            <w:r w:rsidRPr="00AB4F97">
              <w:rPr>
                <w:i/>
                <w:sz w:val="22"/>
                <w:szCs w:val="22"/>
              </w:rPr>
              <w:t xml:space="preserve">Contul trezorerial: </w:t>
            </w:r>
            <w:r>
              <w:rPr>
                <w:i/>
                <w:sz w:val="22"/>
                <w:szCs w:val="22"/>
              </w:rPr>
              <w:t>-</w:t>
            </w:r>
          </w:p>
          <w:p w:rsidR="004B7DC5" w:rsidRPr="00AB4F97" w:rsidRDefault="004B7DC5" w:rsidP="004B7DC5">
            <w:pPr>
              <w:spacing w:after="120"/>
              <w:ind w:left="599"/>
              <w:rPr>
                <w:i/>
                <w:sz w:val="22"/>
                <w:szCs w:val="22"/>
              </w:rPr>
            </w:pPr>
            <w:r w:rsidRPr="00AB4F97">
              <w:rPr>
                <w:i/>
                <w:sz w:val="22"/>
                <w:szCs w:val="22"/>
              </w:rPr>
              <w:t>Contul bancar: TREZMD2X</w:t>
            </w:r>
          </w:p>
          <w:p w:rsidR="004B7DC5" w:rsidRPr="00AB4F97" w:rsidRDefault="004B7DC5" w:rsidP="004B7DC5">
            <w:pPr>
              <w:spacing w:after="120"/>
              <w:ind w:left="599"/>
              <w:rPr>
                <w:i/>
                <w:sz w:val="22"/>
                <w:szCs w:val="22"/>
              </w:rPr>
            </w:pPr>
            <w:r w:rsidRPr="00AB4F97">
              <w:rPr>
                <w:i/>
                <w:sz w:val="22"/>
                <w:szCs w:val="22"/>
              </w:rPr>
              <w:t xml:space="preserve">Trezoreria </w:t>
            </w:r>
            <w:r w:rsidRPr="00AB4F97">
              <w:rPr>
                <w:bCs/>
                <w:i/>
                <w:sz w:val="22"/>
                <w:szCs w:val="22"/>
                <w:lang w:val="ro-MD"/>
              </w:rPr>
              <w:t>regională</w:t>
            </w:r>
            <w:r w:rsidRPr="00AB4F97">
              <w:rPr>
                <w:i/>
                <w:sz w:val="22"/>
                <w:szCs w:val="22"/>
              </w:rPr>
              <w:t xml:space="preserve">: </w:t>
            </w:r>
            <w:r w:rsidRPr="00AB4F97">
              <w:rPr>
                <w:i/>
                <w:sz w:val="22"/>
                <w:szCs w:val="22"/>
                <w:lang w:val="en-US" w:eastAsia="ru-RU"/>
              </w:rPr>
              <w:t>Trezoreria de Stat</w:t>
            </w:r>
          </w:p>
          <w:p w:rsidR="00657081" w:rsidRPr="004F0F1B" w:rsidRDefault="004B7DC5" w:rsidP="004B7DC5">
            <w:pPr>
              <w:tabs>
                <w:tab w:val="left" w:pos="372"/>
              </w:tabs>
              <w:suppressAutoHyphens/>
              <w:spacing w:before="120" w:after="120"/>
              <w:ind w:left="372"/>
              <w:rPr>
                <w:color w:val="000000" w:themeColor="text1"/>
              </w:rPr>
            </w:pPr>
            <w:r w:rsidRPr="00C60D06">
              <w:rPr>
                <w:i/>
                <w:color w:val="000000" w:themeColor="text1"/>
                <w:sz w:val="22"/>
                <w:szCs w:val="22"/>
              </w:rPr>
              <w:t xml:space="preserve">cu nota “Garanția de bună execuție” sau “Pentru garanţia de bună execuție la </w:t>
            </w:r>
            <w:r>
              <w:rPr>
                <w:i/>
                <w:color w:val="000000" w:themeColor="text1"/>
                <w:sz w:val="22"/>
                <w:szCs w:val="22"/>
              </w:rPr>
              <w:t>procedura de achiziție</w:t>
            </w:r>
            <w:r w:rsidRPr="00C60D06">
              <w:rPr>
                <w:i/>
                <w:color w:val="000000" w:themeColor="text1"/>
                <w:sz w:val="22"/>
                <w:szCs w:val="22"/>
              </w:rPr>
              <w:t xml:space="preserve"> publică nr. ______ din ___________”</w:t>
            </w:r>
          </w:p>
        </w:tc>
      </w:tr>
      <w:tr w:rsidR="004B7DC5" w:rsidRPr="00C00499" w:rsidTr="000E241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B7DC5" w:rsidRPr="00C00499" w:rsidRDefault="004B7DC5" w:rsidP="004B7DC5">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4B7DC5" w:rsidRPr="00C00499" w:rsidRDefault="004B7DC5" w:rsidP="004B7DC5">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4B7DC5" w:rsidRPr="00C60D06" w:rsidRDefault="004B7DC5" w:rsidP="004B7DC5">
            <w:pPr>
              <w:tabs>
                <w:tab w:val="right" w:pos="4743"/>
              </w:tabs>
              <w:jc w:val="both"/>
              <w:rPr>
                <w:b/>
                <w:i/>
                <w:iCs/>
                <w:color w:val="FF0000"/>
              </w:rPr>
            </w:pPr>
            <w:r w:rsidRPr="002B762B">
              <w:rPr>
                <w:b/>
                <w:i/>
                <w:iCs/>
              </w:rPr>
              <w:t>Nu se aplică</w:t>
            </w:r>
          </w:p>
        </w:tc>
      </w:tr>
      <w:tr w:rsidR="004B7DC5" w:rsidRPr="00C00499" w:rsidTr="000E241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B7DC5" w:rsidRPr="00C00499" w:rsidRDefault="004B7DC5" w:rsidP="004B7DC5">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4B7DC5" w:rsidRPr="00C00499" w:rsidRDefault="004B7DC5" w:rsidP="004B7DC5">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4B7DC5" w:rsidRPr="00C60D06" w:rsidRDefault="004B7DC5" w:rsidP="004B7DC5">
            <w:pPr>
              <w:tabs>
                <w:tab w:val="right" w:pos="4743"/>
              </w:tabs>
              <w:jc w:val="both"/>
              <w:rPr>
                <w:b/>
                <w:i/>
                <w:iCs/>
                <w:color w:val="FF0000"/>
              </w:rPr>
            </w:pPr>
            <w:r>
              <w:rPr>
                <w:i/>
              </w:rPr>
              <w:t>10</w:t>
            </w:r>
            <w:r w:rsidRPr="00C60D06">
              <w:rPr>
                <w:i/>
              </w:rPr>
              <w:t xml:space="preserve"> de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Default="00B41118" w:rsidP="00B41118">
      <w:pPr>
        <w:spacing w:after="200" w:line="276" w:lineRule="auto"/>
      </w:pPr>
      <w:bookmarkStart w:id="155" w:name="_GoBack"/>
      <w:bookmarkEnd w:id="155"/>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Heading1"/>
              <w:numPr>
                <w:ilvl w:val="0"/>
                <w:numId w:val="0"/>
              </w:numPr>
              <w:ind w:left="360"/>
            </w:pPr>
            <w:bookmarkStart w:id="156" w:name="_Toc392180197"/>
            <w:bookmarkStart w:id="157" w:name="_Toc449539085"/>
            <w:r>
              <w:rPr>
                <w:lang w:val="ro-RO"/>
              </w:rPr>
              <w:t>CAPITOLUL III</w:t>
            </w:r>
            <w:r w:rsidR="00B41118" w:rsidRPr="00C00499">
              <w:br w:type="textWrapping" w:clear="all"/>
              <w:t>FORMULARE PENTRU DEPUNEREA OFERTEI</w:t>
            </w:r>
            <w:bookmarkEnd w:id="156"/>
            <w:bookmarkEnd w:id="157"/>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Heading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Heading2"/>
            </w:pPr>
            <w:bookmarkStart w:id="158" w:name="_Toc392180198"/>
            <w:bookmarkStart w:id="159" w:name="_Toc449539086"/>
            <w:r w:rsidRPr="00C00499">
              <w:lastRenderedPageBreak/>
              <w:t>Formularul ofertei (F3.1)</w:t>
            </w:r>
            <w:bookmarkEnd w:id="158"/>
            <w:bookmarkEnd w:id="159"/>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E13F8D">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E13F8D">
            <w:pPr>
              <w:numPr>
                <w:ilvl w:val="0"/>
                <w:numId w:val="11"/>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E13F8D">
            <w:pPr>
              <w:numPr>
                <w:ilvl w:val="0"/>
                <w:numId w:val="11"/>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E13F8D">
            <w:pPr>
              <w:numPr>
                <w:ilvl w:val="0"/>
                <w:numId w:val="11"/>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E13F8D">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E13F8D">
            <w:pPr>
              <w:numPr>
                <w:ilvl w:val="0"/>
                <w:numId w:val="11"/>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E13F8D">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E13F8D">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Heading2"/>
            </w:pPr>
            <w:r w:rsidRPr="00C00499">
              <w:rPr>
                <w:lang w:val="en-US"/>
              </w:rPr>
              <w:lastRenderedPageBreak/>
              <w:br w:type="page"/>
            </w:r>
            <w:bookmarkStart w:id="160" w:name="_Toc392180199"/>
            <w:bookmarkStart w:id="161" w:name="_Toc449539087"/>
            <w:r w:rsidRPr="00C00499">
              <w:t>Garanţia pentru oferta (Garanția bancară) (F3.2)</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NormalWeb"/>
              <w:ind w:firstLine="720"/>
              <w:rPr>
                <w:b/>
                <w:bCs/>
                <w:lang w:val="ro-RO"/>
              </w:rPr>
            </w:pPr>
          </w:p>
          <w:p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NormalWeb"/>
              <w:ind w:firstLine="720"/>
              <w:rPr>
                <w:lang w:val="ro-RO"/>
              </w:rPr>
            </w:pP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NormalWeb"/>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NormalWeb"/>
              <w:ind w:firstLine="720"/>
              <w:rPr>
                <w:lang w:val="ro-RO"/>
              </w:rPr>
            </w:pPr>
          </w:p>
          <w:p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E13F8D">
            <w:pPr>
              <w:pStyle w:val="NormalWeb"/>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E13F8D">
            <w:pPr>
              <w:pStyle w:val="NormalWeb"/>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NormalWeb"/>
              <w:ind w:firstLine="0"/>
              <w:rPr>
                <w:lang w:val="ro-RO"/>
              </w:rPr>
            </w:pPr>
          </w:p>
          <w:p w:rsidR="00B41118" w:rsidRPr="00C00499" w:rsidRDefault="00B41118" w:rsidP="00AE077C">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NormalWeb"/>
              <w:ind w:firstLine="0"/>
              <w:rPr>
                <w:lang w:val="ro-RO"/>
              </w:rPr>
            </w:pPr>
          </w:p>
          <w:p w:rsidR="00B41118" w:rsidRPr="00C00499" w:rsidRDefault="00B41118" w:rsidP="00AE077C">
            <w:pPr>
              <w:pStyle w:val="NormalWeb"/>
              <w:rPr>
                <w:lang w:val="ro-RO" w:eastAsia="en-US"/>
              </w:rPr>
            </w:pPr>
            <w:r w:rsidRPr="00C00499">
              <w:rPr>
                <w:lang w:val="ro-RO"/>
              </w:rPr>
              <w:t>Prezenta garanţie este valabilă pînă la data de “___” _____________________ 20__.</w:t>
            </w:r>
          </w:p>
          <w:p w:rsidR="00B41118" w:rsidRPr="00C00499" w:rsidRDefault="00B41118" w:rsidP="00AE077C">
            <w:pPr>
              <w:pStyle w:val="NormalWeb"/>
              <w:rPr>
                <w:lang w:val="ro-RO"/>
              </w:rPr>
            </w:pPr>
          </w:p>
          <w:p w:rsidR="00B41118" w:rsidRPr="00C00499" w:rsidRDefault="00B41118" w:rsidP="00AE077C">
            <w:pPr>
              <w:pStyle w:val="NormalWeb"/>
              <w:ind w:firstLine="0"/>
              <w:rPr>
                <w:b/>
                <w:bCs/>
                <w:lang w:val="ro-RO"/>
              </w:rPr>
            </w:pPr>
            <w:r w:rsidRPr="00C00499">
              <w:rPr>
                <w:b/>
                <w:bCs/>
                <w:lang w:val="ro-RO"/>
              </w:rPr>
              <w:t>_________________________________________</w:t>
            </w:r>
          </w:p>
          <w:p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Heading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Heading2"/>
            </w:pPr>
            <w:bookmarkStart w:id="162" w:name="_Toc392180203"/>
            <w:bookmarkStart w:id="163" w:name="_Toc449539093"/>
            <w:r w:rsidRPr="00C00499">
              <w:t>Garanţie de bună execuţie (F3.</w:t>
            </w:r>
            <w:r>
              <w:t>3</w:t>
            </w:r>
            <w:r w:rsidRPr="00C00499">
              <w:t>)</w:t>
            </w:r>
            <w:bookmarkEnd w:id="162"/>
            <w:bookmarkEnd w:id="16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Heading1"/>
                    <w:numPr>
                      <w:ilvl w:val="0"/>
                      <w:numId w:val="0"/>
                    </w:numPr>
                    <w:ind w:left="360"/>
                  </w:pPr>
                  <w:bookmarkStart w:id="164" w:name="_Toc392180205"/>
                  <w:bookmarkStart w:id="165" w:name="_Toc449539094"/>
                  <w:r>
                    <w:rPr>
                      <w:lang w:val="ro-RO"/>
                    </w:rPr>
                    <w:t>CAPITOLUL IV</w:t>
                  </w:r>
                  <w:r w:rsidRPr="00C60D06">
                    <w:rPr>
                      <w:lang w:val="ro-RO"/>
                    </w:rPr>
                    <w:br w:type="textWrapping" w:clear="all"/>
                  </w:r>
                  <w:r>
                    <w:rPr>
                      <w:lang w:val="ro-RO"/>
                    </w:rPr>
                    <w:t>SPECIFICAȚII TEHNICE ȘI DE PREȚ</w:t>
                  </w:r>
                  <w:bookmarkEnd w:id="164"/>
                  <w:bookmarkEnd w:id="165"/>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Heading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Heading2"/>
        <w:rPr>
          <w:sz w:val="24"/>
        </w:rPr>
      </w:pPr>
    </w:p>
    <w:p w:rsidR="00B41118" w:rsidRPr="00C00499" w:rsidRDefault="00B41118" w:rsidP="00B41118">
      <w:pPr>
        <w:sectPr w:rsidR="00B41118" w:rsidRPr="00C00499" w:rsidSect="00AE077C">
          <w:footerReference w:type="first" r:id="rId16"/>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710"/>
        <w:gridCol w:w="483"/>
        <w:gridCol w:w="3474"/>
        <w:gridCol w:w="1552"/>
        <w:gridCol w:w="1253"/>
        <w:gridCol w:w="1200"/>
        <w:gridCol w:w="616"/>
        <w:gridCol w:w="2321"/>
        <w:gridCol w:w="2808"/>
        <w:gridCol w:w="967"/>
        <w:gridCol w:w="320"/>
      </w:tblGrid>
      <w:tr w:rsidR="00B41118" w:rsidRPr="00C00499" w:rsidTr="0002474B">
        <w:trPr>
          <w:gridAfter w:val="1"/>
          <w:wAfter w:w="102" w:type="pct"/>
          <w:trHeight w:val="697"/>
        </w:trPr>
        <w:tc>
          <w:tcPr>
            <w:tcW w:w="226" w:type="pct"/>
          </w:tcPr>
          <w:p w:rsidR="00B41118" w:rsidRPr="00C00499" w:rsidRDefault="00B41118" w:rsidP="0002474B">
            <w:pPr>
              <w:pStyle w:val="Heading2"/>
              <w:rPr>
                <w:b w:val="0"/>
                <w:sz w:val="20"/>
                <w:szCs w:val="20"/>
                <w:lang w:val="en-US"/>
              </w:rPr>
            </w:pPr>
          </w:p>
        </w:tc>
        <w:tc>
          <w:tcPr>
            <w:tcW w:w="154" w:type="pct"/>
          </w:tcPr>
          <w:p w:rsidR="00B41118" w:rsidRPr="00C00499" w:rsidRDefault="00B41118" w:rsidP="0002474B">
            <w:pPr>
              <w:pStyle w:val="Heading2"/>
              <w:rPr>
                <w:b w:val="0"/>
                <w:sz w:val="20"/>
                <w:szCs w:val="20"/>
                <w:lang w:val="en-US"/>
              </w:rPr>
            </w:pPr>
          </w:p>
        </w:tc>
        <w:tc>
          <w:tcPr>
            <w:tcW w:w="4518" w:type="pct"/>
            <w:gridSpan w:val="8"/>
            <w:shd w:val="clear" w:color="auto" w:fill="auto"/>
            <w:vAlign w:val="center"/>
          </w:tcPr>
          <w:p w:rsidR="00B41118" w:rsidRPr="00C00499" w:rsidRDefault="00B41118" w:rsidP="0002474B">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B41118" w:rsidRPr="00C00499" w:rsidTr="0002474B">
        <w:trPr>
          <w:gridAfter w:val="1"/>
          <w:wAfter w:w="102" w:type="pct"/>
        </w:trPr>
        <w:tc>
          <w:tcPr>
            <w:tcW w:w="226" w:type="pct"/>
            <w:tcBorders>
              <w:bottom w:val="single" w:sz="4" w:space="0" w:color="auto"/>
            </w:tcBorders>
          </w:tcPr>
          <w:p w:rsidR="00B41118" w:rsidRPr="00C00499" w:rsidRDefault="00B41118" w:rsidP="0002474B">
            <w:pPr>
              <w:pStyle w:val="BankNormal"/>
              <w:spacing w:after="0"/>
              <w:jc w:val="both"/>
              <w:rPr>
                <w:i/>
                <w:iCs/>
                <w:szCs w:val="24"/>
                <w:lang w:val="ro-RO"/>
              </w:rPr>
            </w:pPr>
          </w:p>
        </w:tc>
        <w:tc>
          <w:tcPr>
            <w:tcW w:w="154" w:type="pct"/>
            <w:tcBorders>
              <w:bottom w:val="single" w:sz="4" w:space="0" w:color="auto"/>
            </w:tcBorders>
          </w:tcPr>
          <w:p w:rsidR="00B41118" w:rsidRPr="00C00499" w:rsidRDefault="00B41118" w:rsidP="0002474B">
            <w:pPr>
              <w:pStyle w:val="BankNormal"/>
              <w:spacing w:after="0"/>
              <w:jc w:val="both"/>
              <w:rPr>
                <w:i/>
                <w:iCs/>
                <w:szCs w:val="24"/>
                <w:lang w:val="ro-RO"/>
              </w:rPr>
            </w:pPr>
          </w:p>
        </w:tc>
        <w:tc>
          <w:tcPr>
            <w:tcW w:w="4518" w:type="pct"/>
            <w:gridSpan w:val="8"/>
            <w:tcBorders>
              <w:bottom w:val="single" w:sz="4" w:space="0" w:color="auto"/>
            </w:tcBorders>
            <w:shd w:val="clear" w:color="auto" w:fill="auto"/>
          </w:tcPr>
          <w:p w:rsidR="00B41118" w:rsidRPr="00C00499" w:rsidRDefault="00B41118" w:rsidP="0002474B">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962F9B">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02474B">
            <w:pPr>
              <w:jc w:val="center"/>
            </w:pPr>
          </w:p>
        </w:tc>
      </w:tr>
      <w:tr w:rsidR="00B41118" w:rsidRPr="00C00499" w:rsidTr="0002474B">
        <w:trPr>
          <w:gridAfter w:val="1"/>
          <w:wAfter w:w="102" w:type="pct"/>
          <w:trHeight w:val="397"/>
        </w:trPr>
        <w:tc>
          <w:tcPr>
            <w:tcW w:w="4898"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r w:rsidRPr="00C00499">
              <w:t xml:space="preserve">Numărul </w:t>
            </w:r>
            <w:r>
              <w:t>procedurii de achiziție______________din_________</w:t>
            </w:r>
          </w:p>
        </w:tc>
      </w:tr>
      <w:tr w:rsidR="00B41118" w:rsidRPr="00C00499" w:rsidTr="0002474B">
        <w:trPr>
          <w:gridAfter w:val="1"/>
          <w:wAfter w:w="102" w:type="pct"/>
          <w:trHeight w:val="397"/>
        </w:trPr>
        <w:tc>
          <w:tcPr>
            <w:tcW w:w="4898"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r w:rsidRPr="00C00499">
              <w:t xml:space="preserve">Denumirea </w:t>
            </w:r>
            <w:r>
              <w:t>procedurii de achiziție</w:t>
            </w:r>
            <w:r w:rsidRPr="00C00499">
              <w:t>:</w:t>
            </w:r>
          </w:p>
        </w:tc>
      </w:tr>
      <w:tr w:rsidR="00B41118" w:rsidRPr="00C00499" w:rsidTr="0002474B">
        <w:trPr>
          <w:gridAfter w:val="1"/>
          <w:wAfter w:w="102" w:type="pct"/>
          <w:trHeight w:val="567"/>
        </w:trPr>
        <w:tc>
          <w:tcPr>
            <w:tcW w:w="226" w:type="pct"/>
          </w:tcPr>
          <w:p w:rsidR="00B41118" w:rsidRPr="00C00499" w:rsidRDefault="00B41118" w:rsidP="0002474B"/>
        </w:tc>
        <w:tc>
          <w:tcPr>
            <w:tcW w:w="154" w:type="pct"/>
          </w:tcPr>
          <w:p w:rsidR="00B41118" w:rsidRPr="00C00499" w:rsidRDefault="00B41118" w:rsidP="0002474B"/>
        </w:tc>
        <w:tc>
          <w:tcPr>
            <w:tcW w:w="2577" w:type="pct"/>
            <w:gridSpan w:val="5"/>
            <w:shd w:val="clear" w:color="auto" w:fill="auto"/>
          </w:tcPr>
          <w:p w:rsidR="00B41118" w:rsidRPr="00C00499" w:rsidRDefault="00B41118" w:rsidP="0002474B"/>
        </w:tc>
        <w:tc>
          <w:tcPr>
            <w:tcW w:w="1941" w:type="pct"/>
            <w:gridSpan w:val="3"/>
            <w:shd w:val="clear" w:color="auto" w:fill="auto"/>
          </w:tcPr>
          <w:p w:rsidR="00B41118" w:rsidRPr="00C00499" w:rsidRDefault="00B41118" w:rsidP="0002474B"/>
        </w:tc>
      </w:tr>
      <w:tr w:rsidR="00B41118" w:rsidRPr="00C00499" w:rsidTr="0002474B">
        <w:trPr>
          <w:trHeight w:val="1043"/>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pPr>
              <w:jc w:val="center"/>
              <w:rPr>
                <w:b/>
              </w:rPr>
            </w:pPr>
            <w:r w:rsidRPr="00C00499">
              <w:rPr>
                <w:b/>
              </w:rPr>
              <w:t>Cod CPV</w:t>
            </w:r>
          </w:p>
        </w:tc>
        <w:tc>
          <w:tcPr>
            <w:tcW w:w="154" w:type="pct"/>
            <w:tcBorders>
              <w:top w:val="single" w:sz="4" w:space="0" w:color="auto"/>
              <w:left w:val="single" w:sz="4" w:space="0" w:color="auto"/>
              <w:bottom w:val="single" w:sz="4" w:space="0" w:color="auto"/>
              <w:right w:val="single" w:sz="4" w:space="0" w:color="auto"/>
            </w:tcBorders>
          </w:tcPr>
          <w:p w:rsidR="00B41118" w:rsidRPr="00C00499" w:rsidRDefault="00B41118" w:rsidP="0002474B">
            <w:pPr>
              <w:jc w:val="center"/>
              <w:rPr>
                <w:b/>
              </w:rPr>
            </w:pP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02474B">
            <w:pPr>
              <w:jc w:val="center"/>
              <w:rPr>
                <w:b/>
              </w:rPr>
            </w:pPr>
            <w:r w:rsidRPr="00C00499">
              <w:rPr>
                <w:b/>
              </w:rPr>
              <w:t xml:space="preserve">Denumirea bunurilor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02474B">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02474B">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02474B">
            <w:pPr>
              <w:jc w:val="center"/>
              <w:rPr>
                <w:b/>
              </w:rPr>
            </w:pPr>
            <w:r w:rsidRPr="00C00499">
              <w:rPr>
                <w:b/>
              </w:rPr>
              <w:t>Produ-cătorul</w:t>
            </w:r>
          </w:p>
        </w:tc>
        <w:tc>
          <w:tcPr>
            <w:tcW w:w="935"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02474B">
            <w:pPr>
              <w:jc w:val="center"/>
              <w:rPr>
                <w:b/>
              </w:rPr>
            </w:pPr>
            <w:r w:rsidRPr="00C00499">
              <w:rPr>
                <w:b/>
              </w:rPr>
              <w:t>Specificarea tehnică deplină solicitată de către autoritatea contractantă</w:t>
            </w:r>
          </w:p>
          <w:p w:rsidR="00B41118" w:rsidRPr="00C00499" w:rsidRDefault="00B41118" w:rsidP="0002474B">
            <w:pPr>
              <w:jc w:val="center"/>
            </w:pPr>
          </w:p>
        </w:tc>
        <w:tc>
          <w:tcPr>
            <w:tcW w:w="894" w:type="pct"/>
            <w:tcBorders>
              <w:top w:val="single" w:sz="4" w:space="0" w:color="auto"/>
              <w:left w:val="single" w:sz="4" w:space="0" w:color="auto"/>
              <w:bottom w:val="single" w:sz="4" w:space="0" w:color="auto"/>
              <w:right w:val="single" w:sz="4" w:space="0" w:color="auto"/>
            </w:tcBorders>
          </w:tcPr>
          <w:p w:rsidR="00B41118" w:rsidRPr="00C00499" w:rsidRDefault="00B41118" w:rsidP="0002474B">
            <w:pPr>
              <w:jc w:val="center"/>
              <w:rPr>
                <w:b/>
              </w:rPr>
            </w:pPr>
            <w:r w:rsidRPr="00C00499">
              <w:rPr>
                <w:b/>
              </w:rPr>
              <w:t>Specificarea tehnică deplină propusă de către ofertant</w:t>
            </w:r>
          </w:p>
          <w:p w:rsidR="00B41118" w:rsidRPr="00C00499" w:rsidRDefault="00B41118" w:rsidP="0002474B">
            <w:pPr>
              <w:jc w:val="center"/>
              <w:rPr>
                <w:b/>
                <w:szCs w:val="28"/>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02474B">
            <w:pPr>
              <w:jc w:val="center"/>
              <w:rPr>
                <w:b/>
              </w:rPr>
            </w:pPr>
            <w:r w:rsidRPr="00C00499">
              <w:rPr>
                <w:b/>
              </w:rPr>
              <w:t>Standarde de referinţă</w:t>
            </w:r>
          </w:p>
        </w:tc>
      </w:tr>
      <w:tr w:rsidR="00B41118" w:rsidRPr="00C00499" w:rsidTr="0002474B">
        <w:trPr>
          <w:trHeight w:val="283"/>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pPr>
              <w:jc w:val="center"/>
            </w:pPr>
            <w:r w:rsidRPr="00C00499">
              <w:t>1</w:t>
            </w:r>
          </w:p>
        </w:tc>
        <w:tc>
          <w:tcPr>
            <w:tcW w:w="154" w:type="pct"/>
            <w:tcBorders>
              <w:top w:val="single" w:sz="4" w:space="0" w:color="auto"/>
              <w:left w:val="single" w:sz="4" w:space="0" w:color="auto"/>
              <w:bottom w:val="single" w:sz="4" w:space="0" w:color="auto"/>
              <w:right w:val="single" w:sz="4" w:space="0" w:color="auto"/>
            </w:tcBorders>
          </w:tcPr>
          <w:p w:rsidR="00B41118" w:rsidRPr="00C00499" w:rsidRDefault="00B41118" w:rsidP="0002474B">
            <w:pPr>
              <w:jc w:val="cente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pPr>
              <w:jc w:val="center"/>
            </w:pPr>
            <w:r w:rsidRPr="00C00499">
              <w:t>2</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pPr>
              <w:jc w:val="center"/>
            </w:pPr>
            <w:r w:rsidRPr="00C00499">
              <w:t>5</w:t>
            </w:r>
          </w:p>
        </w:tc>
        <w:tc>
          <w:tcPr>
            <w:tcW w:w="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pPr>
              <w:jc w:val="center"/>
            </w:pPr>
            <w:r w:rsidRPr="00C00499">
              <w:t>6</w:t>
            </w:r>
          </w:p>
        </w:tc>
        <w:tc>
          <w:tcPr>
            <w:tcW w:w="894" w:type="pct"/>
            <w:tcBorders>
              <w:top w:val="single" w:sz="4" w:space="0" w:color="auto"/>
              <w:left w:val="single" w:sz="4" w:space="0" w:color="auto"/>
              <w:bottom w:val="single" w:sz="4" w:space="0" w:color="auto"/>
              <w:right w:val="single" w:sz="4" w:space="0" w:color="auto"/>
            </w:tcBorders>
          </w:tcPr>
          <w:p w:rsidR="00B41118" w:rsidRPr="00C00499" w:rsidRDefault="00B41118" w:rsidP="0002474B">
            <w:pPr>
              <w:jc w:val="center"/>
            </w:pPr>
            <w:r w:rsidRPr="00C00499">
              <w:t>7</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pPr>
              <w:jc w:val="center"/>
            </w:pPr>
            <w:r w:rsidRPr="00C00499">
              <w:t>8</w:t>
            </w:r>
          </w:p>
        </w:tc>
      </w:tr>
      <w:tr w:rsidR="00B41118" w:rsidRPr="00C00499" w:rsidTr="0002474B">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tc>
        <w:tc>
          <w:tcPr>
            <w:tcW w:w="154" w:type="pct"/>
            <w:tcBorders>
              <w:top w:val="single" w:sz="4" w:space="0" w:color="auto"/>
              <w:left w:val="single" w:sz="4" w:space="0" w:color="auto"/>
              <w:bottom w:val="single" w:sz="4" w:space="0" w:color="auto"/>
              <w:right w:val="single" w:sz="4" w:space="0" w:color="auto"/>
            </w:tcBorders>
          </w:tcPr>
          <w:p w:rsidR="00B41118" w:rsidRPr="00C00499" w:rsidRDefault="00B41118" w:rsidP="0002474B">
            <w:pPr>
              <w:rPr>
                <w:b/>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pPr>
              <w:rPr>
                <w:b/>
              </w:rPr>
            </w:pPr>
            <w:r>
              <w:rPr>
                <w:b/>
              </w:rPr>
              <w:t>Bunuri</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tc>
        <w:tc>
          <w:tcPr>
            <w:tcW w:w="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tc>
        <w:tc>
          <w:tcPr>
            <w:tcW w:w="894" w:type="pct"/>
            <w:tcBorders>
              <w:top w:val="single" w:sz="4" w:space="0" w:color="auto"/>
              <w:left w:val="single" w:sz="4" w:space="0" w:color="auto"/>
              <w:bottom w:val="single" w:sz="4" w:space="0" w:color="auto"/>
              <w:right w:val="single" w:sz="4" w:space="0" w:color="auto"/>
            </w:tcBorders>
          </w:tcPr>
          <w:p w:rsidR="00B41118" w:rsidRPr="00C00499" w:rsidRDefault="00B41118" w:rsidP="0002474B"/>
        </w:tc>
        <w:tc>
          <w:tcPr>
            <w:tcW w:w="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tc>
      </w:tr>
      <w:tr w:rsidR="00B41118" w:rsidRPr="00C00499" w:rsidTr="0002474B">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tc>
        <w:tc>
          <w:tcPr>
            <w:tcW w:w="154" w:type="pct"/>
            <w:tcBorders>
              <w:top w:val="single" w:sz="4" w:space="0" w:color="auto"/>
              <w:left w:val="single" w:sz="4" w:space="0" w:color="auto"/>
              <w:bottom w:val="single" w:sz="4" w:space="0" w:color="auto"/>
              <w:right w:val="single" w:sz="4" w:space="0" w:color="auto"/>
            </w:tcBorders>
          </w:tcPr>
          <w:p w:rsidR="00B41118" w:rsidRPr="00C00499" w:rsidRDefault="00B41118" w:rsidP="0002474B"/>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r w:rsidRPr="00C00499">
              <w:t>Lotul 1</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tc>
        <w:tc>
          <w:tcPr>
            <w:tcW w:w="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tc>
        <w:tc>
          <w:tcPr>
            <w:tcW w:w="894" w:type="pct"/>
            <w:tcBorders>
              <w:top w:val="single" w:sz="4" w:space="0" w:color="auto"/>
              <w:left w:val="single" w:sz="4" w:space="0" w:color="auto"/>
              <w:bottom w:val="single" w:sz="4" w:space="0" w:color="auto"/>
              <w:right w:val="single" w:sz="4" w:space="0" w:color="auto"/>
            </w:tcBorders>
          </w:tcPr>
          <w:p w:rsidR="00B41118" w:rsidRPr="00C00499" w:rsidRDefault="00B41118" w:rsidP="0002474B"/>
        </w:tc>
        <w:tc>
          <w:tcPr>
            <w:tcW w:w="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tc>
      </w:tr>
      <w:tr w:rsidR="00B41118" w:rsidRPr="00C00499" w:rsidTr="0002474B">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tc>
        <w:tc>
          <w:tcPr>
            <w:tcW w:w="154" w:type="pct"/>
            <w:tcBorders>
              <w:top w:val="single" w:sz="4" w:space="0" w:color="auto"/>
              <w:left w:val="single" w:sz="4" w:space="0" w:color="auto"/>
              <w:bottom w:val="single" w:sz="4" w:space="0" w:color="auto"/>
              <w:right w:val="single" w:sz="4" w:space="0" w:color="auto"/>
            </w:tcBorders>
          </w:tcPr>
          <w:p w:rsidR="00B41118" w:rsidRPr="00C00499" w:rsidRDefault="00B41118" w:rsidP="0002474B">
            <w:pPr>
              <w:rPr>
                <w:i/>
                <w:iCs/>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02474B" w:rsidP="0002474B">
            <w:pPr>
              <w:rPr>
                <w:b/>
              </w:rPr>
            </w:pPr>
            <w:r w:rsidRPr="00C43D67">
              <w:rPr>
                <w:b/>
                <w:lang w:val="en-US"/>
              </w:rPr>
              <w:t>Echipament și software, pentru dotarea a 50 unități de transport specializate ale Poliției, conform viziunii ”Police Inteligent Car”</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tc>
        <w:tc>
          <w:tcPr>
            <w:tcW w:w="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12547D" w:rsidRDefault="00B41118" w:rsidP="0002474B">
            <w:pPr>
              <w:shd w:val="clear" w:color="auto" w:fill="FFFFFF"/>
              <w:rPr>
                <w:sz w:val="16"/>
                <w:szCs w:val="16"/>
              </w:rPr>
            </w:pPr>
          </w:p>
        </w:tc>
        <w:tc>
          <w:tcPr>
            <w:tcW w:w="894" w:type="pct"/>
            <w:tcBorders>
              <w:top w:val="single" w:sz="4" w:space="0" w:color="auto"/>
              <w:left w:val="single" w:sz="4" w:space="0" w:color="auto"/>
              <w:bottom w:val="single" w:sz="4" w:space="0" w:color="auto"/>
              <w:right w:val="single" w:sz="4" w:space="0" w:color="auto"/>
            </w:tcBorders>
          </w:tcPr>
          <w:p w:rsidR="00B41118" w:rsidRPr="00C00499" w:rsidRDefault="00B41118" w:rsidP="0002474B"/>
        </w:tc>
        <w:tc>
          <w:tcPr>
            <w:tcW w:w="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2474B"/>
        </w:tc>
      </w:tr>
      <w:tr w:rsidR="0002474B" w:rsidRPr="00C00499" w:rsidTr="0002474B">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02474B" w:rsidRPr="00C00499" w:rsidRDefault="0002474B" w:rsidP="0002474B"/>
        </w:tc>
        <w:tc>
          <w:tcPr>
            <w:tcW w:w="154" w:type="pct"/>
            <w:tcBorders>
              <w:top w:val="single" w:sz="4" w:space="0" w:color="auto"/>
              <w:left w:val="single" w:sz="4" w:space="0" w:color="auto"/>
              <w:bottom w:val="single" w:sz="4" w:space="0" w:color="auto"/>
              <w:right w:val="single" w:sz="4" w:space="0" w:color="auto"/>
            </w:tcBorders>
          </w:tcPr>
          <w:p w:rsidR="0002474B" w:rsidRPr="00C00499" w:rsidRDefault="0002474B" w:rsidP="0002474B">
            <w:pPr>
              <w:rPr>
                <w:b/>
              </w:rPr>
            </w:pPr>
            <w:r>
              <w:rPr>
                <w:b/>
              </w:rPr>
              <w:t>1</w:t>
            </w:r>
          </w:p>
        </w:tc>
        <w:tc>
          <w:tcPr>
            <w:tcW w:w="1106" w:type="pct"/>
            <w:tcBorders>
              <w:bottom w:val="single" w:sz="4" w:space="0" w:color="auto"/>
            </w:tcBorders>
            <w:shd w:val="clear" w:color="auto" w:fill="auto"/>
          </w:tcPr>
          <w:p w:rsidR="0002474B" w:rsidRPr="00C43D67" w:rsidRDefault="0002474B" w:rsidP="0002474B">
            <w:pPr>
              <w:tabs>
                <w:tab w:val="left" w:pos="284"/>
                <w:tab w:val="right" w:pos="426"/>
              </w:tabs>
              <w:spacing w:before="120"/>
              <w:rPr>
                <w:b/>
                <w:lang w:val="en-US"/>
              </w:rPr>
            </w:pPr>
            <w:r w:rsidRPr="00C43D67">
              <w:rPr>
                <w:b/>
                <w:bCs/>
                <w:lang w:val="ro-MD"/>
              </w:rPr>
              <w:t>Unitatea centrală de procesare-</w:t>
            </w:r>
            <w:r w:rsidRPr="00C43D67">
              <w:rPr>
                <w:bCs/>
                <w:i/>
                <w:lang w:val="ro-MD"/>
              </w:rPr>
              <w:t>componența responsabilă de gestiunea centralizată a informațiilor și a unitățiilor mobile</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2474B" w:rsidRPr="00C43D67" w:rsidRDefault="0002474B" w:rsidP="0002474B">
            <w:pPr>
              <w:tabs>
                <w:tab w:val="left" w:pos="284"/>
                <w:tab w:val="right" w:pos="426"/>
              </w:tabs>
              <w:spacing w:before="120"/>
              <w:jc w:val="center"/>
              <w:rPr>
                <w:b/>
                <w:lang w:val="en-US"/>
              </w:rPr>
            </w:pPr>
            <w:r w:rsidRPr="00C43D67">
              <w:rPr>
                <w:b/>
                <w:lang w:val="en-US"/>
              </w:rPr>
              <w:t>1 set.</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02474B" w:rsidRPr="00C00499" w:rsidRDefault="0002474B" w:rsidP="0002474B"/>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02474B" w:rsidRPr="00C00499" w:rsidRDefault="0002474B" w:rsidP="0002474B"/>
        </w:tc>
        <w:tc>
          <w:tcPr>
            <w:tcW w:w="935" w:type="pct"/>
            <w:gridSpan w:val="2"/>
            <w:tcBorders>
              <w:top w:val="single" w:sz="4" w:space="0" w:color="auto"/>
              <w:left w:val="single" w:sz="4" w:space="0" w:color="auto"/>
              <w:bottom w:val="single" w:sz="4" w:space="0" w:color="auto"/>
              <w:right w:val="single" w:sz="4" w:space="0" w:color="auto"/>
            </w:tcBorders>
            <w:shd w:val="clear" w:color="auto" w:fill="auto"/>
          </w:tcPr>
          <w:p w:rsidR="0002474B" w:rsidRPr="00C43D67" w:rsidRDefault="0002474B" w:rsidP="0002474B">
            <w:pPr>
              <w:tabs>
                <w:tab w:val="left" w:pos="284"/>
                <w:tab w:val="right" w:pos="426"/>
              </w:tabs>
              <w:spacing w:before="120"/>
              <w:rPr>
                <w:lang w:val="en-US"/>
              </w:rPr>
            </w:pPr>
            <w:r w:rsidRPr="00C43D67">
              <w:rPr>
                <w:lang w:val="en-US"/>
              </w:rPr>
              <w:t>Conform cerințelor generale și cerințelor specifice descriese  în cap. V caietului de sarcini anexat</w:t>
            </w:r>
          </w:p>
        </w:tc>
        <w:tc>
          <w:tcPr>
            <w:tcW w:w="894" w:type="pct"/>
            <w:tcBorders>
              <w:top w:val="single" w:sz="4" w:space="0" w:color="auto"/>
              <w:left w:val="single" w:sz="4" w:space="0" w:color="auto"/>
              <w:bottom w:val="single" w:sz="4" w:space="0" w:color="auto"/>
              <w:right w:val="single" w:sz="4" w:space="0" w:color="auto"/>
            </w:tcBorders>
          </w:tcPr>
          <w:p w:rsidR="0002474B" w:rsidRPr="00C00499" w:rsidRDefault="0002474B" w:rsidP="0002474B"/>
        </w:tc>
        <w:tc>
          <w:tcPr>
            <w:tcW w:w="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474B" w:rsidRPr="00C00499" w:rsidRDefault="0002474B" w:rsidP="0002474B"/>
        </w:tc>
      </w:tr>
      <w:tr w:rsidR="0002474B" w:rsidRPr="00C00499" w:rsidTr="0002474B">
        <w:trPr>
          <w:trHeight w:val="1215"/>
        </w:trPr>
        <w:tc>
          <w:tcPr>
            <w:tcW w:w="226" w:type="pct"/>
            <w:tcBorders>
              <w:top w:val="single" w:sz="4" w:space="0" w:color="auto"/>
              <w:left w:val="single" w:sz="4" w:space="0" w:color="auto"/>
              <w:right w:val="single" w:sz="4" w:space="0" w:color="auto"/>
            </w:tcBorders>
            <w:shd w:val="clear" w:color="auto" w:fill="auto"/>
            <w:vAlign w:val="center"/>
          </w:tcPr>
          <w:p w:rsidR="0002474B" w:rsidRPr="00C00499" w:rsidRDefault="0002474B" w:rsidP="0002474B"/>
        </w:tc>
        <w:tc>
          <w:tcPr>
            <w:tcW w:w="154" w:type="pct"/>
            <w:tcBorders>
              <w:top w:val="single" w:sz="4" w:space="0" w:color="auto"/>
              <w:left w:val="single" w:sz="4" w:space="0" w:color="auto"/>
              <w:right w:val="single" w:sz="4" w:space="0" w:color="auto"/>
            </w:tcBorders>
          </w:tcPr>
          <w:p w:rsidR="0002474B" w:rsidRPr="00C00499" w:rsidRDefault="0002474B" w:rsidP="0002474B">
            <w:r>
              <w:t>2</w:t>
            </w:r>
          </w:p>
        </w:tc>
        <w:tc>
          <w:tcPr>
            <w:tcW w:w="1106" w:type="pct"/>
            <w:tcBorders>
              <w:top w:val="single" w:sz="4" w:space="0" w:color="auto"/>
              <w:bottom w:val="single" w:sz="4" w:space="0" w:color="auto"/>
            </w:tcBorders>
            <w:shd w:val="clear" w:color="auto" w:fill="auto"/>
          </w:tcPr>
          <w:p w:rsidR="0002474B" w:rsidRPr="00C43D67" w:rsidRDefault="0002474B" w:rsidP="0002474B">
            <w:pPr>
              <w:tabs>
                <w:tab w:val="left" w:pos="284"/>
                <w:tab w:val="right" w:pos="426"/>
              </w:tabs>
              <w:spacing w:before="120"/>
              <w:rPr>
                <w:b/>
                <w:lang w:val="en-US"/>
              </w:rPr>
            </w:pPr>
            <w:r w:rsidRPr="00C43D67">
              <w:rPr>
                <w:b/>
                <w:lang w:val="en-US"/>
              </w:rPr>
              <w:t>Unitatea mobilă de captare și procesare-</w:t>
            </w:r>
            <w:r w:rsidRPr="00C43D67">
              <w:rPr>
                <w:i/>
                <w:lang w:val="en-US"/>
              </w:rPr>
              <w:t xml:space="preserve">soluție software și hardware instalată pe automobilele poliției pentru </w:t>
            </w:r>
            <w:r w:rsidRPr="00C43D67">
              <w:rPr>
                <w:i/>
                <w:lang w:val="en-US"/>
              </w:rPr>
              <w:lastRenderedPageBreak/>
              <w:t>captarea și procesarea informației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2474B" w:rsidRPr="00C43D67" w:rsidRDefault="0002474B" w:rsidP="0002474B">
            <w:pPr>
              <w:tabs>
                <w:tab w:val="left" w:pos="284"/>
                <w:tab w:val="right" w:pos="426"/>
              </w:tabs>
              <w:spacing w:before="120"/>
              <w:jc w:val="center"/>
              <w:rPr>
                <w:b/>
                <w:lang w:val="en-US"/>
              </w:rPr>
            </w:pPr>
            <w:r w:rsidRPr="00C43D67">
              <w:rPr>
                <w:b/>
                <w:lang w:val="en-US"/>
              </w:rPr>
              <w:lastRenderedPageBreak/>
              <w:t>50 set.</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02474B" w:rsidRPr="00C00499" w:rsidRDefault="0002474B" w:rsidP="0002474B"/>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02474B" w:rsidRPr="00C00499" w:rsidRDefault="0002474B" w:rsidP="0002474B"/>
        </w:tc>
        <w:tc>
          <w:tcPr>
            <w:tcW w:w="935" w:type="pct"/>
            <w:gridSpan w:val="2"/>
            <w:tcBorders>
              <w:top w:val="single" w:sz="4" w:space="0" w:color="auto"/>
              <w:left w:val="single" w:sz="4" w:space="0" w:color="auto"/>
              <w:bottom w:val="single" w:sz="4" w:space="0" w:color="auto"/>
              <w:right w:val="single" w:sz="4" w:space="0" w:color="auto"/>
            </w:tcBorders>
            <w:shd w:val="clear" w:color="auto" w:fill="auto"/>
          </w:tcPr>
          <w:p w:rsidR="0002474B" w:rsidRPr="00C43D67" w:rsidRDefault="0002474B" w:rsidP="0002474B">
            <w:pPr>
              <w:tabs>
                <w:tab w:val="left" w:pos="284"/>
                <w:tab w:val="right" w:pos="426"/>
              </w:tabs>
              <w:spacing w:before="120"/>
              <w:rPr>
                <w:lang w:val="en-US"/>
              </w:rPr>
            </w:pPr>
            <w:r w:rsidRPr="00C43D67">
              <w:rPr>
                <w:lang w:val="en-US"/>
              </w:rPr>
              <w:t>Conform cerințelor generale și cerințelor specifice descriese  în cap. V caietului de sarcini anexat</w:t>
            </w:r>
          </w:p>
        </w:tc>
        <w:tc>
          <w:tcPr>
            <w:tcW w:w="894" w:type="pct"/>
            <w:tcBorders>
              <w:top w:val="single" w:sz="4" w:space="0" w:color="auto"/>
              <w:left w:val="single" w:sz="4" w:space="0" w:color="auto"/>
              <w:bottom w:val="single" w:sz="4" w:space="0" w:color="auto"/>
              <w:right w:val="single" w:sz="4" w:space="0" w:color="auto"/>
            </w:tcBorders>
          </w:tcPr>
          <w:p w:rsidR="0002474B" w:rsidRPr="00C00499" w:rsidRDefault="0002474B" w:rsidP="0002474B"/>
        </w:tc>
        <w:tc>
          <w:tcPr>
            <w:tcW w:w="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474B" w:rsidRPr="00C00499" w:rsidRDefault="0002474B" w:rsidP="0002474B"/>
        </w:tc>
      </w:tr>
      <w:tr w:rsidR="0002474B" w:rsidRPr="00C00499" w:rsidTr="0002474B">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02474B" w:rsidRPr="00C00499" w:rsidRDefault="0002474B" w:rsidP="0002474B"/>
        </w:tc>
        <w:tc>
          <w:tcPr>
            <w:tcW w:w="154" w:type="pct"/>
            <w:tcBorders>
              <w:top w:val="single" w:sz="4" w:space="0" w:color="auto"/>
              <w:left w:val="single" w:sz="4" w:space="0" w:color="auto"/>
              <w:bottom w:val="single" w:sz="4" w:space="0" w:color="auto"/>
              <w:right w:val="single" w:sz="4" w:space="0" w:color="auto"/>
            </w:tcBorders>
          </w:tcPr>
          <w:p w:rsidR="0002474B" w:rsidRPr="00C00499" w:rsidRDefault="0002474B" w:rsidP="0002474B">
            <w:pPr>
              <w:rPr>
                <w:b/>
              </w:rPr>
            </w:pPr>
            <w:r>
              <w:rPr>
                <w:b/>
              </w:rPr>
              <w:t>3</w:t>
            </w:r>
          </w:p>
        </w:tc>
        <w:tc>
          <w:tcPr>
            <w:tcW w:w="1106" w:type="pct"/>
            <w:tcBorders>
              <w:top w:val="single" w:sz="4" w:space="0" w:color="auto"/>
              <w:bottom w:val="single" w:sz="4" w:space="0" w:color="auto"/>
            </w:tcBorders>
            <w:shd w:val="clear" w:color="auto" w:fill="auto"/>
          </w:tcPr>
          <w:p w:rsidR="0002474B" w:rsidRPr="00C43D67" w:rsidRDefault="0002474B" w:rsidP="0002474B">
            <w:pPr>
              <w:tabs>
                <w:tab w:val="left" w:pos="284"/>
                <w:tab w:val="right" w:pos="426"/>
              </w:tabs>
              <w:spacing w:before="120"/>
              <w:rPr>
                <w:b/>
                <w:lang w:val="en-US"/>
              </w:rPr>
            </w:pPr>
            <w:r w:rsidRPr="00C43D67">
              <w:rPr>
                <w:b/>
                <w:lang w:val="en-US"/>
              </w:rPr>
              <w:t>Servicii de instalare, cofigurare și instruire.</w:t>
            </w:r>
          </w:p>
          <w:p w:rsidR="0002474B" w:rsidRPr="00C43D67" w:rsidRDefault="0002474B" w:rsidP="0002474B">
            <w:pPr>
              <w:tabs>
                <w:tab w:val="left" w:pos="284"/>
                <w:tab w:val="right" w:pos="426"/>
              </w:tabs>
              <w:spacing w:before="120"/>
              <w:rPr>
                <w:i/>
                <w:lang w:val="en-US"/>
              </w:rPr>
            </w:pPr>
            <w:r w:rsidRPr="00C43D67">
              <w:rPr>
                <w:i/>
                <w:lang w:val="en-US"/>
              </w:rPr>
              <w:t>Livrarea la cheie a soluției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2474B" w:rsidRPr="00C43D67" w:rsidRDefault="0002474B" w:rsidP="0002474B">
            <w:pPr>
              <w:tabs>
                <w:tab w:val="left" w:pos="284"/>
                <w:tab w:val="right" w:pos="426"/>
              </w:tabs>
              <w:spacing w:before="120"/>
              <w:jc w:val="center"/>
              <w:rPr>
                <w:b/>
                <w:lang w:val="en-US"/>
              </w:rPr>
            </w:pPr>
            <w:r w:rsidRPr="00C43D67">
              <w:rPr>
                <w:b/>
                <w:lang w:val="en-US"/>
              </w:rPr>
              <w:t>1 set.</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02474B" w:rsidRPr="00C00499" w:rsidRDefault="0002474B" w:rsidP="0002474B"/>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02474B" w:rsidRPr="00C00499" w:rsidRDefault="0002474B" w:rsidP="0002474B"/>
        </w:tc>
        <w:tc>
          <w:tcPr>
            <w:tcW w:w="935" w:type="pct"/>
            <w:gridSpan w:val="2"/>
            <w:tcBorders>
              <w:bottom w:val="single" w:sz="4" w:space="0" w:color="auto"/>
            </w:tcBorders>
            <w:shd w:val="clear" w:color="auto" w:fill="auto"/>
          </w:tcPr>
          <w:p w:rsidR="0002474B" w:rsidRPr="00C43D67" w:rsidRDefault="0002474B" w:rsidP="0002474B">
            <w:pPr>
              <w:tabs>
                <w:tab w:val="left" w:pos="284"/>
                <w:tab w:val="right" w:pos="426"/>
              </w:tabs>
              <w:spacing w:before="120"/>
              <w:rPr>
                <w:lang w:val="en-US"/>
              </w:rPr>
            </w:pPr>
            <w:r w:rsidRPr="00C43D67">
              <w:rPr>
                <w:lang w:val="en-US"/>
              </w:rPr>
              <w:t>Conform cerințelor generale și cerințelor specifice descries  în cap. V caietului de sarcini anexat</w:t>
            </w:r>
          </w:p>
        </w:tc>
        <w:tc>
          <w:tcPr>
            <w:tcW w:w="894" w:type="pct"/>
            <w:tcBorders>
              <w:top w:val="single" w:sz="4" w:space="0" w:color="auto"/>
              <w:left w:val="single" w:sz="4" w:space="0" w:color="auto"/>
              <w:bottom w:val="single" w:sz="4" w:space="0" w:color="auto"/>
              <w:right w:val="single" w:sz="4" w:space="0" w:color="auto"/>
            </w:tcBorders>
          </w:tcPr>
          <w:p w:rsidR="0002474B" w:rsidRPr="00C00499" w:rsidRDefault="0002474B" w:rsidP="0002474B"/>
        </w:tc>
        <w:tc>
          <w:tcPr>
            <w:tcW w:w="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474B" w:rsidRPr="00C00499" w:rsidRDefault="0002474B" w:rsidP="0002474B"/>
        </w:tc>
      </w:tr>
      <w:tr w:rsidR="0002474B" w:rsidRPr="00C00499" w:rsidTr="00DA31B0">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02474B" w:rsidRPr="00C00499" w:rsidRDefault="0002474B" w:rsidP="0002474B"/>
        </w:tc>
        <w:tc>
          <w:tcPr>
            <w:tcW w:w="154" w:type="pct"/>
            <w:tcBorders>
              <w:top w:val="single" w:sz="4" w:space="0" w:color="auto"/>
              <w:left w:val="single" w:sz="4" w:space="0" w:color="auto"/>
              <w:bottom w:val="single" w:sz="4" w:space="0" w:color="auto"/>
              <w:right w:val="single" w:sz="4" w:space="0" w:color="auto"/>
            </w:tcBorders>
          </w:tcPr>
          <w:p w:rsidR="0002474B" w:rsidRDefault="0002474B" w:rsidP="0002474B">
            <w:pPr>
              <w:rPr>
                <w:b/>
              </w:rPr>
            </w:pPr>
            <w:r>
              <w:rPr>
                <w:b/>
              </w:rPr>
              <w:t>4</w:t>
            </w:r>
          </w:p>
        </w:tc>
        <w:tc>
          <w:tcPr>
            <w:tcW w:w="1106" w:type="pct"/>
            <w:tcBorders>
              <w:top w:val="single" w:sz="4" w:space="0" w:color="auto"/>
              <w:bottom w:val="single" w:sz="4" w:space="0" w:color="auto"/>
            </w:tcBorders>
            <w:shd w:val="clear" w:color="auto" w:fill="auto"/>
          </w:tcPr>
          <w:p w:rsidR="0002474B" w:rsidRPr="00C43D67" w:rsidRDefault="0002474B" w:rsidP="0002474B">
            <w:pPr>
              <w:tabs>
                <w:tab w:val="left" w:pos="284"/>
                <w:tab w:val="right" w:pos="426"/>
              </w:tabs>
              <w:rPr>
                <w:b/>
                <w:lang w:val="en-US"/>
              </w:rPr>
            </w:pPr>
            <w:r>
              <w:rPr>
                <w:b/>
                <w:lang w:val="en-US"/>
              </w:rPr>
              <w:t xml:space="preserve">Servicii de </w:t>
            </w:r>
            <w:r w:rsidRPr="00C43D67">
              <w:rPr>
                <w:b/>
                <w:lang w:val="en-US"/>
              </w:rPr>
              <w:t>mentenanță adaptivă</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2474B" w:rsidRPr="00C43D67" w:rsidRDefault="0002474B" w:rsidP="0002474B">
            <w:pPr>
              <w:tabs>
                <w:tab w:val="left" w:pos="284"/>
                <w:tab w:val="right" w:pos="426"/>
              </w:tabs>
              <w:spacing w:before="120"/>
              <w:jc w:val="center"/>
              <w:rPr>
                <w:b/>
                <w:lang w:val="en-US"/>
              </w:rPr>
            </w:pPr>
            <w:r w:rsidRPr="00C43D67">
              <w:rPr>
                <w:b/>
                <w:lang w:val="en-US"/>
              </w:rPr>
              <w:t>450</w:t>
            </w:r>
          </w:p>
          <w:p w:rsidR="0002474B" w:rsidRPr="00C43D67" w:rsidRDefault="0002474B" w:rsidP="0002474B">
            <w:pPr>
              <w:tabs>
                <w:tab w:val="left" w:pos="284"/>
                <w:tab w:val="right" w:pos="426"/>
              </w:tabs>
              <w:spacing w:before="120"/>
              <w:jc w:val="center"/>
              <w:rPr>
                <w:b/>
                <w:lang w:val="en-US"/>
              </w:rPr>
            </w:pPr>
            <w:r w:rsidRPr="00C43D67">
              <w:rPr>
                <w:b/>
                <w:lang w:val="en-US"/>
              </w:rPr>
              <w:t>Om/ore</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02474B" w:rsidRPr="00C00499" w:rsidRDefault="0002474B" w:rsidP="0002474B"/>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02474B" w:rsidRPr="00C00499" w:rsidRDefault="0002474B" w:rsidP="0002474B"/>
        </w:tc>
        <w:tc>
          <w:tcPr>
            <w:tcW w:w="935" w:type="pct"/>
            <w:gridSpan w:val="2"/>
            <w:tcBorders>
              <w:top w:val="single" w:sz="4" w:space="0" w:color="auto"/>
              <w:bottom w:val="single" w:sz="4" w:space="0" w:color="auto"/>
            </w:tcBorders>
            <w:shd w:val="clear" w:color="auto" w:fill="auto"/>
          </w:tcPr>
          <w:p w:rsidR="0002474B" w:rsidRPr="00C43D67" w:rsidRDefault="0002474B" w:rsidP="0002474B">
            <w:pPr>
              <w:tabs>
                <w:tab w:val="left" w:pos="284"/>
                <w:tab w:val="right" w:pos="426"/>
              </w:tabs>
              <w:spacing w:before="120"/>
              <w:rPr>
                <w:lang w:val="en-US"/>
              </w:rPr>
            </w:pPr>
            <w:r w:rsidRPr="00C43D67">
              <w:rPr>
                <w:lang w:val="en-US"/>
              </w:rPr>
              <w:t>Conform cerințelor descries în cap. VII caietului de sarcini anexat</w:t>
            </w:r>
          </w:p>
        </w:tc>
        <w:tc>
          <w:tcPr>
            <w:tcW w:w="894" w:type="pct"/>
            <w:tcBorders>
              <w:top w:val="single" w:sz="4" w:space="0" w:color="auto"/>
              <w:left w:val="single" w:sz="4" w:space="0" w:color="auto"/>
              <w:bottom w:val="single" w:sz="4" w:space="0" w:color="auto"/>
              <w:right w:val="single" w:sz="4" w:space="0" w:color="auto"/>
            </w:tcBorders>
          </w:tcPr>
          <w:p w:rsidR="0002474B" w:rsidRPr="00C00499" w:rsidRDefault="0002474B" w:rsidP="0002474B"/>
        </w:tc>
        <w:tc>
          <w:tcPr>
            <w:tcW w:w="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474B" w:rsidRPr="00C00499" w:rsidRDefault="0002474B" w:rsidP="0002474B"/>
        </w:tc>
      </w:tr>
      <w:tr w:rsidR="0002474B" w:rsidRPr="00C00499" w:rsidTr="00DA31B0">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02474B" w:rsidRPr="00C00499" w:rsidRDefault="0002474B" w:rsidP="0002474B"/>
        </w:tc>
        <w:tc>
          <w:tcPr>
            <w:tcW w:w="154" w:type="pct"/>
            <w:tcBorders>
              <w:top w:val="single" w:sz="4" w:space="0" w:color="auto"/>
              <w:left w:val="single" w:sz="4" w:space="0" w:color="auto"/>
              <w:bottom w:val="single" w:sz="4" w:space="0" w:color="auto"/>
              <w:right w:val="single" w:sz="4" w:space="0" w:color="auto"/>
            </w:tcBorders>
          </w:tcPr>
          <w:p w:rsidR="0002474B" w:rsidRDefault="0002474B" w:rsidP="0002474B">
            <w:pPr>
              <w:rPr>
                <w:b/>
              </w:rPr>
            </w:pPr>
            <w:r>
              <w:rPr>
                <w:b/>
              </w:rPr>
              <w:t>5</w:t>
            </w:r>
          </w:p>
        </w:tc>
        <w:tc>
          <w:tcPr>
            <w:tcW w:w="1106" w:type="pct"/>
            <w:tcBorders>
              <w:bottom w:val="single" w:sz="4" w:space="0" w:color="auto"/>
            </w:tcBorders>
            <w:shd w:val="clear" w:color="auto" w:fill="auto"/>
          </w:tcPr>
          <w:p w:rsidR="0002474B" w:rsidRPr="006B27F0" w:rsidRDefault="0002474B" w:rsidP="0002474B">
            <w:pPr>
              <w:tabs>
                <w:tab w:val="left" w:pos="284"/>
                <w:tab w:val="right" w:pos="426"/>
              </w:tabs>
              <w:rPr>
                <w:b/>
                <w:lang w:val="en-US"/>
              </w:rPr>
            </w:pPr>
            <w:r w:rsidRPr="006B27F0">
              <w:rPr>
                <w:b/>
                <w:lang w:val="en-US"/>
              </w:rPr>
              <w:t>Servicii de mentenanță</w:t>
            </w:r>
            <w:r w:rsidRPr="006B27F0">
              <w:rPr>
                <w:b/>
              </w:rPr>
              <w:t xml:space="preserve"> perfectivă</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2474B" w:rsidRDefault="0002474B" w:rsidP="0002474B">
            <w:pPr>
              <w:tabs>
                <w:tab w:val="left" w:pos="284"/>
                <w:tab w:val="right" w:pos="426"/>
              </w:tabs>
              <w:spacing w:before="120"/>
              <w:jc w:val="center"/>
              <w:rPr>
                <w:b/>
                <w:lang w:val="en-US"/>
              </w:rPr>
            </w:pPr>
            <w:r>
              <w:rPr>
                <w:b/>
                <w:lang w:val="en-US"/>
              </w:rPr>
              <w:t>150</w:t>
            </w:r>
          </w:p>
          <w:p w:rsidR="0002474B" w:rsidRPr="00C43D67" w:rsidRDefault="0002474B" w:rsidP="0002474B">
            <w:pPr>
              <w:tabs>
                <w:tab w:val="left" w:pos="284"/>
                <w:tab w:val="right" w:pos="426"/>
              </w:tabs>
              <w:spacing w:before="120"/>
              <w:jc w:val="center"/>
              <w:rPr>
                <w:b/>
                <w:lang w:val="en-US"/>
              </w:rPr>
            </w:pPr>
            <w:r w:rsidRPr="00C43D67">
              <w:rPr>
                <w:b/>
                <w:lang w:val="en-US"/>
              </w:rPr>
              <w:t>Om/ore</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02474B" w:rsidRPr="00C00499" w:rsidRDefault="0002474B" w:rsidP="0002474B"/>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02474B" w:rsidRPr="00C00499" w:rsidRDefault="0002474B" w:rsidP="0002474B"/>
        </w:tc>
        <w:tc>
          <w:tcPr>
            <w:tcW w:w="935" w:type="pct"/>
            <w:gridSpan w:val="2"/>
            <w:tcBorders>
              <w:top w:val="single" w:sz="4" w:space="0" w:color="auto"/>
            </w:tcBorders>
            <w:shd w:val="clear" w:color="auto" w:fill="auto"/>
          </w:tcPr>
          <w:p w:rsidR="0002474B" w:rsidRPr="00C43D67" w:rsidRDefault="0002474B" w:rsidP="0002474B">
            <w:pPr>
              <w:tabs>
                <w:tab w:val="left" w:pos="284"/>
                <w:tab w:val="right" w:pos="426"/>
              </w:tabs>
              <w:spacing w:before="120"/>
              <w:rPr>
                <w:lang w:val="en-US"/>
              </w:rPr>
            </w:pPr>
            <w:r w:rsidRPr="00C43D67">
              <w:rPr>
                <w:lang w:val="en-US"/>
              </w:rPr>
              <w:t>Conform cerințelor descries în cap. VII caietului de sarcini anexat</w:t>
            </w:r>
          </w:p>
        </w:tc>
        <w:tc>
          <w:tcPr>
            <w:tcW w:w="894" w:type="pct"/>
            <w:tcBorders>
              <w:top w:val="single" w:sz="4" w:space="0" w:color="auto"/>
              <w:left w:val="single" w:sz="4" w:space="0" w:color="auto"/>
              <w:bottom w:val="single" w:sz="4" w:space="0" w:color="auto"/>
              <w:right w:val="single" w:sz="4" w:space="0" w:color="auto"/>
            </w:tcBorders>
          </w:tcPr>
          <w:p w:rsidR="0002474B" w:rsidRPr="00C00499" w:rsidRDefault="0002474B" w:rsidP="0002474B"/>
        </w:tc>
        <w:tc>
          <w:tcPr>
            <w:tcW w:w="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474B" w:rsidRPr="00C00499" w:rsidRDefault="0002474B" w:rsidP="0002474B"/>
        </w:tc>
      </w:tr>
      <w:tr w:rsidR="00F24B8D" w:rsidRPr="00C00499" w:rsidTr="0002474B">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F24B8D" w:rsidRPr="00C00499" w:rsidRDefault="00F24B8D" w:rsidP="0002474B"/>
        </w:tc>
        <w:tc>
          <w:tcPr>
            <w:tcW w:w="154" w:type="pct"/>
            <w:tcBorders>
              <w:top w:val="single" w:sz="4" w:space="0" w:color="auto"/>
              <w:left w:val="single" w:sz="4" w:space="0" w:color="auto"/>
              <w:bottom w:val="single" w:sz="4" w:space="0" w:color="auto"/>
              <w:right w:val="single" w:sz="4" w:space="0" w:color="auto"/>
            </w:tcBorders>
          </w:tcPr>
          <w:p w:rsidR="00F24B8D" w:rsidRPr="00C00499" w:rsidRDefault="00F24B8D" w:rsidP="0002474B">
            <w:pPr>
              <w:rPr>
                <w:b/>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F24B8D" w:rsidRPr="00C00499" w:rsidRDefault="00F24B8D" w:rsidP="0002474B">
            <w:pPr>
              <w:rPr>
                <w:b/>
              </w:rPr>
            </w:pPr>
            <w:r w:rsidRPr="00C00499">
              <w:rPr>
                <w:b/>
              </w:rPr>
              <w:t>TOTAL</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F24B8D" w:rsidRPr="00C00499" w:rsidRDefault="00F24B8D" w:rsidP="0002474B"/>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24B8D" w:rsidRPr="00C00499" w:rsidRDefault="00F24B8D" w:rsidP="0002474B"/>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24B8D" w:rsidRPr="00C00499" w:rsidRDefault="00F24B8D" w:rsidP="0002474B"/>
        </w:tc>
        <w:tc>
          <w:tcPr>
            <w:tcW w:w="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4B8D" w:rsidRPr="00C00499" w:rsidRDefault="00F24B8D" w:rsidP="0002474B"/>
        </w:tc>
        <w:tc>
          <w:tcPr>
            <w:tcW w:w="894" w:type="pct"/>
            <w:tcBorders>
              <w:top w:val="single" w:sz="4" w:space="0" w:color="auto"/>
              <w:left w:val="single" w:sz="4" w:space="0" w:color="auto"/>
              <w:bottom w:val="single" w:sz="4" w:space="0" w:color="auto"/>
              <w:right w:val="single" w:sz="4" w:space="0" w:color="auto"/>
            </w:tcBorders>
          </w:tcPr>
          <w:p w:rsidR="00F24B8D" w:rsidRPr="00C00499" w:rsidRDefault="00F24B8D" w:rsidP="0002474B"/>
        </w:tc>
        <w:tc>
          <w:tcPr>
            <w:tcW w:w="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4B8D" w:rsidRPr="00C00499" w:rsidRDefault="00F24B8D" w:rsidP="0002474B"/>
        </w:tc>
      </w:tr>
      <w:tr w:rsidR="00F24B8D" w:rsidRPr="00C00499" w:rsidTr="0002474B">
        <w:trPr>
          <w:gridAfter w:val="1"/>
          <w:wAfter w:w="102" w:type="pct"/>
          <w:trHeight w:val="397"/>
        </w:trPr>
        <w:tc>
          <w:tcPr>
            <w:tcW w:w="226" w:type="pct"/>
            <w:tcBorders>
              <w:top w:val="single" w:sz="4" w:space="0" w:color="auto"/>
            </w:tcBorders>
          </w:tcPr>
          <w:p w:rsidR="00F24B8D" w:rsidRPr="00C00499" w:rsidRDefault="00F24B8D" w:rsidP="0002474B">
            <w:pPr>
              <w:tabs>
                <w:tab w:val="left" w:pos="6120"/>
              </w:tabs>
            </w:pPr>
          </w:p>
        </w:tc>
        <w:tc>
          <w:tcPr>
            <w:tcW w:w="154" w:type="pct"/>
            <w:tcBorders>
              <w:top w:val="single" w:sz="4" w:space="0" w:color="auto"/>
            </w:tcBorders>
          </w:tcPr>
          <w:p w:rsidR="00F24B8D" w:rsidRPr="00C00499" w:rsidRDefault="00F24B8D" w:rsidP="0002474B">
            <w:pPr>
              <w:tabs>
                <w:tab w:val="left" w:pos="6120"/>
              </w:tabs>
            </w:pPr>
          </w:p>
        </w:tc>
        <w:tc>
          <w:tcPr>
            <w:tcW w:w="4518" w:type="pct"/>
            <w:gridSpan w:val="8"/>
            <w:tcBorders>
              <w:top w:val="single" w:sz="4" w:space="0" w:color="auto"/>
            </w:tcBorders>
            <w:shd w:val="clear" w:color="auto" w:fill="auto"/>
            <w:vAlign w:val="center"/>
          </w:tcPr>
          <w:p w:rsidR="00F24B8D" w:rsidRPr="00C00499" w:rsidRDefault="00F24B8D" w:rsidP="0002474B">
            <w:pPr>
              <w:tabs>
                <w:tab w:val="left" w:pos="6120"/>
              </w:tabs>
            </w:pPr>
          </w:p>
          <w:p w:rsidR="00F24B8D" w:rsidRPr="00C00499" w:rsidRDefault="00F24B8D" w:rsidP="0002474B">
            <w:r w:rsidRPr="00C00499">
              <w:t>Semnat:_______________ Numele, Prenumele:_____________________________ În calitate de: ________________</w:t>
            </w:r>
          </w:p>
          <w:p w:rsidR="00F24B8D" w:rsidRDefault="00F24B8D" w:rsidP="0002474B">
            <w:pPr>
              <w:rPr>
                <w:bCs/>
                <w:iCs/>
              </w:rPr>
            </w:pPr>
            <w:r w:rsidRPr="00C00499">
              <w:rPr>
                <w:bCs/>
                <w:iCs/>
              </w:rPr>
              <w:t>Ofertantul: _______________________ Adresa: ______________________________</w:t>
            </w:r>
          </w:p>
          <w:p w:rsidR="00F24B8D" w:rsidRDefault="00F24B8D" w:rsidP="0002474B">
            <w:pPr>
              <w:rPr>
                <w:bCs/>
                <w:iCs/>
              </w:rPr>
            </w:pPr>
          </w:p>
          <w:p w:rsidR="00F24B8D" w:rsidRDefault="00F24B8D" w:rsidP="0002474B">
            <w:pPr>
              <w:rPr>
                <w:bCs/>
                <w:iCs/>
              </w:rPr>
            </w:pPr>
          </w:p>
          <w:p w:rsidR="00F24B8D" w:rsidRDefault="00F24B8D" w:rsidP="0002474B">
            <w:pPr>
              <w:rPr>
                <w:bCs/>
                <w:iCs/>
              </w:rPr>
            </w:pPr>
          </w:p>
          <w:p w:rsidR="00F24B8D" w:rsidRDefault="00F24B8D" w:rsidP="0002474B">
            <w:pPr>
              <w:rPr>
                <w:bCs/>
                <w:iCs/>
              </w:rPr>
            </w:pPr>
          </w:p>
          <w:p w:rsidR="00F24B8D" w:rsidRDefault="00F24B8D" w:rsidP="0002474B">
            <w:pPr>
              <w:rPr>
                <w:bCs/>
                <w:iCs/>
              </w:rPr>
            </w:pPr>
          </w:p>
          <w:p w:rsidR="00F24B8D" w:rsidRPr="00C00499" w:rsidRDefault="00F24B8D" w:rsidP="0002474B">
            <w:pPr>
              <w:rPr>
                <w:bCs/>
                <w:iCs/>
              </w:rPr>
            </w:pPr>
          </w:p>
          <w:tbl>
            <w:tblPr>
              <w:tblpPr w:leftFromText="180" w:rightFromText="180" w:vertAnchor="page" w:horzAnchor="margin" w:tblpXSpec="right" w:tblpY="1"/>
              <w:tblOverlap w:val="never"/>
              <w:tblW w:w="13932" w:type="dxa"/>
              <w:tblLook w:val="04A0" w:firstRow="1" w:lastRow="0" w:firstColumn="1" w:lastColumn="0" w:noHBand="0" w:noVBand="1"/>
            </w:tblPr>
            <w:tblGrid>
              <w:gridCol w:w="833"/>
              <w:gridCol w:w="853"/>
              <w:gridCol w:w="1456"/>
              <w:gridCol w:w="1003"/>
              <w:gridCol w:w="885"/>
              <w:gridCol w:w="1149"/>
              <w:gridCol w:w="1020"/>
              <w:gridCol w:w="1200"/>
              <w:gridCol w:w="1040"/>
              <w:gridCol w:w="36"/>
              <w:gridCol w:w="998"/>
              <w:gridCol w:w="151"/>
              <w:gridCol w:w="135"/>
              <w:gridCol w:w="2772"/>
              <w:gridCol w:w="76"/>
              <w:gridCol w:w="27"/>
              <w:gridCol w:w="298"/>
            </w:tblGrid>
            <w:tr w:rsidR="00F24B8D" w:rsidRPr="00C00499" w:rsidTr="006C4C54">
              <w:trPr>
                <w:gridAfter w:val="3"/>
                <w:wAfter w:w="461" w:type="dxa"/>
                <w:trHeight w:val="697"/>
              </w:trPr>
              <w:tc>
                <w:tcPr>
                  <w:tcW w:w="13471" w:type="dxa"/>
                  <w:gridSpan w:val="14"/>
                  <w:shd w:val="clear" w:color="auto" w:fill="auto"/>
                  <w:vAlign w:val="center"/>
                </w:tcPr>
                <w:p w:rsidR="00F24B8D" w:rsidRPr="00C00499" w:rsidRDefault="00F24B8D" w:rsidP="0002474B">
                  <w:pPr>
                    <w:pStyle w:val="Heading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92180207"/>
                  <w:bookmarkStart w:id="170" w:name="_Toc449539096"/>
                  <w:r w:rsidRPr="00C00499">
                    <w:t xml:space="preserve">Specificații de preț </w:t>
                  </w:r>
                  <w:r w:rsidRPr="00C00499">
                    <w:rPr>
                      <w:lang w:val="en-US"/>
                    </w:rPr>
                    <w:t>(F4.2)</w:t>
                  </w:r>
                  <w:bookmarkEnd w:id="169"/>
                  <w:bookmarkEnd w:id="170"/>
                  <w:r w:rsidRPr="00C00499">
                    <w:rPr>
                      <w:b w:val="0"/>
                    </w:rPr>
                    <w:t xml:space="preserve"> </w:t>
                  </w:r>
                </w:p>
              </w:tc>
            </w:tr>
            <w:tr w:rsidR="00F24B8D" w:rsidRPr="00C00499" w:rsidTr="006C4C54">
              <w:trPr>
                <w:gridAfter w:val="3"/>
                <w:wAfter w:w="461" w:type="dxa"/>
              </w:trPr>
              <w:tc>
                <w:tcPr>
                  <w:tcW w:w="13471" w:type="dxa"/>
                  <w:gridSpan w:val="14"/>
                  <w:tcBorders>
                    <w:bottom w:val="single" w:sz="4" w:space="0" w:color="auto"/>
                  </w:tcBorders>
                  <w:shd w:val="clear" w:color="auto" w:fill="auto"/>
                </w:tcPr>
                <w:p w:rsidR="00F24B8D" w:rsidRPr="007C0C9D" w:rsidRDefault="00F24B8D" w:rsidP="0002474B">
                  <w:pPr>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F24B8D" w:rsidRPr="00C00499" w:rsidRDefault="00F24B8D" w:rsidP="0002474B">
                  <w:pPr>
                    <w:pStyle w:val="BankNormal"/>
                    <w:spacing w:after="0"/>
                    <w:jc w:val="both"/>
                    <w:rPr>
                      <w:i/>
                      <w:iCs/>
                      <w:szCs w:val="24"/>
                      <w:lang w:val="ro-RO"/>
                    </w:rPr>
                  </w:pPr>
                </w:p>
                <w:p w:rsidR="00F24B8D" w:rsidRPr="00C00499" w:rsidRDefault="00F24B8D" w:rsidP="0002474B">
                  <w:pPr>
                    <w:jc w:val="center"/>
                  </w:pPr>
                </w:p>
              </w:tc>
            </w:tr>
            <w:tr w:rsidR="00F24B8D" w:rsidRPr="00C00499" w:rsidTr="0017500D">
              <w:trPr>
                <w:trHeight w:val="397"/>
              </w:trPr>
              <w:tc>
                <w:tcPr>
                  <w:tcW w:w="1393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24B8D" w:rsidRPr="00C00499" w:rsidRDefault="00F24B8D" w:rsidP="0002474B">
                  <w:r w:rsidRPr="00C00499">
                    <w:t xml:space="preserve">Numărul </w:t>
                  </w:r>
                  <w:r>
                    <w:t xml:space="preserve"> procedurii de achiziție______________din_________</w:t>
                  </w:r>
                </w:p>
              </w:tc>
            </w:tr>
            <w:tr w:rsidR="00F24B8D" w:rsidRPr="00C00499" w:rsidTr="0017500D">
              <w:trPr>
                <w:trHeight w:val="397"/>
              </w:trPr>
              <w:tc>
                <w:tcPr>
                  <w:tcW w:w="1393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24B8D" w:rsidRPr="00C00499" w:rsidRDefault="00F24B8D" w:rsidP="0002474B">
                  <w:r w:rsidRPr="00C00499">
                    <w:t xml:space="preserve">Denumirea </w:t>
                  </w:r>
                  <w:r>
                    <w:t xml:space="preserve"> procedurii de achiziție</w:t>
                  </w:r>
                  <w:r w:rsidRPr="00C00499">
                    <w:t>:</w:t>
                  </w:r>
                </w:p>
              </w:tc>
            </w:tr>
            <w:tr w:rsidR="00F24B8D" w:rsidRPr="00C00499" w:rsidTr="006C4C54">
              <w:trPr>
                <w:trHeight w:val="567"/>
              </w:trPr>
              <w:tc>
                <w:tcPr>
                  <w:tcW w:w="11261" w:type="dxa"/>
                  <w:gridSpan w:val="11"/>
                  <w:shd w:val="clear" w:color="auto" w:fill="auto"/>
                </w:tcPr>
                <w:p w:rsidR="00F24B8D" w:rsidRPr="00C00499" w:rsidRDefault="00F24B8D" w:rsidP="0002474B"/>
              </w:tc>
              <w:tc>
                <w:tcPr>
                  <w:tcW w:w="2671" w:type="dxa"/>
                  <w:gridSpan w:val="6"/>
                </w:tcPr>
                <w:p w:rsidR="00F24B8D" w:rsidRPr="00C00499" w:rsidRDefault="00F24B8D" w:rsidP="0002474B"/>
              </w:tc>
            </w:tr>
            <w:tr w:rsidR="00287E30" w:rsidRPr="006C1FA2" w:rsidTr="00287E30">
              <w:trPr>
                <w:gridAfter w:val="2"/>
                <w:wAfter w:w="414" w:type="dxa"/>
                <w:trHeight w:val="62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jc w:val="center"/>
                    <w:rPr>
                      <w:b/>
                      <w:sz w:val="20"/>
                    </w:rPr>
                  </w:pPr>
                  <w:r w:rsidRPr="0028367D">
                    <w:rPr>
                      <w:b/>
                      <w:sz w:val="20"/>
                    </w:rPr>
                    <w:t>Cod CPV</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tcPr>
                <w:p w:rsidR="00F24B8D" w:rsidRPr="0028367D" w:rsidRDefault="00F24B8D" w:rsidP="0002474B">
                  <w:pPr>
                    <w:jc w:val="center"/>
                    <w:rPr>
                      <w:b/>
                      <w:sz w:val="20"/>
                    </w:rPr>
                  </w:pPr>
                  <w:r w:rsidRPr="0028367D">
                    <w:rPr>
                      <w:b/>
                      <w:sz w:val="20"/>
                    </w:rPr>
                    <w:t xml:space="preserve">Denumirea </w:t>
                  </w:r>
                  <w:r>
                    <w:rPr>
                      <w:b/>
                      <w:sz w:val="20"/>
                    </w:rPr>
                    <w:t>bunur</w:t>
                  </w:r>
                  <w:r w:rsidRPr="0028367D">
                    <w:rPr>
                      <w:b/>
                      <w:sz w:val="20"/>
                    </w:rPr>
                    <w:t xml:space="preserve">ilor </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F24B8D" w:rsidRPr="0028367D" w:rsidRDefault="00F24B8D" w:rsidP="0002474B">
                  <w:pPr>
                    <w:jc w:val="center"/>
                    <w:rPr>
                      <w:b/>
                      <w:sz w:val="20"/>
                    </w:rPr>
                  </w:pPr>
                  <w:r w:rsidRPr="0028367D">
                    <w:rPr>
                      <w:b/>
                      <w:sz w:val="20"/>
                    </w:rPr>
                    <w:t>Unitatea de măsură</w:t>
                  </w:r>
                </w:p>
              </w:tc>
              <w:tc>
                <w:tcPr>
                  <w:tcW w:w="923" w:type="dxa"/>
                  <w:tcBorders>
                    <w:top w:val="single" w:sz="4" w:space="0" w:color="auto"/>
                    <w:left w:val="single" w:sz="4" w:space="0" w:color="auto"/>
                    <w:right w:val="single" w:sz="4" w:space="0" w:color="auto"/>
                  </w:tcBorders>
                  <w:shd w:val="clear" w:color="auto" w:fill="auto"/>
                </w:tcPr>
                <w:p w:rsidR="00F24B8D" w:rsidRPr="0028367D" w:rsidRDefault="00F24B8D" w:rsidP="0002474B">
                  <w:pPr>
                    <w:jc w:val="center"/>
                    <w:rPr>
                      <w:b/>
                      <w:sz w:val="20"/>
                    </w:rPr>
                  </w:pPr>
                  <w:r w:rsidRPr="0028367D">
                    <w:rPr>
                      <w:b/>
                      <w:sz w:val="20"/>
                    </w:rPr>
                    <w:t>Canti-tatea</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F24B8D" w:rsidRPr="0028367D" w:rsidRDefault="00F24B8D" w:rsidP="0002474B">
                  <w:pPr>
                    <w:jc w:val="center"/>
                    <w:rPr>
                      <w:b/>
                      <w:sz w:val="20"/>
                    </w:rPr>
                  </w:pPr>
                  <w:r w:rsidRPr="0028367D">
                    <w:rPr>
                      <w:b/>
                      <w:sz w:val="20"/>
                    </w:rPr>
                    <w:t>Preţ unitar (fără TVA)</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F24B8D" w:rsidRPr="0028367D" w:rsidRDefault="00F24B8D" w:rsidP="0002474B">
                  <w:pPr>
                    <w:jc w:val="center"/>
                    <w:rPr>
                      <w:b/>
                      <w:sz w:val="20"/>
                    </w:rPr>
                  </w:pPr>
                  <w:r w:rsidRPr="0028367D">
                    <w:rPr>
                      <w:b/>
                      <w:sz w:val="20"/>
                    </w:rPr>
                    <w:t>Preţ unitar (cu TVA)</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24B8D" w:rsidRPr="0028367D" w:rsidRDefault="00F24B8D" w:rsidP="0002474B">
                  <w:pPr>
                    <w:jc w:val="center"/>
                    <w:rPr>
                      <w:b/>
                      <w:sz w:val="20"/>
                    </w:rPr>
                  </w:pPr>
                  <w:r w:rsidRPr="0028367D">
                    <w:rPr>
                      <w:b/>
                      <w:sz w:val="20"/>
                    </w:rPr>
                    <w:t>Suma</w:t>
                  </w:r>
                </w:p>
                <w:p w:rsidR="00F24B8D" w:rsidRPr="0028367D" w:rsidRDefault="00F24B8D" w:rsidP="0002474B">
                  <w:pPr>
                    <w:jc w:val="center"/>
                    <w:rPr>
                      <w:b/>
                      <w:sz w:val="20"/>
                    </w:rPr>
                  </w:pPr>
                  <w:r w:rsidRPr="0028367D">
                    <w:rPr>
                      <w:b/>
                      <w:sz w:val="20"/>
                    </w:rPr>
                    <w:t>fără</w:t>
                  </w:r>
                </w:p>
                <w:p w:rsidR="00F24B8D" w:rsidRPr="0028367D" w:rsidRDefault="00F24B8D" w:rsidP="0002474B">
                  <w:pPr>
                    <w:jc w:val="center"/>
                    <w:rPr>
                      <w:b/>
                      <w:sz w:val="20"/>
                    </w:rPr>
                  </w:pPr>
                  <w:r w:rsidRPr="0028367D">
                    <w:rPr>
                      <w:b/>
                      <w:sz w:val="20"/>
                    </w:rPr>
                    <w:t>TVA</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F24B8D" w:rsidRPr="0028367D" w:rsidRDefault="00F24B8D" w:rsidP="0002474B">
                  <w:pPr>
                    <w:jc w:val="center"/>
                    <w:rPr>
                      <w:b/>
                      <w:sz w:val="20"/>
                    </w:rPr>
                  </w:pPr>
                  <w:r w:rsidRPr="0028367D">
                    <w:rPr>
                      <w:b/>
                      <w:sz w:val="20"/>
                    </w:rPr>
                    <w:t>Suma</w:t>
                  </w:r>
                </w:p>
                <w:p w:rsidR="00F24B8D" w:rsidRPr="0028367D" w:rsidRDefault="00F24B8D" w:rsidP="0002474B">
                  <w:pPr>
                    <w:jc w:val="center"/>
                    <w:rPr>
                      <w:b/>
                      <w:sz w:val="20"/>
                    </w:rPr>
                  </w:pPr>
                  <w:r w:rsidRPr="0028367D">
                    <w:rPr>
                      <w:b/>
                      <w:sz w:val="20"/>
                    </w:rPr>
                    <w:t>cu TVA</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F24B8D" w:rsidRPr="0028367D" w:rsidRDefault="00F24B8D" w:rsidP="0002474B">
                  <w:pPr>
                    <w:jc w:val="center"/>
                    <w:rPr>
                      <w:b/>
                      <w:sz w:val="20"/>
                      <w:szCs w:val="28"/>
                    </w:rPr>
                  </w:pPr>
                  <w:r w:rsidRPr="0028367D">
                    <w:rPr>
                      <w:b/>
                      <w:sz w:val="20"/>
                      <w:szCs w:val="28"/>
                    </w:rPr>
                    <w:t xml:space="preserve">Termenul de </w:t>
                  </w:r>
                </w:p>
                <w:p w:rsidR="00F24B8D" w:rsidRPr="0028367D" w:rsidRDefault="00F24B8D" w:rsidP="0002474B">
                  <w:pPr>
                    <w:jc w:val="center"/>
                    <w:rPr>
                      <w:b/>
                      <w:sz w:val="20"/>
                    </w:rPr>
                  </w:pPr>
                  <w:r>
                    <w:rPr>
                      <w:b/>
                      <w:sz w:val="20"/>
                      <w:szCs w:val="28"/>
                    </w:rPr>
                    <w:t>livrare</w:t>
                  </w:r>
                </w:p>
              </w:tc>
              <w:tc>
                <w:tcPr>
                  <w:tcW w:w="2095" w:type="dxa"/>
                  <w:gridSpan w:val="3"/>
                  <w:tcBorders>
                    <w:top w:val="single" w:sz="4" w:space="0" w:color="auto"/>
                    <w:left w:val="single" w:sz="4" w:space="0" w:color="auto"/>
                    <w:bottom w:val="single" w:sz="4" w:space="0" w:color="auto"/>
                    <w:right w:val="single" w:sz="4" w:space="0" w:color="auto"/>
                  </w:tcBorders>
                  <w:shd w:val="clear" w:color="auto" w:fill="auto"/>
                </w:tcPr>
                <w:p w:rsidR="00F24B8D" w:rsidRPr="006C1FA2" w:rsidRDefault="00F24B8D" w:rsidP="0002474B">
                  <w:pPr>
                    <w:rPr>
                      <w:b/>
                      <w:sz w:val="20"/>
                      <w:szCs w:val="28"/>
                    </w:rPr>
                  </w:pPr>
                  <w:r w:rsidRPr="0028367D">
                    <w:rPr>
                      <w:b/>
                      <w:sz w:val="20"/>
                      <w:szCs w:val="28"/>
                    </w:rPr>
                    <w:t>Clasificație bugetară (IBAN)</w:t>
                  </w:r>
                </w:p>
              </w:tc>
            </w:tr>
            <w:tr w:rsidR="00F24B8D" w:rsidRPr="006C1FA2" w:rsidTr="006C4C54">
              <w:trPr>
                <w:gridAfter w:val="2"/>
                <w:wAfter w:w="414" w:type="dxa"/>
                <w:trHeight w:val="283"/>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jc w:val="center"/>
                    <w:rPr>
                      <w:sz w:val="20"/>
                    </w:rPr>
                  </w:pPr>
                  <w:r w:rsidRPr="0028367D">
                    <w:rPr>
                      <w:sz w:val="20"/>
                    </w:rPr>
                    <w:t>1</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jc w:val="center"/>
                    <w:rPr>
                      <w:sz w:val="20"/>
                    </w:rPr>
                  </w:pPr>
                  <w:r w:rsidRPr="0028367D">
                    <w:rPr>
                      <w:sz w:val="20"/>
                    </w:rPr>
                    <w:t>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jc w:val="center"/>
                    <w:rPr>
                      <w:sz w:val="20"/>
                    </w:rPr>
                  </w:pPr>
                  <w:r w:rsidRPr="0028367D">
                    <w:rPr>
                      <w:sz w:val="20"/>
                    </w:rPr>
                    <w:t>3</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jc w:val="center"/>
                    <w:rPr>
                      <w:sz w:val="20"/>
                    </w:rPr>
                  </w:pPr>
                  <w:r w:rsidRPr="0028367D">
                    <w:rPr>
                      <w:sz w:val="20"/>
                    </w:rPr>
                    <w:t>4</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jc w:val="center"/>
                    <w:rPr>
                      <w:sz w:val="20"/>
                    </w:rPr>
                  </w:pPr>
                  <w:r w:rsidRPr="0028367D">
                    <w:rPr>
                      <w:sz w:val="20"/>
                    </w:rPr>
                    <w:t>5</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jc w:val="center"/>
                    <w:rPr>
                      <w:sz w:val="20"/>
                    </w:rPr>
                  </w:pPr>
                  <w:r w:rsidRPr="0028367D">
                    <w:rPr>
                      <w:sz w:val="20"/>
                    </w:rPr>
                    <w:t>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jc w:val="center"/>
                    <w:rPr>
                      <w:sz w:val="20"/>
                    </w:rPr>
                  </w:pPr>
                  <w:r w:rsidRPr="0028367D">
                    <w:rPr>
                      <w:sz w:val="20"/>
                    </w:rPr>
                    <w:t>7</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jc w:val="center"/>
                    <w:rPr>
                      <w:sz w:val="20"/>
                    </w:rPr>
                  </w:pPr>
                  <w:r w:rsidRPr="0028367D">
                    <w:rPr>
                      <w:sz w:val="20"/>
                    </w:rPr>
                    <w:t>8</w:t>
                  </w:r>
                </w:p>
              </w:tc>
              <w:tc>
                <w:tcPr>
                  <w:tcW w:w="1223" w:type="dxa"/>
                  <w:gridSpan w:val="3"/>
                  <w:tcBorders>
                    <w:top w:val="single" w:sz="4" w:space="0" w:color="auto"/>
                    <w:left w:val="single" w:sz="4" w:space="0" w:color="auto"/>
                    <w:bottom w:val="single" w:sz="4" w:space="0" w:color="auto"/>
                    <w:right w:val="single" w:sz="4" w:space="0" w:color="auto"/>
                  </w:tcBorders>
                </w:tcPr>
                <w:p w:rsidR="00F24B8D" w:rsidRPr="0028367D" w:rsidRDefault="00F24B8D" w:rsidP="0002474B">
                  <w:pPr>
                    <w:jc w:val="center"/>
                    <w:rPr>
                      <w:sz w:val="20"/>
                    </w:rPr>
                  </w:pPr>
                  <w:r w:rsidRPr="0028367D">
                    <w:rPr>
                      <w:sz w:val="20"/>
                    </w:rPr>
                    <w:t>9</w:t>
                  </w:r>
                </w:p>
              </w:tc>
              <w:tc>
                <w:tcPr>
                  <w:tcW w:w="2095" w:type="dxa"/>
                  <w:gridSpan w:val="3"/>
                  <w:tcBorders>
                    <w:top w:val="single" w:sz="4" w:space="0" w:color="auto"/>
                    <w:left w:val="single" w:sz="4" w:space="0" w:color="auto"/>
                    <w:bottom w:val="single" w:sz="4" w:space="0" w:color="auto"/>
                    <w:right w:val="single" w:sz="4" w:space="0" w:color="auto"/>
                  </w:tcBorders>
                </w:tcPr>
                <w:p w:rsidR="00F24B8D" w:rsidRPr="006C1FA2" w:rsidRDefault="00F24B8D" w:rsidP="0002474B">
                  <w:pPr>
                    <w:jc w:val="center"/>
                    <w:rPr>
                      <w:sz w:val="20"/>
                    </w:rPr>
                  </w:pPr>
                  <w:r>
                    <w:rPr>
                      <w:sz w:val="20"/>
                    </w:rPr>
                    <w:t>10</w:t>
                  </w:r>
                </w:p>
              </w:tc>
            </w:tr>
            <w:tr w:rsidR="00F24B8D" w:rsidRPr="006C1FA2" w:rsidTr="006C4C54">
              <w:trPr>
                <w:gridAfter w:val="2"/>
                <w:wAfter w:w="414" w:type="dxa"/>
                <w:trHeight w:val="397"/>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rPr>
                      <w:sz w:val="20"/>
                    </w:rPr>
                  </w:pP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rPr>
                      <w:b/>
                      <w:sz w:val="20"/>
                    </w:rPr>
                  </w:pPr>
                  <w:r>
                    <w:rPr>
                      <w:b/>
                      <w:sz w:val="20"/>
                    </w:rPr>
                    <w:t>Bunuri</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rPr>
                      <w:sz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rPr>
                      <w:sz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rPr>
                      <w:sz w:val="20"/>
                    </w:rPr>
                  </w:pPr>
                </w:p>
              </w:tc>
              <w:tc>
                <w:tcPr>
                  <w:tcW w:w="1223" w:type="dxa"/>
                  <w:gridSpan w:val="3"/>
                  <w:tcBorders>
                    <w:top w:val="single" w:sz="4" w:space="0" w:color="auto"/>
                    <w:left w:val="single" w:sz="4" w:space="0" w:color="auto"/>
                    <w:bottom w:val="single" w:sz="4" w:space="0" w:color="auto"/>
                    <w:right w:val="single" w:sz="4" w:space="0" w:color="auto"/>
                  </w:tcBorders>
                </w:tcPr>
                <w:p w:rsidR="00F24B8D" w:rsidRPr="0028367D" w:rsidRDefault="00F24B8D" w:rsidP="0002474B">
                  <w:pPr>
                    <w:rPr>
                      <w:sz w:val="20"/>
                    </w:rPr>
                  </w:pPr>
                </w:p>
              </w:tc>
              <w:tc>
                <w:tcPr>
                  <w:tcW w:w="2095" w:type="dxa"/>
                  <w:gridSpan w:val="3"/>
                  <w:tcBorders>
                    <w:top w:val="single" w:sz="4" w:space="0" w:color="auto"/>
                    <w:left w:val="single" w:sz="4" w:space="0" w:color="auto"/>
                    <w:bottom w:val="single" w:sz="4" w:space="0" w:color="auto"/>
                    <w:right w:val="single" w:sz="4" w:space="0" w:color="auto"/>
                  </w:tcBorders>
                </w:tcPr>
                <w:p w:rsidR="00F24B8D" w:rsidRPr="006C1FA2" w:rsidRDefault="00F24B8D" w:rsidP="0002474B">
                  <w:pPr>
                    <w:rPr>
                      <w:sz w:val="20"/>
                    </w:rPr>
                  </w:pPr>
                </w:p>
              </w:tc>
            </w:tr>
            <w:tr w:rsidR="00F24B8D" w:rsidRPr="006C1FA2" w:rsidTr="006C4C54">
              <w:trPr>
                <w:gridAfter w:val="2"/>
                <w:wAfter w:w="414" w:type="dxa"/>
                <w:trHeight w:val="397"/>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rPr>
                      <w:sz w:val="20"/>
                    </w:rPr>
                  </w:pP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rPr>
                      <w:sz w:val="20"/>
                    </w:rPr>
                  </w:pPr>
                  <w:r w:rsidRPr="0028367D">
                    <w:rPr>
                      <w:sz w:val="20"/>
                    </w:rPr>
                    <w:t>Lotul 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jc w:val="center"/>
                    <w:rPr>
                      <w:sz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rPr>
                      <w:sz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F24B8D" w:rsidRPr="0028367D" w:rsidRDefault="00F24B8D" w:rsidP="0002474B">
                  <w:pPr>
                    <w:rPr>
                      <w:sz w:val="20"/>
                    </w:rPr>
                  </w:pPr>
                </w:p>
              </w:tc>
              <w:tc>
                <w:tcPr>
                  <w:tcW w:w="1223" w:type="dxa"/>
                  <w:gridSpan w:val="3"/>
                  <w:tcBorders>
                    <w:top w:val="single" w:sz="4" w:space="0" w:color="auto"/>
                    <w:left w:val="single" w:sz="4" w:space="0" w:color="auto"/>
                    <w:bottom w:val="single" w:sz="4" w:space="0" w:color="auto"/>
                    <w:right w:val="single" w:sz="4" w:space="0" w:color="auto"/>
                  </w:tcBorders>
                </w:tcPr>
                <w:p w:rsidR="00F24B8D" w:rsidRPr="0028367D" w:rsidRDefault="00F24B8D" w:rsidP="0002474B">
                  <w:pPr>
                    <w:rPr>
                      <w:sz w:val="20"/>
                    </w:rPr>
                  </w:pPr>
                </w:p>
              </w:tc>
              <w:tc>
                <w:tcPr>
                  <w:tcW w:w="2095" w:type="dxa"/>
                  <w:gridSpan w:val="3"/>
                  <w:tcBorders>
                    <w:top w:val="single" w:sz="4" w:space="0" w:color="auto"/>
                    <w:left w:val="single" w:sz="4" w:space="0" w:color="auto"/>
                    <w:bottom w:val="single" w:sz="4" w:space="0" w:color="auto"/>
                    <w:right w:val="single" w:sz="4" w:space="0" w:color="auto"/>
                  </w:tcBorders>
                </w:tcPr>
                <w:p w:rsidR="00F24B8D" w:rsidRPr="006C1FA2" w:rsidRDefault="00F24B8D" w:rsidP="0002474B">
                  <w:pPr>
                    <w:rPr>
                      <w:sz w:val="20"/>
                    </w:rPr>
                  </w:pPr>
                </w:p>
              </w:tc>
            </w:tr>
            <w:tr w:rsidR="00287E30" w:rsidRPr="008032AA" w:rsidTr="006C4C54">
              <w:trPr>
                <w:gridAfter w:val="2"/>
                <w:wAfter w:w="414" w:type="dxa"/>
                <w:trHeight w:val="1302"/>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DA31B0" w:rsidP="00DA31B0">
                  <w:pPr>
                    <w:rPr>
                      <w:sz w:val="20"/>
                    </w:rPr>
                  </w:pP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1B0" w:rsidRPr="00C00499" w:rsidRDefault="00DA31B0" w:rsidP="00DA31B0">
                  <w:pPr>
                    <w:rPr>
                      <w:b/>
                    </w:rPr>
                  </w:pPr>
                  <w:r w:rsidRPr="00C43D67">
                    <w:rPr>
                      <w:b/>
                      <w:lang w:val="en-US"/>
                    </w:rPr>
                    <w:t>Echipament și software, pentru dotarea a 50 unități de transport specializate ale Poliției, conform viziunii ”Police Inteligent Car”</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DA31B0" w:rsidP="006C4C54">
                  <w:pPr>
                    <w:jc w:val="center"/>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C43D67" w:rsidRDefault="00DA31B0" w:rsidP="006C4C54">
                  <w:pPr>
                    <w:tabs>
                      <w:tab w:val="left" w:pos="284"/>
                      <w:tab w:val="right" w:pos="426"/>
                    </w:tabs>
                    <w:spacing w:before="120"/>
                    <w:jc w:val="center"/>
                    <w:rPr>
                      <w:b/>
                      <w:lang w:val="en-US"/>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DA31B0" w:rsidP="00DA31B0">
                  <w:pPr>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DA31B0" w:rsidP="00DA31B0">
                  <w:pP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DA31B0" w:rsidP="00DA31B0">
                  <w:pPr>
                    <w:rPr>
                      <w:sz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DA31B0" w:rsidP="00DA31B0">
                  <w:pPr>
                    <w:rPr>
                      <w:sz w:val="20"/>
                    </w:rPr>
                  </w:pPr>
                </w:p>
              </w:tc>
              <w:tc>
                <w:tcPr>
                  <w:tcW w:w="1223" w:type="dxa"/>
                  <w:gridSpan w:val="3"/>
                  <w:tcBorders>
                    <w:top w:val="single" w:sz="4" w:space="0" w:color="auto"/>
                    <w:left w:val="single" w:sz="4" w:space="0" w:color="auto"/>
                    <w:bottom w:val="single" w:sz="4" w:space="0" w:color="auto"/>
                    <w:right w:val="single" w:sz="4" w:space="0" w:color="auto"/>
                  </w:tcBorders>
                </w:tcPr>
                <w:p w:rsidR="00DA31B0" w:rsidRPr="00266D5A" w:rsidRDefault="00DA31B0" w:rsidP="00DA31B0">
                  <w:pPr>
                    <w:tabs>
                      <w:tab w:val="left" w:pos="0"/>
                      <w:tab w:val="left" w:pos="284"/>
                      <w:tab w:val="right" w:pos="426"/>
                    </w:tabs>
                    <w:spacing w:before="120"/>
                    <w:rPr>
                      <w:sz w:val="18"/>
                      <w:szCs w:val="18"/>
                      <w:lang w:val="ro-MD"/>
                    </w:rPr>
                  </w:pPr>
                </w:p>
              </w:tc>
              <w:tc>
                <w:tcPr>
                  <w:tcW w:w="20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A31B0" w:rsidRPr="008032AA" w:rsidRDefault="00DA31B0" w:rsidP="00DA31B0">
                  <w:pPr>
                    <w:rPr>
                      <w:sz w:val="16"/>
                      <w:szCs w:val="16"/>
                    </w:rPr>
                  </w:pPr>
                </w:p>
              </w:tc>
            </w:tr>
            <w:tr w:rsidR="00287E30" w:rsidRPr="006C1FA2" w:rsidTr="00287E30">
              <w:trPr>
                <w:gridAfter w:val="2"/>
                <w:wAfter w:w="414" w:type="dxa"/>
                <w:trHeight w:val="397"/>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DA31B0" w:rsidP="00DA31B0">
                  <w:pPr>
                    <w:rPr>
                      <w:sz w:val="20"/>
                    </w:rPr>
                  </w:pP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tcPr>
                <w:p w:rsidR="00DA31B0" w:rsidRPr="00C43D67" w:rsidRDefault="00DA31B0" w:rsidP="00DA31B0">
                  <w:pPr>
                    <w:tabs>
                      <w:tab w:val="left" w:pos="284"/>
                      <w:tab w:val="right" w:pos="426"/>
                    </w:tabs>
                    <w:spacing w:before="120"/>
                    <w:rPr>
                      <w:b/>
                      <w:lang w:val="en-US"/>
                    </w:rPr>
                  </w:pPr>
                  <w:r w:rsidRPr="00C43D67">
                    <w:rPr>
                      <w:b/>
                      <w:bCs/>
                      <w:lang w:val="ro-MD"/>
                    </w:rPr>
                    <w:t>Unitatea centrală de procesare-</w:t>
                  </w:r>
                  <w:r w:rsidRPr="00C43D67">
                    <w:rPr>
                      <w:bCs/>
                      <w:i/>
                      <w:lang w:val="ro-MD"/>
                    </w:rPr>
                    <w:t xml:space="preserve">componența responsabilă de gestiunea centralizată a </w:t>
                  </w:r>
                  <w:r w:rsidRPr="00C43D67">
                    <w:rPr>
                      <w:bCs/>
                      <w:i/>
                      <w:lang w:val="ro-MD"/>
                    </w:rPr>
                    <w:lastRenderedPageBreak/>
                    <w:t>informațiilor și a unitățiilor mobile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6C4C54" w:rsidP="006C4C54">
                  <w:pPr>
                    <w:jc w:val="center"/>
                    <w:rPr>
                      <w:sz w:val="20"/>
                    </w:rPr>
                  </w:pPr>
                  <w:r>
                    <w:rPr>
                      <w:b/>
                      <w:lang w:val="en-US"/>
                    </w:rPr>
                    <w:lastRenderedPageBreak/>
                    <w:t>set</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C43D67" w:rsidRDefault="006C4C54" w:rsidP="006C4C54">
                  <w:pPr>
                    <w:tabs>
                      <w:tab w:val="left" w:pos="284"/>
                      <w:tab w:val="right" w:pos="426"/>
                    </w:tabs>
                    <w:spacing w:before="120"/>
                    <w:jc w:val="center"/>
                    <w:rPr>
                      <w:b/>
                      <w:lang w:val="en-US"/>
                    </w:rPr>
                  </w:pPr>
                  <w:r>
                    <w:rPr>
                      <w:b/>
                      <w:lang w:val="en-US"/>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DA31B0" w:rsidP="00DA31B0">
                  <w:pPr>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DA31B0" w:rsidP="00DA31B0">
                  <w:pP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DA31B0" w:rsidP="00DA31B0">
                  <w:pPr>
                    <w:rPr>
                      <w:sz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DA31B0" w:rsidP="00DA31B0">
                  <w:pPr>
                    <w:rPr>
                      <w:sz w:val="20"/>
                    </w:rPr>
                  </w:pP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DA31B0" w:rsidRPr="0028367D" w:rsidRDefault="00DA31B0" w:rsidP="00DA31B0">
                  <w:pPr>
                    <w:rPr>
                      <w:sz w:val="20"/>
                    </w:rPr>
                  </w:pPr>
                </w:p>
              </w:tc>
              <w:tc>
                <w:tcPr>
                  <w:tcW w:w="2095" w:type="dxa"/>
                  <w:gridSpan w:val="3"/>
                  <w:tcBorders>
                    <w:top w:val="single" w:sz="4" w:space="0" w:color="auto"/>
                    <w:left w:val="single" w:sz="4" w:space="0" w:color="auto"/>
                    <w:bottom w:val="single" w:sz="4" w:space="0" w:color="auto"/>
                    <w:right w:val="single" w:sz="4" w:space="0" w:color="auto"/>
                  </w:tcBorders>
                  <w:shd w:val="clear" w:color="auto" w:fill="auto"/>
                </w:tcPr>
                <w:p w:rsidR="00DA31B0" w:rsidRPr="006C1FA2" w:rsidRDefault="00287E30" w:rsidP="00DA31B0">
                  <w:pPr>
                    <w:rPr>
                      <w:sz w:val="20"/>
                    </w:rPr>
                  </w:pPr>
                  <w:r>
                    <w:rPr>
                      <w:sz w:val="20"/>
                    </w:rPr>
                    <w:t>MD56TRPBAA314110A14294AI</w:t>
                  </w:r>
                </w:p>
              </w:tc>
            </w:tr>
            <w:tr w:rsidR="00287E30" w:rsidRPr="006C1FA2" w:rsidTr="00287E30">
              <w:trPr>
                <w:gridAfter w:val="2"/>
                <w:wAfter w:w="414" w:type="dxa"/>
                <w:trHeight w:val="397"/>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DA31B0" w:rsidP="00DA31B0">
                  <w:pPr>
                    <w:rPr>
                      <w:sz w:val="20"/>
                    </w:rPr>
                  </w:pP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tcPr>
                <w:p w:rsidR="00DA31B0" w:rsidRPr="00C43D67" w:rsidRDefault="00DA31B0" w:rsidP="00DA31B0">
                  <w:pPr>
                    <w:tabs>
                      <w:tab w:val="left" w:pos="284"/>
                      <w:tab w:val="right" w:pos="426"/>
                    </w:tabs>
                    <w:spacing w:before="120"/>
                    <w:rPr>
                      <w:b/>
                      <w:lang w:val="en-US"/>
                    </w:rPr>
                  </w:pPr>
                  <w:r w:rsidRPr="00C43D67">
                    <w:rPr>
                      <w:b/>
                      <w:lang w:val="en-US"/>
                    </w:rPr>
                    <w:t>Unitatea mobilă de captare și procesare-</w:t>
                  </w:r>
                  <w:r w:rsidRPr="00C43D67">
                    <w:rPr>
                      <w:i/>
                      <w:lang w:val="en-US"/>
                    </w:rPr>
                    <w:t>soluție software și hardware instalată pe automobilele poliției pentru captarea și procesarea informației</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6C4C54" w:rsidP="006C4C54">
                  <w:pPr>
                    <w:jc w:val="center"/>
                    <w:rPr>
                      <w:sz w:val="20"/>
                    </w:rPr>
                  </w:pPr>
                  <w:r>
                    <w:rPr>
                      <w:b/>
                      <w:lang w:val="en-US"/>
                    </w:rPr>
                    <w:t>set</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C43D67" w:rsidRDefault="006C4C54" w:rsidP="006C4C54">
                  <w:pPr>
                    <w:tabs>
                      <w:tab w:val="left" w:pos="284"/>
                      <w:tab w:val="right" w:pos="426"/>
                    </w:tabs>
                    <w:spacing w:before="120"/>
                    <w:jc w:val="center"/>
                    <w:rPr>
                      <w:b/>
                      <w:lang w:val="en-US"/>
                    </w:rPr>
                  </w:pPr>
                  <w:r>
                    <w:rPr>
                      <w:b/>
                      <w:lang w:val="en-US"/>
                    </w:rPr>
                    <w:t>50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DA31B0" w:rsidP="00DA31B0">
                  <w:pPr>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DA31B0" w:rsidP="00DA31B0">
                  <w:pP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DA31B0" w:rsidP="00DA31B0">
                  <w:pPr>
                    <w:rPr>
                      <w:sz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DA31B0" w:rsidP="00DA31B0">
                  <w:pPr>
                    <w:rPr>
                      <w:sz w:val="20"/>
                    </w:rPr>
                  </w:pP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DA31B0" w:rsidRPr="0028367D" w:rsidRDefault="00DA31B0" w:rsidP="00DA31B0">
                  <w:pPr>
                    <w:rPr>
                      <w:sz w:val="20"/>
                    </w:rPr>
                  </w:pPr>
                </w:p>
              </w:tc>
              <w:tc>
                <w:tcPr>
                  <w:tcW w:w="2095" w:type="dxa"/>
                  <w:gridSpan w:val="3"/>
                  <w:tcBorders>
                    <w:top w:val="single" w:sz="4" w:space="0" w:color="auto"/>
                    <w:left w:val="single" w:sz="4" w:space="0" w:color="auto"/>
                    <w:bottom w:val="single" w:sz="4" w:space="0" w:color="auto"/>
                    <w:right w:val="single" w:sz="4" w:space="0" w:color="auto"/>
                  </w:tcBorders>
                  <w:shd w:val="clear" w:color="auto" w:fill="auto"/>
                </w:tcPr>
                <w:p w:rsidR="00DA31B0" w:rsidRPr="006C1FA2" w:rsidRDefault="00287E30" w:rsidP="00DA31B0">
                  <w:pPr>
                    <w:rPr>
                      <w:sz w:val="20"/>
                    </w:rPr>
                  </w:pPr>
                  <w:r>
                    <w:rPr>
                      <w:sz w:val="20"/>
                    </w:rPr>
                    <w:t>MD56TRPBAA314110A14294AI</w:t>
                  </w:r>
                </w:p>
              </w:tc>
            </w:tr>
            <w:tr w:rsidR="00287E30" w:rsidRPr="006C1FA2" w:rsidTr="00287E30">
              <w:trPr>
                <w:gridAfter w:val="2"/>
                <w:wAfter w:w="414" w:type="dxa"/>
                <w:trHeight w:val="397"/>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DA31B0" w:rsidP="00DA31B0">
                  <w:pPr>
                    <w:rPr>
                      <w:sz w:val="20"/>
                    </w:rPr>
                  </w:pP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tcPr>
                <w:p w:rsidR="00DA31B0" w:rsidRPr="00C43D67" w:rsidRDefault="00DA31B0" w:rsidP="00DA31B0">
                  <w:pPr>
                    <w:tabs>
                      <w:tab w:val="left" w:pos="284"/>
                      <w:tab w:val="right" w:pos="426"/>
                    </w:tabs>
                    <w:spacing w:before="120"/>
                    <w:rPr>
                      <w:b/>
                      <w:lang w:val="en-US"/>
                    </w:rPr>
                  </w:pPr>
                  <w:r w:rsidRPr="00C43D67">
                    <w:rPr>
                      <w:b/>
                      <w:lang w:val="en-US"/>
                    </w:rPr>
                    <w:t>Servicii de instalare, cofigurare și instruire.</w:t>
                  </w:r>
                </w:p>
                <w:p w:rsidR="00DA31B0" w:rsidRPr="00C43D67" w:rsidRDefault="00DA31B0" w:rsidP="00DA31B0">
                  <w:pPr>
                    <w:tabs>
                      <w:tab w:val="left" w:pos="284"/>
                      <w:tab w:val="right" w:pos="426"/>
                    </w:tabs>
                    <w:spacing w:before="120"/>
                    <w:rPr>
                      <w:i/>
                      <w:lang w:val="en-US"/>
                    </w:rPr>
                  </w:pPr>
                  <w:r w:rsidRPr="00C43D67">
                    <w:rPr>
                      <w:i/>
                      <w:lang w:val="en-US"/>
                    </w:rPr>
                    <w:t>Livrarea la cheie a soluției</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6C4C54" w:rsidRDefault="006C4C54" w:rsidP="006C4C54">
                  <w:pPr>
                    <w:jc w:val="center"/>
                    <w:rPr>
                      <w:b/>
                    </w:rPr>
                  </w:pPr>
                  <w:r w:rsidRPr="006C4C54">
                    <w:rPr>
                      <w:b/>
                    </w:rPr>
                    <w:t>set</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C43D67" w:rsidRDefault="006C4C54" w:rsidP="006C4C54">
                  <w:pPr>
                    <w:tabs>
                      <w:tab w:val="left" w:pos="284"/>
                      <w:tab w:val="right" w:pos="426"/>
                    </w:tabs>
                    <w:spacing w:before="120"/>
                    <w:jc w:val="center"/>
                    <w:rPr>
                      <w:b/>
                      <w:lang w:val="en-US"/>
                    </w:rPr>
                  </w:pPr>
                  <w:r>
                    <w:rPr>
                      <w:b/>
                      <w:lang w:val="en-US"/>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DA31B0" w:rsidP="00DA31B0">
                  <w:pPr>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DA31B0" w:rsidP="00DA31B0">
                  <w:pP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DA31B0" w:rsidP="00DA31B0">
                  <w:pPr>
                    <w:rPr>
                      <w:sz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DA31B0" w:rsidRPr="0028367D" w:rsidRDefault="00DA31B0" w:rsidP="00DA31B0">
                  <w:pPr>
                    <w:rPr>
                      <w:sz w:val="20"/>
                    </w:rPr>
                  </w:pP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DA31B0" w:rsidRPr="0028367D" w:rsidRDefault="00DA31B0" w:rsidP="00DA31B0">
                  <w:pPr>
                    <w:rPr>
                      <w:sz w:val="20"/>
                    </w:rPr>
                  </w:pPr>
                </w:p>
              </w:tc>
              <w:tc>
                <w:tcPr>
                  <w:tcW w:w="2095" w:type="dxa"/>
                  <w:gridSpan w:val="3"/>
                  <w:tcBorders>
                    <w:top w:val="single" w:sz="4" w:space="0" w:color="auto"/>
                    <w:left w:val="single" w:sz="4" w:space="0" w:color="auto"/>
                    <w:bottom w:val="single" w:sz="4" w:space="0" w:color="auto"/>
                    <w:right w:val="single" w:sz="4" w:space="0" w:color="auto"/>
                  </w:tcBorders>
                  <w:shd w:val="clear" w:color="auto" w:fill="auto"/>
                </w:tcPr>
                <w:p w:rsidR="00DA31B0" w:rsidRPr="00F863E2" w:rsidRDefault="00287E30" w:rsidP="00DA31B0">
                  <w:pPr>
                    <w:rPr>
                      <w:sz w:val="16"/>
                      <w:szCs w:val="16"/>
                    </w:rPr>
                  </w:pPr>
                  <w:r>
                    <w:rPr>
                      <w:sz w:val="20"/>
                    </w:rPr>
                    <w:t>MD56TRPBAA314110A14294AI</w:t>
                  </w:r>
                </w:p>
              </w:tc>
            </w:tr>
            <w:tr w:rsidR="00287E30" w:rsidRPr="006C1FA2" w:rsidTr="00287E30">
              <w:trPr>
                <w:gridAfter w:val="2"/>
                <w:wAfter w:w="414" w:type="dxa"/>
                <w:trHeight w:val="397"/>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6C4C54" w:rsidRPr="0028367D" w:rsidRDefault="006C4C54" w:rsidP="006C4C54">
                  <w:pPr>
                    <w:rPr>
                      <w:sz w:val="20"/>
                    </w:rPr>
                  </w:pP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tcPr>
                <w:p w:rsidR="006C4C54" w:rsidRPr="00C43D67" w:rsidRDefault="006C4C54" w:rsidP="006C4C54">
                  <w:pPr>
                    <w:tabs>
                      <w:tab w:val="left" w:pos="284"/>
                      <w:tab w:val="right" w:pos="426"/>
                    </w:tabs>
                    <w:rPr>
                      <w:b/>
                      <w:lang w:val="en-US"/>
                    </w:rPr>
                  </w:pPr>
                  <w:r>
                    <w:rPr>
                      <w:b/>
                      <w:lang w:val="en-US"/>
                    </w:rPr>
                    <w:t xml:space="preserve">Servicii de </w:t>
                  </w:r>
                  <w:r w:rsidRPr="00C43D67">
                    <w:rPr>
                      <w:b/>
                      <w:lang w:val="en-US"/>
                    </w:rPr>
                    <w:t>mentenanță adaptivă</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6C4C54" w:rsidRPr="0028367D" w:rsidRDefault="006C4C54" w:rsidP="006C4C54">
                  <w:pPr>
                    <w:jc w:val="center"/>
                    <w:rPr>
                      <w:sz w:val="20"/>
                    </w:rPr>
                  </w:pPr>
                  <w:r w:rsidRPr="00C43D67">
                    <w:rPr>
                      <w:b/>
                      <w:lang w:val="en-US"/>
                    </w:rPr>
                    <w:t>Om/ore</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6C4C54" w:rsidRPr="00C43D67" w:rsidRDefault="006C4C54" w:rsidP="006C4C54">
                  <w:pPr>
                    <w:tabs>
                      <w:tab w:val="left" w:pos="284"/>
                      <w:tab w:val="right" w:pos="426"/>
                    </w:tabs>
                    <w:spacing w:before="120"/>
                    <w:jc w:val="center"/>
                    <w:rPr>
                      <w:b/>
                      <w:lang w:val="en-US"/>
                    </w:rPr>
                  </w:pPr>
                  <w:r w:rsidRPr="00C43D67">
                    <w:rPr>
                      <w:b/>
                      <w:lang w:val="en-US"/>
                    </w:rPr>
                    <w:t>450</w:t>
                  </w:r>
                </w:p>
                <w:p w:rsidR="006C4C54" w:rsidRPr="00C43D67" w:rsidRDefault="006C4C54" w:rsidP="006C4C54">
                  <w:pPr>
                    <w:tabs>
                      <w:tab w:val="left" w:pos="284"/>
                      <w:tab w:val="right" w:pos="426"/>
                    </w:tabs>
                    <w:spacing w:before="120"/>
                    <w:jc w:val="center"/>
                    <w:rPr>
                      <w:b/>
                      <w:lang w:val="en-US"/>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C4C54" w:rsidRPr="0028367D" w:rsidRDefault="006C4C54" w:rsidP="006C4C54">
                  <w:pPr>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6C4C54" w:rsidRPr="0028367D" w:rsidRDefault="006C4C54" w:rsidP="006C4C54">
                  <w:pP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C4C54" w:rsidRPr="0028367D" w:rsidRDefault="006C4C54" w:rsidP="006C4C54">
                  <w:pPr>
                    <w:rPr>
                      <w:sz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6C4C54" w:rsidRPr="0028367D" w:rsidRDefault="006C4C54" w:rsidP="006C4C54">
                  <w:pPr>
                    <w:rPr>
                      <w:sz w:val="20"/>
                    </w:rPr>
                  </w:pP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6C4C54" w:rsidRPr="0028367D" w:rsidRDefault="006C4C54" w:rsidP="006C4C54">
                  <w:pPr>
                    <w:rPr>
                      <w:sz w:val="20"/>
                    </w:rPr>
                  </w:pPr>
                </w:p>
              </w:tc>
              <w:tc>
                <w:tcPr>
                  <w:tcW w:w="2095" w:type="dxa"/>
                  <w:gridSpan w:val="3"/>
                  <w:tcBorders>
                    <w:top w:val="single" w:sz="4" w:space="0" w:color="auto"/>
                    <w:left w:val="single" w:sz="4" w:space="0" w:color="auto"/>
                    <w:bottom w:val="single" w:sz="4" w:space="0" w:color="auto"/>
                    <w:right w:val="single" w:sz="4" w:space="0" w:color="auto"/>
                  </w:tcBorders>
                  <w:shd w:val="clear" w:color="auto" w:fill="auto"/>
                </w:tcPr>
                <w:p w:rsidR="006C4C54" w:rsidRPr="00F863E2" w:rsidRDefault="00287E30" w:rsidP="006C4C54">
                  <w:pPr>
                    <w:rPr>
                      <w:sz w:val="16"/>
                      <w:szCs w:val="16"/>
                    </w:rPr>
                  </w:pPr>
                  <w:r>
                    <w:rPr>
                      <w:sz w:val="20"/>
                    </w:rPr>
                    <w:t>MD56TRPBAA314110A14294AI</w:t>
                  </w:r>
                </w:p>
              </w:tc>
            </w:tr>
            <w:tr w:rsidR="00287E30" w:rsidRPr="006C1FA2" w:rsidTr="00287E30">
              <w:trPr>
                <w:gridAfter w:val="2"/>
                <w:wAfter w:w="414" w:type="dxa"/>
                <w:trHeight w:val="397"/>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6C4C54" w:rsidRPr="0028367D" w:rsidRDefault="006C4C54" w:rsidP="006C4C54">
                  <w:pPr>
                    <w:rPr>
                      <w:sz w:val="20"/>
                    </w:rPr>
                  </w:pP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tcPr>
                <w:p w:rsidR="006C4C54" w:rsidRPr="006B27F0" w:rsidRDefault="006C4C54" w:rsidP="006C4C54">
                  <w:pPr>
                    <w:tabs>
                      <w:tab w:val="left" w:pos="284"/>
                      <w:tab w:val="right" w:pos="426"/>
                    </w:tabs>
                    <w:rPr>
                      <w:b/>
                      <w:lang w:val="en-US"/>
                    </w:rPr>
                  </w:pPr>
                  <w:r w:rsidRPr="006B27F0">
                    <w:rPr>
                      <w:b/>
                      <w:lang w:val="en-US"/>
                    </w:rPr>
                    <w:t>Servicii de mentenanță</w:t>
                  </w:r>
                  <w:r w:rsidRPr="006B27F0">
                    <w:rPr>
                      <w:b/>
                    </w:rPr>
                    <w:t xml:space="preserve"> perfectivă</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6C4C54" w:rsidRPr="0028367D" w:rsidRDefault="006C4C54" w:rsidP="006C4C54">
                  <w:pPr>
                    <w:jc w:val="center"/>
                    <w:rPr>
                      <w:sz w:val="20"/>
                    </w:rPr>
                  </w:pPr>
                  <w:r w:rsidRPr="00C43D67">
                    <w:rPr>
                      <w:b/>
                      <w:lang w:val="en-US"/>
                    </w:rPr>
                    <w:t>Om/ore</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6C4C54" w:rsidRDefault="006C4C54" w:rsidP="006C4C54">
                  <w:pPr>
                    <w:tabs>
                      <w:tab w:val="left" w:pos="284"/>
                      <w:tab w:val="right" w:pos="426"/>
                    </w:tabs>
                    <w:spacing w:before="120"/>
                    <w:jc w:val="center"/>
                    <w:rPr>
                      <w:b/>
                      <w:lang w:val="en-US"/>
                    </w:rPr>
                  </w:pPr>
                  <w:r>
                    <w:rPr>
                      <w:b/>
                      <w:lang w:val="en-US"/>
                    </w:rPr>
                    <w:t>150</w:t>
                  </w:r>
                </w:p>
                <w:p w:rsidR="006C4C54" w:rsidRPr="00C43D67" w:rsidRDefault="006C4C54" w:rsidP="006C4C54">
                  <w:pPr>
                    <w:tabs>
                      <w:tab w:val="left" w:pos="284"/>
                      <w:tab w:val="right" w:pos="426"/>
                    </w:tabs>
                    <w:spacing w:before="120"/>
                    <w:jc w:val="center"/>
                    <w:rPr>
                      <w:b/>
                      <w:lang w:val="en-US"/>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C4C54" w:rsidRPr="0028367D" w:rsidRDefault="006C4C54" w:rsidP="006C4C54">
                  <w:pPr>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6C4C54" w:rsidRPr="0028367D" w:rsidRDefault="006C4C54" w:rsidP="006C4C54">
                  <w:pP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C4C54" w:rsidRPr="0028367D" w:rsidRDefault="006C4C54" w:rsidP="006C4C54">
                  <w:pPr>
                    <w:rPr>
                      <w:sz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6C4C54" w:rsidRPr="0028367D" w:rsidRDefault="006C4C54" w:rsidP="006C4C54">
                  <w:pPr>
                    <w:rPr>
                      <w:sz w:val="20"/>
                    </w:rPr>
                  </w:pP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6C4C54" w:rsidRPr="0028367D" w:rsidRDefault="006C4C54" w:rsidP="006C4C54">
                  <w:pPr>
                    <w:rPr>
                      <w:sz w:val="20"/>
                    </w:rPr>
                  </w:pPr>
                </w:p>
              </w:tc>
              <w:tc>
                <w:tcPr>
                  <w:tcW w:w="2095" w:type="dxa"/>
                  <w:gridSpan w:val="3"/>
                  <w:tcBorders>
                    <w:top w:val="single" w:sz="4" w:space="0" w:color="auto"/>
                    <w:left w:val="single" w:sz="4" w:space="0" w:color="auto"/>
                    <w:bottom w:val="single" w:sz="4" w:space="0" w:color="auto"/>
                    <w:right w:val="single" w:sz="4" w:space="0" w:color="auto"/>
                  </w:tcBorders>
                  <w:shd w:val="clear" w:color="auto" w:fill="auto"/>
                </w:tcPr>
                <w:p w:rsidR="006C4C54" w:rsidRPr="00F863E2" w:rsidRDefault="00287E30" w:rsidP="006C4C54">
                  <w:pPr>
                    <w:rPr>
                      <w:sz w:val="16"/>
                      <w:szCs w:val="16"/>
                    </w:rPr>
                  </w:pPr>
                  <w:r>
                    <w:rPr>
                      <w:sz w:val="20"/>
                    </w:rPr>
                    <w:t>MD56TRPBAA314110A14294AI</w:t>
                  </w:r>
                </w:p>
              </w:tc>
            </w:tr>
            <w:tr w:rsidR="00287E30" w:rsidRPr="006C1FA2" w:rsidTr="006C4C54">
              <w:trPr>
                <w:gridAfter w:val="2"/>
                <w:wAfter w:w="414" w:type="dxa"/>
                <w:trHeight w:val="397"/>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6C4C54" w:rsidRPr="0028367D" w:rsidRDefault="006C4C54" w:rsidP="006C4C54">
                  <w:pPr>
                    <w:rPr>
                      <w:sz w:val="20"/>
                    </w:rPr>
                  </w:pP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C54" w:rsidRPr="0028367D" w:rsidRDefault="006C4C54" w:rsidP="006C4C54">
                  <w:pPr>
                    <w:rPr>
                      <w:b/>
                      <w:sz w:val="20"/>
                    </w:rPr>
                  </w:pPr>
                  <w:r w:rsidRPr="0028367D">
                    <w:rPr>
                      <w:b/>
                      <w:sz w:val="20"/>
                    </w:rPr>
                    <w:t>TOTAL</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6C4C54" w:rsidRPr="0028367D" w:rsidRDefault="006C4C54" w:rsidP="006C4C54">
                  <w:pPr>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6C4C54" w:rsidRPr="0028367D" w:rsidRDefault="006C4C54" w:rsidP="006C4C54">
                  <w:pPr>
                    <w:rPr>
                      <w:sz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C4C54" w:rsidRPr="0028367D" w:rsidRDefault="006C4C54" w:rsidP="006C4C54">
                  <w:pPr>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6C4C54" w:rsidRPr="0028367D" w:rsidRDefault="006C4C54" w:rsidP="006C4C54">
                  <w:pP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C4C54" w:rsidRPr="0028367D" w:rsidRDefault="006C4C54" w:rsidP="006C4C54">
                  <w:pPr>
                    <w:rPr>
                      <w:sz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6C4C54" w:rsidRPr="0028367D" w:rsidRDefault="006C4C54" w:rsidP="006C4C54">
                  <w:pPr>
                    <w:rPr>
                      <w:sz w:val="20"/>
                    </w:rPr>
                  </w:pPr>
                  <w:r w:rsidRPr="00C43D67">
                    <w:rPr>
                      <w:b/>
                      <w:lang w:val="en-US"/>
                    </w:rPr>
                    <w:t>6 250 000,00</w:t>
                  </w:r>
                </w:p>
              </w:tc>
              <w:tc>
                <w:tcPr>
                  <w:tcW w:w="1223" w:type="dxa"/>
                  <w:gridSpan w:val="3"/>
                  <w:tcBorders>
                    <w:top w:val="single" w:sz="4" w:space="0" w:color="auto"/>
                    <w:left w:val="single" w:sz="4" w:space="0" w:color="auto"/>
                    <w:bottom w:val="single" w:sz="4" w:space="0" w:color="auto"/>
                    <w:right w:val="single" w:sz="4" w:space="0" w:color="auto"/>
                  </w:tcBorders>
                </w:tcPr>
                <w:p w:rsidR="006C4C54" w:rsidRPr="0028367D" w:rsidRDefault="006C4C54" w:rsidP="006C4C54">
                  <w:pPr>
                    <w:rPr>
                      <w:sz w:val="20"/>
                    </w:rPr>
                  </w:pPr>
                </w:p>
              </w:tc>
              <w:tc>
                <w:tcPr>
                  <w:tcW w:w="20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C4C54" w:rsidRPr="006C1FA2" w:rsidRDefault="006C4C54" w:rsidP="006C4C54">
                  <w:pPr>
                    <w:rPr>
                      <w:sz w:val="20"/>
                    </w:rPr>
                  </w:pPr>
                </w:p>
              </w:tc>
            </w:tr>
            <w:tr w:rsidR="006C4C54" w:rsidRPr="006C1FA2" w:rsidTr="006C4C54">
              <w:trPr>
                <w:gridAfter w:val="1"/>
                <w:wAfter w:w="383" w:type="dxa"/>
                <w:trHeight w:val="397"/>
              </w:trPr>
              <w:tc>
                <w:tcPr>
                  <w:tcW w:w="10236" w:type="dxa"/>
                  <w:gridSpan w:val="10"/>
                  <w:tcBorders>
                    <w:top w:val="single" w:sz="4" w:space="0" w:color="auto"/>
                  </w:tcBorders>
                  <w:shd w:val="clear" w:color="auto" w:fill="auto"/>
                  <w:vAlign w:val="center"/>
                </w:tcPr>
                <w:p w:rsidR="006C4C54" w:rsidRPr="0028367D" w:rsidRDefault="006C4C54" w:rsidP="006C4C54">
                  <w:pPr>
                    <w:tabs>
                      <w:tab w:val="left" w:pos="6120"/>
                    </w:tabs>
                    <w:rPr>
                      <w:sz w:val="20"/>
                    </w:rPr>
                  </w:pPr>
                </w:p>
                <w:p w:rsidR="006C4C54" w:rsidRPr="0028367D" w:rsidRDefault="006C4C54" w:rsidP="006C4C54">
                  <w:pPr>
                    <w:rPr>
                      <w:sz w:val="20"/>
                    </w:rPr>
                  </w:pPr>
                  <w:r w:rsidRPr="0028367D">
                    <w:rPr>
                      <w:sz w:val="20"/>
                    </w:rPr>
                    <w:t>Semnat:_______________ Numele, Prenumele:_____________________________ În calitate de: ______________</w:t>
                  </w:r>
                </w:p>
                <w:p w:rsidR="006C4C54" w:rsidRPr="0028367D" w:rsidRDefault="006C4C54" w:rsidP="006C4C54">
                  <w:pPr>
                    <w:rPr>
                      <w:sz w:val="20"/>
                    </w:rPr>
                  </w:pPr>
                </w:p>
                <w:p w:rsidR="006C4C54" w:rsidRPr="0028367D" w:rsidRDefault="006C4C54" w:rsidP="006C4C54">
                  <w:pPr>
                    <w:rPr>
                      <w:bCs/>
                      <w:iCs/>
                      <w:sz w:val="20"/>
                    </w:rPr>
                  </w:pPr>
                  <w:r w:rsidRPr="0028367D">
                    <w:rPr>
                      <w:bCs/>
                      <w:iCs/>
                      <w:sz w:val="20"/>
                    </w:rPr>
                    <w:t>Ofertantul: _______________________ Adresa: ________________________________________________________</w:t>
                  </w:r>
                </w:p>
              </w:tc>
              <w:tc>
                <w:tcPr>
                  <w:tcW w:w="1261" w:type="dxa"/>
                  <w:gridSpan w:val="3"/>
                  <w:tcBorders>
                    <w:top w:val="single" w:sz="4" w:space="0" w:color="auto"/>
                  </w:tcBorders>
                </w:tcPr>
                <w:p w:rsidR="006C4C54" w:rsidRPr="006C1FA2" w:rsidRDefault="006C4C54" w:rsidP="006C4C54">
                  <w:pPr>
                    <w:tabs>
                      <w:tab w:val="left" w:pos="6120"/>
                    </w:tabs>
                    <w:rPr>
                      <w:sz w:val="20"/>
                    </w:rPr>
                  </w:pPr>
                </w:p>
              </w:tc>
              <w:tc>
                <w:tcPr>
                  <w:tcW w:w="2052" w:type="dxa"/>
                  <w:gridSpan w:val="3"/>
                  <w:tcBorders>
                    <w:top w:val="single" w:sz="4" w:space="0" w:color="auto"/>
                  </w:tcBorders>
                </w:tcPr>
                <w:p w:rsidR="006C4C54" w:rsidRPr="0028367D" w:rsidRDefault="006C4C54" w:rsidP="006C4C54">
                  <w:pPr>
                    <w:tabs>
                      <w:tab w:val="left" w:pos="6120"/>
                    </w:tabs>
                    <w:rPr>
                      <w:sz w:val="20"/>
                    </w:rPr>
                  </w:pPr>
                </w:p>
              </w:tc>
            </w:tr>
            <w:tr w:rsidR="006C4C54" w:rsidRPr="00C00499" w:rsidTr="006C4C54">
              <w:trPr>
                <w:gridAfter w:val="15"/>
                <w:wAfter w:w="12135" w:type="dxa"/>
                <w:trHeight w:val="397"/>
              </w:trPr>
              <w:tc>
                <w:tcPr>
                  <w:tcW w:w="1797" w:type="dxa"/>
                  <w:gridSpan w:val="2"/>
                  <w:tcBorders>
                    <w:top w:val="single" w:sz="4" w:space="0" w:color="auto"/>
                  </w:tcBorders>
                </w:tcPr>
                <w:p w:rsidR="006C4C54" w:rsidRPr="00C00499" w:rsidRDefault="006C4C54" w:rsidP="006C4C54">
                  <w:pPr>
                    <w:tabs>
                      <w:tab w:val="left" w:pos="6120"/>
                    </w:tabs>
                  </w:pPr>
                </w:p>
              </w:tc>
            </w:tr>
          </w:tbl>
          <w:p w:rsidR="00F24B8D" w:rsidRPr="00C00499" w:rsidRDefault="00F24B8D" w:rsidP="0002474B">
            <w:pPr>
              <w:rPr>
                <w:bCs/>
                <w:iCs/>
              </w:rPr>
            </w:pPr>
          </w:p>
        </w:tc>
      </w:tr>
    </w:tbl>
    <w:p w:rsidR="00B41118" w:rsidRPr="00C00499" w:rsidRDefault="00B41118" w:rsidP="004A14A7">
      <w:pPr>
        <w:framePr w:h="10103" w:hRule="exact" w:wrap="auto" w:hAnchor="text" w:y="-713"/>
        <w:rPr>
          <w:b/>
          <w:lang w:val="en-US"/>
        </w:rPr>
        <w:sectPr w:rsidR="00B41118" w:rsidRPr="00C00499" w:rsidSect="00AE077C">
          <w:footerReference w:type="default" r:id="rId17"/>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Heading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Heading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Heading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Subtitle"/>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A31B0" w:rsidRDefault="00DA31B0"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8" o:title=""/>
                                      </v:shape>
                                      <o:OLEObject Type="Embed" ProgID="Word.Picture.8" ShapeID="_x0000_i1026" DrawAspect="Content" ObjectID="_1635595155" r:id="rId1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DA31B0" w:rsidRDefault="00DA31B0" w:rsidP="00285830">
                            <w:r w:rsidRPr="00EC278C">
                              <w:object w:dxaOrig="600" w:dyaOrig="750">
                                <v:shape id="_x0000_i1026" type="#_x0000_t75" style="width:30pt;height:37.5pt" fillcolor="window">
                                  <v:imagedata r:id="rId18" o:title=""/>
                                </v:shape>
                                <o:OLEObject Type="Embed" ProgID="Word.Picture.8" ShapeID="_x0000_i1026" DrawAspect="Content" ObjectID="_1635595155" r:id="rId20"/>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Heading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66D5A">
            <w:pPr>
              <w:spacing w:line="360" w:lineRule="auto"/>
              <w:rPr>
                <w:b/>
                <w:i/>
                <w:sz w:val="28"/>
                <w:szCs w:val="28"/>
              </w:rPr>
            </w:pPr>
            <w:r w:rsidRPr="00C00499">
              <w:rPr>
                <w:b/>
                <w:sz w:val="28"/>
                <w:szCs w:val="28"/>
              </w:rPr>
              <w:t xml:space="preserve">de achiziţionare </w:t>
            </w:r>
            <w:r w:rsidR="006C4C54">
              <w:rPr>
                <w:b/>
                <w:sz w:val="28"/>
                <w:szCs w:val="28"/>
                <w:lang w:val="en-US"/>
              </w:rPr>
              <w:t>echipamentului și software, pentru dotarea a 50 unități de transport specializate ale Poliției, conform viziunii ”Police Inteligent Car”</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p>
          <w:p w:rsidR="00285830" w:rsidRPr="00C00499" w:rsidRDefault="00285830" w:rsidP="0022594E">
            <w:pPr>
              <w:tabs>
                <w:tab w:val="center" w:pos="-6663"/>
                <w:tab w:val="right" w:pos="9531"/>
              </w:tabs>
              <w:jc w:val="both"/>
            </w:pPr>
          </w:p>
          <w:p w:rsidR="00510517" w:rsidRPr="00BB2CDF" w:rsidRDefault="00285830" w:rsidP="00510517">
            <w:pPr>
              <w:tabs>
                <w:tab w:val="center" w:pos="-6663"/>
                <w:tab w:val="right" w:pos="9531"/>
              </w:tabs>
              <w:jc w:val="both"/>
            </w:pPr>
            <w:r w:rsidRPr="00C00499">
              <w:rPr>
                <w:sz w:val="28"/>
                <w:szCs w:val="28"/>
              </w:rPr>
              <w:t>“___”_________20</w:t>
            </w:r>
            <w:r w:rsidR="00266D5A">
              <w:rPr>
                <w:sz w:val="28"/>
                <w:szCs w:val="28"/>
              </w:rPr>
              <w:t>19</w:t>
            </w:r>
            <w:r w:rsidR="00510517">
              <w:rPr>
                <w:sz w:val="28"/>
                <w:szCs w:val="28"/>
              </w:rPr>
              <w:t xml:space="preserve">                                                              </w:t>
            </w:r>
            <w:r w:rsidR="00510517" w:rsidRPr="00BB2CDF">
              <w:rPr>
                <w:b/>
                <w:bCs/>
                <w:lang w:val="en-US"/>
              </w:rPr>
              <w:t>mun. Chișinău</w:t>
            </w:r>
            <w:r w:rsidR="00510517" w:rsidRPr="00BB2CDF">
              <w:t xml:space="preserve"> </w:t>
            </w:r>
          </w:p>
          <w:p w:rsidR="00510517" w:rsidRPr="00BB2CDF" w:rsidRDefault="00510517" w:rsidP="00510517">
            <w:pPr>
              <w:ind w:firstLine="5812"/>
              <w:jc w:val="center"/>
              <w:rPr>
                <w:i/>
              </w:rPr>
            </w:pPr>
            <w:r w:rsidRPr="00BB2CDF">
              <w:rPr>
                <w:i/>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510517" w:rsidRPr="00BB2CDF" w:rsidRDefault="00510517" w:rsidP="00510517">
            <w:pPr>
              <w:spacing w:line="600" w:lineRule="auto"/>
              <w:jc w:val="both"/>
              <w:rPr>
                <w:i/>
              </w:rPr>
            </w:pPr>
            <w:r w:rsidRPr="00BB2CDF">
              <w:rPr>
                <w:b/>
                <w:lang w:val="en-US"/>
              </w:rPr>
              <w:t>Inspectoratul General al Poliției,</w:t>
            </w:r>
            <w:r w:rsidRPr="00BB2CDF">
              <w:t xml:space="preserve"> reprezentat prin </w:t>
            </w:r>
            <w:r w:rsidRPr="00BB2CDF">
              <w:rPr>
                <w:lang w:val="en-US"/>
              </w:rPr>
              <w:t xml:space="preserve">șef </w:t>
            </w:r>
            <w:r w:rsidR="00292C2D">
              <w:rPr>
                <w:b/>
              </w:rPr>
              <w:t>Gheorghe BALAN</w:t>
            </w:r>
            <w:r w:rsidRPr="00BB2CDF">
              <w:rPr>
                <w:b/>
              </w:rPr>
              <w:t>,</w:t>
            </w:r>
            <w:r w:rsidRPr="00BB2CDF">
              <w:t xml:space="preserve"> care acţionează în baza </w:t>
            </w:r>
            <w:r w:rsidRPr="00BB2CDF">
              <w:rPr>
                <w:b/>
              </w:rPr>
              <w:t>Regulamentului,</w:t>
            </w:r>
            <w:r w:rsidRPr="00BB2CDF">
              <w:rPr>
                <w:i/>
              </w:rPr>
              <w:t xml:space="preserve"> </w:t>
            </w:r>
            <w:r w:rsidRPr="00BB2CDF">
              <w:t xml:space="preserve">denumit în continuare </w:t>
            </w:r>
            <w:r w:rsidRPr="00BB2CDF">
              <w:rPr>
                <w:i/>
              </w:rPr>
              <w:t xml:space="preserve">Beneficiar, </w:t>
            </w:r>
          </w:p>
          <w:p w:rsidR="00285830" w:rsidRPr="00C00499" w:rsidRDefault="00510517" w:rsidP="00510517">
            <w:pPr>
              <w:spacing w:line="360" w:lineRule="auto"/>
              <w:rPr>
                <w:b/>
                <w:caps/>
                <w:sz w:val="40"/>
              </w:rPr>
            </w:pPr>
            <w:r w:rsidRPr="00BB2CDF">
              <w:t>Cod fiscal:1013601000495</w:t>
            </w:r>
            <w:r w:rsidRPr="00BB2CDF">
              <w:rPr>
                <w:i/>
              </w:rPr>
              <w:t>,</w:t>
            </w:r>
            <w:r w:rsidRPr="00BB2CDF">
              <w:t xml:space="preserve"> pe de altă parte,</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E13F8D">
            <w:pPr>
              <w:numPr>
                <w:ilvl w:val="1"/>
                <w:numId w:val="19"/>
              </w:numPr>
              <w:ind w:left="426" w:hanging="426"/>
              <w:jc w:val="both"/>
            </w:pPr>
            <w:r w:rsidRPr="00C00499">
              <w:t xml:space="preserve">Achiziţionarea </w:t>
            </w:r>
            <w:r w:rsidR="00510517" w:rsidRPr="00510517">
              <w:rPr>
                <w:b/>
                <w:i/>
              </w:rPr>
              <w:t>mijloacelor de transport</w:t>
            </w:r>
            <w:r w:rsidRPr="00C00499">
              <w:t>,</w:t>
            </w:r>
            <w:r w:rsidR="00510517">
              <w:t xml:space="preserve"> </w:t>
            </w: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E13F8D">
            <w:pPr>
              <w:numPr>
                <w:ilvl w:val="1"/>
                <w:numId w:val="19"/>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E13F8D">
            <w:pPr>
              <w:numPr>
                <w:ilvl w:val="0"/>
                <w:numId w:val="12"/>
              </w:numPr>
              <w:suppressAutoHyphens/>
              <w:ind w:left="1276" w:hanging="425"/>
              <w:jc w:val="both"/>
            </w:pPr>
            <w:r w:rsidRPr="00C00499">
              <w:t>Specificaţia tehnică;</w:t>
            </w:r>
          </w:p>
          <w:p w:rsidR="00285830" w:rsidRPr="00C00499" w:rsidRDefault="00285830" w:rsidP="00E13F8D">
            <w:pPr>
              <w:numPr>
                <w:ilvl w:val="0"/>
                <w:numId w:val="12"/>
              </w:numPr>
              <w:suppressAutoHyphens/>
              <w:ind w:left="1276" w:hanging="425"/>
              <w:jc w:val="both"/>
            </w:pPr>
            <w:r w:rsidRPr="00C00499">
              <w:lastRenderedPageBreak/>
              <w:t>Specificația de preț;</w:t>
            </w:r>
          </w:p>
          <w:p w:rsidR="00285830" w:rsidRPr="00C00499" w:rsidRDefault="00285830" w:rsidP="00E13F8D">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E13F8D">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E13F8D">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E13F8D">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E13F8D">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E13F8D">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E13F8D">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1"/>
                <w:numId w:val="13"/>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E13F8D">
            <w:pPr>
              <w:numPr>
                <w:ilvl w:val="1"/>
                <w:numId w:val="13"/>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E13F8D">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0"/>
                <w:numId w:val="13"/>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E13F8D">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E13F8D">
            <w:pPr>
              <w:numPr>
                <w:ilvl w:val="1"/>
                <w:numId w:val="13"/>
              </w:numPr>
              <w:tabs>
                <w:tab w:val="left" w:pos="1134"/>
              </w:tabs>
              <w:ind w:left="0" w:firstLine="567"/>
              <w:jc w:val="both"/>
            </w:pPr>
            <w:r w:rsidRPr="00C00499">
              <w:t xml:space="preserve">Achitarea plăţilor pentru Bunurile livrate va efectua în lei moldoveneşti. </w:t>
            </w:r>
          </w:p>
          <w:p w:rsidR="00285830" w:rsidRPr="00C00499" w:rsidRDefault="00285830" w:rsidP="00E13F8D">
            <w:pPr>
              <w:numPr>
                <w:ilvl w:val="1"/>
                <w:numId w:val="13"/>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285830" w:rsidRPr="00923642" w:rsidRDefault="00285830" w:rsidP="00E13F8D">
            <w:pPr>
              <w:numPr>
                <w:ilvl w:val="1"/>
                <w:numId w:val="13"/>
              </w:numPr>
              <w:tabs>
                <w:tab w:val="left" w:pos="1134"/>
              </w:tabs>
              <w:ind w:left="0" w:firstLine="567"/>
              <w:jc w:val="both"/>
            </w:pPr>
            <w:r w:rsidRPr="00C00499">
              <w:lastRenderedPageBreak/>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E13F8D">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E13F8D">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E13F8D">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E13F8D">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0"/>
                <w:numId w:val="13"/>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E13F8D">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1"/>
                <w:numId w:val="13"/>
              </w:numPr>
              <w:tabs>
                <w:tab w:val="left" w:pos="1134"/>
              </w:tabs>
              <w:ind w:left="0" w:firstLine="567"/>
              <w:jc w:val="both"/>
            </w:pPr>
            <w:r w:rsidRPr="00C00499">
              <w:t>În baza prezentului Contract, Vînzătorul se obligă:</w:t>
            </w:r>
          </w:p>
          <w:p w:rsidR="00285830" w:rsidRPr="00C00499" w:rsidRDefault="00285830" w:rsidP="00E13F8D">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E13F8D">
            <w:pPr>
              <w:numPr>
                <w:ilvl w:val="0"/>
                <w:numId w:val="15"/>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E13F8D">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E13F8D">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E13F8D">
            <w:pPr>
              <w:numPr>
                <w:ilvl w:val="1"/>
                <w:numId w:val="13"/>
              </w:numPr>
              <w:tabs>
                <w:tab w:val="left" w:pos="1134"/>
              </w:tabs>
              <w:ind w:left="0" w:firstLine="567"/>
              <w:jc w:val="both"/>
            </w:pPr>
            <w:r w:rsidRPr="00C00499">
              <w:t>În baza prezentului Contract, Cumpărătorul se obligă:</w:t>
            </w:r>
          </w:p>
          <w:p w:rsidR="00285830" w:rsidRPr="00C00499" w:rsidRDefault="00285830" w:rsidP="00E13F8D">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E13F8D">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0"/>
                <w:numId w:val="13"/>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E13F8D">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E13F8D">
            <w:pPr>
              <w:numPr>
                <w:ilvl w:val="1"/>
                <w:numId w:val="13"/>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0"/>
                <w:numId w:val="13"/>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E13F8D">
            <w:pPr>
              <w:numPr>
                <w:ilvl w:val="1"/>
                <w:numId w:val="13"/>
              </w:numPr>
              <w:tabs>
                <w:tab w:val="left" w:pos="1134"/>
              </w:tabs>
              <w:ind w:left="0" w:firstLine="567"/>
              <w:jc w:val="both"/>
            </w:pPr>
            <w:r w:rsidRPr="00C00499">
              <w:t>Contractul poate fi reziliat în mod unilateral de către:</w:t>
            </w:r>
          </w:p>
          <w:p w:rsidR="00285830" w:rsidRPr="00C00499" w:rsidRDefault="00285830" w:rsidP="00E13F8D">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E13F8D">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E13F8D">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E13F8D">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E13F8D">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E13F8D">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0"/>
                <w:numId w:val="13"/>
              </w:numPr>
              <w:tabs>
                <w:tab w:val="left" w:pos="920"/>
              </w:tabs>
              <w:ind w:left="0" w:firstLine="494"/>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1"/>
                <w:numId w:val="13"/>
              </w:numPr>
              <w:tabs>
                <w:tab w:val="left" w:pos="920"/>
              </w:tabs>
              <w:ind w:left="0" w:firstLine="494"/>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E13F8D">
            <w:pPr>
              <w:numPr>
                <w:ilvl w:val="1"/>
                <w:numId w:val="13"/>
              </w:numPr>
              <w:tabs>
                <w:tab w:val="left" w:pos="920"/>
              </w:tabs>
              <w:ind w:left="0" w:firstLine="494"/>
              <w:jc w:val="both"/>
            </w:pPr>
            <w:r w:rsidRPr="00C00499">
              <w:t xml:space="preserve">Pretenţiile privind calitatea bunurilor livrate sînt înaintate   Vînzătorului în termen de </w:t>
            </w:r>
            <w:r>
              <w:t>_</w:t>
            </w:r>
            <w:r w:rsidR="00681343">
              <w:t>5</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E13F8D">
            <w:pPr>
              <w:numPr>
                <w:ilvl w:val="1"/>
                <w:numId w:val="13"/>
              </w:numPr>
              <w:tabs>
                <w:tab w:val="left" w:pos="920"/>
              </w:tabs>
              <w:ind w:left="0" w:firstLine="494"/>
              <w:jc w:val="both"/>
            </w:pPr>
            <w:r w:rsidRPr="00C00499">
              <w:t xml:space="preserve">Vînzătorul este obligat să examineze pretenţiile înaintate în termen de </w:t>
            </w:r>
            <w:r w:rsidR="00681343">
              <w:t>5</w:t>
            </w:r>
            <w:r w:rsidRPr="00C00499">
              <w:t xml:space="preserve"> zile lucrătoare de la data primirii acestora şi să comunice Cumpărătorului despre decizia luată.</w:t>
            </w:r>
          </w:p>
          <w:p w:rsidR="00285830" w:rsidRPr="00C00499" w:rsidRDefault="00285830" w:rsidP="00E13F8D">
            <w:pPr>
              <w:numPr>
                <w:ilvl w:val="1"/>
                <w:numId w:val="13"/>
              </w:numPr>
              <w:tabs>
                <w:tab w:val="left" w:pos="920"/>
              </w:tabs>
              <w:ind w:left="0" w:firstLine="494"/>
              <w:jc w:val="both"/>
            </w:pPr>
            <w:r w:rsidRPr="00C00499">
              <w:t xml:space="preserve">În caz de recunoaştere a pretenţiilor, Vînzătorul este obligat, în termen de </w:t>
            </w:r>
            <w:r w:rsidR="00681343">
              <w:t xml:space="preserve">5 </w:t>
            </w:r>
            <w:r w:rsidRPr="00C00499">
              <w:t xml:space="preserve">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E13F8D">
            <w:pPr>
              <w:numPr>
                <w:ilvl w:val="1"/>
                <w:numId w:val="13"/>
              </w:numPr>
              <w:tabs>
                <w:tab w:val="left" w:pos="920"/>
              </w:tabs>
              <w:ind w:left="0" w:firstLine="494"/>
              <w:jc w:val="both"/>
            </w:pPr>
            <w:r w:rsidRPr="00C00499">
              <w:t>Vînzătorul poartă răspundere pentru calitatea Bunurilor în limitele stabilite, inclusiv pentru viciile ascunse.</w:t>
            </w:r>
          </w:p>
          <w:p w:rsidR="00285830" w:rsidRPr="00C00499" w:rsidRDefault="00285830" w:rsidP="00E13F8D">
            <w:pPr>
              <w:numPr>
                <w:ilvl w:val="1"/>
                <w:numId w:val="13"/>
              </w:numPr>
              <w:tabs>
                <w:tab w:val="left" w:pos="920"/>
              </w:tabs>
              <w:ind w:left="0" w:firstLine="494"/>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CF5CE1">
            <w:pPr>
              <w:tabs>
                <w:tab w:val="left" w:pos="920"/>
              </w:tabs>
              <w:ind w:firstLine="494"/>
              <w:jc w:val="both"/>
            </w:pPr>
          </w:p>
          <w:p w:rsidR="00285830" w:rsidRPr="00C00499" w:rsidRDefault="00285830" w:rsidP="00E13F8D">
            <w:pPr>
              <w:numPr>
                <w:ilvl w:val="0"/>
                <w:numId w:val="13"/>
              </w:numPr>
              <w:tabs>
                <w:tab w:val="left" w:pos="920"/>
              </w:tabs>
              <w:ind w:left="353" w:firstLine="141"/>
            </w:pPr>
            <w:r w:rsidRPr="00C00499">
              <w:rPr>
                <w:b/>
                <w:sz w:val="28"/>
                <w:szCs w:val="28"/>
              </w:rPr>
              <w:t>Sancţiuni</w:t>
            </w:r>
          </w:p>
          <w:p w:rsidR="00681343" w:rsidRPr="00C00499" w:rsidRDefault="00681343" w:rsidP="00E13F8D">
            <w:pPr>
              <w:numPr>
                <w:ilvl w:val="1"/>
                <w:numId w:val="13"/>
              </w:numPr>
              <w:tabs>
                <w:tab w:val="left" w:pos="920"/>
              </w:tabs>
              <w:ind w:left="69" w:firstLine="425"/>
              <w:jc w:val="both"/>
            </w:pPr>
            <w:r w:rsidRPr="00C00499">
              <w:t xml:space="preserve">Forma de garanţie de bună executare a contractului agreată de Cumpărător este </w:t>
            </w:r>
            <w:r>
              <w:t>garanția bancară sau transferul în contul de gestiune</w:t>
            </w:r>
            <w:r w:rsidRPr="00C00499">
              <w:t xml:space="preserve">, în cuantum de </w:t>
            </w:r>
            <w:r>
              <w:t xml:space="preserve">5 </w:t>
            </w:r>
            <w:r w:rsidRPr="00C00499">
              <w:t xml:space="preserve">% din valoarea contractului. </w:t>
            </w:r>
          </w:p>
          <w:p w:rsidR="00681343" w:rsidRPr="00C00499" w:rsidRDefault="00681343" w:rsidP="00E13F8D">
            <w:pPr>
              <w:numPr>
                <w:ilvl w:val="1"/>
                <w:numId w:val="13"/>
              </w:numPr>
              <w:tabs>
                <w:tab w:val="left" w:pos="920"/>
              </w:tabs>
              <w:ind w:left="69" w:firstLine="425"/>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t>5</w:t>
            </w:r>
            <w:r w:rsidRPr="00C00499">
              <w:t>%  din suma totală a contractului.</w:t>
            </w:r>
          </w:p>
          <w:p w:rsidR="00681343" w:rsidRPr="00C00499" w:rsidRDefault="00681343" w:rsidP="00E13F8D">
            <w:pPr>
              <w:numPr>
                <w:ilvl w:val="1"/>
                <w:numId w:val="13"/>
              </w:numPr>
              <w:tabs>
                <w:tab w:val="left" w:pos="920"/>
              </w:tabs>
              <w:ind w:left="0" w:firstLine="353"/>
              <w:jc w:val="both"/>
            </w:pPr>
            <w:r>
              <w:t>Pentru livrarea</w:t>
            </w:r>
            <w:r w:rsidRPr="00C00499">
              <w:t xml:space="preserve"> cu întîrziere a Bunurilor, Vînzătorul poartă răspundere materială în valoare de </w:t>
            </w:r>
            <w:r>
              <w:t>0,</w:t>
            </w:r>
            <w:r w:rsidRPr="00C00499">
              <w:t xml:space="preserve">1% din suma Bunurilor nelivrate neprestate, pentru fiecare zi de întîrziere, dar nu mai mult de </w:t>
            </w:r>
            <w:r>
              <w:t>5</w:t>
            </w:r>
            <w:r w:rsidRPr="00C00499">
              <w:t xml:space="preserve"> % </w:t>
            </w:r>
            <w:r w:rsidRPr="00C00499">
              <w:rPr>
                <w:i/>
              </w:rPr>
              <w:t xml:space="preserve">  </w:t>
            </w:r>
            <w:r w:rsidRPr="00C00499">
              <w:t xml:space="preserve">din suma totală a prezentului Contract. În cazul în care întîrzierea depășește </w:t>
            </w:r>
            <w:r>
              <w:t>10</w:t>
            </w:r>
            <w:r w:rsidRPr="00C00499">
              <w:t xml:space="preserve"> </w:t>
            </w:r>
            <w:r>
              <w:t xml:space="preserve">de </w:t>
            </w:r>
            <w:r w:rsidRPr="00C00499">
              <w:t>zile</w:t>
            </w:r>
            <w:r>
              <w:t xml:space="preserve"> calendaristice</w:t>
            </w:r>
            <w:r w:rsidRPr="00C00499">
              <w:t>,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923642" w:rsidRDefault="00681343" w:rsidP="00E13F8D">
            <w:pPr>
              <w:numPr>
                <w:ilvl w:val="1"/>
                <w:numId w:val="13"/>
              </w:numPr>
              <w:tabs>
                <w:tab w:val="left" w:pos="920"/>
              </w:tabs>
              <w:ind w:left="69" w:firstLine="284"/>
              <w:jc w:val="both"/>
            </w:pPr>
            <w:r w:rsidRPr="00C00499">
              <w:lastRenderedPageBreak/>
              <w:t xml:space="preserve">Pentru achitarea cu întîrziere, Cumpărătorul poartă răspundere materială în valoare de </w:t>
            </w:r>
            <w:r>
              <w:t>0,1</w:t>
            </w:r>
            <w:r w:rsidRPr="00C00499">
              <w:t xml:space="preserve">%  din suma Bunurilor, pentru fiecare zi de întîrziere, dar nu mai mult de  </w:t>
            </w:r>
            <w:r>
              <w:t>5</w:t>
            </w:r>
            <w:r w:rsidRPr="00C00499">
              <w:t>%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E13F8D">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E13F8D">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E13F8D">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E13F8D">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E13F8D">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E13F8D">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E13F8D">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E13F8D">
            <w:pPr>
              <w:numPr>
                <w:ilvl w:val="1"/>
                <w:numId w:val="13"/>
              </w:numPr>
              <w:tabs>
                <w:tab w:val="left" w:pos="1134"/>
              </w:tabs>
              <w:ind w:left="0" w:firstLine="567"/>
              <w:jc w:val="both"/>
            </w:pPr>
            <w:r>
              <w:t xml:space="preserve">Prezentul contract este </w:t>
            </w:r>
            <w:r w:rsidR="00F855FE">
              <w:t>valabil pînă la 31 decembrie 20</w:t>
            </w:r>
            <w:r w:rsidR="009B52D2">
              <w:t>21</w:t>
            </w:r>
            <w:r w:rsidRPr="00C00499">
              <w:t xml:space="preserve">.                         </w:t>
            </w:r>
          </w:p>
          <w:p w:rsidR="00285830" w:rsidRPr="00C00499" w:rsidRDefault="00285830" w:rsidP="00E13F8D">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E13F8D">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Pr="00C00499" w:rsidRDefault="00285830" w:rsidP="00681343">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E13F8D">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E81018">
            <w:pPr>
              <w:tabs>
                <w:tab w:val="left" w:pos="1134"/>
              </w:tabs>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lastRenderedPageBreak/>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E13F8D">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38D" w:rsidRDefault="00F3638D" w:rsidP="00B41118">
      <w:r>
        <w:separator/>
      </w:r>
    </w:p>
  </w:endnote>
  <w:endnote w:type="continuationSeparator" w:id="0">
    <w:p w:rsidR="00F3638D" w:rsidRDefault="00F3638D"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B0" w:rsidRDefault="00DA31B0" w:rsidP="00AE077C">
    <w:pPr>
      <w:pStyle w:val="Footer"/>
      <w:jc w:val="center"/>
    </w:pPr>
    <w:r>
      <w:fldChar w:fldCharType="begin"/>
    </w:r>
    <w:r>
      <w:instrText xml:space="preserve"> PAGE   \* MERGEFORMAT </w:instrText>
    </w:r>
    <w:r>
      <w:fldChar w:fldCharType="separate"/>
    </w:r>
    <w:r w:rsidR="00361FA7">
      <w:t>22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B0" w:rsidRDefault="00DA31B0" w:rsidP="00AE077C">
    <w:pPr>
      <w:pStyle w:val="Footer"/>
      <w:jc w:val="center"/>
    </w:pPr>
    <w:r>
      <w:fldChar w:fldCharType="begin"/>
    </w:r>
    <w:r>
      <w:instrText xml:space="preserve"> PAGE   \* MERGEFORMAT </w:instrText>
    </w:r>
    <w:r>
      <w:fldChar w:fldCharType="separate"/>
    </w:r>
    <w:r w:rsidR="00361FA7">
      <w:t>27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B0" w:rsidRDefault="00DA31B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B0" w:rsidRDefault="00DA31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38D" w:rsidRDefault="00F3638D" w:rsidP="00B41118">
      <w:r>
        <w:separator/>
      </w:r>
    </w:p>
  </w:footnote>
  <w:footnote w:type="continuationSeparator" w:id="0">
    <w:p w:rsidR="00F3638D" w:rsidRDefault="00F3638D" w:rsidP="00B41118">
      <w:r>
        <w:continuationSeparator/>
      </w:r>
    </w:p>
  </w:footnote>
  <w:footnote w:id="1">
    <w:p w:rsidR="00DA31B0" w:rsidRPr="00540469" w:rsidRDefault="00DA31B0"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9C75DF3"/>
    <w:multiLevelType w:val="hybridMultilevel"/>
    <w:tmpl w:val="6130D56C"/>
    <w:lvl w:ilvl="0" w:tplc="7736C5A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8"/>
  </w:num>
  <w:num w:numId="3">
    <w:abstractNumId w:val="3"/>
  </w:num>
  <w:num w:numId="4">
    <w:abstractNumId w:val="2"/>
  </w:num>
  <w:num w:numId="5">
    <w:abstractNumId w:val="1"/>
  </w:num>
  <w:num w:numId="6">
    <w:abstractNumId w:val="18"/>
  </w:num>
  <w:num w:numId="7">
    <w:abstractNumId w:val="12"/>
  </w:num>
  <w:num w:numId="8">
    <w:abstractNumId w:val="23"/>
  </w:num>
  <w:num w:numId="9">
    <w:abstractNumId w:val="4"/>
  </w:num>
  <w:num w:numId="10">
    <w:abstractNumId w:val="19"/>
  </w:num>
  <w:num w:numId="11">
    <w:abstractNumId w:val="29"/>
  </w:num>
  <w:num w:numId="12">
    <w:abstractNumId w:val="17"/>
  </w:num>
  <w:num w:numId="13">
    <w:abstractNumId w:val="9"/>
  </w:num>
  <w:num w:numId="14">
    <w:abstractNumId w:val="26"/>
  </w:num>
  <w:num w:numId="15">
    <w:abstractNumId w:val="15"/>
  </w:num>
  <w:num w:numId="16">
    <w:abstractNumId w:val="7"/>
  </w:num>
  <w:num w:numId="17">
    <w:abstractNumId w:val="11"/>
  </w:num>
  <w:num w:numId="18">
    <w:abstractNumId w:val="8"/>
  </w:num>
  <w:num w:numId="19">
    <w:abstractNumId w:val="25"/>
  </w:num>
  <w:num w:numId="20">
    <w:abstractNumId w:val="27"/>
  </w:num>
  <w:num w:numId="21">
    <w:abstractNumId w:val="13"/>
  </w:num>
  <w:num w:numId="22">
    <w:abstractNumId w:val="5"/>
  </w:num>
  <w:num w:numId="23">
    <w:abstractNumId w:val="14"/>
  </w:num>
  <w:num w:numId="24">
    <w:abstractNumId w:val="22"/>
  </w:num>
  <w:num w:numId="25">
    <w:abstractNumId w:val="6"/>
  </w:num>
  <w:num w:numId="26">
    <w:abstractNumId w:val="16"/>
  </w:num>
  <w:num w:numId="27">
    <w:abstractNumId w:val="21"/>
  </w:num>
  <w:num w:numId="28">
    <w:abstractNumId w:val="0"/>
  </w:num>
  <w:num w:numId="29">
    <w:abstractNumId w:val="10"/>
  </w:num>
  <w:num w:numId="3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2474B"/>
    <w:rsid w:val="00082834"/>
    <w:rsid w:val="000E2412"/>
    <w:rsid w:val="0012547D"/>
    <w:rsid w:val="00140A5D"/>
    <w:rsid w:val="0017500D"/>
    <w:rsid w:val="00221D54"/>
    <w:rsid w:val="0022594E"/>
    <w:rsid w:val="0023275C"/>
    <w:rsid w:val="00266D5A"/>
    <w:rsid w:val="00284B1E"/>
    <w:rsid w:val="00285830"/>
    <w:rsid w:val="00287E30"/>
    <w:rsid w:val="00292C2D"/>
    <w:rsid w:val="0029475A"/>
    <w:rsid w:val="002F415C"/>
    <w:rsid w:val="00314136"/>
    <w:rsid w:val="003153BF"/>
    <w:rsid w:val="00332771"/>
    <w:rsid w:val="00336A2A"/>
    <w:rsid w:val="00343A32"/>
    <w:rsid w:val="003520E7"/>
    <w:rsid w:val="00361FA7"/>
    <w:rsid w:val="0036215D"/>
    <w:rsid w:val="00366EAF"/>
    <w:rsid w:val="003C1B66"/>
    <w:rsid w:val="003F358F"/>
    <w:rsid w:val="004459F1"/>
    <w:rsid w:val="00477C3D"/>
    <w:rsid w:val="004A14A7"/>
    <w:rsid w:val="004B7DC5"/>
    <w:rsid w:val="004D66FB"/>
    <w:rsid w:val="00510517"/>
    <w:rsid w:val="00536524"/>
    <w:rsid w:val="005702E1"/>
    <w:rsid w:val="005D1D61"/>
    <w:rsid w:val="005E26F0"/>
    <w:rsid w:val="00607E66"/>
    <w:rsid w:val="0062427D"/>
    <w:rsid w:val="00657081"/>
    <w:rsid w:val="00681343"/>
    <w:rsid w:val="006C4C54"/>
    <w:rsid w:val="006E2E3B"/>
    <w:rsid w:val="00723BE3"/>
    <w:rsid w:val="00753FA3"/>
    <w:rsid w:val="00764F2D"/>
    <w:rsid w:val="007A1F2D"/>
    <w:rsid w:val="007C791F"/>
    <w:rsid w:val="008032AA"/>
    <w:rsid w:val="00933840"/>
    <w:rsid w:val="009452DA"/>
    <w:rsid w:val="00962F9B"/>
    <w:rsid w:val="00984DE7"/>
    <w:rsid w:val="009B52D2"/>
    <w:rsid w:val="009D0CAA"/>
    <w:rsid w:val="009E27A2"/>
    <w:rsid w:val="009F4D85"/>
    <w:rsid w:val="009F51A8"/>
    <w:rsid w:val="00A34CC2"/>
    <w:rsid w:val="00A72303"/>
    <w:rsid w:val="00A76B48"/>
    <w:rsid w:val="00A86607"/>
    <w:rsid w:val="00AB7E3B"/>
    <w:rsid w:val="00AE077C"/>
    <w:rsid w:val="00B35349"/>
    <w:rsid w:val="00B41118"/>
    <w:rsid w:val="00B46C14"/>
    <w:rsid w:val="00B63855"/>
    <w:rsid w:val="00B6678C"/>
    <w:rsid w:val="00B723AD"/>
    <w:rsid w:val="00C142CD"/>
    <w:rsid w:val="00C45997"/>
    <w:rsid w:val="00CB402E"/>
    <w:rsid w:val="00CF5CE1"/>
    <w:rsid w:val="00D14325"/>
    <w:rsid w:val="00D44E73"/>
    <w:rsid w:val="00DA31B0"/>
    <w:rsid w:val="00DF0397"/>
    <w:rsid w:val="00E13F8D"/>
    <w:rsid w:val="00E245A4"/>
    <w:rsid w:val="00E81018"/>
    <w:rsid w:val="00EA1F8A"/>
    <w:rsid w:val="00F24105"/>
    <w:rsid w:val="00F24B8D"/>
    <w:rsid w:val="00F3638D"/>
    <w:rsid w:val="00F80BB0"/>
    <w:rsid w:val="00F855FE"/>
    <w:rsid w:val="00F863E2"/>
    <w:rsid w:val="00F90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008F"/>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 w:type="character" w:styleId="Strong">
    <w:name w:val="Strong"/>
    <w:uiPriority w:val="22"/>
    <w:qFormat/>
    <w:rsid w:val="00764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zitii.md/ro/public/tender/list?cpv=48600000-4" TargetMode="External"/><Relationship Id="rId13" Type="http://schemas.openxmlformats.org/officeDocument/2006/relationships/hyperlink" Target="https://achizitii.md/ro/public/tender/list?cpv=48600000-4" TargetMode="Externa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hyperlink" Target="https://achizitii.md/ro/public/tender/list?cpv=48600000-4"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zitii.md/ro/public/tender/list?cpv=48600000-4" TargetMode="External"/><Relationship Id="rId5" Type="http://schemas.openxmlformats.org/officeDocument/2006/relationships/footnotes" Target="footnotes.xml"/><Relationship Id="rId15" Type="http://schemas.openxmlformats.org/officeDocument/2006/relationships/hyperlink" Target="mailto:logistica@igp.gov.md" TargetMode="External"/><Relationship Id="rId23" Type="http://schemas.openxmlformats.org/officeDocument/2006/relationships/theme" Target="theme/theme1.xml"/><Relationship Id="rId10" Type="http://schemas.openxmlformats.org/officeDocument/2006/relationships/hyperlink" Target="https://achizitii.md/ro/public/tender/list?cpv=48600000-4"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mailto:logistica@igp.gov.md" TargetMode="External"/><Relationship Id="rId14" Type="http://schemas.openxmlformats.org/officeDocument/2006/relationships/hyperlink" Target="https://achizitii.md/ro/public/tender/list?cpv=48600000-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37</Pages>
  <Words>11643</Words>
  <Characters>66367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Reghina</cp:lastModifiedBy>
  <cp:revision>17</cp:revision>
  <cp:lastPrinted>2018-10-10T11:05:00Z</cp:lastPrinted>
  <dcterms:created xsi:type="dcterms:W3CDTF">2019-11-15T12:15:00Z</dcterms:created>
  <dcterms:modified xsi:type="dcterms:W3CDTF">2019-11-18T13:13:00Z</dcterms:modified>
</cp:coreProperties>
</file>