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4"/>
        <w:gridCol w:w="3158"/>
        <w:gridCol w:w="1659"/>
        <w:gridCol w:w="995"/>
        <w:gridCol w:w="3258"/>
        <w:gridCol w:w="1499"/>
        <w:gridCol w:w="1110"/>
      </w:tblGrid>
      <w:tr w:rsidR="00342074" w:rsidRPr="00072284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072284" w:rsidRDefault="00342074" w:rsidP="00F77D52">
            <w:pPr>
              <w:jc w:val="right"/>
              <w:rPr>
                <w:noProof w:val="0"/>
                <w:sz w:val="22"/>
                <w:szCs w:val="22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072284">
              <w:rPr>
                <w:noProof w:val="0"/>
                <w:lang w:val="ro-MD"/>
              </w:rPr>
              <w:t>Anexa nr. 22</w:t>
            </w:r>
          </w:p>
          <w:p w14:paraId="536FECDA" w14:textId="1BE5D3D7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  <w:r w:rsidRPr="00072284">
              <w:rPr>
                <w:noProof w:val="0"/>
                <w:lang w:val="ro-MD"/>
              </w:rPr>
              <w:t>la Documentația standard nr._____</w:t>
            </w:r>
          </w:p>
          <w:p w14:paraId="25B40E1B" w14:textId="5AFC8FE2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</w:p>
          <w:p w14:paraId="07DE5951" w14:textId="7909225E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  <w:r w:rsidRPr="00072284">
              <w:rPr>
                <w:noProof w:val="0"/>
                <w:lang w:val="ro-MD"/>
              </w:rPr>
              <w:t>din “____” ________ 20</w:t>
            </w:r>
            <w:r w:rsidR="00E21659" w:rsidRPr="00072284">
              <w:rPr>
                <w:noProof w:val="0"/>
                <w:lang w:val="ro-MD"/>
              </w:rPr>
              <w:t>___</w:t>
            </w:r>
          </w:p>
          <w:p w14:paraId="0F8ABF10" w14:textId="45CC7565" w:rsidR="00342074" w:rsidRPr="00072284" w:rsidRDefault="00342074" w:rsidP="00F77D52">
            <w:pPr>
              <w:rPr>
                <w:lang w:val="ro-MD"/>
              </w:rPr>
            </w:pPr>
            <w:bookmarkStart w:id="3" w:name="_Hlk77771394"/>
            <w:r w:rsidRPr="00072284">
              <w:rPr>
                <w:color w:val="4472C4" w:themeColor="accent1"/>
                <w:lang w:val="ro-MD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072284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34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48"/>
            </w:tblGrid>
            <w:tr w:rsidR="00342074" w:rsidRPr="00072284" w14:paraId="5DE3C058" w14:textId="77777777" w:rsidTr="00531848">
              <w:trPr>
                <w:jc w:val="center"/>
              </w:trPr>
              <w:tc>
                <w:tcPr>
                  <w:tcW w:w="103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53A6190E" w:rsidR="00342074" w:rsidRPr="00072284" w:rsidRDefault="00342074" w:rsidP="00F77D52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72284">
                    <w:rPr>
                      <w:i/>
                      <w:iCs/>
                      <w:lang w:val="ro-MD"/>
                    </w:rPr>
                    <w:t>[</w:t>
                  </w:r>
                  <w:r w:rsidRPr="00072284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Acest tabel va fi completat de către ofertant în coloanele 2, 3, 4, 6, 7, iar de către autoritatea contractantă – în </w:t>
                  </w:r>
                  <w:r w:rsidR="00531848" w:rsidRPr="00072284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 coloanele 1, 5,]</w:t>
                  </w:r>
                </w:p>
              </w:tc>
            </w:tr>
          </w:tbl>
          <w:p w14:paraId="0556E3F6" w14:textId="77777777" w:rsidR="00342074" w:rsidRPr="00072284" w:rsidRDefault="00342074" w:rsidP="00F77D52">
            <w:pPr>
              <w:jc w:val="center"/>
              <w:rPr>
                <w:lang w:val="ro-MD"/>
              </w:rPr>
            </w:pPr>
          </w:p>
        </w:tc>
      </w:tr>
      <w:tr w:rsidR="00342074" w:rsidRPr="00072284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072284" w:rsidRDefault="00F46249" w:rsidP="00F77D52">
            <w:pPr>
              <w:rPr>
                <w:lang w:val="ro-MD"/>
              </w:rPr>
            </w:pPr>
            <w:r w:rsidRPr="00072284">
              <w:rPr>
                <w:lang w:val="ro-MD"/>
              </w:rPr>
              <w:t>P</w:t>
            </w:r>
            <w:r w:rsidR="00342074" w:rsidRPr="00072284">
              <w:rPr>
                <w:lang w:val="ro-MD"/>
              </w:rPr>
              <w:t>rocedur</w:t>
            </w:r>
            <w:r w:rsidRPr="00072284">
              <w:rPr>
                <w:lang w:val="ro-MD"/>
              </w:rPr>
              <w:t>a</w:t>
            </w:r>
            <w:r w:rsidR="00342074" w:rsidRPr="00072284">
              <w:rPr>
                <w:lang w:val="ro-MD"/>
              </w:rPr>
              <w:t xml:space="preserve"> de achiziție</w:t>
            </w:r>
            <w:r w:rsidRPr="00072284">
              <w:rPr>
                <w:lang w:val="ro-MD"/>
              </w:rPr>
              <w:t xml:space="preserve">: </w:t>
            </w:r>
            <w:r w:rsidR="00342074" w:rsidRPr="00072284">
              <w:rPr>
                <w:lang w:val="ro-MD"/>
              </w:rPr>
              <w:t xml:space="preserve"> </w:t>
            </w:r>
            <w:r w:rsidR="00BF4D67" w:rsidRPr="00072284">
              <w:rPr>
                <w:lang w:val="ro-MD"/>
              </w:rPr>
              <w:t>_</w:t>
            </w:r>
            <w:r w:rsidR="00C37D1D" w:rsidRPr="00072284">
              <w:rPr>
                <w:lang w:val="ro-MD"/>
              </w:rPr>
              <w:t>_________</w:t>
            </w:r>
            <w:r w:rsidR="00BF4D67" w:rsidRPr="00072284">
              <w:rPr>
                <w:lang w:val="ro-MD"/>
              </w:rPr>
              <w:t>__</w:t>
            </w:r>
            <w:r w:rsidR="00342074" w:rsidRPr="00072284">
              <w:rPr>
                <w:lang w:val="ro-MD"/>
              </w:rPr>
              <w:t>din_________</w:t>
            </w:r>
          </w:p>
        </w:tc>
      </w:tr>
      <w:tr w:rsidR="00342074" w:rsidRPr="00072284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275B431" w:rsidR="00342074" w:rsidRPr="00072284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val="ro-MD" w:eastAsia="ro-RO"/>
              </w:rPr>
            </w:pPr>
            <w:r w:rsidRPr="00072284">
              <w:rPr>
                <w:lang w:val="ro-MD"/>
              </w:rPr>
              <w:t>Obiectul achiziției:</w:t>
            </w:r>
            <w:r w:rsidR="00072284" w:rsidRPr="00072284">
              <w:rPr>
                <w:lang w:val="ro-MD"/>
              </w:rPr>
              <w:t xml:space="preserve"> </w:t>
            </w:r>
            <w:r w:rsidR="00076115" w:rsidRPr="003B2507">
              <w:rPr>
                <w:b/>
                <w:noProof w:val="0"/>
                <w:lang w:val="ro-MD" w:eastAsia="ru-RU"/>
              </w:rPr>
              <w:t xml:space="preserve"> </w:t>
            </w:r>
            <w:r w:rsidR="00076115" w:rsidRPr="003B2507">
              <w:rPr>
                <w:b/>
                <w:noProof w:val="0"/>
                <w:lang w:val="ro-MD" w:eastAsia="ru-RU"/>
              </w:rPr>
              <w:t>Achiziționarea  aparatelor,  mecanismelor, pieselor de schimb și dispozitive de termoautomatică și măsurări.</w:t>
            </w:r>
          </w:p>
        </w:tc>
      </w:tr>
      <w:tr w:rsidR="00E91CB1" w:rsidRPr="00072284" w14:paraId="5AACE6D4" w14:textId="77777777" w:rsidTr="00646991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45F5B802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010535D8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E91CB1" w:rsidRPr="00072284" w14:paraId="2B692374" w14:textId="77777777" w:rsidTr="00646991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7</w:t>
            </w:r>
          </w:p>
        </w:tc>
      </w:tr>
      <w:tr w:rsidR="0022002C" w:rsidRPr="00072284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072284" w:rsidRDefault="0022002C" w:rsidP="00B404FC">
            <w:pPr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>Lotul 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072284" w:rsidRDefault="0022002C" w:rsidP="007A202D">
            <w:pPr>
              <w:rPr>
                <w:sz w:val="20"/>
                <w:szCs w:val="20"/>
                <w:lang w:val="ro-MD"/>
              </w:rPr>
            </w:pPr>
            <w:r w:rsidRPr="00072284">
              <w:rPr>
                <w:noProof w:val="0"/>
                <w:color w:val="FF0000"/>
                <w:lang w:val="ro-MD" w:eastAsia="ru-RU"/>
              </w:rPr>
              <w:t xml:space="preserve"> </w:t>
            </w:r>
          </w:p>
        </w:tc>
      </w:tr>
      <w:tr w:rsidR="001F0A2E" w:rsidRPr="00072284" w14:paraId="268B3EC8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FE8FAB8" w:rsidR="001F0A2E" w:rsidRPr="00072284" w:rsidRDefault="001F0A2E" w:rsidP="001F0A2E">
            <w:pPr>
              <w:rPr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Bloc de prelevare a probei de gaze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3A2C0" w14:textId="77777777" w:rsidR="001F0A2E" w:rsidRPr="00574090" w:rsidRDefault="001F0A2E" w:rsidP="001F0A2E">
            <w:pPr>
              <w:rPr>
                <w:sz w:val="20"/>
                <w:szCs w:val="20"/>
              </w:rPr>
            </w:pPr>
            <w:r w:rsidRPr="00574090">
              <w:rPr>
                <w:sz w:val="20"/>
                <w:szCs w:val="20"/>
              </w:rPr>
              <w:t xml:space="preserve"> </w:t>
            </w:r>
            <w:r w:rsidRPr="00574090">
              <w:rPr>
                <w:sz w:val="20"/>
                <w:szCs w:val="20"/>
                <w:lang w:eastAsia="ru-RU"/>
              </w:rPr>
              <w:t xml:space="preserve">БП- 4 </w:t>
            </w:r>
            <w:r w:rsidRPr="00574090">
              <w:rPr>
                <w:sz w:val="20"/>
                <w:szCs w:val="20"/>
              </w:rPr>
              <w:t>sau analog.</w:t>
            </w:r>
          </w:p>
          <w:p w14:paraId="59D75E64" w14:textId="77777777" w:rsidR="001F0A2E" w:rsidRPr="00574090" w:rsidRDefault="001F0A2E" w:rsidP="001F0A2E">
            <w:pPr>
              <w:rPr>
                <w:sz w:val="20"/>
                <w:szCs w:val="20"/>
              </w:rPr>
            </w:pPr>
            <w:r w:rsidRPr="00574090">
              <w:rPr>
                <w:sz w:val="20"/>
                <w:szCs w:val="20"/>
              </w:rPr>
              <w:t xml:space="preserve">-Regim de lucru = automat, Cantitatea punctelor de control – 4, Durata prelevării în automat – de la 1 min. la 15 min., Presiunea la intrarea blocului de prelevare – atmosferică, Indicarea numărului punctului monitorizat și a regimului de funcționare – cu iluminare, Tensiunea și frecvența de alimentare ~220 V, </w:t>
            </w:r>
          </w:p>
          <w:p w14:paraId="364CF679" w14:textId="77777777" w:rsidR="001F0A2E" w:rsidRPr="00574090" w:rsidRDefault="001F0A2E" w:rsidP="001F0A2E">
            <w:pPr>
              <w:rPr>
                <w:sz w:val="20"/>
                <w:szCs w:val="20"/>
              </w:rPr>
            </w:pPr>
            <w:r w:rsidRPr="00574090">
              <w:rPr>
                <w:sz w:val="20"/>
                <w:szCs w:val="20"/>
              </w:rPr>
              <w:t>50 Hz,</w:t>
            </w:r>
          </w:p>
          <w:p w14:paraId="122581AC" w14:textId="4198591F" w:rsidR="001F0A2E" w:rsidRPr="00072284" w:rsidRDefault="001F0A2E" w:rsidP="001F0A2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74090">
              <w:rPr>
                <w:rStyle w:val="ListLabel1"/>
                <w:b w:val="0"/>
                <w:bCs/>
                <w:sz w:val="20"/>
                <w:szCs w:val="20"/>
              </w:rPr>
              <w:t xml:space="preserve">Se </w:t>
            </w:r>
            <w:r w:rsidRPr="00574090">
              <w:rPr>
                <w:sz w:val="20"/>
                <w:szCs w:val="20"/>
              </w:rPr>
              <w:t>utilizează</w:t>
            </w:r>
            <w:r w:rsidRPr="00574090">
              <w:rPr>
                <w:sz w:val="20"/>
                <w:szCs w:val="20"/>
                <w:lang w:eastAsia="ru-RU"/>
              </w:rPr>
              <w:t xml:space="preserve"> la analizorul de gaze (H</w:t>
            </w:r>
            <w:r w:rsidRPr="00574090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574090">
              <w:rPr>
                <w:sz w:val="20"/>
                <w:szCs w:val="20"/>
                <w:lang w:eastAsia="ru-RU"/>
              </w:rPr>
              <w:t xml:space="preserve">) tip AG-0012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</w:tr>
      <w:tr w:rsidR="001F0A2E" w:rsidRPr="00072284" w14:paraId="7852E438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BC8C" w14:textId="57E74FB1" w:rsidR="001F0A2E" w:rsidRPr="00072284" w:rsidRDefault="001F0A2E" w:rsidP="001F0A2E">
            <w:pPr>
              <w:rPr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Pompă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5FEFA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BEE6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3D9E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9FD9F3" w14:textId="77777777" w:rsidR="001F0A2E" w:rsidRPr="00574090" w:rsidRDefault="001F0A2E" w:rsidP="001F0A2E">
            <w:pPr>
              <w:contextualSpacing/>
              <w:rPr>
                <w:sz w:val="20"/>
                <w:szCs w:val="20"/>
              </w:rPr>
            </w:pPr>
            <w:r w:rsidRPr="00574090">
              <w:rPr>
                <w:sz w:val="20"/>
                <w:szCs w:val="20"/>
              </w:rPr>
              <w:t>ПР-8А sau analog.</w:t>
            </w:r>
          </w:p>
          <w:p w14:paraId="6B78F107" w14:textId="77777777" w:rsidR="001F0A2E" w:rsidRPr="00574090" w:rsidRDefault="001F0A2E" w:rsidP="001F0A2E">
            <w:pPr>
              <w:contextualSpacing/>
              <w:rPr>
                <w:sz w:val="20"/>
                <w:szCs w:val="20"/>
              </w:rPr>
            </w:pPr>
            <w:r w:rsidRPr="00574090">
              <w:rPr>
                <w:sz w:val="20"/>
                <w:szCs w:val="20"/>
              </w:rPr>
              <w:t>Pompă, depresiune = 15</w:t>
            </w:r>
            <w:r w:rsidRPr="00574090">
              <w:rPr>
                <w:rStyle w:val="ListLabel1"/>
                <w:b w:val="0"/>
                <w:bCs/>
                <w:spacing w:val="-2"/>
                <w:sz w:val="20"/>
                <w:szCs w:val="20"/>
              </w:rPr>
              <w:t xml:space="preserve"> kPa</w:t>
            </w:r>
            <w:r w:rsidRPr="00574090">
              <w:rPr>
                <w:sz w:val="20"/>
                <w:szCs w:val="20"/>
              </w:rPr>
              <w:t>, la debitul 3 lit./min.,</w:t>
            </w:r>
          </w:p>
          <w:p w14:paraId="19C38AC3" w14:textId="77777777" w:rsidR="001F0A2E" w:rsidRPr="00574090" w:rsidRDefault="001F0A2E" w:rsidP="001F0A2E">
            <w:pPr>
              <w:contextualSpacing/>
              <w:rPr>
                <w:sz w:val="20"/>
                <w:szCs w:val="20"/>
              </w:rPr>
            </w:pPr>
            <w:r w:rsidRPr="00574090">
              <w:rPr>
                <w:sz w:val="20"/>
                <w:szCs w:val="20"/>
              </w:rPr>
              <w:t>U ~127/220V, 50 Hz, Dimensiuni</w:t>
            </w:r>
            <w:r w:rsidRPr="00574090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574090">
              <w:rPr>
                <w:sz w:val="20"/>
                <w:szCs w:val="20"/>
              </w:rPr>
              <w:t>180x130x90 mm</w:t>
            </w:r>
          </w:p>
          <w:p w14:paraId="13CBBBDB" w14:textId="7DAF1FFF" w:rsidR="001F0A2E" w:rsidRPr="00072284" w:rsidRDefault="001F0A2E" w:rsidP="001F0A2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74090">
              <w:rPr>
                <w:sz w:val="20"/>
                <w:szCs w:val="20"/>
              </w:rPr>
              <w:t>Se utilizează</w:t>
            </w:r>
            <w:r w:rsidRPr="00574090">
              <w:rPr>
                <w:sz w:val="20"/>
                <w:szCs w:val="20"/>
                <w:lang w:eastAsia="ru-RU"/>
              </w:rPr>
              <w:t xml:space="preserve"> la analizorul de gaze (H</w:t>
            </w:r>
            <w:r w:rsidRPr="00574090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574090">
              <w:rPr>
                <w:sz w:val="20"/>
                <w:szCs w:val="20"/>
                <w:lang w:eastAsia="ru-RU"/>
              </w:rPr>
              <w:t>) tip AG-0012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71CA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12D2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</w:tr>
      <w:tr w:rsidR="001F0A2E" w:rsidRPr="00072284" w14:paraId="6E4366D3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140A" w14:textId="77777777" w:rsidR="001F0A2E" w:rsidRPr="00FD39D8" w:rsidRDefault="001F0A2E" w:rsidP="001F0A2E">
            <w:pPr>
              <w:contextualSpacing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Reductor de</w:t>
            </w:r>
          </w:p>
          <w:p w14:paraId="6AC8A028" w14:textId="0BB29C34" w:rsidR="001F0A2E" w:rsidRPr="00072284" w:rsidRDefault="001F0A2E" w:rsidP="001F0A2E">
            <w:pPr>
              <w:rPr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presiune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0CE7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C2D3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E861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18EE8" w14:textId="426B6C94" w:rsidR="001F0A2E" w:rsidRPr="00072284" w:rsidRDefault="001F0A2E" w:rsidP="001F0A2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74090">
              <w:rPr>
                <w:sz w:val="20"/>
                <w:szCs w:val="20"/>
              </w:rPr>
              <w:t xml:space="preserve"> БВО-80-4 (Н</w:t>
            </w:r>
            <w:r w:rsidRPr="00574090">
              <w:rPr>
                <w:sz w:val="20"/>
                <w:szCs w:val="20"/>
                <w:vertAlign w:val="subscript"/>
              </w:rPr>
              <w:t>2</w:t>
            </w:r>
            <w:r w:rsidRPr="00574090">
              <w:rPr>
                <w:sz w:val="20"/>
                <w:szCs w:val="20"/>
              </w:rPr>
              <w:t>) 0 - 25</w:t>
            </w:r>
            <w:r w:rsidRPr="00574090">
              <w:rPr>
                <w:bCs/>
                <w:sz w:val="20"/>
                <w:szCs w:val="20"/>
              </w:rPr>
              <w:t xml:space="preserve"> MPa sau analog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208F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1CB1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</w:tr>
      <w:tr w:rsidR="001F0A2E" w:rsidRPr="00072284" w14:paraId="15225461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7AB2" w14:textId="5E1F1ED3" w:rsidR="001F0A2E" w:rsidRPr="00072284" w:rsidRDefault="001F0A2E" w:rsidP="001F0A2E">
            <w:pPr>
              <w:rPr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lastRenderedPageBreak/>
              <w:t>Senzor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C4DF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806C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67CE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442900" w14:textId="2E3135D2" w:rsidR="001F0A2E" w:rsidRPr="00072284" w:rsidRDefault="001F0A2E" w:rsidP="001F0A2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74090">
              <w:rPr>
                <w:sz w:val="20"/>
                <w:szCs w:val="20"/>
              </w:rPr>
              <w:t xml:space="preserve"> O</w:t>
            </w:r>
            <w:r w:rsidRPr="00574090">
              <w:rPr>
                <w:sz w:val="20"/>
                <w:szCs w:val="20"/>
                <w:vertAlign w:val="subscript"/>
              </w:rPr>
              <w:t xml:space="preserve">2 </w:t>
            </w:r>
            <w:r w:rsidRPr="00574090">
              <w:rPr>
                <w:sz w:val="20"/>
                <w:szCs w:val="20"/>
              </w:rPr>
              <w:t>tip KE-25 (0-25% O</w:t>
            </w:r>
            <w:r w:rsidRPr="00574090">
              <w:rPr>
                <w:sz w:val="20"/>
                <w:szCs w:val="20"/>
                <w:vertAlign w:val="subscript"/>
              </w:rPr>
              <w:t>2</w:t>
            </w:r>
            <w:r w:rsidRPr="00574090">
              <w:rPr>
                <w:sz w:val="20"/>
                <w:szCs w:val="20"/>
              </w:rPr>
              <w:t>) (p/u analizor MAC-2000-UMS) sau analog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8C56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A6F2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</w:tr>
      <w:tr w:rsidR="001F0A2E" w:rsidRPr="00072284" w14:paraId="3208D2B3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5A6A" w14:textId="6AEE7DBC" w:rsidR="001F0A2E" w:rsidRPr="00072284" w:rsidRDefault="001F0A2E" w:rsidP="001F0A2E">
            <w:pPr>
              <w:rPr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Ventilator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A019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C834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6D05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A7AC7" w14:textId="77777777" w:rsidR="001F0A2E" w:rsidRPr="00574090" w:rsidRDefault="001F0A2E" w:rsidP="001F0A2E">
            <w:pPr>
              <w:contextualSpacing/>
              <w:rPr>
                <w:sz w:val="20"/>
                <w:szCs w:val="20"/>
              </w:rPr>
            </w:pPr>
            <w:r w:rsidRPr="00574090">
              <w:rPr>
                <w:sz w:val="20"/>
                <w:szCs w:val="20"/>
              </w:rPr>
              <w:t xml:space="preserve"> ~220 V, 120x120x38mm</w:t>
            </w:r>
          </w:p>
          <w:p w14:paraId="21CC5C05" w14:textId="2E74F4B1" w:rsidR="001F0A2E" w:rsidRPr="00072284" w:rsidRDefault="001F0A2E" w:rsidP="001F0A2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74090">
              <w:rPr>
                <w:sz w:val="20"/>
                <w:szCs w:val="20"/>
              </w:rPr>
              <w:t>Se utilizează</w:t>
            </w:r>
            <w:r w:rsidRPr="00574090">
              <w:rPr>
                <w:sz w:val="20"/>
                <w:szCs w:val="20"/>
                <w:lang w:eastAsia="ru-RU"/>
              </w:rPr>
              <w:t xml:space="preserve"> la analizorul de gaze</w:t>
            </w:r>
            <w:r w:rsidRPr="00574090">
              <w:rPr>
                <w:sz w:val="20"/>
                <w:szCs w:val="20"/>
              </w:rPr>
              <w:t xml:space="preserve"> MAК-2000-UMS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E164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D8E4B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</w:tr>
      <w:tr w:rsidR="001F0A2E" w:rsidRPr="00072284" w14:paraId="45230089" w14:textId="77777777" w:rsidTr="002A765B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0F24" w14:textId="5A5A8384" w:rsidR="001F0A2E" w:rsidRPr="00072284" w:rsidRDefault="001F0A2E" w:rsidP="001F0A2E">
            <w:pPr>
              <w:rPr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Ventilator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96F1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849A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D4C0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C0051" w14:textId="77777777" w:rsidR="001F0A2E" w:rsidRPr="00574090" w:rsidRDefault="001F0A2E" w:rsidP="001F0A2E">
            <w:pPr>
              <w:contextualSpacing/>
              <w:rPr>
                <w:rStyle w:val="ListLabel10"/>
                <w:rFonts w:cs="Times New Roman"/>
                <w:sz w:val="20"/>
                <w:szCs w:val="20"/>
              </w:rPr>
            </w:pPr>
            <w:r w:rsidRPr="00574090">
              <w:rPr>
                <w:sz w:val="20"/>
                <w:szCs w:val="20"/>
              </w:rPr>
              <w:t xml:space="preserve"> =12 V, 92x92x25mm</w:t>
            </w:r>
            <w:r w:rsidRPr="00574090">
              <w:rPr>
                <w:rStyle w:val="ListLabel10"/>
                <w:rFonts w:cs="Times New Roman"/>
                <w:sz w:val="20"/>
                <w:szCs w:val="20"/>
              </w:rPr>
              <w:t xml:space="preserve"> </w:t>
            </w:r>
          </w:p>
          <w:p w14:paraId="75848431" w14:textId="2E051159" w:rsidR="001F0A2E" w:rsidRPr="00072284" w:rsidRDefault="001F0A2E" w:rsidP="001F0A2E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74090">
              <w:rPr>
                <w:sz w:val="20"/>
                <w:szCs w:val="20"/>
              </w:rPr>
              <w:t>Se utilizează</w:t>
            </w:r>
            <w:r w:rsidRPr="00574090">
              <w:rPr>
                <w:sz w:val="20"/>
                <w:szCs w:val="20"/>
                <w:lang w:eastAsia="ru-RU"/>
              </w:rPr>
              <w:t xml:space="preserve"> la analizorul de gaze</w:t>
            </w:r>
            <w:r w:rsidRPr="00574090">
              <w:rPr>
                <w:sz w:val="20"/>
                <w:szCs w:val="20"/>
              </w:rPr>
              <w:t xml:space="preserve"> MAК-2000-UMS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3FB6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2953" w14:textId="77777777" w:rsidR="001F0A2E" w:rsidRPr="00072284" w:rsidRDefault="001F0A2E" w:rsidP="001F0A2E">
            <w:pPr>
              <w:rPr>
                <w:sz w:val="22"/>
                <w:szCs w:val="22"/>
                <w:lang w:val="ro-MD"/>
              </w:rPr>
            </w:pPr>
          </w:p>
        </w:tc>
      </w:tr>
      <w:tr w:rsidR="009925C5" w:rsidRPr="00072284" w14:paraId="39E23A9A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A002" w14:textId="5009C738" w:rsidR="009925C5" w:rsidRPr="00072284" w:rsidRDefault="009925C5" w:rsidP="00B15D8A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4477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7DF8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6CEE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DE80" w14:textId="77777777" w:rsidR="009925C5" w:rsidRPr="00072284" w:rsidRDefault="009925C5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87AD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D402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62E6186D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8A18" w14:textId="50EA2350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Cutie cu întrerupătoare de capăt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5D44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A30F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80D7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56324" w14:textId="77777777" w:rsidR="00574F49" w:rsidRPr="005C73F0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ВП-4М execuție  II, raport de transmisie – 44 Dimensiunea: 165x110x155 mm, sau analog</w:t>
            </w:r>
          </w:p>
          <w:p w14:paraId="2B6CA4D4" w14:textId="58394247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rStyle w:val="ListLabel1"/>
                <w:b w:val="0"/>
                <w:bCs/>
                <w:sz w:val="20"/>
                <w:szCs w:val="20"/>
              </w:rPr>
              <w:t xml:space="preserve">Se </w:t>
            </w:r>
            <w:r w:rsidRPr="005C73F0">
              <w:rPr>
                <w:sz w:val="20"/>
                <w:szCs w:val="20"/>
              </w:rPr>
              <w:t>utilizează în schema de dirijare vanei electrice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2200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0A54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3BB128AA" w14:textId="77777777" w:rsidTr="004A3173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7846" w14:textId="41598822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Mecanism de execuție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0991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EE7F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A4A7C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094B5" w14:textId="77777777" w:rsidR="00574F49" w:rsidRPr="005C73F0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 xml:space="preserve"> MЭО 1600/25-0,25 ЦА2- 08К У2 sau analog.</w:t>
            </w:r>
          </w:p>
          <w:p w14:paraId="01687AC6" w14:textId="3C45A158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>Se utilizează  la cazanul de abur nr.1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BDFF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9EBB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7D2D9C8A" w14:textId="77777777" w:rsidTr="004A3173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16A6" w14:textId="22C8528D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Mecanism de execuție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B6CB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7771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00E4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4B92A5" w14:textId="77777777" w:rsidR="00574F49" w:rsidRPr="005C73F0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MЭО  630/25-0,25 ЦА2- 08К У2 sau analog</w:t>
            </w:r>
          </w:p>
          <w:p w14:paraId="012A18AD" w14:textId="2C45B070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>Se utilizează  la cazanul de abur nr.1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6343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E6F2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66DFA2E2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A44E" w14:textId="7A13A8A9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Bloc de semnalizare digital  (Блок цифрового датчика)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29DD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E1D9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FE26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8E9321" w14:textId="77777777" w:rsidR="00574F49" w:rsidRPr="005C73F0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БДЦ-1-OA-ЦА2, U=~220V, f-50Hz, 4-20 mA sau analog</w:t>
            </w:r>
          </w:p>
          <w:p w14:paraId="450BDA1C" w14:textId="60AF15AE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>proiectat pentru instalarea în mecanismul de execuție  MЭО 1600/25-0,25 ЦА2- 08К У2, MЭО  630/25-0,25 ЦА2- 08К У2 la cazanul de abur nr.1, semnalizare curentă a poziției arborelui.</w:t>
            </w:r>
            <w:r w:rsidRPr="005C73F0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49FF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B613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4B1EA697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A56F6" w14:textId="5F3A597F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Acționare electrică cu o singură tură (Электропривод однооборотный 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01B7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CE55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484E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B9F5F" w14:textId="37DF92FF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>СЭ.ОФ-250/31-0,25У sau analog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C8DE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BFD2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0F2738D0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6350" w14:textId="5C8851F3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Motor electric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B912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CC8A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C4A5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711DD" w14:textId="77777777" w:rsidR="00574F49" w:rsidRPr="005C73F0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 xml:space="preserve">3ДСТР-135-4,0-150 sau analog, Ual. ~380V, f-50Hz, Cuplul nominal N.m+=4,0, 150 rot/min., P=250W, </w:t>
            </w:r>
          </w:p>
          <w:p w14:paraId="6F9BA0D1" w14:textId="6B14FADD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rStyle w:val="ListLabel1"/>
                <w:b w:val="0"/>
                <w:bCs/>
                <w:sz w:val="20"/>
                <w:szCs w:val="20"/>
              </w:rPr>
              <w:t>Se utilizează la mecanismul de execuție  electric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5894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3F9E8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55F87BEC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B6A4" w14:textId="74BCB7EF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Motor electric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7F6D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6E3C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D488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E8D73D" w14:textId="77777777" w:rsidR="00574F49" w:rsidRPr="005C73F0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ДСР 135-3,2-187,5 sau analog,   Ual. ~380V, f-50Hz, In=1,2A, Cuplul nominal N.m+=3,2,  187,5 rot/min., P=150W.</w:t>
            </w:r>
          </w:p>
          <w:p w14:paraId="2DF42C11" w14:textId="659608D0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rStyle w:val="ListLabel1"/>
                <w:b w:val="0"/>
                <w:bCs/>
                <w:sz w:val="20"/>
                <w:szCs w:val="20"/>
              </w:rPr>
              <w:t xml:space="preserve">Se </w:t>
            </w:r>
            <w:r w:rsidRPr="005C73F0">
              <w:rPr>
                <w:sz w:val="20"/>
                <w:szCs w:val="20"/>
              </w:rPr>
              <w:t>utilizează la mecanismul de execuție  electric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46AB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D454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5DD2DD9E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9CB9" w14:textId="06E931CE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lastRenderedPageBreak/>
              <w:t>Motor electric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5228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8034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2329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D029B" w14:textId="77777777" w:rsidR="00574F49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АОЛ-21-4 3 faze,1400 rot/min, 220/380 V, In=1,43/0,83A, P=270W pe flanșă sau analog</w:t>
            </w:r>
          </w:p>
          <w:p w14:paraId="54808E52" w14:textId="77777777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C2FE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76FE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39DEAD93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678E" w14:textId="77777777" w:rsidR="00574F49" w:rsidRPr="00FD39D8" w:rsidRDefault="00574F49" w:rsidP="00574F49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Bloc de semnalizare</w:t>
            </w:r>
          </w:p>
          <w:p w14:paraId="6DBDBB30" w14:textId="18198383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(bloc de alimentare + convertor)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1A0C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10B5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BB21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9D57F" w14:textId="77777777" w:rsidR="00574F49" w:rsidRPr="005C73F0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 xml:space="preserve">БСПТ 10М (БП-20   24 V DC + БД10М), Ual.= ~220V sau analog, </w:t>
            </w:r>
          </w:p>
          <w:p w14:paraId="58B3D6D9" w14:textId="68400CCD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 xml:space="preserve"> proiectat pentru instalarea în mecanismul de execuție p/u semnalizare curentă a poziției arborelui  la cazanul de abur nr.1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3853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746F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574F49" w:rsidRPr="00072284" w14:paraId="350EE25F" w14:textId="77777777" w:rsidTr="00F1799A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F2A9" w14:textId="77777777" w:rsidR="00574F49" w:rsidRPr="00FD39D8" w:rsidRDefault="00574F49" w:rsidP="00574F49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Bloc de semnalizare</w:t>
            </w:r>
          </w:p>
          <w:p w14:paraId="596B9847" w14:textId="42280E78" w:rsidR="00574F49" w:rsidRPr="00072284" w:rsidRDefault="00574F49" w:rsidP="00574F4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(bloc de alimentare + convertor)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CB84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33C2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8B25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7FFFE" w14:textId="77777777" w:rsidR="00574F49" w:rsidRPr="005C73F0" w:rsidRDefault="00574F49" w:rsidP="00574F49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БСПТ 10М (БП-20   36 V DC + БД10М), Ual. = ~220V sau analog,</w:t>
            </w:r>
          </w:p>
          <w:p w14:paraId="6A59D30B" w14:textId="0B64A638" w:rsidR="00574F49" w:rsidRPr="00072284" w:rsidRDefault="00574F49" w:rsidP="00574F49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 xml:space="preserve"> proiectat pentru instalarea în  mecanismul de execuție p/u semnalizare curentă a poziției arborelui  la cazanul de abur nr.1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4D93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CE8D" w14:textId="77777777" w:rsidR="00574F49" w:rsidRPr="00072284" w:rsidRDefault="00574F49" w:rsidP="00574F49">
            <w:pPr>
              <w:rPr>
                <w:sz w:val="22"/>
                <w:szCs w:val="22"/>
                <w:lang w:val="ro-MD"/>
              </w:rPr>
            </w:pPr>
          </w:p>
        </w:tc>
      </w:tr>
      <w:tr w:rsidR="009925C5" w:rsidRPr="00072284" w14:paraId="6A15704E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0337" w14:textId="52806A2F" w:rsidR="009925C5" w:rsidRPr="00072284" w:rsidRDefault="00B12D9E" w:rsidP="00B15D8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072284"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0AB4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7E4C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FA76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3F7" w14:textId="77777777" w:rsidR="009925C5" w:rsidRPr="00072284" w:rsidRDefault="009925C5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64A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8C84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696BFD" w:rsidRPr="00072284" w14:paraId="2FB82B9F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D64D" w14:textId="2A65B2F7" w:rsidR="00696BFD" w:rsidRPr="00072284" w:rsidRDefault="00696BFD" w:rsidP="00696BFD">
            <w:pPr>
              <w:rPr>
                <w:b/>
                <w:bCs/>
                <w:sz w:val="22"/>
                <w:szCs w:val="22"/>
                <w:lang w:val="ro-MD"/>
              </w:rPr>
            </w:pPr>
            <w:r w:rsidRPr="00317E89">
              <w:rPr>
                <w:sz w:val="20"/>
                <w:szCs w:val="20"/>
              </w:rPr>
              <w:t>Indicator digital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1D05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0282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302F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57AF" w14:textId="4554799F" w:rsidR="00696BFD" w:rsidRPr="00072284" w:rsidRDefault="00696BFD" w:rsidP="00696BFD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>M4NS DIN 48x24mm,  I intr. 4-20mA, interval de afișare -1999 la 9999 sau analog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C1E4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48A1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</w:tr>
      <w:tr w:rsidR="00696BFD" w:rsidRPr="00072284" w14:paraId="78969EF9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0677" w14:textId="1A8F7B6F" w:rsidR="00696BFD" w:rsidRPr="00072284" w:rsidRDefault="00696BFD" w:rsidP="00696BFD">
            <w:pPr>
              <w:rPr>
                <w:b/>
                <w:bCs/>
                <w:sz w:val="22"/>
                <w:szCs w:val="22"/>
                <w:lang w:val="ro-MD"/>
              </w:rPr>
            </w:pPr>
            <w:r w:rsidRPr="00317E89">
              <w:rPr>
                <w:sz w:val="20"/>
                <w:szCs w:val="20"/>
              </w:rPr>
              <w:t>Convertor de măsurare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EC95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6D270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0960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76ED" w14:textId="54CAB269" w:rsidR="00696BFD" w:rsidRPr="00072284" w:rsidRDefault="00696BFD" w:rsidP="00696BFD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>S2-BT, Intr. K (ХА), 0÷400</w:t>
            </w:r>
            <w:r w:rsidRPr="005C73F0">
              <w:rPr>
                <w:sz w:val="20"/>
                <w:szCs w:val="20"/>
                <w:vertAlign w:val="superscript"/>
              </w:rPr>
              <w:t>0</w:t>
            </w:r>
            <w:r w:rsidRPr="005C73F0">
              <w:rPr>
                <w:sz w:val="20"/>
                <w:szCs w:val="20"/>
              </w:rPr>
              <w:t>C,  Ieșirea 4 – 20 mА, U-24VDC, rezistența la sarcină 10÷750</w:t>
            </w:r>
            <w:r w:rsidRPr="005C73F0">
              <w:rPr>
                <w:sz w:val="20"/>
                <w:szCs w:val="20"/>
                <w:lang w:eastAsia="ru-RU"/>
              </w:rPr>
              <w:t>Ώ</w:t>
            </w:r>
            <w:r w:rsidRPr="005C73F0">
              <w:rPr>
                <w:sz w:val="20"/>
                <w:szCs w:val="20"/>
              </w:rPr>
              <w:t>,</w:t>
            </w:r>
            <w:r w:rsidRPr="005C73F0" w:rsidDel="002703FF">
              <w:rPr>
                <w:sz w:val="20"/>
                <w:szCs w:val="20"/>
              </w:rPr>
              <w:t xml:space="preserve"> </w:t>
            </w:r>
            <w:r w:rsidRPr="005C73F0">
              <w:rPr>
                <w:sz w:val="20"/>
                <w:szCs w:val="20"/>
              </w:rPr>
              <w:t>sau analog</w:t>
            </w:r>
            <w:r w:rsidRPr="005C73F0">
              <w:rPr>
                <w:rStyle w:val="Titlu1Caracter"/>
                <w:rFonts w:eastAsiaTheme="minorHAnsi"/>
                <w:b/>
                <w:bCs/>
              </w:rPr>
              <w:t xml:space="preserve">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2DC6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3F04E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</w:tr>
      <w:tr w:rsidR="00696BFD" w:rsidRPr="00072284" w14:paraId="342B34EE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1095" w14:textId="0D7F12AA" w:rsidR="00696BFD" w:rsidRPr="00072284" w:rsidRDefault="00696BFD" w:rsidP="00696BFD">
            <w:pPr>
              <w:rPr>
                <w:b/>
                <w:bCs/>
                <w:sz w:val="22"/>
                <w:szCs w:val="22"/>
                <w:lang w:val="ro-MD"/>
              </w:rPr>
            </w:pPr>
            <w:r w:rsidRPr="00317E89">
              <w:rPr>
                <w:sz w:val="20"/>
                <w:szCs w:val="20"/>
              </w:rPr>
              <w:t>Convertor de măsurare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CF24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5597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86EE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22B7" w14:textId="7F2B4453" w:rsidR="00696BFD" w:rsidRPr="00072284" w:rsidRDefault="00696BFD" w:rsidP="00696BFD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sz w:val="20"/>
                <w:szCs w:val="20"/>
              </w:rPr>
              <w:t>S2-BT, Intr. K (ХА), ,  0÷600</w:t>
            </w:r>
            <w:r w:rsidRPr="005C73F0">
              <w:rPr>
                <w:sz w:val="20"/>
                <w:szCs w:val="20"/>
                <w:vertAlign w:val="superscript"/>
              </w:rPr>
              <w:t>0</w:t>
            </w:r>
            <w:r w:rsidRPr="005C73F0">
              <w:rPr>
                <w:sz w:val="20"/>
                <w:szCs w:val="20"/>
              </w:rPr>
              <w:t>C, Ieșirea 4 – 20 mА, U-24VDC, rezistența la sarcină 10÷750</w:t>
            </w:r>
            <w:r w:rsidRPr="005C73F0">
              <w:rPr>
                <w:sz w:val="20"/>
                <w:szCs w:val="20"/>
                <w:lang w:eastAsia="ru-RU"/>
              </w:rPr>
              <w:t>Ώ</w:t>
            </w:r>
            <w:r w:rsidRPr="005C73F0">
              <w:rPr>
                <w:sz w:val="20"/>
                <w:szCs w:val="20"/>
              </w:rPr>
              <w:t>,</w:t>
            </w:r>
            <w:r w:rsidRPr="005C73F0" w:rsidDel="002703FF">
              <w:rPr>
                <w:sz w:val="20"/>
                <w:szCs w:val="20"/>
              </w:rPr>
              <w:t xml:space="preserve"> </w:t>
            </w:r>
            <w:r w:rsidRPr="005C73F0">
              <w:rPr>
                <w:sz w:val="20"/>
                <w:szCs w:val="20"/>
              </w:rPr>
              <w:t>sau analog</w:t>
            </w:r>
            <w:r w:rsidRPr="005C73F0">
              <w:rPr>
                <w:rStyle w:val="Titlu1Caracter"/>
                <w:rFonts w:eastAsiaTheme="minorHAnsi"/>
                <w:b/>
                <w:bCs/>
              </w:rPr>
              <w:t xml:space="preserve">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A08B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DB14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03CFC687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D00C" w14:textId="4B78E871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18C1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6706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32E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02EA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735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DFFD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696BFD" w:rsidRPr="00072284" w14:paraId="4FDCE3AA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6557" w14:textId="3260F09B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  <w:r w:rsidRPr="00984DE2">
              <w:rPr>
                <w:sz w:val="20"/>
                <w:szCs w:val="20"/>
              </w:rPr>
              <w:t>Electromagnet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63F8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DEC2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A520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5163" w14:textId="77777777" w:rsidR="00696BFD" w:rsidRPr="005C73F0" w:rsidRDefault="00696BFD" w:rsidP="00696BFD">
            <w:pPr>
              <w:contextualSpacing/>
              <w:jc w:val="center"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ЭВ-3, U =220V curent continuu, P-600W, ПВ-10%, deplasare 30mm, forță- 10 kg</w:t>
            </w:r>
          </w:p>
          <w:p w14:paraId="72D87EC9" w14:textId="4BF03588" w:rsidR="00696BFD" w:rsidRPr="00072284" w:rsidRDefault="00696BFD" w:rsidP="00696BFD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rStyle w:val="ListLabel1"/>
                <w:b w:val="0"/>
                <w:sz w:val="20"/>
                <w:szCs w:val="20"/>
              </w:rPr>
              <w:t xml:space="preserve">Se </w:t>
            </w:r>
            <w:r w:rsidRPr="005C73F0">
              <w:rPr>
                <w:sz w:val="20"/>
                <w:szCs w:val="20"/>
              </w:rPr>
              <w:t>utilizează ca parte componentă a clapetei de siguranță la cazanul ТГМ-96Б (blocaj local)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CDC4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D602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</w:tr>
      <w:tr w:rsidR="00696BFD" w:rsidRPr="00072284" w14:paraId="0AB172CC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6255" w14:textId="4BFB492B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  <w:r w:rsidRPr="00984DE2">
              <w:rPr>
                <w:sz w:val="20"/>
                <w:szCs w:val="20"/>
              </w:rPr>
              <w:t>Tablou de semnalizare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064F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DDB7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873B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71D4" w14:textId="77777777" w:rsidR="00696BFD" w:rsidRPr="005C73F0" w:rsidRDefault="00696BFD" w:rsidP="00696BFD">
            <w:pPr>
              <w:contextualSpacing/>
              <w:rPr>
                <w:sz w:val="20"/>
                <w:szCs w:val="20"/>
                <w:lang w:eastAsia="zh-CN"/>
              </w:rPr>
            </w:pPr>
            <w:r w:rsidRPr="005C73F0">
              <w:rPr>
                <w:sz w:val="20"/>
                <w:szCs w:val="20"/>
              </w:rPr>
              <w:t xml:space="preserve">tip TCC-66M, U=110B </w:t>
            </w:r>
            <w:r w:rsidRPr="005C73F0">
              <w:rPr>
                <w:sz w:val="20"/>
                <w:szCs w:val="20"/>
                <w:lang w:eastAsia="zh-CN"/>
              </w:rPr>
              <w:t>cu fișă РП-10-11 sau analog</w:t>
            </w:r>
          </w:p>
          <w:p w14:paraId="59159C6D" w14:textId="6515C088" w:rsidR="00696BFD" w:rsidRPr="00072284" w:rsidRDefault="00696BFD" w:rsidP="00696BFD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rStyle w:val="ListLabel1"/>
                <w:b w:val="0"/>
                <w:bCs/>
                <w:sz w:val="20"/>
                <w:szCs w:val="20"/>
              </w:rPr>
              <w:t xml:space="preserve">Se </w:t>
            </w:r>
            <w:r w:rsidRPr="005C73F0">
              <w:rPr>
                <w:sz w:val="20"/>
                <w:szCs w:val="20"/>
              </w:rPr>
              <w:t>utilizează în sistemul de semnalizare preventivă și de avariere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F211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424E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</w:tr>
      <w:tr w:rsidR="00696BFD" w:rsidRPr="00072284" w14:paraId="6777E6C7" w14:textId="77777777" w:rsidTr="007E11D6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2B5B" w14:textId="0232CED1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  <w:r w:rsidRPr="00984DE2">
              <w:rPr>
                <w:sz w:val="20"/>
                <w:szCs w:val="20"/>
              </w:rPr>
              <w:t>Armatură pentru lampă de semnalizare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C33CC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0EFA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35A9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1E8A" w14:textId="77777777" w:rsidR="00696BFD" w:rsidRPr="005C73F0" w:rsidRDefault="00696BFD" w:rsidP="00696BFD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ACKM-4 sau analog</w:t>
            </w:r>
          </w:p>
          <w:p w14:paraId="170854A6" w14:textId="77777777" w:rsidR="00696BFD" w:rsidRPr="005C73F0" w:rsidRDefault="00696BFD" w:rsidP="00696BFD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 xml:space="preserve">p/u două lămpi cu flanșă de 40 mm, pentru panouri cu grosimea de 1…4 mm, Dimensiunea spotului luminos, </w:t>
            </w:r>
          </w:p>
          <w:p w14:paraId="35A426D8" w14:textId="77777777" w:rsidR="00696BFD" w:rsidRPr="005C73F0" w:rsidRDefault="00696BFD" w:rsidP="00696BFD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lastRenderedPageBreak/>
              <w:t>D, mm......8, Dimensiunea orificiului în panou p/u montare, D, mm .... 12,5</w:t>
            </w:r>
          </w:p>
          <w:p w14:paraId="60C247A5" w14:textId="7572EB55" w:rsidR="00696BFD" w:rsidRPr="00072284" w:rsidRDefault="00696BFD" w:rsidP="00696BFD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rStyle w:val="ListLabel1"/>
                <w:b w:val="0"/>
                <w:bCs/>
                <w:sz w:val="20"/>
                <w:szCs w:val="20"/>
              </w:rPr>
              <w:t xml:space="preserve">Se </w:t>
            </w:r>
            <w:r w:rsidRPr="005C73F0">
              <w:rPr>
                <w:sz w:val="20"/>
                <w:szCs w:val="20"/>
              </w:rPr>
              <w:t>utilizează în schema de indicație a poziției vanei electrice (închidere/deschidere)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7F14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D896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</w:tr>
      <w:tr w:rsidR="00696BFD" w:rsidRPr="00072284" w14:paraId="200879EE" w14:textId="77777777" w:rsidTr="00072284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D362" w14:textId="77777777" w:rsidR="00696BFD" w:rsidRPr="00984DE2" w:rsidRDefault="00696BFD" w:rsidP="00696BFD">
            <w:pPr>
              <w:rPr>
                <w:sz w:val="20"/>
                <w:szCs w:val="20"/>
              </w:rPr>
            </w:pPr>
            <w:r w:rsidRPr="00984DE2">
              <w:rPr>
                <w:sz w:val="20"/>
                <w:szCs w:val="20"/>
              </w:rPr>
              <w:t>Conector bujie</w:t>
            </w:r>
          </w:p>
          <w:p w14:paraId="357674F1" w14:textId="6F9E3DED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  <w:r w:rsidRPr="00984DE2">
              <w:rPr>
                <w:sz w:val="20"/>
                <w:szCs w:val="20"/>
              </w:rPr>
              <w:t>(наконечник свечной)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FEB2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AE88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7645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04ED" w14:textId="77777777" w:rsidR="00696BFD" w:rsidRPr="005C73F0" w:rsidRDefault="00696BFD" w:rsidP="00696BFD">
            <w:pPr>
              <w:contextualSpacing/>
              <w:rPr>
                <w:sz w:val="20"/>
                <w:szCs w:val="20"/>
              </w:rPr>
            </w:pPr>
            <w:r w:rsidRPr="005C73F0">
              <w:rPr>
                <w:sz w:val="20"/>
                <w:szCs w:val="20"/>
              </w:rPr>
              <w:t>LB05F 90 grade, NGK, set 2 bucăți sau analog</w:t>
            </w:r>
          </w:p>
          <w:p w14:paraId="1608E6E6" w14:textId="25B8EB6A" w:rsidR="00696BFD" w:rsidRPr="00072284" w:rsidRDefault="00696BFD" w:rsidP="00696BFD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5C73F0">
              <w:rPr>
                <w:rStyle w:val="ListLabel1"/>
                <w:b w:val="0"/>
                <w:bCs/>
                <w:sz w:val="20"/>
                <w:szCs w:val="20"/>
              </w:rPr>
              <w:t xml:space="preserve">Se </w:t>
            </w:r>
            <w:r w:rsidRPr="005C73F0">
              <w:rPr>
                <w:sz w:val="20"/>
                <w:szCs w:val="20"/>
              </w:rPr>
              <w:t>utilizează în instalația de aprindere la arzătoarele cazanului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B103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A76A" w14:textId="77777777" w:rsidR="00696BFD" w:rsidRPr="00072284" w:rsidRDefault="00696BFD" w:rsidP="00696BFD">
            <w:pPr>
              <w:rPr>
                <w:sz w:val="22"/>
                <w:szCs w:val="22"/>
                <w:lang w:val="ro-MD"/>
              </w:rPr>
            </w:pPr>
          </w:p>
        </w:tc>
      </w:tr>
    </w:tbl>
    <w:p w14:paraId="63B5B017" w14:textId="77777777" w:rsidR="00EC4DFE" w:rsidRPr="00072284" w:rsidRDefault="00EC4DFE" w:rsidP="00F46249">
      <w:pPr>
        <w:rPr>
          <w:lang w:val="ro-MD"/>
        </w:rPr>
      </w:pPr>
    </w:p>
    <w:p w14:paraId="6DCCFF0D" w14:textId="3542EE1D" w:rsidR="00F46249" w:rsidRPr="00072284" w:rsidRDefault="00F46249" w:rsidP="00F46249">
      <w:pPr>
        <w:rPr>
          <w:lang w:val="ro-MD"/>
        </w:rPr>
      </w:pPr>
      <w:r w:rsidRPr="00072284">
        <w:rPr>
          <w:lang w:val="ro-MD"/>
        </w:rPr>
        <w:t>Semnat:_______________ Numele, Prenumele:_____________________________ În calitate de: ________________</w:t>
      </w:r>
    </w:p>
    <w:p w14:paraId="4B661480" w14:textId="6A68FD55" w:rsidR="00F46249" w:rsidRPr="00072284" w:rsidRDefault="00F46249" w:rsidP="00A16D93">
      <w:pPr>
        <w:rPr>
          <w:bCs/>
          <w:iCs/>
          <w:lang w:val="ro-MD"/>
        </w:rPr>
      </w:pPr>
      <w:r w:rsidRPr="00072284">
        <w:rPr>
          <w:bCs/>
          <w:iCs/>
          <w:lang w:val="ro-MD"/>
        </w:rPr>
        <w:t>Ofertantul: _______________________ Adresa: __________________________</w:t>
      </w:r>
    </w:p>
    <w:sectPr w:rsidR="00F46249" w:rsidRPr="00072284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E01B2" w14:textId="77777777" w:rsidR="006648EF" w:rsidRDefault="006648EF" w:rsidP="00EF5ECB">
      <w:r>
        <w:separator/>
      </w:r>
    </w:p>
  </w:endnote>
  <w:endnote w:type="continuationSeparator" w:id="0">
    <w:p w14:paraId="0773C0C6" w14:textId="77777777" w:rsidR="006648EF" w:rsidRDefault="006648E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FB96A" w14:textId="77777777" w:rsidR="006648EF" w:rsidRDefault="006648EF" w:rsidP="00EF5ECB">
      <w:r>
        <w:separator/>
      </w:r>
    </w:p>
  </w:footnote>
  <w:footnote w:type="continuationSeparator" w:id="0">
    <w:p w14:paraId="7307C36E" w14:textId="77777777" w:rsidR="006648EF" w:rsidRDefault="006648E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854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2284"/>
    <w:rsid w:val="00076115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34B0"/>
    <w:rsid w:val="001B4E2E"/>
    <w:rsid w:val="001C1C13"/>
    <w:rsid w:val="001C5209"/>
    <w:rsid w:val="001D6B79"/>
    <w:rsid w:val="001E428D"/>
    <w:rsid w:val="001F0A2E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6724"/>
    <w:rsid w:val="004956ED"/>
    <w:rsid w:val="004973BD"/>
    <w:rsid w:val="004D70AC"/>
    <w:rsid w:val="004F0D9E"/>
    <w:rsid w:val="00503D66"/>
    <w:rsid w:val="00521BA2"/>
    <w:rsid w:val="00527268"/>
    <w:rsid w:val="00531848"/>
    <w:rsid w:val="00545CD8"/>
    <w:rsid w:val="00546616"/>
    <w:rsid w:val="00561053"/>
    <w:rsid w:val="00566472"/>
    <w:rsid w:val="0057133D"/>
    <w:rsid w:val="00574F49"/>
    <w:rsid w:val="00574F7A"/>
    <w:rsid w:val="00584422"/>
    <w:rsid w:val="00593326"/>
    <w:rsid w:val="005D625B"/>
    <w:rsid w:val="00601477"/>
    <w:rsid w:val="00610509"/>
    <w:rsid w:val="006261B1"/>
    <w:rsid w:val="00645FC7"/>
    <w:rsid w:val="00646991"/>
    <w:rsid w:val="0065374E"/>
    <w:rsid w:val="006648EF"/>
    <w:rsid w:val="00696BFD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D108D"/>
    <w:rsid w:val="007E2CC4"/>
    <w:rsid w:val="0080258E"/>
    <w:rsid w:val="00830AAA"/>
    <w:rsid w:val="0085750F"/>
    <w:rsid w:val="0087171A"/>
    <w:rsid w:val="0087748C"/>
    <w:rsid w:val="00896FAB"/>
    <w:rsid w:val="008B153F"/>
    <w:rsid w:val="008B624A"/>
    <w:rsid w:val="008C0E30"/>
    <w:rsid w:val="00933D3D"/>
    <w:rsid w:val="00935237"/>
    <w:rsid w:val="00974623"/>
    <w:rsid w:val="0097515B"/>
    <w:rsid w:val="009925C5"/>
    <w:rsid w:val="009C0E1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E5F34"/>
    <w:rsid w:val="00B12D9E"/>
    <w:rsid w:val="00B15D8A"/>
    <w:rsid w:val="00B42DFC"/>
    <w:rsid w:val="00B437B9"/>
    <w:rsid w:val="00B560A0"/>
    <w:rsid w:val="00B70B2C"/>
    <w:rsid w:val="00B7546B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708B"/>
    <w:rsid w:val="00D634F2"/>
    <w:rsid w:val="00D8085A"/>
    <w:rsid w:val="00D8296E"/>
    <w:rsid w:val="00D84515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813D9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696BFD"/>
    <w:pPr>
      <w:keepNext/>
      <w:outlineLvl w:val="0"/>
    </w:pPr>
    <w:rPr>
      <w:noProof w:val="0"/>
      <w:sz w:val="20"/>
      <w:szCs w:val="20"/>
      <w:u w:val="single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"/>
    <w:basedOn w:val="Normal"/>
    <w:link w:val="ListparagrafCaracter"/>
    <w:uiPriority w:val="99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"/>
    <w:link w:val="Listparagraf"/>
    <w:uiPriority w:val="99"/>
    <w:locked/>
    <w:rsid w:val="00D8296E"/>
  </w:style>
  <w:style w:type="character" w:customStyle="1" w:styleId="ListLabel1">
    <w:name w:val="ListLabel 1"/>
    <w:qFormat/>
    <w:rsid w:val="00645FC7"/>
    <w:rPr>
      <w:rFonts w:ascii="Times New Roman" w:hAnsi="Times New Roman" w:cs="Times New Roman"/>
      <w:b/>
      <w:i w:val="0"/>
    </w:rPr>
  </w:style>
  <w:style w:type="character" w:customStyle="1" w:styleId="ListLabel10">
    <w:name w:val="ListLabel 10"/>
    <w:qFormat/>
    <w:rsid w:val="00645FC7"/>
    <w:rPr>
      <w:rFonts w:cs="Courier New"/>
    </w:rPr>
  </w:style>
  <w:style w:type="character" w:customStyle="1" w:styleId="Titlu1Caracter">
    <w:name w:val="Titlu 1 Caracter"/>
    <w:basedOn w:val="Fontdeparagrafimplicit"/>
    <w:link w:val="Titlu1"/>
    <w:rsid w:val="00696BFD"/>
    <w:rPr>
      <w:rFonts w:ascii="Times New Roman" w:eastAsia="Times New Roman" w:hAnsi="Times New Roman" w:cs="Times New Roman"/>
      <w:sz w:val="20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700</Words>
  <Characters>4066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88</cp:revision>
  <cp:lastPrinted>2022-06-08T09:00:00Z</cp:lastPrinted>
  <dcterms:created xsi:type="dcterms:W3CDTF">2022-01-05T13:42:00Z</dcterms:created>
  <dcterms:modified xsi:type="dcterms:W3CDTF">2026-07-14T10:52:00Z</dcterms:modified>
</cp:coreProperties>
</file>