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651F5" w14:textId="77777777" w:rsidR="0090083E" w:rsidRPr="009553D9" w:rsidRDefault="0090083E" w:rsidP="008876C3">
      <w:pPr>
        <w:spacing w:before="120"/>
        <w:rPr>
          <w:sz w:val="22"/>
          <w:szCs w:val="22"/>
        </w:rPr>
      </w:pPr>
    </w:p>
    <w:p w14:paraId="0622D409" w14:textId="77777777" w:rsidR="0090083E" w:rsidRPr="009553D9" w:rsidRDefault="0090083E" w:rsidP="008876C3">
      <w:pPr>
        <w:pStyle w:val="Titlu1"/>
        <w:spacing w:before="120"/>
        <w:rPr>
          <w:sz w:val="22"/>
          <w:szCs w:val="22"/>
        </w:rPr>
      </w:pPr>
      <w:r w:rsidRPr="009553D9">
        <w:rPr>
          <w:sz w:val="22"/>
          <w:szCs w:val="22"/>
        </w:rPr>
        <w:t xml:space="preserve">  ANUN</w:t>
      </w:r>
      <w:r w:rsidR="00A26DB9" w:rsidRPr="009553D9">
        <w:rPr>
          <w:sz w:val="22"/>
          <w:szCs w:val="22"/>
        </w:rPr>
        <w:t>Ţ</w:t>
      </w:r>
      <w:r w:rsidRPr="009553D9">
        <w:rPr>
          <w:sz w:val="22"/>
          <w:szCs w:val="22"/>
        </w:rPr>
        <w:t xml:space="preserve"> DE PARTICIPARE</w:t>
      </w:r>
    </w:p>
    <w:p w14:paraId="012D214F" w14:textId="065BB69D" w:rsidR="009766B8" w:rsidRPr="009553D9" w:rsidRDefault="0069001F" w:rsidP="0018088C">
      <w:pPr>
        <w:shd w:val="clear" w:color="auto" w:fill="FFFFFF" w:themeFill="background1"/>
        <w:spacing w:before="120"/>
        <w:jc w:val="center"/>
        <w:rPr>
          <w:b/>
          <w:sz w:val="22"/>
          <w:szCs w:val="22"/>
          <w:u w:val="single"/>
          <w:shd w:val="clear" w:color="auto" w:fill="FFFF00"/>
          <w:lang w:val="it-IT"/>
        </w:rPr>
      </w:pPr>
      <w:r w:rsidRPr="009553D9">
        <w:rPr>
          <w:b/>
          <w:sz w:val="22"/>
          <w:szCs w:val="22"/>
          <w:lang w:val="it-IT"/>
        </w:rPr>
        <w:t>privind achizi</w:t>
      </w:r>
      <w:r w:rsidR="00A26DB9" w:rsidRPr="009553D9">
        <w:rPr>
          <w:b/>
          <w:sz w:val="22"/>
          <w:szCs w:val="22"/>
          <w:lang w:val="it-IT"/>
        </w:rPr>
        <w:t>ţ</w:t>
      </w:r>
      <w:r w:rsidRPr="009553D9">
        <w:rPr>
          <w:b/>
          <w:sz w:val="22"/>
          <w:szCs w:val="22"/>
          <w:lang w:val="it-IT"/>
        </w:rPr>
        <w:t xml:space="preserve">ionarea </w:t>
      </w:r>
      <w:r w:rsidR="00105549" w:rsidRPr="009553D9">
        <w:rPr>
          <w:b/>
          <w:sz w:val="22"/>
          <w:szCs w:val="22"/>
          <w:u w:val="single"/>
          <w:shd w:val="clear" w:color="auto" w:fill="FFFFFF" w:themeFill="background1"/>
          <w:lang w:val="it-IT"/>
        </w:rPr>
        <w:t xml:space="preserve"> </w:t>
      </w:r>
      <w:r w:rsidR="00C230C0" w:rsidRPr="009553D9">
        <w:rPr>
          <w:b/>
          <w:sz w:val="22"/>
          <w:szCs w:val="22"/>
          <w:u w:val="single"/>
          <w:lang w:val="it-IT"/>
        </w:rPr>
        <w:t xml:space="preserve">Serviciilor </w:t>
      </w:r>
      <w:r w:rsidR="00887AE1" w:rsidRPr="009553D9">
        <w:rPr>
          <w:b/>
          <w:sz w:val="22"/>
          <w:szCs w:val="22"/>
          <w:u w:val="single"/>
          <w:lang w:val="it-IT"/>
        </w:rPr>
        <w:t>medicale</w:t>
      </w:r>
      <w:r w:rsidR="00A654E1" w:rsidRPr="009553D9">
        <w:rPr>
          <w:b/>
          <w:sz w:val="22"/>
          <w:szCs w:val="22"/>
          <w:u w:val="single"/>
          <w:lang w:val="it-IT"/>
        </w:rPr>
        <w:t xml:space="preserve"> </w:t>
      </w:r>
      <w:r w:rsidR="00B63FBA">
        <w:rPr>
          <w:b/>
          <w:sz w:val="22"/>
          <w:szCs w:val="22"/>
          <w:u w:val="single"/>
          <w:lang w:val="it-IT"/>
        </w:rPr>
        <w:t>(Repetat)</w:t>
      </w:r>
    </w:p>
    <w:p w14:paraId="3B63847A" w14:textId="7FE99D94" w:rsidR="00747A23" w:rsidRPr="009553D9" w:rsidRDefault="00C230C0" w:rsidP="009766B8">
      <w:pPr>
        <w:spacing w:before="120"/>
        <w:jc w:val="center"/>
        <w:rPr>
          <w:b/>
          <w:sz w:val="22"/>
          <w:szCs w:val="22"/>
          <w:shd w:val="clear" w:color="auto" w:fill="FFFF00"/>
          <w:lang w:val="ro-RO"/>
        </w:rPr>
      </w:pPr>
      <w:r w:rsidRPr="009553D9">
        <w:rPr>
          <w:sz w:val="22"/>
          <w:szCs w:val="22"/>
          <w:shd w:val="clear" w:color="auto" w:fill="FFFFFF" w:themeFill="background1"/>
          <w:lang w:val="it-IT"/>
        </w:rPr>
        <w:t xml:space="preserve"> </w:t>
      </w:r>
      <w:r w:rsidR="00193507" w:rsidRPr="009553D9">
        <w:rPr>
          <w:sz w:val="22"/>
          <w:szCs w:val="22"/>
          <w:shd w:val="clear" w:color="auto" w:fill="FFFFFF" w:themeFill="background1"/>
          <w:lang w:val="it-IT"/>
        </w:rPr>
        <w:t>(se indică obiectul achizi</w:t>
      </w:r>
      <w:r w:rsidR="00A26DB9" w:rsidRPr="009553D9">
        <w:rPr>
          <w:sz w:val="22"/>
          <w:szCs w:val="22"/>
          <w:shd w:val="clear" w:color="auto" w:fill="FFFFFF" w:themeFill="background1"/>
          <w:lang w:val="it-IT"/>
        </w:rPr>
        <w:t>ţ</w:t>
      </w:r>
      <w:r w:rsidR="00193507" w:rsidRPr="009553D9">
        <w:rPr>
          <w:sz w:val="22"/>
          <w:szCs w:val="22"/>
          <w:shd w:val="clear" w:color="auto" w:fill="FFFFFF" w:themeFill="background1"/>
          <w:lang w:val="it-IT"/>
        </w:rPr>
        <w:t>iei)</w:t>
      </w:r>
      <w:r w:rsidR="0069001F" w:rsidRPr="009553D9">
        <w:rPr>
          <w:b/>
          <w:sz w:val="22"/>
          <w:szCs w:val="22"/>
          <w:shd w:val="clear" w:color="auto" w:fill="FFFFFF" w:themeFill="background1"/>
          <w:lang w:val="it-IT"/>
        </w:rPr>
        <w:br/>
        <w:t>prin procedura de achizi</w:t>
      </w:r>
      <w:r w:rsidR="00A26DB9" w:rsidRPr="009553D9">
        <w:rPr>
          <w:b/>
          <w:sz w:val="22"/>
          <w:szCs w:val="22"/>
          <w:shd w:val="clear" w:color="auto" w:fill="FFFFFF" w:themeFill="background1"/>
          <w:lang w:val="it-IT"/>
        </w:rPr>
        <w:t>ţ</w:t>
      </w:r>
      <w:r w:rsidR="0069001F" w:rsidRPr="009553D9">
        <w:rPr>
          <w:b/>
          <w:sz w:val="22"/>
          <w:szCs w:val="22"/>
          <w:shd w:val="clear" w:color="auto" w:fill="FFFFFF" w:themeFill="background1"/>
          <w:lang w:val="it-IT"/>
        </w:rPr>
        <w:t>ie</w:t>
      </w:r>
      <w:r w:rsidR="00747A23" w:rsidRPr="009553D9">
        <w:rPr>
          <w:b/>
          <w:sz w:val="22"/>
          <w:szCs w:val="22"/>
          <w:shd w:val="clear" w:color="auto" w:fill="FFFFFF" w:themeFill="background1"/>
          <w:lang w:val="it-IT"/>
        </w:rPr>
        <w:t xml:space="preserve">  </w:t>
      </w:r>
      <w:r w:rsidR="00A0210F" w:rsidRPr="009553D9">
        <w:rPr>
          <w:b/>
          <w:sz w:val="22"/>
          <w:szCs w:val="22"/>
          <w:u w:val="single"/>
          <w:shd w:val="clear" w:color="auto" w:fill="FFFFFF" w:themeFill="background1"/>
          <w:lang w:val="it-IT"/>
        </w:rPr>
        <w:t xml:space="preserve">Licitație </w:t>
      </w:r>
      <w:r w:rsidR="00230AE5" w:rsidRPr="009553D9">
        <w:rPr>
          <w:b/>
          <w:sz w:val="22"/>
          <w:szCs w:val="22"/>
          <w:u w:val="single"/>
          <w:shd w:val="clear" w:color="auto" w:fill="FFFFFF" w:themeFill="background1"/>
          <w:lang w:val="it-IT"/>
        </w:rPr>
        <w:t>Deschis</w:t>
      </w:r>
      <w:r w:rsidR="00230AE5" w:rsidRPr="009553D9">
        <w:rPr>
          <w:b/>
          <w:sz w:val="22"/>
          <w:szCs w:val="22"/>
          <w:u w:val="single"/>
          <w:shd w:val="clear" w:color="auto" w:fill="FFFFFF" w:themeFill="background1"/>
          <w:lang w:val="ro-RO"/>
        </w:rPr>
        <w:t>ă</w:t>
      </w:r>
    </w:p>
    <w:p w14:paraId="73DE1FAC" w14:textId="77777777" w:rsidR="0090083E" w:rsidRPr="009553D9" w:rsidRDefault="00747A23" w:rsidP="00747A23">
      <w:pPr>
        <w:shd w:val="clear" w:color="auto" w:fill="FFFFFF" w:themeFill="background1"/>
        <w:spacing w:before="120"/>
        <w:jc w:val="center"/>
        <w:rPr>
          <w:sz w:val="22"/>
          <w:szCs w:val="22"/>
          <w:lang w:val="it-IT"/>
        </w:rPr>
      </w:pPr>
      <w:r w:rsidRPr="009553D9">
        <w:rPr>
          <w:b/>
          <w:sz w:val="22"/>
          <w:szCs w:val="22"/>
          <w:shd w:val="clear" w:color="auto" w:fill="FFFFFF" w:themeFill="background1"/>
          <w:lang w:val="it-IT"/>
        </w:rPr>
        <w:t xml:space="preserve">                             </w:t>
      </w:r>
      <w:r w:rsidR="00193507" w:rsidRPr="009553D9">
        <w:rPr>
          <w:sz w:val="22"/>
          <w:szCs w:val="22"/>
          <w:shd w:val="clear" w:color="auto" w:fill="FFFFFF" w:themeFill="background1"/>
          <w:lang w:val="it-IT"/>
        </w:rPr>
        <w:t>(</w:t>
      </w:r>
      <w:r w:rsidR="00193507" w:rsidRPr="009553D9">
        <w:rPr>
          <w:sz w:val="22"/>
          <w:szCs w:val="22"/>
          <w:lang w:val="it-IT"/>
        </w:rPr>
        <w:t>tipul procedurii de achizi</w:t>
      </w:r>
      <w:r w:rsidR="00A26DB9" w:rsidRPr="009553D9">
        <w:rPr>
          <w:sz w:val="22"/>
          <w:szCs w:val="22"/>
          <w:lang w:val="it-IT"/>
        </w:rPr>
        <w:t>ţ</w:t>
      </w:r>
      <w:r w:rsidR="00193507" w:rsidRPr="009553D9">
        <w:rPr>
          <w:sz w:val="22"/>
          <w:szCs w:val="22"/>
          <w:lang w:val="it-IT"/>
        </w:rPr>
        <w:t>ie)</w:t>
      </w:r>
    </w:p>
    <w:p w14:paraId="78243F44" w14:textId="2F0261E9" w:rsidR="00887AE1" w:rsidRPr="009553D9" w:rsidRDefault="00887AE1" w:rsidP="00887AE1">
      <w:pPr>
        <w:tabs>
          <w:tab w:val="left" w:pos="284"/>
          <w:tab w:val="right" w:pos="9531"/>
        </w:tabs>
        <w:spacing w:before="120"/>
        <w:rPr>
          <w:b/>
          <w:sz w:val="22"/>
          <w:szCs w:val="22"/>
          <w:highlight w:val="yellow"/>
          <w:lang w:val="ro-MD"/>
        </w:rPr>
      </w:pPr>
      <w:r w:rsidRPr="009553D9">
        <w:rPr>
          <w:b/>
          <w:sz w:val="22"/>
          <w:szCs w:val="22"/>
          <w:highlight w:val="yellow"/>
          <w:lang w:val="ro-MD"/>
        </w:rPr>
        <w:t>*Procedura a fost inclusă în planul de achiziții publice a autorității contractante (Da).</w:t>
      </w:r>
    </w:p>
    <w:p w14:paraId="219C109C" w14:textId="5EB9C411" w:rsidR="00887AE1" w:rsidRPr="009553D9" w:rsidRDefault="00887AE1" w:rsidP="00887AE1">
      <w:pPr>
        <w:shd w:val="clear" w:color="auto" w:fill="FFFFFF" w:themeFill="background1"/>
        <w:tabs>
          <w:tab w:val="left" w:pos="284"/>
          <w:tab w:val="right" w:pos="426"/>
        </w:tabs>
        <w:spacing w:before="120"/>
        <w:jc w:val="both"/>
        <w:rPr>
          <w:b/>
          <w:sz w:val="22"/>
          <w:szCs w:val="22"/>
          <w:lang w:val="en-AU"/>
        </w:rPr>
      </w:pPr>
      <w:r w:rsidRPr="009553D9">
        <w:rPr>
          <w:b/>
          <w:sz w:val="22"/>
          <w:szCs w:val="22"/>
          <w:highlight w:val="yellow"/>
          <w:lang w:val="ro-MD"/>
        </w:rPr>
        <w:t>Link-</w:t>
      </w:r>
      <w:proofErr w:type="spellStart"/>
      <w:r w:rsidRPr="009553D9">
        <w:rPr>
          <w:b/>
          <w:sz w:val="22"/>
          <w:szCs w:val="22"/>
          <w:highlight w:val="yellow"/>
          <w:lang w:val="ro-MD"/>
        </w:rPr>
        <w:t>ul</w:t>
      </w:r>
      <w:proofErr w:type="spellEnd"/>
      <w:r w:rsidRPr="009553D9">
        <w:rPr>
          <w:b/>
          <w:sz w:val="22"/>
          <w:szCs w:val="22"/>
          <w:highlight w:val="yellow"/>
          <w:lang w:val="ro-MD"/>
        </w:rPr>
        <w:t xml:space="preserve"> către planul de achiziții publice publicat:</w:t>
      </w:r>
      <w:r w:rsidRPr="009553D9">
        <w:rPr>
          <w:sz w:val="22"/>
          <w:szCs w:val="22"/>
          <w:lang w:val="en-AU"/>
        </w:rPr>
        <w:t xml:space="preserve"> </w:t>
      </w:r>
      <w:r w:rsidRPr="009553D9">
        <w:rPr>
          <w:b/>
          <w:sz w:val="22"/>
          <w:szCs w:val="22"/>
          <w:lang w:val="ro-MD"/>
        </w:rPr>
        <w:t>https://amt-centru.md/rapoarte/achizitii-publice/anul-2024/</w:t>
      </w:r>
    </w:p>
    <w:p w14:paraId="2B720F9C" w14:textId="77777777" w:rsidR="0090083E" w:rsidRPr="009553D9" w:rsidRDefault="0090083E" w:rsidP="00747A23">
      <w:pPr>
        <w:numPr>
          <w:ilvl w:val="0"/>
          <w:numId w:val="3"/>
        </w:numPr>
        <w:shd w:val="clear" w:color="auto" w:fill="FFFFFF" w:themeFill="background1"/>
        <w:tabs>
          <w:tab w:val="left" w:pos="284"/>
          <w:tab w:val="right" w:pos="9531"/>
        </w:tabs>
        <w:spacing w:before="120"/>
        <w:ind w:left="284" w:hanging="284"/>
        <w:rPr>
          <w:b/>
          <w:sz w:val="22"/>
          <w:szCs w:val="22"/>
          <w:u w:val="single"/>
          <w:lang w:val="it-IT"/>
        </w:rPr>
      </w:pPr>
      <w:r w:rsidRPr="009553D9">
        <w:rPr>
          <w:b/>
          <w:sz w:val="22"/>
          <w:szCs w:val="22"/>
          <w:lang w:val="it-IT"/>
        </w:rPr>
        <w:t xml:space="preserve">Denumirea </w:t>
      </w:r>
      <w:r w:rsidR="00AC2788" w:rsidRPr="009553D9">
        <w:rPr>
          <w:b/>
          <w:sz w:val="22"/>
          <w:szCs w:val="22"/>
          <w:lang w:val="it-IT"/>
        </w:rPr>
        <w:t>autorită</w:t>
      </w:r>
      <w:r w:rsidR="00A26DB9" w:rsidRPr="009553D9">
        <w:rPr>
          <w:b/>
          <w:sz w:val="22"/>
          <w:szCs w:val="22"/>
          <w:lang w:val="it-IT"/>
        </w:rPr>
        <w:t>ţ</w:t>
      </w:r>
      <w:r w:rsidR="00AC2788" w:rsidRPr="009553D9">
        <w:rPr>
          <w:b/>
          <w:sz w:val="22"/>
          <w:szCs w:val="22"/>
          <w:lang w:val="it-IT"/>
        </w:rPr>
        <w:t>ii</w:t>
      </w:r>
      <w:r w:rsidRPr="009553D9">
        <w:rPr>
          <w:b/>
          <w:sz w:val="22"/>
          <w:szCs w:val="22"/>
          <w:lang w:val="it-IT"/>
        </w:rPr>
        <w:t xml:space="preserve"> contractante: </w:t>
      </w:r>
      <w:r w:rsidR="00256EEA" w:rsidRPr="009553D9">
        <w:rPr>
          <w:b/>
          <w:sz w:val="22"/>
          <w:szCs w:val="22"/>
          <w:u w:val="single"/>
          <w:shd w:val="clear" w:color="auto" w:fill="FFFF00"/>
          <w:lang w:val="ro-RO"/>
        </w:rPr>
        <w:t>IMSP AMT Centru</w:t>
      </w:r>
    </w:p>
    <w:p w14:paraId="51CD8C8B" w14:textId="77777777" w:rsidR="0090083E" w:rsidRPr="009553D9" w:rsidRDefault="0090083E" w:rsidP="00747A23">
      <w:pPr>
        <w:numPr>
          <w:ilvl w:val="0"/>
          <w:numId w:val="3"/>
        </w:numPr>
        <w:shd w:val="clear" w:color="auto" w:fill="FFFFFF" w:themeFill="background1"/>
        <w:tabs>
          <w:tab w:val="left" w:pos="284"/>
          <w:tab w:val="right" w:pos="9531"/>
        </w:tabs>
        <w:spacing w:before="120"/>
        <w:ind w:left="284" w:hanging="284"/>
        <w:rPr>
          <w:b/>
          <w:sz w:val="22"/>
          <w:szCs w:val="22"/>
        </w:rPr>
      </w:pPr>
      <w:r w:rsidRPr="009553D9">
        <w:rPr>
          <w:b/>
          <w:sz w:val="22"/>
          <w:szCs w:val="22"/>
        </w:rPr>
        <w:t xml:space="preserve">IDNO: </w:t>
      </w:r>
      <w:r w:rsidR="00EB1B22" w:rsidRPr="009553D9">
        <w:rPr>
          <w:b/>
          <w:sz w:val="22"/>
          <w:szCs w:val="22"/>
          <w:shd w:val="clear" w:color="auto" w:fill="FFFF00"/>
          <w:lang w:val="ro-RO"/>
        </w:rPr>
        <w:t>1003600153267</w:t>
      </w:r>
    </w:p>
    <w:p w14:paraId="5595852A" w14:textId="77777777" w:rsidR="00A61F2B" w:rsidRPr="009553D9" w:rsidRDefault="00A61F2B" w:rsidP="00747A23">
      <w:pPr>
        <w:numPr>
          <w:ilvl w:val="0"/>
          <w:numId w:val="3"/>
        </w:numPr>
        <w:shd w:val="clear" w:color="auto" w:fill="FFFFFF" w:themeFill="background1"/>
        <w:tabs>
          <w:tab w:val="left" w:pos="284"/>
          <w:tab w:val="right" w:pos="9531"/>
        </w:tabs>
        <w:spacing w:before="120"/>
        <w:ind w:left="284" w:hanging="284"/>
        <w:rPr>
          <w:b/>
          <w:sz w:val="22"/>
          <w:szCs w:val="22"/>
          <w:lang w:val="it-IT"/>
        </w:rPr>
      </w:pPr>
      <w:r w:rsidRPr="009553D9">
        <w:rPr>
          <w:b/>
          <w:sz w:val="22"/>
          <w:szCs w:val="22"/>
          <w:lang w:val="it-IT"/>
        </w:rPr>
        <w:t xml:space="preserve">Adresa: </w:t>
      </w:r>
      <w:r w:rsidR="00EB1B22" w:rsidRPr="009553D9">
        <w:rPr>
          <w:b/>
          <w:sz w:val="22"/>
          <w:szCs w:val="22"/>
          <w:shd w:val="clear" w:color="auto" w:fill="FFFF00"/>
          <w:lang w:val="ro-RO"/>
        </w:rPr>
        <w:t xml:space="preserve">mun. </w:t>
      </w:r>
      <w:proofErr w:type="spellStart"/>
      <w:r w:rsidR="00EB1B22" w:rsidRPr="009553D9">
        <w:rPr>
          <w:b/>
          <w:sz w:val="22"/>
          <w:szCs w:val="22"/>
          <w:shd w:val="clear" w:color="auto" w:fill="FFFF00"/>
          <w:lang w:val="ro-RO"/>
        </w:rPr>
        <w:t>Chişinău</w:t>
      </w:r>
      <w:proofErr w:type="spellEnd"/>
      <w:r w:rsidR="00EB1B22" w:rsidRPr="009553D9">
        <w:rPr>
          <w:b/>
          <w:sz w:val="22"/>
          <w:szCs w:val="22"/>
          <w:shd w:val="clear" w:color="auto" w:fill="FFFF00"/>
          <w:lang w:val="ro-RO"/>
        </w:rPr>
        <w:t>, str. 31 August 1989, 63</w:t>
      </w:r>
    </w:p>
    <w:p w14:paraId="64227FD6" w14:textId="644F61A3" w:rsidR="00D6205B" w:rsidRPr="009553D9" w:rsidRDefault="00A61F2B" w:rsidP="00747A23">
      <w:pPr>
        <w:numPr>
          <w:ilvl w:val="0"/>
          <w:numId w:val="3"/>
        </w:numPr>
        <w:shd w:val="clear" w:color="auto" w:fill="FFFFFF" w:themeFill="background1"/>
        <w:tabs>
          <w:tab w:val="left" w:pos="284"/>
          <w:tab w:val="right" w:pos="9531"/>
        </w:tabs>
        <w:spacing w:before="120"/>
        <w:ind w:left="284" w:hanging="284"/>
        <w:rPr>
          <w:b/>
          <w:sz w:val="22"/>
          <w:szCs w:val="22"/>
          <w:lang w:val="en-US"/>
        </w:rPr>
      </w:pPr>
      <w:proofErr w:type="spellStart"/>
      <w:r w:rsidRPr="009553D9">
        <w:rPr>
          <w:b/>
          <w:sz w:val="22"/>
          <w:szCs w:val="22"/>
          <w:lang w:val="en-US"/>
        </w:rPr>
        <w:t>Numărul</w:t>
      </w:r>
      <w:proofErr w:type="spellEnd"/>
      <w:r w:rsidRPr="009553D9">
        <w:rPr>
          <w:b/>
          <w:sz w:val="22"/>
          <w:szCs w:val="22"/>
          <w:lang w:val="en-US"/>
        </w:rPr>
        <w:t xml:space="preserve"> de </w:t>
      </w:r>
      <w:proofErr w:type="spellStart"/>
      <w:r w:rsidRPr="009553D9">
        <w:rPr>
          <w:b/>
          <w:sz w:val="22"/>
          <w:szCs w:val="22"/>
          <w:lang w:val="en-US"/>
        </w:rPr>
        <w:t>telefon</w:t>
      </w:r>
      <w:proofErr w:type="spellEnd"/>
      <w:r w:rsidRPr="009553D9">
        <w:rPr>
          <w:b/>
          <w:sz w:val="22"/>
          <w:szCs w:val="22"/>
          <w:lang w:val="en-US"/>
        </w:rPr>
        <w:t xml:space="preserve">/fax: </w:t>
      </w:r>
      <w:r w:rsidR="00D6205B" w:rsidRPr="009553D9">
        <w:rPr>
          <w:b/>
          <w:sz w:val="22"/>
          <w:szCs w:val="22"/>
          <w:lang w:val="en-US"/>
        </w:rPr>
        <w:t>02227</w:t>
      </w:r>
      <w:r w:rsidR="00C230C0" w:rsidRPr="009553D9">
        <w:rPr>
          <w:b/>
          <w:sz w:val="22"/>
          <w:szCs w:val="22"/>
          <w:lang w:val="en-US"/>
        </w:rPr>
        <w:t>0309</w:t>
      </w:r>
      <w:r w:rsidR="00D6205B" w:rsidRPr="009553D9">
        <w:rPr>
          <w:b/>
          <w:sz w:val="22"/>
          <w:szCs w:val="22"/>
          <w:lang w:val="en-US"/>
        </w:rPr>
        <w:t xml:space="preserve">/ </w:t>
      </w:r>
      <w:r w:rsidR="00C230C0" w:rsidRPr="009553D9">
        <w:rPr>
          <w:b/>
          <w:sz w:val="22"/>
          <w:szCs w:val="22"/>
          <w:lang w:val="en-US"/>
        </w:rPr>
        <w:t>Vicedirector medical:022275539</w:t>
      </w:r>
      <w:r w:rsidR="00D6205B" w:rsidRPr="009553D9">
        <w:rPr>
          <w:b/>
          <w:sz w:val="22"/>
          <w:szCs w:val="22"/>
          <w:lang w:val="en-US"/>
        </w:rPr>
        <w:t>;</w:t>
      </w:r>
    </w:p>
    <w:p w14:paraId="1A8F1DF2" w14:textId="01704716" w:rsidR="002E606A" w:rsidRPr="009553D9" w:rsidRDefault="00A61F2B" w:rsidP="00747A23">
      <w:pPr>
        <w:numPr>
          <w:ilvl w:val="0"/>
          <w:numId w:val="3"/>
        </w:numPr>
        <w:shd w:val="clear" w:color="auto" w:fill="FFFFFF" w:themeFill="background1"/>
        <w:tabs>
          <w:tab w:val="left" w:pos="284"/>
          <w:tab w:val="right" w:pos="9531"/>
        </w:tabs>
        <w:spacing w:before="120"/>
        <w:ind w:left="284" w:hanging="284"/>
        <w:rPr>
          <w:b/>
          <w:sz w:val="22"/>
          <w:szCs w:val="22"/>
          <w:lang w:val="it-IT"/>
        </w:rPr>
      </w:pPr>
      <w:r w:rsidRPr="009553D9">
        <w:rPr>
          <w:b/>
          <w:sz w:val="22"/>
          <w:szCs w:val="22"/>
          <w:lang w:val="it-IT"/>
        </w:rPr>
        <w:t xml:space="preserve">Adresa de e-mail </w:t>
      </w:r>
      <w:r w:rsidR="00A26DB9" w:rsidRPr="009553D9">
        <w:rPr>
          <w:b/>
          <w:sz w:val="22"/>
          <w:szCs w:val="22"/>
          <w:lang w:val="it-IT"/>
        </w:rPr>
        <w:t>ş</w:t>
      </w:r>
      <w:r w:rsidRPr="009553D9">
        <w:rPr>
          <w:b/>
          <w:sz w:val="22"/>
          <w:szCs w:val="22"/>
          <w:lang w:val="it-IT"/>
        </w:rPr>
        <w:t>i de internet a autorită</w:t>
      </w:r>
      <w:r w:rsidR="00A26DB9" w:rsidRPr="009553D9">
        <w:rPr>
          <w:b/>
          <w:sz w:val="22"/>
          <w:szCs w:val="22"/>
          <w:lang w:val="it-IT"/>
        </w:rPr>
        <w:t>ţ</w:t>
      </w:r>
      <w:r w:rsidRPr="009553D9">
        <w:rPr>
          <w:b/>
          <w:sz w:val="22"/>
          <w:szCs w:val="22"/>
          <w:lang w:val="it-IT"/>
        </w:rPr>
        <w:t xml:space="preserve">ii contractante: </w:t>
      </w:r>
      <w:r w:rsidR="00D6205B" w:rsidRPr="009553D9">
        <w:rPr>
          <w:b/>
          <w:sz w:val="22"/>
          <w:szCs w:val="22"/>
          <w:shd w:val="clear" w:color="auto" w:fill="FFFF00"/>
          <w:lang w:val="it-IT"/>
        </w:rPr>
        <w:t>amtcentru.</w:t>
      </w:r>
      <w:r w:rsidR="00C230C0" w:rsidRPr="009553D9">
        <w:rPr>
          <w:b/>
          <w:sz w:val="22"/>
          <w:szCs w:val="22"/>
          <w:shd w:val="clear" w:color="auto" w:fill="FFFF00"/>
          <w:lang w:val="it-IT"/>
        </w:rPr>
        <w:t>contracte</w:t>
      </w:r>
      <w:r w:rsidR="00D6205B" w:rsidRPr="009553D9">
        <w:rPr>
          <w:b/>
          <w:sz w:val="22"/>
          <w:szCs w:val="22"/>
          <w:shd w:val="clear" w:color="auto" w:fill="FFFF00"/>
          <w:lang w:val="it-IT"/>
        </w:rPr>
        <w:t>@</w:t>
      </w:r>
      <w:r w:rsidR="00C230C0" w:rsidRPr="009553D9">
        <w:rPr>
          <w:b/>
          <w:sz w:val="22"/>
          <w:szCs w:val="22"/>
          <w:shd w:val="clear" w:color="auto" w:fill="FFFF00"/>
          <w:lang w:val="it-IT"/>
        </w:rPr>
        <w:t>ms</w:t>
      </w:r>
      <w:r w:rsidR="00D6205B" w:rsidRPr="009553D9">
        <w:rPr>
          <w:b/>
          <w:sz w:val="22"/>
          <w:szCs w:val="22"/>
          <w:shd w:val="clear" w:color="auto" w:fill="FFFF00"/>
          <w:lang w:val="it-IT"/>
        </w:rPr>
        <w:t>.</w:t>
      </w:r>
      <w:r w:rsidR="00C230C0" w:rsidRPr="009553D9">
        <w:rPr>
          <w:b/>
          <w:sz w:val="22"/>
          <w:szCs w:val="22"/>
          <w:shd w:val="clear" w:color="auto" w:fill="FFFF00"/>
          <w:lang w:val="it-IT"/>
        </w:rPr>
        <w:t>md</w:t>
      </w:r>
    </w:p>
    <w:p w14:paraId="7F7C8149" w14:textId="6E87BE76" w:rsidR="00A61F2B" w:rsidRPr="009553D9" w:rsidRDefault="002E606A" w:rsidP="00747A23">
      <w:pPr>
        <w:numPr>
          <w:ilvl w:val="0"/>
          <w:numId w:val="3"/>
        </w:numPr>
        <w:shd w:val="clear" w:color="auto" w:fill="FFFFFF" w:themeFill="background1"/>
        <w:tabs>
          <w:tab w:val="left" w:pos="284"/>
          <w:tab w:val="right" w:pos="9531"/>
        </w:tabs>
        <w:spacing w:before="120"/>
        <w:ind w:left="288" w:hanging="288"/>
        <w:rPr>
          <w:b/>
          <w:sz w:val="22"/>
          <w:szCs w:val="22"/>
          <w:lang w:val="it-IT"/>
        </w:rPr>
      </w:pPr>
      <w:r w:rsidRPr="009553D9">
        <w:rPr>
          <w:b/>
          <w:sz w:val="22"/>
          <w:szCs w:val="22"/>
          <w:lang w:val="it-IT"/>
        </w:rPr>
        <w:t>Adresa de e-mail sau de internet de la care se va putea ob</w:t>
      </w:r>
      <w:r w:rsidR="00A26DB9" w:rsidRPr="009553D9">
        <w:rPr>
          <w:b/>
          <w:sz w:val="22"/>
          <w:szCs w:val="22"/>
          <w:lang w:val="it-IT"/>
        </w:rPr>
        <w:t>ţ</w:t>
      </w:r>
      <w:r w:rsidRPr="009553D9">
        <w:rPr>
          <w:b/>
          <w:sz w:val="22"/>
          <w:szCs w:val="22"/>
          <w:lang w:val="it-IT"/>
        </w:rPr>
        <w:t>ine accesul la documenta</w:t>
      </w:r>
      <w:r w:rsidR="00A26DB9" w:rsidRPr="009553D9">
        <w:rPr>
          <w:b/>
          <w:sz w:val="22"/>
          <w:szCs w:val="22"/>
          <w:lang w:val="it-IT"/>
        </w:rPr>
        <w:t>ţ</w:t>
      </w:r>
      <w:r w:rsidRPr="009553D9">
        <w:rPr>
          <w:b/>
          <w:sz w:val="22"/>
          <w:szCs w:val="22"/>
          <w:lang w:val="it-IT"/>
        </w:rPr>
        <w:t>ia de atribuire</w:t>
      </w:r>
      <w:r w:rsidR="00A61F2B" w:rsidRPr="009553D9">
        <w:rPr>
          <w:b/>
          <w:sz w:val="22"/>
          <w:szCs w:val="22"/>
          <w:lang w:val="it-IT"/>
        </w:rPr>
        <w:t xml:space="preserve">: </w:t>
      </w:r>
      <w:r w:rsidR="008876C3" w:rsidRPr="009553D9">
        <w:rPr>
          <w:b/>
          <w:i/>
          <w:sz w:val="22"/>
          <w:szCs w:val="22"/>
          <w:lang w:val="it-IT"/>
        </w:rPr>
        <w:t>documenta</w:t>
      </w:r>
      <w:r w:rsidR="00A26DB9" w:rsidRPr="009553D9">
        <w:rPr>
          <w:b/>
          <w:i/>
          <w:sz w:val="22"/>
          <w:szCs w:val="22"/>
          <w:lang w:val="it-IT"/>
        </w:rPr>
        <w:t>ţ</w:t>
      </w:r>
      <w:r w:rsidR="008876C3" w:rsidRPr="009553D9">
        <w:rPr>
          <w:b/>
          <w:i/>
          <w:sz w:val="22"/>
          <w:szCs w:val="22"/>
          <w:lang w:val="it-IT"/>
        </w:rPr>
        <w:t>ia de atribuire este anexată în cadrul procedurii în SIA RSAP</w:t>
      </w:r>
      <w:r w:rsidR="00A61F2B" w:rsidRPr="009553D9">
        <w:rPr>
          <w:b/>
          <w:i/>
          <w:sz w:val="22"/>
          <w:szCs w:val="22"/>
          <w:lang w:val="it-IT"/>
        </w:rPr>
        <w:t xml:space="preserve"> </w:t>
      </w:r>
      <w:r w:rsidR="00C230C0" w:rsidRPr="009553D9">
        <w:rPr>
          <w:b/>
          <w:i/>
          <w:sz w:val="22"/>
          <w:szCs w:val="22"/>
          <w:lang w:val="it-IT"/>
        </w:rPr>
        <w:t>Mtender</w:t>
      </w:r>
      <w:r w:rsidR="009B6442" w:rsidRPr="009553D9">
        <w:rPr>
          <w:b/>
          <w:sz w:val="22"/>
          <w:szCs w:val="22"/>
          <w:lang w:val="it-IT"/>
        </w:rPr>
        <w:t>.</w:t>
      </w:r>
    </w:p>
    <w:p w14:paraId="6678CC72" w14:textId="77777777" w:rsidR="0072330A" w:rsidRPr="009553D9" w:rsidRDefault="002E606A" w:rsidP="00747A23">
      <w:pPr>
        <w:numPr>
          <w:ilvl w:val="0"/>
          <w:numId w:val="3"/>
        </w:numPr>
        <w:shd w:val="clear" w:color="auto" w:fill="FFFFFF" w:themeFill="background1"/>
        <w:tabs>
          <w:tab w:val="left" w:pos="284"/>
          <w:tab w:val="right" w:pos="9531"/>
        </w:tabs>
        <w:spacing w:before="120"/>
        <w:ind w:left="288" w:hanging="288"/>
        <w:rPr>
          <w:b/>
          <w:sz w:val="22"/>
          <w:szCs w:val="22"/>
          <w:lang w:val="it-IT"/>
        </w:rPr>
      </w:pPr>
      <w:r w:rsidRPr="009553D9">
        <w:rPr>
          <w:b/>
          <w:sz w:val="22"/>
          <w:szCs w:val="22"/>
          <w:lang w:val="it-IT"/>
        </w:rPr>
        <w:t xml:space="preserve">Tipul </w:t>
      </w:r>
      <w:r w:rsidR="00AC2788" w:rsidRPr="009553D9">
        <w:rPr>
          <w:b/>
          <w:sz w:val="22"/>
          <w:szCs w:val="22"/>
          <w:lang w:val="it-IT"/>
        </w:rPr>
        <w:t>autorită</w:t>
      </w:r>
      <w:r w:rsidR="00A26DB9" w:rsidRPr="009553D9">
        <w:rPr>
          <w:b/>
          <w:sz w:val="22"/>
          <w:szCs w:val="22"/>
          <w:lang w:val="it-IT"/>
        </w:rPr>
        <w:t>ţ</w:t>
      </w:r>
      <w:r w:rsidR="00AC2788" w:rsidRPr="009553D9">
        <w:rPr>
          <w:b/>
          <w:sz w:val="22"/>
          <w:szCs w:val="22"/>
          <w:lang w:val="it-IT"/>
        </w:rPr>
        <w:t>ii</w:t>
      </w:r>
      <w:r w:rsidRPr="009553D9">
        <w:rPr>
          <w:b/>
          <w:sz w:val="22"/>
          <w:szCs w:val="22"/>
          <w:lang w:val="it-IT"/>
        </w:rPr>
        <w:t xml:space="preserve"> contractante </w:t>
      </w:r>
      <w:r w:rsidR="00A26DB9" w:rsidRPr="009553D9">
        <w:rPr>
          <w:b/>
          <w:sz w:val="22"/>
          <w:szCs w:val="22"/>
          <w:lang w:val="it-IT"/>
        </w:rPr>
        <w:t>ş</w:t>
      </w:r>
      <w:r w:rsidR="00AC2788" w:rsidRPr="009553D9">
        <w:rPr>
          <w:b/>
          <w:sz w:val="22"/>
          <w:szCs w:val="22"/>
          <w:lang w:val="it-IT"/>
        </w:rPr>
        <w:t>i</w:t>
      </w:r>
      <w:r w:rsidRPr="009553D9">
        <w:rPr>
          <w:b/>
          <w:sz w:val="22"/>
          <w:szCs w:val="22"/>
          <w:lang w:val="it-IT"/>
        </w:rPr>
        <w:t xml:space="preserve"> obiectul principal de activitate (dacă este cazul, </w:t>
      </w:r>
      <w:r w:rsidR="00AC2788" w:rsidRPr="009553D9">
        <w:rPr>
          <w:b/>
          <w:sz w:val="22"/>
          <w:szCs w:val="22"/>
          <w:lang w:val="it-IT"/>
        </w:rPr>
        <w:t>men</w:t>
      </w:r>
      <w:r w:rsidR="00A26DB9" w:rsidRPr="009553D9">
        <w:rPr>
          <w:b/>
          <w:sz w:val="22"/>
          <w:szCs w:val="22"/>
          <w:lang w:val="it-IT"/>
        </w:rPr>
        <w:t>ţ</w:t>
      </w:r>
      <w:r w:rsidR="00AC2788" w:rsidRPr="009553D9">
        <w:rPr>
          <w:b/>
          <w:sz w:val="22"/>
          <w:szCs w:val="22"/>
          <w:lang w:val="it-IT"/>
        </w:rPr>
        <w:t>iunea</w:t>
      </w:r>
      <w:r w:rsidRPr="009553D9">
        <w:rPr>
          <w:b/>
          <w:sz w:val="22"/>
          <w:szCs w:val="22"/>
          <w:lang w:val="it-IT"/>
        </w:rPr>
        <w:t xml:space="preserve"> că autoritatea contractantă este o autoritate centrală de </w:t>
      </w:r>
      <w:r w:rsidR="00AC2788" w:rsidRPr="009553D9">
        <w:rPr>
          <w:b/>
          <w:sz w:val="22"/>
          <w:szCs w:val="22"/>
          <w:lang w:val="it-IT"/>
        </w:rPr>
        <w:t>achizi</w:t>
      </w:r>
      <w:r w:rsidR="00A26DB9" w:rsidRPr="009553D9">
        <w:rPr>
          <w:b/>
          <w:sz w:val="22"/>
          <w:szCs w:val="22"/>
          <w:lang w:val="it-IT"/>
        </w:rPr>
        <w:t>ţ</w:t>
      </w:r>
      <w:r w:rsidR="00AC2788" w:rsidRPr="009553D9">
        <w:rPr>
          <w:b/>
          <w:sz w:val="22"/>
          <w:szCs w:val="22"/>
          <w:lang w:val="it-IT"/>
        </w:rPr>
        <w:t>ie</w:t>
      </w:r>
      <w:r w:rsidRPr="009553D9">
        <w:rPr>
          <w:b/>
          <w:sz w:val="22"/>
          <w:szCs w:val="22"/>
          <w:lang w:val="it-IT"/>
        </w:rPr>
        <w:t xml:space="preserve"> sau că </w:t>
      </w:r>
      <w:r w:rsidR="00AC2788" w:rsidRPr="009553D9">
        <w:rPr>
          <w:b/>
          <w:sz w:val="22"/>
          <w:szCs w:val="22"/>
          <w:lang w:val="it-IT"/>
        </w:rPr>
        <w:t>achizi</w:t>
      </w:r>
      <w:r w:rsidR="00A26DB9" w:rsidRPr="009553D9">
        <w:rPr>
          <w:b/>
          <w:sz w:val="22"/>
          <w:szCs w:val="22"/>
          <w:lang w:val="it-IT"/>
        </w:rPr>
        <w:t>ţ</w:t>
      </w:r>
      <w:r w:rsidR="00AC2788" w:rsidRPr="009553D9">
        <w:rPr>
          <w:b/>
          <w:sz w:val="22"/>
          <w:szCs w:val="22"/>
          <w:lang w:val="it-IT"/>
        </w:rPr>
        <w:t>ia</w:t>
      </w:r>
      <w:r w:rsidRPr="009553D9">
        <w:rPr>
          <w:b/>
          <w:sz w:val="22"/>
          <w:szCs w:val="22"/>
          <w:lang w:val="it-IT"/>
        </w:rPr>
        <w:t xml:space="preserve"> implică o altă formă de </w:t>
      </w:r>
      <w:r w:rsidR="00AC2788" w:rsidRPr="009553D9">
        <w:rPr>
          <w:b/>
          <w:sz w:val="22"/>
          <w:szCs w:val="22"/>
          <w:lang w:val="it-IT"/>
        </w:rPr>
        <w:t>achizi</w:t>
      </w:r>
      <w:r w:rsidR="00A26DB9" w:rsidRPr="009553D9">
        <w:rPr>
          <w:b/>
          <w:sz w:val="22"/>
          <w:szCs w:val="22"/>
          <w:lang w:val="it-IT"/>
        </w:rPr>
        <w:t>ţ</w:t>
      </w:r>
      <w:r w:rsidR="00AC2788" w:rsidRPr="009553D9">
        <w:rPr>
          <w:b/>
          <w:sz w:val="22"/>
          <w:szCs w:val="22"/>
          <w:lang w:val="it-IT"/>
        </w:rPr>
        <w:t>ie</w:t>
      </w:r>
      <w:r w:rsidRPr="009553D9">
        <w:rPr>
          <w:b/>
          <w:sz w:val="22"/>
          <w:szCs w:val="22"/>
          <w:lang w:val="it-IT"/>
        </w:rPr>
        <w:t xml:space="preserve"> comună): </w:t>
      </w:r>
      <w:r w:rsidR="009B6442" w:rsidRPr="009553D9">
        <w:rPr>
          <w:b/>
          <w:sz w:val="22"/>
          <w:szCs w:val="22"/>
          <w:shd w:val="clear" w:color="auto" w:fill="FFFF00"/>
          <w:lang w:val="it-IT"/>
        </w:rPr>
        <w:t>Autoritate contractantă.</w:t>
      </w:r>
    </w:p>
    <w:p w14:paraId="7E8FAF66" w14:textId="0105EB49" w:rsidR="00F84E61" w:rsidRPr="00B63FBA" w:rsidRDefault="0046677E" w:rsidP="00F84E61">
      <w:pPr>
        <w:pStyle w:val="Listparagraf"/>
        <w:numPr>
          <w:ilvl w:val="0"/>
          <w:numId w:val="3"/>
        </w:numPr>
        <w:shd w:val="clear" w:color="auto" w:fill="FFFFFF" w:themeFill="background1"/>
        <w:tabs>
          <w:tab w:val="left" w:pos="284"/>
          <w:tab w:val="right" w:pos="426"/>
        </w:tabs>
        <w:spacing w:before="120"/>
        <w:rPr>
          <w:b/>
          <w:sz w:val="22"/>
          <w:szCs w:val="22"/>
          <w:lang w:val="it-IT"/>
        </w:rPr>
      </w:pPr>
      <w:r w:rsidRPr="009553D9">
        <w:rPr>
          <w:b/>
          <w:sz w:val="22"/>
          <w:szCs w:val="22"/>
          <w:lang w:val="it-IT"/>
        </w:rPr>
        <w:t>Cumpărătorul invită operatorii economici interesați, care îi pot satisface necesitățile, să participe la procedura de achiziție privind prestarea următoarelor servicii :</w:t>
      </w:r>
    </w:p>
    <w:tbl>
      <w:tblPr>
        <w:tblW w:w="11392" w:type="dxa"/>
        <w:tblInd w:w="-885" w:type="dxa"/>
        <w:tblLook w:val="04A0" w:firstRow="1" w:lastRow="0" w:firstColumn="1" w:lastColumn="0" w:noHBand="0" w:noVBand="1"/>
      </w:tblPr>
      <w:tblGrid>
        <w:gridCol w:w="978"/>
        <w:gridCol w:w="850"/>
        <w:gridCol w:w="5009"/>
        <w:gridCol w:w="1398"/>
        <w:gridCol w:w="1203"/>
        <w:gridCol w:w="1954"/>
      </w:tblGrid>
      <w:tr w:rsidR="00F84E61" w:rsidRPr="00561F40" w14:paraId="25B2090F" w14:textId="77777777" w:rsidTr="00B63FBA">
        <w:trPr>
          <w:trHeight w:val="946"/>
        </w:trPr>
        <w:tc>
          <w:tcPr>
            <w:tcW w:w="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04EC9FB7" w14:textId="77777777" w:rsidR="00F84E61" w:rsidRPr="00B63FBA" w:rsidRDefault="00F84E61" w:rsidP="00FF4B79">
            <w:pPr>
              <w:ind w:left="323" w:hanging="323"/>
              <w:jc w:val="center"/>
              <w:rPr>
                <w:b/>
                <w:bCs/>
                <w:color w:val="000000"/>
                <w:lang w:val="ro-RO" w:eastAsia="zh-CN"/>
              </w:rPr>
            </w:pPr>
            <w:proofErr w:type="spellStart"/>
            <w:r w:rsidRPr="00B63FBA">
              <w:rPr>
                <w:b/>
                <w:bCs/>
                <w:color w:val="000000"/>
                <w:lang w:val="ro-RO" w:eastAsia="zh-CN"/>
              </w:rPr>
              <w:t>Nr.LOT</w:t>
            </w:r>
            <w:proofErr w:type="spellEnd"/>
          </w:p>
        </w:tc>
        <w:tc>
          <w:tcPr>
            <w:tcW w:w="84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4B7F072" w14:textId="0B72EBDE" w:rsidR="00F84E61" w:rsidRPr="009553D9" w:rsidRDefault="00F84E61" w:rsidP="00F84E61">
            <w:pPr>
              <w:jc w:val="center"/>
              <w:rPr>
                <w:color w:val="000000"/>
                <w:sz w:val="22"/>
                <w:szCs w:val="22"/>
                <w:lang w:val="ro-RO" w:eastAsia="zh-CN"/>
              </w:rPr>
            </w:pPr>
            <w:r w:rsidRPr="009553D9">
              <w:rPr>
                <w:color w:val="000000"/>
                <w:sz w:val="22"/>
                <w:szCs w:val="22"/>
                <w:lang w:val="ro-RO" w:eastAsia="zh-CN"/>
              </w:rPr>
              <w:t>cod catalog tarife</w:t>
            </w:r>
            <w:r w:rsidR="00BF181C" w:rsidRPr="009553D9">
              <w:rPr>
                <w:color w:val="000000"/>
                <w:sz w:val="22"/>
                <w:szCs w:val="22"/>
                <w:lang w:val="ro-RO" w:eastAsia="zh-CN"/>
              </w:rPr>
              <w:t xml:space="preserve"> MS</w:t>
            </w:r>
          </w:p>
        </w:tc>
        <w:tc>
          <w:tcPr>
            <w:tcW w:w="502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F900B66" w14:textId="77777777" w:rsidR="00F84E61" w:rsidRPr="009553D9" w:rsidRDefault="00F84E61" w:rsidP="00F84E61">
            <w:pPr>
              <w:jc w:val="center"/>
              <w:rPr>
                <w:b/>
                <w:bCs/>
                <w:color w:val="000000"/>
                <w:sz w:val="22"/>
                <w:szCs w:val="22"/>
                <w:lang w:val="ro-RO" w:eastAsia="zh-CN"/>
              </w:rPr>
            </w:pPr>
            <w:r w:rsidRPr="009553D9">
              <w:rPr>
                <w:b/>
                <w:bCs/>
                <w:color w:val="000000"/>
                <w:sz w:val="22"/>
                <w:szCs w:val="22"/>
                <w:lang w:val="ro-RO" w:eastAsia="zh-CN"/>
              </w:rPr>
              <w:t>Denumirea serviciului</w:t>
            </w:r>
          </w:p>
        </w:tc>
        <w:tc>
          <w:tcPr>
            <w:tcW w:w="14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412148E" w14:textId="77777777" w:rsidR="00F84E61" w:rsidRPr="009553D9" w:rsidRDefault="00F84E61" w:rsidP="00F84E61">
            <w:pPr>
              <w:jc w:val="center"/>
              <w:rPr>
                <w:b/>
                <w:bCs/>
                <w:color w:val="000000"/>
                <w:sz w:val="22"/>
                <w:szCs w:val="22"/>
                <w:lang w:val="ro-RO" w:eastAsia="zh-CN"/>
              </w:rPr>
            </w:pPr>
            <w:r w:rsidRPr="009553D9">
              <w:rPr>
                <w:b/>
                <w:bCs/>
                <w:color w:val="000000"/>
                <w:sz w:val="22"/>
                <w:szCs w:val="22"/>
                <w:lang w:val="ro-RO" w:eastAsia="zh-CN"/>
              </w:rPr>
              <w:t>Unitatea de măsură</w:t>
            </w:r>
          </w:p>
        </w:tc>
        <w:tc>
          <w:tcPr>
            <w:tcW w:w="119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4AB76E1" w14:textId="77777777" w:rsidR="00F84E61" w:rsidRPr="009553D9" w:rsidRDefault="00F84E61" w:rsidP="00F84E61">
            <w:pPr>
              <w:jc w:val="center"/>
              <w:rPr>
                <w:b/>
                <w:bCs/>
                <w:color w:val="000000"/>
                <w:sz w:val="22"/>
                <w:szCs w:val="22"/>
                <w:lang w:val="ro-RO" w:eastAsia="zh-CN"/>
              </w:rPr>
            </w:pPr>
            <w:r w:rsidRPr="009553D9">
              <w:rPr>
                <w:b/>
                <w:bCs/>
                <w:color w:val="000000"/>
                <w:sz w:val="22"/>
                <w:szCs w:val="22"/>
                <w:lang w:val="ro-RO" w:eastAsia="zh-CN"/>
              </w:rPr>
              <w:t>Cantitatea 2024</w:t>
            </w:r>
          </w:p>
        </w:tc>
        <w:tc>
          <w:tcPr>
            <w:tcW w:w="195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0FC9A22" w14:textId="4ABBB71C" w:rsidR="00F84E61" w:rsidRPr="009553D9" w:rsidRDefault="00F84E61" w:rsidP="00FF4B79">
            <w:pPr>
              <w:rPr>
                <w:b/>
                <w:bCs/>
                <w:color w:val="000000"/>
                <w:sz w:val="22"/>
                <w:szCs w:val="22"/>
                <w:lang w:val="ro-RO" w:eastAsia="zh-CN"/>
              </w:rPr>
            </w:pPr>
            <w:r w:rsidRPr="009553D9">
              <w:rPr>
                <w:b/>
                <w:bCs/>
                <w:color w:val="000000"/>
                <w:sz w:val="22"/>
                <w:szCs w:val="22"/>
                <w:lang w:val="ro-RO" w:eastAsia="zh-CN"/>
              </w:rPr>
              <w:t xml:space="preserve">Valoarea estimativă, </w:t>
            </w:r>
            <w:r w:rsidR="00FF4B79" w:rsidRPr="009553D9">
              <w:rPr>
                <w:b/>
                <w:bCs/>
                <w:color w:val="000000"/>
                <w:sz w:val="22"/>
                <w:szCs w:val="22"/>
                <w:lang w:val="ro-RO" w:eastAsia="zh-CN"/>
              </w:rPr>
              <w:t xml:space="preserve">fără TVA, </w:t>
            </w:r>
            <w:r w:rsidRPr="009553D9">
              <w:rPr>
                <w:b/>
                <w:bCs/>
                <w:color w:val="000000"/>
                <w:sz w:val="22"/>
                <w:szCs w:val="22"/>
                <w:lang w:val="ro-RO" w:eastAsia="zh-CN"/>
              </w:rPr>
              <w:t>lei</w:t>
            </w:r>
          </w:p>
        </w:tc>
      </w:tr>
      <w:tr w:rsidR="006E5E30" w:rsidRPr="009553D9" w14:paraId="4098D1FC" w14:textId="77777777" w:rsidTr="00B63FBA">
        <w:trPr>
          <w:trHeight w:val="425"/>
        </w:trPr>
        <w:tc>
          <w:tcPr>
            <w:tcW w:w="980" w:type="dxa"/>
            <w:tcBorders>
              <w:top w:val="nil"/>
              <w:left w:val="single" w:sz="4" w:space="0" w:color="auto"/>
              <w:bottom w:val="single" w:sz="4" w:space="0" w:color="auto"/>
              <w:right w:val="single" w:sz="4" w:space="0" w:color="auto"/>
            </w:tcBorders>
            <w:shd w:val="clear" w:color="000000" w:fill="FFFFFF"/>
            <w:noWrap/>
            <w:vAlign w:val="bottom"/>
            <w:hideMark/>
          </w:tcPr>
          <w:p w14:paraId="76845704" w14:textId="5ABFDBCA" w:rsidR="006E5E30" w:rsidRPr="009553D9" w:rsidRDefault="006E5E30" w:rsidP="00F84E61">
            <w:pPr>
              <w:rPr>
                <w:b/>
                <w:bCs/>
                <w:color w:val="000000"/>
                <w:sz w:val="22"/>
                <w:szCs w:val="22"/>
                <w:lang w:val="ro-RO" w:eastAsia="zh-CN"/>
              </w:rPr>
            </w:pPr>
            <w:r w:rsidRPr="009553D9">
              <w:rPr>
                <w:b/>
                <w:bCs/>
                <w:color w:val="000000"/>
                <w:sz w:val="22"/>
                <w:szCs w:val="22"/>
                <w:lang w:val="ro-RO" w:eastAsia="zh-CN"/>
              </w:rPr>
              <w:t>Lotul 1</w:t>
            </w:r>
          </w:p>
        </w:tc>
        <w:tc>
          <w:tcPr>
            <w:tcW w:w="842" w:type="dxa"/>
            <w:tcBorders>
              <w:top w:val="nil"/>
              <w:left w:val="single" w:sz="4" w:space="0" w:color="auto"/>
              <w:bottom w:val="single" w:sz="4" w:space="0" w:color="auto"/>
              <w:right w:val="single" w:sz="4" w:space="0" w:color="auto"/>
            </w:tcBorders>
            <w:shd w:val="clear" w:color="000000" w:fill="FFFFFF"/>
            <w:vAlign w:val="bottom"/>
          </w:tcPr>
          <w:p w14:paraId="4E0B3DB9" w14:textId="77777777" w:rsidR="006E5E30" w:rsidRPr="009553D9" w:rsidRDefault="006E5E30" w:rsidP="00F84E61">
            <w:pPr>
              <w:rPr>
                <w:b/>
                <w:bCs/>
                <w:color w:val="000000"/>
                <w:sz w:val="22"/>
                <w:szCs w:val="22"/>
                <w:lang w:val="ro-RO" w:eastAsia="zh-CN"/>
              </w:rPr>
            </w:pPr>
          </w:p>
        </w:tc>
        <w:tc>
          <w:tcPr>
            <w:tcW w:w="5021" w:type="dxa"/>
            <w:tcBorders>
              <w:top w:val="nil"/>
              <w:left w:val="single" w:sz="4" w:space="0" w:color="auto"/>
              <w:bottom w:val="single" w:sz="4" w:space="0" w:color="auto"/>
              <w:right w:val="single" w:sz="4" w:space="0" w:color="auto"/>
            </w:tcBorders>
            <w:shd w:val="clear" w:color="000000" w:fill="FFFFFF"/>
            <w:vAlign w:val="bottom"/>
          </w:tcPr>
          <w:p w14:paraId="337818CD" w14:textId="2890BC6C" w:rsidR="006E5E30" w:rsidRPr="009553D9" w:rsidRDefault="006E5E30" w:rsidP="00F84E61">
            <w:pPr>
              <w:rPr>
                <w:b/>
                <w:bCs/>
                <w:color w:val="000000"/>
                <w:sz w:val="22"/>
                <w:szCs w:val="22"/>
                <w:lang w:val="ro-RO" w:eastAsia="zh-CN"/>
              </w:rPr>
            </w:pPr>
            <w:r w:rsidRPr="009553D9">
              <w:rPr>
                <w:b/>
                <w:bCs/>
                <w:color w:val="000000"/>
                <w:sz w:val="22"/>
                <w:szCs w:val="22"/>
                <w:lang w:val="ro-RO" w:eastAsia="zh-CN"/>
              </w:rPr>
              <w:t xml:space="preserve">Determinarea parametrilor </w:t>
            </w:r>
            <w:r w:rsidR="00A654E1" w:rsidRPr="009553D9">
              <w:rPr>
                <w:b/>
                <w:bCs/>
                <w:color w:val="000000"/>
                <w:sz w:val="22"/>
                <w:szCs w:val="22"/>
                <w:lang w:val="ro-RO" w:eastAsia="zh-CN"/>
              </w:rPr>
              <w:t>biochimici</w:t>
            </w:r>
          </w:p>
        </w:tc>
        <w:tc>
          <w:tcPr>
            <w:tcW w:w="1401" w:type="dxa"/>
            <w:tcBorders>
              <w:top w:val="nil"/>
              <w:left w:val="nil"/>
              <w:bottom w:val="single" w:sz="4" w:space="0" w:color="auto"/>
              <w:right w:val="single" w:sz="4" w:space="0" w:color="auto"/>
            </w:tcBorders>
            <w:shd w:val="clear" w:color="000000" w:fill="FFFFFF"/>
            <w:vAlign w:val="center"/>
            <w:hideMark/>
          </w:tcPr>
          <w:p w14:paraId="215C4572" w14:textId="77777777" w:rsidR="006E5E30" w:rsidRPr="009553D9" w:rsidRDefault="006E5E30" w:rsidP="00F84E61">
            <w:pPr>
              <w:jc w:val="center"/>
              <w:rPr>
                <w:color w:val="000000"/>
                <w:sz w:val="22"/>
                <w:szCs w:val="22"/>
                <w:lang w:val="ro-RO" w:eastAsia="zh-CN"/>
              </w:rPr>
            </w:pPr>
            <w:r w:rsidRPr="009553D9">
              <w:rPr>
                <w:color w:val="000000"/>
                <w:sz w:val="22"/>
                <w:szCs w:val="22"/>
                <w:lang w:val="ro-RO" w:eastAsia="zh-CN"/>
              </w:rPr>
              <w:t> </w:t>
            </w:r>
          </w:p>
        </w:tc>
        <w:tc>
          <w:tcPr>
            <w:tcW w:w="1190" w:type="dxa"/>
            <w:tcBorders>
              <w:top w:val="nil"/>
              <w:left w:val="nil"/>
              <w:bottom w:val="single" w:sz="4" w:space="0" w:color="auto"/>
              <w:right w:val="single" w:sz="4" w:space="0" w:color="auto"/>
            </w:tcBorders>
            <w:shd w:val="clear" w:color="000000" w:fill="FFFFFF"/>
            <w:vAlign w:val="center"/>
            <w:hideMark/>
          </w:tcPr>
          <w:p w14:paraId="6BE0D923" w14:textId="77777777" w:rsidR="006E5E30" w:rsidRPr="009553D9" w:rsidRDefault="006E5E30" w:rsidP="00F84E61">
            <w:pPr>
              <w:jc w:val="center"/>
              <w:rPr>
                <w:color w:val="000000"/>
                <w:sz w:val="22"/>
                <w:szCs w:val="22"/>
                <w:lang w:val="ro-RO" w:eastAsia="zh-CN"/>
              </w:rPr>
            </w:pPr>
            <w:r w:rsidRPr="009553D9">
              <w:rPr>
                <w:color w:val="000000"/>
                <w:sz w:val="22"/>
                <w:szCs w:val="22"/>
                <w:lang w:val="ro-RO" w:eastAsia="zh-CN"/>
              </w:rPr>
              <w:t> </w:t>
            </w:r>
          </w:p>
        </w:tc>
        <w:tc>
          <w:tcPr>
            <w:tcW w:w="1958" w:type="dxa"/>
            <w:tcBorders>
              <w:top w:val="nil"/>
              <w:left w:val="nil"/>
              <w:bottom w:val="single" w:sz="4" w:space="0" w:color="auto"/>
              <w:right w:val="single" w:sz="4" w:space="0" w:color="auto"/>
            </w:tcBorders>
            <w:shd w:val="clear" w:color="000000" w:fill="FFFFFF"/>
            <w:vAlign w:val="center"/>
            <w:hideMark/>
          </w:tcPr>
          <w:p w14:paraId="2BF712CB" w14:textId="77777777" w:rsidR="006E5E30" w:rsidRPr="009553D9" w:rsidRDefault="006E5E30" w:rsidP="00F84E61">
            <w:pPr>
              <w:jc w:val="center"/>
              <w:rPr>
                <w:color w:val="000000"/>
                <w:sz w:val="22"/>
                <w:szCs w:val="22"/>
                <w:lang w:val="ro-RO" w:eastAsia="zh-CN"/>
              </w:rPr>
            </w:pPr>
            <w:r w:rsidRPr="009553D9">
              <w:rPr>
                <w:color w:val="000000"/>
                <w:sz w:val="22"/>
                <w:szCs w:val="22"/>
                <w:lang w:val="ro-RO" w:eastAsia="zh-CN"/>
              </w:rPr>
              <w:t> </w:t>
            </w:r>
          </w:p>
        </w:tc>
      </w:tr>
      <w:tr w:rsidR="00A654E1" w:rsidRPr="009553D9" w14:paraId="11E259C6" w14:textId="77777777" w:rsidTr="00B63FBA">
        <w:trPr>
          <w:trHeight w:val="288"/>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51158AB7" w14:textId="0D377EB2" w:rsidR="00A654E1" w:rsidRPr="009553D9" w:rsidRDefault="00A654E1" w:rsidP="00A654E1">
            <w:pPr>
              <w:jc w:val="center"/>
              <w:rPr>
                <w:color w:val="000000"/>
                <w:sz w:val="22"/>
                <w:szCs w:val="22"/>
                <w:lang w:val="ro-RO" w:eastAsia="zh-CN"/>
              </w:rPr>
            </w:pPr>
            <w:r w:rsidRPr="009553D9">
              <w:rPr>
                <w:color w:val="000000"/>
                <w:sz w:val="22"/>
                <w:szCs w:val="22"/>
                <w:lang w:val="ro-RO" w:eastAsia="zh-CN"/>
              </w:rPr>
              <w:t>1.1</w:t>
            </w:r>
          </w:p>
        </w:tc>
        <w:tc>
          <w:tcPr>
            <w:tcW w:w="842" w:type="dxa"/>
            <w:tcBorders>
              <w:top w:val="single" w:sz="6" w:space="0" w:color="000000"/>
              <w:left w:val="single" w:sz="6" w:space="0" w:color="000000"/>
              <w:bottom w:val="single" w:sz="6" w:space="0" w:color="000000"/>
              <w:right w:val="single" w:sz="6" w:space="0" w:color="000000"/>
            </w:tcBorders>
          </w:tcPr>
          <w:p w14:paraId="427779C7" w14:textId="5062F3D5" w:rsidR="00A654E1" w:rsidRPr="009553D9" w:rsidRDefault="00A654E1" w:rsidP="00A654E1">
            <w:pPr>
              <w:jc w:val="center"/>
              <w:rPr>
                <w:sz w:val="22"/>
                <w:szCs w:val="22"/>
              </w:rPr>
            </w:pPr>
            <w:r w:rsidRPr="009553D9">
              <w:rPr>
                <w:sz w:val="22"/>
                <w:szCs w:val="22"/>
              </w:rPr>
              <w:t>158</w:t>
            </w:r>
            <w:r w:rsidR="004E64B9">
              <w:rPr>
                <w:sz w:val="22"/>
                <w:szCs w:val="22"/>
                <w:lang w:val="ro-RO"/>
              </w:rPr>
              <w:t>6</w:t>
            </w:r>
            <w:r w:rsidRPr="009553D9">
              <w:rPr>
                <w:sz w:val="22"/>
                <w:szCs w:val="22"/>
              </w:rPr>
              <w:t>.</w:t>
            </w:r>
          </w:p>
        </w:tc>
        <w:tc>
          <w:tcPr>
            <w:tcW w:w="5021" w:type="dxa"/>
            <w:tcBorders>
              <w:top w:val="single" w:sz="6" w:space="0" w:color="000000"/>
              <w:left w:val="single" w:sz="6" w:space="0" w:color="000000"/>
              <w:bottom w:val="single" w:sz="6" w:space="0" w:color="000000"/>
              <w:right w:val="single" w:sz="6" w:space="0" w:color="000000"/>
            </w:tcBorders>
          </w:tcPr>
          <w:p w14:paraId="7C87A553" w14:textId="20B2D05F" w:rsidR="00A654E1" w:rsidRPr="009553D9" w:rsidRDefault="004E64B9" w:rsidP="009553D9">
            <w:pPr>
              <w:rPr>
                <w:sz w:val="22"/>
                <w:szCs w:val="22"/>
                <w:lang w:val="it-IT"/>
              </w:rPr>
            </w:pPr>
            <w:r w:rsidRPr="009553D9">
              <w:rPr>
                <w:sz w:val="22"/>
                <w:szCs w:val="22"/>
                <w:lang w:val="it-IT"/>
              </w:rPr>
              <w:t>Dozarea potasiului în serul sangvin</w:t>
            </w:r>
          </w:p>
        </w:tc>
        <w:tc>
          <w:tcPr>
            <w:tcW w:w="1401" w:type="dxa"/>
            <w:tcBorders>
              <w:top w:val="single" w:sz="6" w:space="0" w:color="000000"/>
              <w:left w:val="single" w:sz="6" w:space="0" w:color="000000"/>
              <w:bottom w:val="single" w:sz="6" w:space="0" w:color="000000"/>
              <w:right w:val="single" w:sz="6" w:space="0" w:color="000000"/>
            </w:tcBorders>
          </w:tcPr>
          <w:p w14:paraId="7ADE5FC7" w14:textId="33E335C4" w:rsidR="00A654E1" w:rsidRPr="009553D9" w:rsidRDefault="00A654E1" w:rsidP="00A654E1">
            <w:pPr>
              <w:jc w:val="center"/>
              <w:rPr>
                <w:sz w:val="22"/>
                <w:szCs w:val="22"/>
              </w:rPr>
            </w:pPr>
            <w:r w:rsidRPr="009553D9">
              <w:rPr>
                <w:sz w:val="22"/>
                <w:szCs w:val="22"/>
              </w:rPr>
              <w:t>1 analiză</w:t>
            </w:r>
          </w:p>
        </w:tc>
        <w:tc>
          <w:tcPr>
            <w:tcW w:w="1190" w:type="dxa"/>
            <w:tcBorders>
              <w:top w:val="single" w:sz="6" w:space="0" w:color="000000"/>
              <w:left w:val="single" w:sz="6" w:space="0" w:color="000000"/>
              <w:bottom w:val="single" w:sz="6" w:space="0" w:color="000000"/>
              <w:right w:val="single" w:sz="6" w:space="0" w:color="000000"/>
            </w:tcBorders>
          </w:tcPr>
          <w:p w14:paraId="400D5499" w14:textId="1D1370F3" w:rsidR="00A654E1" w:rsidRPr="004E64B9" w:rsidRDefault="004E64B9" w:rsidP="00A654E1">
            <w:pPr>
              <w:jc w:val="center"/>
              <w:rPr>
                <w:sz w:val="22"/>
                <w:szCs w:val="22"/>
                <w:lang w:val="ro-RO"/>
              </w:rPr>
            </w:pPr>
            <w:r w:rsidRPr="004E64B9">
              <w:rPr>
                <w:sz w:val="22"/>
                <w:szCs w:val="22"/>
                <w:lang w:val="ro-RO"/>
              </w:rPr>
              <w:t>120</w:t>
            </w:r>
          </w:p>
        </w:tc>
        <w:tc>
          <w:tcPr>
            <w:tcW w:w="1958" w:type="dxa"/>
            <w:tcBorders>
              <w:top w:val="single" w:sz="6" w:space="0" w:color="000000"/>
              <w:left w:val="single" w:sz="6" w:space="0" w:color="000000"/>
              <w:bottom w:val="single" w:sz="6" w:space="0" w:color="000000"/>
              <w:right w:val="single" w:sz="6" w:space="0" w:color="000000"/>
            </w:tcBorders>
          </w:tcPr>
          <w:p w14:paraId="5A733C6F" w14:textId="3436B171" w:rsidR="00A654E1" w:rsidRPr="004E64B9" w:rsidRDefault="004E64B9" w:rsidP="00A654E1">
            <w:pPr>
              <w:jc w:val="center"/>
              <w:rPr>
                <w:sz w:val="22"/>
                <w:szCs w:val="22"/>
                <w:lang w:val="ro-RO" w:eastAsia="zh-CN"/>
              </w:rPr>
            </w:pPr>
            <w:r w:rsidRPr="004E64B9">
              <w:rPr>
                <w:sz w:val="22"/>
                <w:szCs w:val="22"/>
                <w:lang w:val="ro-RO"/>
              </w:rPr>
              <w:t>2</w:t>
            </w:r>
            <w:r>
              <w:rPr>
                <w:sz w:val="22"/>
                <w:szCs w:val="22"/>
                <w:lang w:val="ro-RO"/>
              </w:rPr>
              <w:t xml:space="preserve"> </w:t>
            </w:r>
            <w:r w:rsidRPr="004E64B9">
              <w:rPr>
                <w:sz w:val="22"/>
                <w:szCs w:val="22"/>
                <w:lang w:val="ro-RO"/>
              </w:rPr>
              <w:t>520,00</w:t>
            </w:r>
          </w:p>
        </w:tc>
      </w:tr>
      <w:tr w:rsidR="004E64B9" w:rsidRPr="009553D9" w14:paraId="33F36F63" w14:textId="77777777" w:rsidTr="00B63FBA">
        <w:trPr>
          <w:trHeight w:val="278"/>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1F5B6810" w14:textId="1316293A" w:rsidR="004E64B9" w:rsidRPr="009553D9" w:rsidRDefault="004E64B9" w:rsidP="004E64B9">
            <w:pPr>
              <w:jc w:val="center"/>
              <w:rPr>
                <w:color w:val="000000"/>
                <w:sz w:val="22"/>
                <w:szCs w:val="22"/>
                <w:lang w:val="ro-RO" w:eastAsia="zh-CN"/>
              </w:rPr>
            </w:pPr>
            <w:r w:rsidRPr="009553D9">
              <w:rPr>
                <w:color w:val="000000"/>
                <w:sz w:val="22"/>
                <w:szCs w:val="22"/>
                <w:lang w:val="ro-RO" w:eastAsia="zh-CN"/>
              </w:rPr>
              <w:t>1.2</w:t>
            </w:r>
          </w:p>
        </w:tc>
        <w:tc>
          <w:tcPr>
            <w:tcW w:w="842" w:type="dxa"/>
            <w:tcBorders>
              <w:top w:val="single" w:sz="6" w:space="0" w:color="000000"/>
              <w:left w:val="single" w:sz="6" w:space="0" w:color="000000"/>
              <w:bottom w:val="single" w:sz="6" w:space="0" w:color="000000"/>
              <w:right w:val="single" w:sz="6" w:space="0" w:color="000000"/>
            </w:tcBorders>
          </w:tcPr>
          <w:p w14:paraId="10B3EE1B" w14:textId="55578E0D" w:rsidR="004E64B9" w:rsidRPr="009553D9" w:rsidRDefault="004E64B9" w:rsidP="004E64B9">
            <w:pPr>
              <w:jc w:val="center"/>
              <w:rPr>
                <w:sz w:val="22"/>
                <w:szCs w:val="22"/>
              </w:rPr>
            </w:pPr>
            <w:r w:rsidRPr="009553D9">
              <w:rPr>
                <w:sz w:val="22"/>
                <w:szCs w:val="22"/>
              </w:rPr>
              <w:t>158</w:t>
            </w:r>
            <w:r>
              <w:rPr>
                <w:sz w:val="22"/>
                <w:szCs w:val="22"/>
                <w:lang w:val="ro-RO"/>
              </w:rPr>
              <w:t>7</w:t>
            </w:r>
            <w:r w:rsidRPr="009553D9">
              <w:rPr>
                <w:sz w:val="22"/>
                <w:szCs w:val="22"/>
              </w:rPr>
              <w:t>.</w:t>
            </w:r>
          </w:p>
        </w:tc>
        <w:tc>
          <w:tcPr>
            <w:tcW w:w="5021" w:type="dxa"/>
            <w:tcBorders>
              <w:top w:val="single" w:sz="6" w:space="0" w:color="000000"/>
              <w:left w:val="single" w:sz="6" w:space="0" w:color="000000"/>
              <w:bottom w:val="single" w:sz="6" w:space="0" w:color="000000"/>
              <w:right w:val="single" w:sz="6" w:space="0" w:color="000000"/>
            </w:tcBorders>
          </w:tcPr>
          <w:p w14:paraId="61C22F70" w14:textId="77F5EB55" w:rsidR="004E64B9" w:rsidRPr="009553D9" w:rsidRDefault="004E64B9" w:rsidP="004E64B9">
            <w:pPr>
              <w:rPr>
                <w:sz w:val="22"/>
                <w:szCs w:val="22"/>
                <w:lang w:val="it-IT"/>
              </w:rPr>
            </w:pPr>
            <w:r w:rsidRPr="009553D9">
              <w:rPr>
                <w:sz w:val="22"/>
                <w:szCs w:val="22"/>
                <w:lang w:val="it-IT"/>
              </w:rPr>
              <w:t>Dozarea sodiului în serul sangvin</w:t>
            </w:r>
          </w:p>
        </w:tc>
        <w:tc>
          <w:tcPr>
            <w:tcW w:w="1401" w:type="dxa"/>
            <w:tcBorders>
              <w:top w:val="single" w:sz="6" w:space="0" w:color="000000"/>
              <w:left w:val="single" w:sz="6" w:space="0" w:color="000000"/>
              <w:bottom w:val="single" w:sz="6" w:space="0" w:color="000000"/>
              <w:right w:val="single" w:sz="6" w:space="0" w:color="000000"/>
            </w:tcBorders>
          </w:tcPr>
          <w:p w14:paraId="71A2CD47" w14:textId="7EBB7474" w:rsidR="004E64B9" w:rsidRPr="009553D9" w:rsidRDefault="004E64B9" w:rsidP="004E64B9">
            <w:pPr>
              <w:jc w:val="center"/>
              <w:rPr>
                <w:sz w:val="22"/>
                <w:szCs w:val="22"/>
              </w:rPr>
            </w:pPr>
            <w:r w:rsidRPr="009553D9">
              <w:rPr>
                <w:sz w:val="22"/>
                <w:szCs w:val="22"/>
              </w:rPr>
              <w:t>1 analiză</w:t>
            </w:r>
          </w:p>
        </w:tc>
        <w:tc>
          <w:tcPr>
            <w:tcW w:w="1190" w:type="dxa"/>
            <w:tcBorders>
              <w:top w:val="single" w:sz="6" w:space="0" w:color="000000"/>
              <w:left w:val="single" w:sz="6" w:space="0" w:color="000000"/>
              <w:bottom w:val="single" w:sz="6" w:space="0" w:color="000000"/>
              <w:right w:val="single" w:sz="6" w:space="0" w:color="000000"/>
            </w:tcBorders>
          </w:tcPr>
          <w:p w14:paraId="0DAA04B9" w14:textId="370CEE40" w:rsidR="004E64B9" w:rsidRPr="004E64B9" w:rsidRDefault="004E64B9" w:rsidP="004E64B9">
            <w:pPr>
              <w:jc w:val="center"/>
              <w:rPr>
                <w:sz w:val="22"/>
                <w:szCs w:val="22"/>
                <w:lang w:val="ro-RO"/>
              </w:rPr>
            </w:pPr>
            <w:r>
              <w:rPr>
                <w:sz w:val="22"/>
                <w:szCs w:val="22"/>
                <w:lang w:val="ro-RO"/>
              </w:rPr>
              <w:t>120</w:t>
            </w:r>
          </w:p>
        </w:tc>
        <w:tc>
          <w:tcPr>
            <w:tcW w:w="1958" w:type="dxa"/>
            <w:tcBorders>
              <w:top w:val="single" w:sz="6" w:space="0" w:color="000000"/>
              <w:left w:val="single" w:sz="6" w:space="0" w:color="000000"/>
              <w:bottom w:val="single" w:sz="6" w:space="0" w:color="000000"/>
              <w:right w:val="single" w:sz="6" w:space="0" w:color="000000"/>
            </w:tcBorders>
          </w:tcPr>
          <w:p w14:paraId="4E83DE49" w14:textId="31420ABA" w:rsidR="004E64B9" w:rsidRPr="004E64B9" w:rsidRDefault="004E64B9" w:rsidP="004E64B9">
            <w:pPr>
              <w:jc w:val="center"/>
              <w:rPr>
                <w:sz w:val="22"/>
                <w:szCs w:val="22"/>
                <w:lang w:val="ro-RO" w:eastAsia="zh-CN"/>
              </w:rPr>
            </w:pPr>
            <w:r w:rsidRPr="004E64B9">
              <w:rPr>
                <w:sz w:val="22"/>
                <w:szCs w:val="22"/>
                <w:lang w:val="ro-RO"/>
              </w:rPr>
              <w:t>2</w:t>
            </w:r>
            <w:r>
              <w:rPr>
                <w:sz w:val="22"/>
                <w:szCs w:val="22"/>
                <w:lang w:val="ro-RO"/>
              </w:rPr>
              <w:t xml:space="preserve"> </w:t>
            </w:r>
            <w:r w:rsidRPr="004E64B9">
              <w:rPr>
                <w:sz w:val="22"/>
                <w:szCs w:val="22"/>
                <w:lang w:val="ro-RO"/>
              </w:rPr>
              <w:t>520,00</w:t>
            </w:r>
          </w:p>
        </w:tc>
      </w:tr>
      <w:tr w:rsidR="004E64B9" w:rsidRPr="009553D9" w14:paraId="0183DBFF" w14:textId="77777777" w:rsidTr="00B63FBA">
        <w:trPr>
          <w:trHeight w:val="340"/>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41BC7B07" w14:textId="54384067" w:rsidR="004E64B9" w:rsidRPr="009553D9" w:rsidRDefault="004E64B9" w:rsidP="004E64B9">
            <w:pPr>
              <w:jc w:val="center"/>
              <w:rPr>
                <w:color w:val="000000"/>
                <w:sz w:val="22"/>
                <w:szCs w:val="22"/>
                <w:lang w:val="ro-RO" w:eastAsia="zh-CN"/>
              </w:rPr>
            </w:pPr>
            <w:r w:rsidRPr="009553D9">
              <w:rPr>
                <w:color w:val="000000"/>
                <w:sz w:val="22"/>
                <w:szCs w:val="22"/>
                <w:lang w:val="ro-RO" w:eastAsia="zh-CN"/>
              </w:rPr>
              <w:t>1.3</w:t>
            </w:r>
          </w:p>
        </w:tc>
        <w:tc>
          <w:tcPr>
            <w:tcW w:w="842" w:type="dxa"/>
            <w:tcBorders>
              <w:top w:val="nil"/>
              <w:left w:val="nil"/>
              <w:bottom w:val="single" w:sz="4" w:space="0" w:color="auto"/>
              <w:right w:val="single" w:sz="4" w:space="0" w:color="auto"/>
            </w:tcBorders>
            <w:shd w:val="clear" w:color="000000" w:fill="FFFFFF"/>
            <w:vAlign w:val="center"/>
            <w:hideMark/>
          </w:tcPr>
          <w:p w14:paraId="76C88425" w14:textId="785E78A1" w:rsidR="004E64B9" w:rsidRPr="009553D9" w:rsidRDefault="004E64B9" w:rsidP="004E64B9">
            <w:pPr>
              <w:jc w:val="center"/>
              <w:rPr>
                <w:color w:val="000000"/>
                <w:sz w:val="22"/>
                <w:szCs w:val="22"/>
                <w:lang w:val="ro-RO" w:eastAsia="zh-CN"/>
              </w:rPr>
            </w:pPr>
            <w:r w:rsidRPr="009553D9">
              <w:rPr>
                <w:sz w:val="22"/>
                <w:szCs w:val="22"/>
              </w:rPr>
              <w:t>158</w:t>
            </w:r>
            <w:r>
              <w:rPr>
                <w:sz w:val="22"/>
                <w:szCs w:val="22"/>
                <w:lang w:val="ro-RO"/>
              </w:rPr>
              <w:t>4</w:t>
            </w:r>
            <w:r w:rsidRPr="009553D9">
              <w:rPr>
                <w:sz w:val="22"/>
                <w:szCs w:val="22"/>
              </w:rPr>
              <w:t>.</w:t>
            </w:r>
          </w:p>
        </w:tc>
        <w:tc>
          <w:tcPr>
            <w:tcW w:w="5021" w:type="dxa"/>
            <w:tcBorders>
              <w:top w:val="nil"/>
              <w:left w:val="nil"/>
              <w:bottom w:val="single" w:sz="4" w:space="0" w:color="auto"/>
              <w:right w:val="single" w:sz="4" w:space="0" w:color="auto"/>
            </w:tcBorders>
            <w:shd w:val="clear" w:color="000000" w:fill="FFFFFF"/>
            <w:vAlign w:val="center"/>
            <w:hideMark/>
          </w:tcPr>
          <w:p w14:paraId="05828006" w14:textId="1F02B3BD" w:rsidR="004E64B9" w:rsidRPr="009553D9" w:rsidRDefault="004E64B9" w:rsidP="004E64B9">
            <w:pPr>
              <w:rPr>
                <w:color w:val="000000"/>
                <w:sz w:val="22"/>
                <w:szCs w:val="22"/>
                <w:lang w:val="ro-RO" w:eastAsia="zh-CN"/>
              </w:rPr>
            </w:pPr>
            <w:r w:rsidRPr="009553D9">
              <w:rPr>
                <w:sz w:val="22"/>
                <w:szCs w:val="22"/>
                <w:lang w:val="it-IT"/>
              </w:rPr>
              <w:t xml:space="preserve">Dozarea </w:t>
            </w:r>
            <w:r>
              <w:rPr>
                <w:sz w:val="22"/>
                <w:szCs w:val="22"/>
                <w:lang w:val="it-IT"/>
              </w:rPr>
              <w:t>magneziului</w:t>
            </w:r>
            <w:r w:rsidRPr="009553D9">
              <w:rPr>
                <w:sz w:val="22"/>
                <w:szCs w:val="22"/>
                <w:lang w:val="it-IT"/>
              </w:rPr>
              <w:t xml:space="preserve"> în serul sangvin</w:t>
            </w:r>
          </w:p>
        </w:tc>
        <w:tc>
          <w:tcPr>
            <w:tcW w:w="1401" w:type="dxa"/>
            <w:tcBorders>
              <w:top w:val="nil"/>
              <w:left w:val="nil"/>
              <w:bottom w:val="single" w:sz="4" w:space="0" w:color="auto"/>
              <w:right w:val="single" w:sz="4" w:space="0" w:color="auto"/>
            </w:tcBorders>
            <w:shd w:val="clear" w:color="000000" w:fill="FFFFFF"/>
            <w:vAlign w:val="center"/>
            <w:hideMark/>
          </w:tcPr>
          <w:p w14:paraId="7A760DF7" w14:textId="48094A0E" w:rsidR="004E64B9" w:rsidRPr="009553D9" w:rsidRDefault="004E64B9" w:rsidP="004E64B9">
            <w:pPr>
              <w:jc w:val="center"/>
              <w:rPr>
                <w:color w:val="000000"/>
                <w:sz w:val="22"/>
                <w:szCs w:val="22"/>
                <w:lang w:val="ro-RO" w:eastAsia="zh-CN"/>
              </w:rPr>
            </w:pPr>
            <w:r w:rsidRPr="009553D9">
              <w:rPr>
                <w:sz w:val="22"/>
                <w:szCs w:val="22"/>
              </w:rPr>
              <w:t>1 analiză</w:t>
            </w:r>
          </w:p>
        </w:tc>
        <w:tc>
          <w:tcPr>
            <w:tcW w:w="1190" w:type="dxa"/>
            <w:tcBorders>
              <w:top w:val="nil"/>
              <w:left w:val="nil"/>
              <w:bottom w:val="single" w:sz="4" w:space="0" w:color="auto"/>
              <w:right w:val="single" w:sz="4" w:space="0" w:color="auto"/>
            </w:tcBorders>
            <w:shd w:val="clear" w:color="000000" w:fill="FFFFFF"/>
            <w:vAlign w:val="center"/>
          </w:tcPr>
          <w:p w14:paraId="1E02A7E1" w14:textId="272E2C47" w:rsidR="004E64B9" w:rsidRPr="004E64B9" w:rsidRDefault="004E64B9" w:rsidP="004E64B9">
            <w:pPr>
              <w:jc w:val="center"/>
              <w:rPr>
                <w:sz w:val="22"/>
                <w:szCs w:val="22"/>
                <w:lang w:val="ro-RO" w:eastAsia="zh-CN"/>
              </w:rPr>
            </w:pPr>
            <w:r w:rsidRPr="004E64B9">
              <w:rPr>
                <w:sz w:val="22"/>
                <w:szCs w:val="22"/>
                <w:lang w:val="ro-RO" w:eastAsia="zh-CN"/>
              </w:rPr>
              <w:t>70</w:t>
            </w:r>
          </w:p>
        </w:tc>
        <w:tc>
          <w:tcPr>
            <w:tcW w:w="1958" w:type="dxa"/>
            <w:tcBorders>
              <w:top w:val="nil"/>
              <w:left w:val="nil"/>
              <w:bottom w:val="single" w:sz="4" w:space="0" w:color="auto"/>
              <w:right w:val="single" w:sz="4" w:space="0" w:color="auto"/>
            </w:tcBorders>
            <w:shd w:val="clear" w:color="000000" w:fill="FFFFFF"/>
            <w:vAlign w:val="center"/>
          </w:tcPr>
          <w:p w14:paraId="66EF32FC" w14:textId="4DA250C5" w:rsidR="004E64B9" w:rsidRPr="004E64B9" w:rsidRDefault="004E64B9" w:rsidP="004E64B9">
            <w:pPr>
              <w:jc w:val="center"/>
              <w:rPr>
                <w:sz w:val="22"/>
                <w:szCs w:val="22"/>
                <w:lang w:val="ro-RO" w:eastAsia="zh-CN"/>
              </w:rPr>
            </w:pPr>
            <w:r w:rsidRPr="004E64B9">
              <w:rPr>
                <w:sz w:val="22"/>
                <w:szCs w:val="22"/>
                <w:lang w:val="ro-RO"/>
              </w:rPr>
              <w:t>1</w:t>
            </w:r>
            <w:r>
              <w:rPr>
                <w:sz w:val="22"/>
                <w:szCs w:val="22"/>
                <w:lang w:val="ro-RO"/>
              </w:rPr>
              <w:t xml:space="preserve"> </w:t>
            </w:r>
            <w:r w:rsidRPr="004E64B9">
              <w:rPr>
                <w:sz w:val="22"/>
                <w:szCs w:val="22"/>
                <w:lang w:val="ro-RO"/>
              </w:rPr>
              <w:t>470,00</w:t>
            </w:r>
          </w:p>
        </w:tc>
      </w:tr>
      <w:tr w:rsidR="004E64B9" w:rsidRPr="009553D9" w14:paraId="48BE8ED6" w14:textId="77777777" w:rsidTr="00B63FBA">
        <w:trPr>
          <w:trHeight w:val="260"/>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3A9B6F13" w14:textId="0D0BA150" w:rsidR="004E64B9" w:rsidRPr="009553D9" w:rsidRDefault="004E64B9" w:rsidP="004E64B9">
            <w:pPr>
              <w:jc w:val="center"/>
              <w:rPr>
                <w:color w:val="000000"/>
                <w:sz w:val="22"/>
                <w:szCs w:val="22"/>
                <w:lang w:val="ro-RO" w:eastAsia="zh-CN"/>
              </w:rPr>
            </w:pPr>
            <w:r w:rsidRPr="009553D9">
              <w:rPr>
                <w:color w:val="000000"/>
                <w:sz w:val="22"/>
                <w:szCs w:val="22"/>
                <w:lang w:val="ro-RO" w:eastAsia="zh-CN"/>
              </w:rPr>
              <w:t>1.4</w:t>
            </w:r>
          </w:p>
        </w:tc>
        <w:tc>
          <w:tcPr>
            <w:tcW w:w="842" w:type="dxa"/>
            <w:tcBorders>
              <w:top w:val="single" w:sz="6" w:space="0" w:color="000000"/>
              <w:left w:val="single" w:sz="6" w:space="0" w:color="000000"/>
              <w:bottom w:val="single" w:sz="6" w:space="0" w:color="000000"/>
              <w:right w:val="single" w:sz="6" w:space="0" w:color="000000"/>
            </w:tcBorders>
            <w:hideMark/>
          </w:tcPr>
          <w:p w14:paraId="7800F089" w14:textId="16712224" w:rsidR="004E64B9" w:rsidRPr="009553D9" w:rsidRDefault="004E64B9" w:rsidP="004E64B9">
            <w:pPr>
              <w:jc w:val="center"/>
              <w:rPr>
                <w:color w:val="000000"/>
                <w:sz w:val="22"/>
                <w:szCs w:val="22"/>
                <w:lang w:val="ro-RO" w:eastAsia="zh-CN"/>
              </w:rPr>
            </w:pPr>
            <w:r w:rsidRPr="009553D9">
              <w:rPr>
                <w:sz w:val="22"/>
                <w:szCs w:val="22"/>
              </w:rPr>
              <w:t>158</w:t>
            </w:r>
            <w:r>
              <w:rPr>
                <w:sz w:val="22"/>
                <w:szCs w:val="22"/>
                <w:lang w:val="ro-RO"/>
              </w:rPr>
              <w:t>5</w:t>
            </w:r>
            <w:r w:rsidRPr="009553D9">
              <w:rPr>
                <w:sz w:val="22"/>
                <w:szCs w:val="22"/>
              </w:rPr>
              <w:t>.</w:t>
            </w:r>
          </w:p>
        </w:tc>
        <w:tc>
          <w:tcPr>
            <w:tcW w:w="5021" w:type="dxa"/>
            <w:tcBorders>
              <w:top w:val="single" w:sz="6" w:space="0" w:color="000000"/>
              <w:left w:val="single" w:sz="6" w:space="0" w:color="000000"/>
              <w:bottom w:val="single" w:sz="6" w:space="0" w:color="000000"/>
              <w:right w:val="single" w:sz="6" w:space="0" w:color="000000"/>
            </w:tcBorders>
            <w:hideMark/>
          </w:tcPr>
          <w:p w14:paraId="5718ABC2" w14:textId="3C4CEE9E" w:rsidR="004E64B9" w:rsidRPr="009553D9" w:rsidRDefault="004E64B9" w:rsidP="004E64B9">
            <w:pPr>
              <w:rPr>
                <w:color w:val="000000"/>
                <w:sz w:val="22"/>
                <w:szCs w:val="22"/>
                <w:lang w:val="ro-RO" w:eastAsia="zh-CN"/>
              </w:rPr>
            </w:pPr>
            <w:r w:rsidRPr="009553D9">
              <w:rPr>
                <w:sz w:val="22"/>
                <w:szCs w:val="22"/>
                <w:lang w:val="it-IT"/>
              </w:rPr>
              <w:t xml:space="preserve">Dozarea </w:t>
            </w:r>
            <w:r>
              <w:rPr>
                <w:sz w:val="22"/>
                <w:szCs w:val="22"/>
                <w:lang w:val="it-IT"/>
              </w:rPr>
              <w:t>calciului</w:t>
            </w:r>
            <w:r w:rsidRPr="009553D9">
              <w:rPr>
                <w:sz w:val="22"/>
                <w:szCs w:val="22"/>
                <w:lang w:val="it-IT"/>
              </w:rPr>
              <w:t xml:space="preserve"> în serul sangvin</w:t>
            </w:r>
          </w:p>
        </w:tc>
        <w:tc>
          <w:tcPr>
            <w:tcW w:w="1401" w:type="dxa"/>
            <w:tcBorders>
              <w:top w:val="single" w:sz="6" w:space="0" w:color="000000"/>
              <w:left w:val="single" w:sz="6" w:space="0" w:color="000000"/>
              <w:bottom w:val="single" w:sz="6" w:space="0" w:color="000000"/>
              <w:right w:val="single" w:sz="6" w:space="0" w:color="000000"/>
            </w:tcBorders>
            <w:hideMark/>
          </w:tcPr>
          <w:p w14:paraId="68821235" w14:textId="651637BC" w:rsidR="004E64B9" w:rsidRPr="009553D9" w:rsidRDefault="004E64B9" w:rsidP="004E64B9">
            <w:pPr>
              <w:jc w:val="center"/>
              <w:rPr>
                <w:color w:val="000000"/>
                <w:sz w:val="22"/>
                <w:szCs w:val="22"/>
                <w:lang w:val="ro-RO" w:eastAsia="zh-CN"/>
              </w:rPr>
            </w:pPr>
            <w:r w:rsidRPr="009553D9">
              <w:rPr>
                <w:sz w:val="22"/>
                <w:szCs w:val="22"/>
              </w:rPr>
              <w:t>1 analiză</w:t>
            </w:r>
          </w:p>
        </w:tc>
        <w:tc>
          <w:tcPr>
            <w:tcW w:w="1190" w:type="dxa"/>
            <w:tcBorders>
              <w:top w:val="single" w:sz="6" w:space="0" w:color="000000"/>
              <w:left w:val="single" w:sz="6" w:space="0" w:color="000000"/>
              <w:bottom w:val="single" w:sz="6" w:space="0" w:color="000000"/>
              <w:right w:val="single" w:sz="6" w:space="0" w:color="000000"/>
            </w:tcBorders>
          </w:tcPr>
          <w:p w14:paraId="61016833" w14:textId="7BE5B8D6" w:rsidR="004E64B9" w:rsidRPr="004E64B9" w:rsidRDefault="004E64B9" w:rsidP="004E64B9">
            <w:pPr>
              <w:jc w:val="center"/>
              <w:rPr>
                <w:sz w:val="22"/>
                <w:szCs w:val="22"/>
                <w:lang w:val="ro-RO" w:eastAsia="zh-CN"/>
              </w:rPr>
            </w:pPr>
            <w:r w:rsidRPr="004E64B9">
              <w:rPr>
                <w:sz w:val="22"/>
                <w:szCs w:val="22"/>
                <w:lang w:val="ro-RO" w:eastAsia="zh-CN"/>
              </w:rPr>
              <w:t>50</w:t>
            </w:r>
          </w:p>
        </w:tc>
        <w:tc>
          <w:tcPr>
            <w:tcW w:w="1958" w:type="dxa"/>
            <w:tcBorders>
              <w:top w:val="single" w:sz="6" w:space="0" w:color="000000"/>
              <w:left w:val="single" w:sz="6" w:space="0" w:color="000000"/>
              <w:bottom w:val="single" w:sz="6" w:space="0" w:color="000000"/>
              <w:right w:val="single" w:sz="6" w:space="0" w:color="000000"/>
            </w:tcBorders>
          </w:tcPr>
          <w:p w14:paraId="0E074A6A" w14:textId="67016F2E" w:rsidR="004E64B9" w:rsidRPr="004E64B9" w:rsidRDefault="004E64B9" w:rsidP="004E64B9">
            <w:pPr>
              <w:jc w:val="center"/>
              <w:rPr>
                <w:sz w:val="22"/>
                <w:szCs w:val="22"/>
                <w:lang w:val="ro-RO" w:eastAsia="zh-CN"/>
              </w:rPr>
            </w:pPr>
            <w:r w:rsidRPr="004E64B9">
              <w:rPr>
                <w:sz w:val="22"/>
                <w:szCs w:val="22"/>
                <w:lang w:val="ro-RO"/>
              </w:rPr>
              <w:t>1</w:t>
            </w:r>
            <w:r>
              <w:rPr>
                <w:sz w:val="22"/>
                <w:szCs w:val="22"/>
                <w:lang w:val="ro-RO"/>
              </w:rPr>
              <w:t xml:space="preserve"> </w:t>
            </w:r>
            <w:r w:rsidRPr="004E64B9">
              <w:rPr>
                <w:sz w:val="22"/>
                <w:szCs w:val="22"/>
                <w:lang w:val="ro-RO"/>
              </w:rPr>
              <w:t>000,00</w:t>
            </w:r>
          </w:p>
        </w:tc>
      </w:tr>
      <w:tr w:rsidR="004E64B9" w:rsidRPr="009553D9" w14:paraId="42CA1AF2" w14:textId="77777777" w:rsidTr="00B63FBA">
        <w:trPr>
          <w:trHeight w:val="260"/>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4499EBB8" w14:textId="77777777" w:rsidR="004E64B9" w:rsidRPr="009553D9" w:rsidRDefault="004E64B9" w:rsidP="004E64B9">
            <w:pPr>
              <w:jc w:val="center"/>
              <w:rPr>
                <w:color w:val="000000"/>
                <w:sz w:val="22"/>
                <w:szCs w:val="22"/>
                <w:lang w:val="ro-RO" w:eastAsia="zh-CN"/>
              </w:rPr>
            </w:pPr>
          </w:p>
        </w:tc>
        <w:tc>
          <w:tcPr>
            <w:tcW w:w="842" w:type="dxa"/>
            <w:tcBorders>
              <w:top w:val="single" w:sz="6" w:space="0" w:color="000000"/>
              <w:left w:val="single" w:sz="6" w:space="0" w:color="000000"/>
              <w:bottom w:val="single" w:sz="6" w:space="0" w:color="000000"/>
              <w:right w:val="single" w:sz="6" w:space="0" w:color="000000"/>
            </w:tcBorders>
          </w:tcPr>
          <w:p w14:paraId="5FF4DC9D" w14:textId="77777777" w:rsidR="004E64B9" w:rsidRPr="009553D9" w:rsidRDefault="004E64B9" w:rsidP="004E64B9">
            <w:pPr>
              <w:jc w:val="center"/>
              <w:rPr>
                <w:sz w:val="22"/>
                <w:szCs w:val="22"/>
              </w:rPr>
            </w:pPr>
          </w:p>
        </w:tc>
        <w:tc>
          <w:tcPr>
            <w:tcW w:w="5021" w:type="dxa"/>
            <w:tcBorders>
              <w:top w:val="single" w:sz="6" w:space="0" w:color="000000"/>
              <w:left w:val="single" w:sz="6" w:space="0" w:color="000000"/>
              <w:bottom w:val="single" w:sz="6" w:space="0" w:color="000000"/>
              <w:right w:val="single" w:sz="6" w:space="0" w:color="000000"/>
            </w:tcBorders>
          </w:tcPr>
          <w:p w14:paraId="4FC06D05" w14:textId="672D020D" w:rsidR="004E64B9" w:rsidRPr="00B63FBA" w:rsidRDefault="004E64B9" w:rsidP="004E64B9">
            <w:pPr>
              <w:rPr>
                <w:b/>
                <w:bCs/>
                <w:sz w:val="22"/>
                <w:szCs w:val="22"/>
                <w:lang w:val="it-IT"/>
              </w:rPr>
            </w:pPr>
            <w:r w:rsidRPr="00B63FBA">
              <w:rPr>
                <w:b/>
                <w:bCs/>
                <w:sz w:val="22"/>
                <w:szCs w:val="22"/>
                <w:lang w:val="it-IT"/>
              </w:rPr>
              <w:t xml:space="preserve">Total lotul </w:t>
            </w:r>
            <w:r w:rsidR="00B63FBA" w:rsidRPr="00B63FBA">
              <w:rPr>
                <w:b/>
                <w:bCs/>
                <w:sz w:val="22"/>
                <w:szCs w:val="22"/>
                <w:lang w:val="it-IT"/>
              </w:rPr>
              <w:t>1</w:t>
            </w:r>
            <w:r w:rsidRPr="00B63FBA">
              <w:rPr>
                <w:b/>
                <w:bCs/>
                <w:sz w:val="22"/>
                <w:szCs w:val="22"/>
                <w:lang w:val="it-IT"/>
              </w:rPr>
              <w:t>:</w:t>
            </w:r>
          </w:p>
        </w:tc>
        <w:tc>
          <w:tcPr>
            <w:tcW w:w="1401" w:type="dxa"/>
            <w:tcBorders>
              <w:top w:val="single" w:sz="6" w:space="0" w:color="000000"/>
              <w:left w:val="single" w:sz="6" w:space="0" w:color="000000"/>
              <w:bottom w:val="single" w:sz="6" w:space="0" w:color="000000"/>
              <w:right w:val="single" w:sz="6" w:space="0" w:color="000000"/>
            </w:tcBorders>
          </w:tcPr>
          <w:p w14:paraId="24232791" w14:textId="77777777" w:rsidR="004E64B9" w:rsidRPr="009553D9" w:rsidRDefault="004E64B9" w:rsidP="004E64B9">
            <w:pPr>
              <w:jc w:val="center"/>
              <w:rPr>
                <w:sz w:val="22"/>
                <w:szCs w:val="22"/>
              </w:rPr>
            </w:pPr>
          </w:p>
        </w:tc>
        <w:tc>
          <w:tcPr>
            <w:tcW w:w="1190" w:type="dxa"/>
            <w:tcBorders>
              <w:top w:val="single" w:sz="6" w:space="0" w:color="000000"/>
              <w:left w:val="single" w:sz="6" w:space="0" w:color="000000"/>
              <w:bottom w:val="single" w:sz="6" w:space="0" w:color="000000"/>
              <w:right w:val="single" w:sz="6" w:space="0" w:color="000000"/>
            </w:tcBorders>
          </w:tcPr>
          <w:p w14:paraId="73B1BBD7" w14:textId="77777777" w:rsidR="004E64B9" w:rsidRPr="004E64B9" w:rsidRDefault="004E64B9" w:rsidP="004E64B9">
            <w:pPr>
              <w:jc w:val="center"/>
              <w:rPr>
                <w:sz w:val="22"/>
                <w:szCs w:val="22"/>
                <w:lang w:val="ro-RO" w:eastAsia="zh-CN"/>
              </w:rPr>
            </w:pPr>
          </w:p>
        </w:tc>
        <w:tc>
          <w:tcPr>
            <w:tcW w:w="1958" w:type="dxa"/>
            <w:tcBorders>
              <w:top w:val="single" w:sz="6" w:space="0" w:color="000000"/>
              <w:left w:val="single" w:sz="6" w:space="0" w:color="000000"/>
              <w:bottom w:val="single" w:sz="6" w:space="0" w:color="000000"/>
              <w:right w:val="single" w:sz="6" w:space="0" w:color="000000"/>
            </w:tcBorders>
          </w:tcPr>
          <w:p w14:paraId="048022F7" w14:textId="21F7A30B" w:rsidR="004E64B9" w:rsidRPr="004E64B9" w:rsidRDefault="004E64B9" w:rsidP="004E64B9">
            <w:pPr>
              <w:jc w:val="center"/>
              <w:rPr>
                <w:b/>
                <w:bCs/>
                <w:sz w:val="22"/>
                <w:szCs w:val="22"/>
                <w:lang w:val="ro-RO"/>
              </w:rPr>
            </w:pPr>
            <w:r w:rsidRPr="004E64B9">
              <w:rPr>
                <w:b/>
                <w:bCs/>
                <w:sz w:val="22"/>
                <w:szCs w:val="22"/>
                <w:lang w:val="ro-RO"/>
              </w:rPr>
              <w:t>7 510,00</w:t>
            </w:r>
          </w:p>
        </w:tc>
      </w:tr>
      <w:tr w:rsidR="004E64B9" w:rsidRPr="009553D9" w14:paraId="295AEAE3" w14:textId="77777777" w:rsidTr="00B63FBA">
        <w:trPr>
          <w:trHeight w:val="766"/>
        </w:trPr>
        <w:tc>
          <w:tcPr>
            <w:tcW w:w="980" w:type="dxa"/>
            <w:tcBorders>
              <w:top w:val="nil"/>
              <w:left w:val="single" w:sz="4" w:space="0" w:color="auto"/>
              <w:bottom w:val="single" w:sz="4" w:space="0" w:color="auto"/>
              <w:right w:val="single" w:sz="4" w:space="0" w:color="auto"/>
            </w:tcBorders>
            <w:shd w:val="clear" w:color="000000" w:fill="FFFFFF"/>
            <w:noWrap/>
            <w:vAlign w:val="bottom"/>
            <w:hideMark/>
          </w:tcPr>
          <w:p w14:paraId="357EE9BE" w14:textId="02BB50E3" w:rsidR="004E64B9" w:rsidRPr="009553D9" w:rsidRDefault="004E64B9" w:rsidP="00B63FBA">
            <w:pPr>
              <w:rPr>
                <w:b/>
                <w:bCs/>
                <w:color w:val="000000"/>
                <w:sz w:val="22"/>
                <w:szCs w:val="22"/>
                <w:lang w:val="ro-RO" w:eastAsia="zh-CN"/>
              </w:rPr>
            </w:pPr>
            <w:r w:rsidRPr="009553D9">
              <w:rPr>
                <w:b/>
                <w:bCs/>
                <w:color w:val="000000"/>
                <w:sz w:val="22"/>
                <w:szCs w:val="22"/>
                <w:lang w:val="ro-RO" w:eastAsia="zh-CN"/>
              </w:rPr>
              <w:t>Lot</w:t>
            </w:r>
            <w:r w:rsidR="00B63FBA">
              <w:rPr>
                <w:b/>
                <w:bCs/>
                <w:color w:val="000000"/>
                <w:sz w:val="22"/>
                <w:szCs w:val="22"/>
                <w:lang w:val="ro-RO" w:eastAsia="zh-CN"/>
              </w:rPr>
              <w:t xml:space="preserve">ul </w:t>
            </w:r>
            <w:r w:rsidRPr="009553D9">
              <w:rPr>
                <w:b/>
                <w:bCs/>
                <w:color w:val="000000"/>
                <w:sz w:val="22"/>
                <w:szCs w:val="22"/>
                <w:lang w:val="ro-RO" w:eastAsia="zh-CN"/>
              </w:rPr>
              <w:t xml:space="preserve"> 2</w:t>
            </w:r>
          </w:p>
        </w:tc>
        <w:tc>
          <w:tcPr>
            <w:tcW w:w="842" w:type="dxa"/>
            <w:tcBorders>
              <w:top w:val="nil"/>
              <w:left w:val="nil"/>
              <w:bottom w:val="single" w:sz="4" w:space="0" w:color="auto"/>
              <w:right w:val="single" w:sz="4" w:space="0" w:color="auto"/>
            </w:tcBorders>
            <w:shd w:val="clear" w:color="000000" w:fill="FFFFFF"/>
            <w:vAlign w:val="center"/>
            <w:hideMark/>
          </w:tcPr>
          <w:p w14:paraId="60D9E069" w14:textId="77777777" w:rsidR="004E64B9" w:rsidRPr="009553D9" w:rsidRDefault="004E64B9" w:rsidP="004E64B9">
            <w:pPr>
              <w:jc w:val="center"/>
              <w:rPr>
                <w:color w:val="000000"/>
                <w:sz w:val="22"/>
                <w:szCs w:val="22"/>
                <w:lang w:val="ro-RO" w:eastAsia="zh-CN"/>
              </w:rPr>
            </w:pPr>
            <w:r w:rsidRPr="009553D9">
              <w:rPr>
                <w:color w:val="000000"/>
                <w:sz w:val="22"/>
                <w:szCs w:val="22"/>
                <w:lang w:val="ro-RO" w:eastAsia="zh-CN"/>
              </w:rPr>
              <w:t>3898.1</w:t>
            </w:r>
          </w:p>
        </w:tc>
        <w:tc>
          <w:tcPr>
            <w:tcW w:w="5021" w:type="dxa"/>
            <w:tcBorders>
              <w:top w:val="nil"/>
              <w:left w:val="nil"/>
              <w:bottom w:val="single" w:sz="4" w:space="0" w:color="auto"/>
              <w:right w:val="single" w:sz="4" w:space="0" w:color="auto"/>
            </w:tcBorders>
            <w:shd w:val="clear" w:color="000000" w:fill="FFFFFF"/>
            <w:vAlign w:val="center"/>
            <w:hideMark/>
          </w:tcPr>
          <w:p w14:paraId="2182F370" w14:textId="6DE5988E" w:rsidR="004E64B9" w:rsidRPr="009553D9" w:rsidRDefault="004E64B9" w:rsidP="004E64B9">
            <w:pPr>
              <w:rPr>
                <w:color w:val="000000"/>
                <w:sz w:val="22"/>
                <w:szCs w:val="22"/>
                <w:lang w:val="ro-RO" w:eastAsia="zh-CN"/>
              </w:rPr>
            </w:pPr>
            <w:r w:rsidRPr="009553D9">
              <w:rPr>
                <w:color w:val="000000"/>
                <w:sz w:val="22"/>
                <w:szCs w:val="22"/>
                <w:lang w:val="ro-RO" w:eastAsia="zh-CN"/>
              </w:rPr>
              <w:t xml:space="preserve">Determinarea calitativă a anticorpilor (IgM, IgG) către </w:t>
            </w:r>
            <w:proofErr w:type="spellStart"/>
            <w:r w:rsidRPr="009553D9">
              <w:rPr>
                <w:i/>
                <w:iCs/>
                <w:color w:val="000000"/>
                <w:sz w:val="22"/>
                <w:szCs w:val="22"/>
                <w:lang w:val="ro-RO" w:eastAsia="zh-CN"/>
              </w:rPr>
              <w:t>Bordetella</w:t>
            </w:r>
            <w:proofErr w:type="spellEnd"/>
            <w:r w:rsidR="00B63FBA">
              <w:rPr>
                <w:i/>
                <w:iCs/>
                <w:color w:val="000000"/>
                <w:sz w:val="22"/>
                <w:szCs w:val="22"/>
                <w:lang w:val="ro-RO" w:eastAsia="zh-CN"/>
              </w:rPr>
              <w:t xml:space="preserve"> </w:t>
            </w:r>
            <w:r w:rsidRPr="009553D9">
              <w:rPr>
                <w:i/>
                <w:iCs/>
                <w:color w:val="000000"/>
                <w:sz w:val="22"/>
                <w:szCs w:val="22"/>
                <w:lang w:val="ro-RO" w:eastAsia="zh-CN"/>
              </w:rPr>
              <w:t xml:space="preserve"> </w:t>
            </w:r>
            <w:proofErr w:type="spellStart"/>
            <w:r w:rsidRPr="009553D9">
              <w:rPr>
                <w:i/>
                <w:iCs/>
                <w:color w:val="000000"/>
                <w:sz w:val="22"/>
                <w:szCs w:val="22"/>
                <w:lang w:val="ro-RO" w:eastAsia="zh-CN"/>
              </w:rPr>
              <w:t>pertusis</w:t>
            </w:r>
            <w:proofErr w:type="spellEnd"/>
            <w:r w:rsidRPr="009553D9">
              <w:rPr>
                <w:color w:val="000000"/>
                <w:sz w:val="22"/>
                <w:szCs w:val="22"/>
                <w:lang w:val="ro-RO" w:eastAsia="zh-CN"/>
              </w:rPr>
              <w:t xml:space="preserve"> în ser sau plasmă prin RIE</w:t>
            </w:r>
          </w:p>
        </w:tc>
        <w:tc>
          <w:tcPr>
            <w:tcW w:w="1401" w:type="dxa"/>
            <w:tcBorders>
              <w:top w:val="nil"/>
              <w:left w:val="nil"/>
              <w:bottom w:val="single" w:sz="4" w:space="0" w:color="auto"/>
              <w:right w:val="single" w:sz="4" w:space="0" w:color="auto"/>
            </w:tcBorders>
            <w:shd w:val="clear" w:color="000000" w:fill="FFFFFF"/>
            <w:vAlign w:val="center"/>
            <w:hideMark/>
          </w:tcPr>
          <w:p w14:paraId="37C1DA9E" w14:textId="77777777" w:rsidR="004E64B9" w:rsidRPr="009553D9" w:rsidRDefault="004E64B9" w:rsidP="004E64B9">
            <w:pPr>
              <w:jc w:val="center"/>
              <w:rPr>
                <w:color w:val="000000"/>
                <w:sz w:val="22"/>
                <w:szCs w:val="22"/>
                <w:lang w:val="ro-RO" w:eastAsia="zh-CN"/>
              </w:rPr>
            </w:pPr>
            <w:r w:rsidRPr="009553D9">
              <w:rPr>
                <w:color w:val="000000"/>
                <w:sz w:val="22"/>
                <w:szCs w:val="22"/>
                <w:lang w:val="ro-RO" w:eastAsia="zh-CN"/>
              </w:rPr>
              <w:t xml:space="preserve">1 </w:t>
            </w:r>
            <w:proofErr w:type="spellStart"/>
            <w:r w:rsidRPr="009553D9">
              <w:rPr>
                <w:color w:val="000000"/>
                <w:sz w:val="22"/>
                <w:szCs w:val="22"/>
                <w:lang w:val="ro-RO" w:eastAsia="zh-CN"/>
              </w:rPr>
              <w:t>investigaţie</w:t>
            </w:r>
            <w:proofErr w:type="spellEnd"/>
          </w:p>
        </w:tc>
        <w:tc>
          <w:tcPr>
            <w:tcW w:w="1190" w:type="dxa"/>
            <w:tcBorders>
              <w:top w:val="nil"/>
              <w:left w:val="nil"/>
              <w:bottom w:val="single" w:sz="4" w:space="0" w:color="auto"/>
              <w:right w:val="single" w:sz="4" w:space="0" w:color="auto"/>
            </w:tcBorders>
            <w:shd w:val="clear" w:color="000000" w:fill="FFFFFF"/>
            <w:vAlign w:val="center"/>
            <w:hideMark/>
          </w:tcPr>
          <w:p w14:paraId="22ECAB74" w14:textId="7DCE96D5" w:rsidR="004E64B9" w:rsidRPr="004E64B9" w:rsidRDefault="004E64B9" w:rsidP="004E64B9">
            <w:pPr>
              <w:jc w:val="center"/>
              <w:rPr>
                <w:color w:val="000000"/>
                <w:sz w:val="22"/>
                <w:szCs w:val="22"/>
                <w:lang w:val="ro-RO" w:eastAsia="zh-CN"/>
              </w:rPr>
            </w:pPr>
            <w:r w:rsidRPr="004E64B9">
              <w:rPr>
                <w:color w:val="000000"/>
                <w:sz w:val="22"/>
                <w:szCs w:val="22"/>
                <w:lang w:val="ro-RO" w:eastAsia="zh-CN"/>
              </w:rPr>
              <w:t>55</w:t>
            </w:r>
          </w:p>
        </w:tc>
        <w:tc>
          <w:tcPr>
            <w:tcW w:w="1958" w:type="dxa"/>
            <w:tcBorders>
              <w:top w:val="nil"/>
              <w:left w:val="nil"/>
              <w:bottom w:val="single" w:sz="4" w:space="0" w:color="auto"/>
              <w:right w:val="single" w:sz="4" w:space="0" w:color="auto"/>
            </w:tcBorders>
            <w:shd w:val="clear" w:color="000000" w:fill="FFFFFF"/>
            <w:vAlign w:val="center"/>
            <w:hideMark/>
          </w:tcPr>
          <w:p w14:paraId="6C7A42A0" w14:textId="59542380" w:rsidR="004E64B9" w:rsidRPr="00561F40" w:rsidRDefault="004E64B9" w:rsidP="004E64B9">
            <w:pPr>
              <w:jc w:val="center"/>
              <w:rPr>
                <w:color w:val="000000"/>
                <w:sz w:val="22"/>
                <w:szCs w:val="22"/>
                <w:lang w:val="ro-RO" w:eastAsia="zh-CN"/>
              </w:rPr>
            </w:pPr>
            <w:r w:rsidRPr="00561F40">
              <w:rPr>
                <w:color w:val="000000"/>
                <w:sz w:val="22"/>
                <w:szCs w:val="22"/>
                <w:lang w:val="ro-RO" w:eastAsia="zh-CN"/>
              </w:rPr>
              <w:t>8 360,00</w:t>
            </w:r>
          </w:p>
        </w:tc>
      </w:tr>
      <w:tr w:rsidR="00B63FBA" w:rsidRPr="009553D9" w14:paraId="2CCF7BFA" w14:textId="77777777" w:rsidTr="00B63FBA">
        <w:trPr>
          <w:trHeight w:val="433"/>
        </w:trPr>
        <w:tc>
          <w:tcPr>
            <w:tcW w:w="980" w:type="dxa"/>
            <w:tcBorders>
              <w:top w:val="nil"/>
              <w:left w:val="single" w:sz="4" w:space="0" w:color="auto"/>
              <w:bottom w:val="single" w:sz="4" w:space="0" w:color="auto"/>
              <w:right w:val="single" w:sz="4" w:space="0" w:color="auto"/>
            </w:tcBorders>
            <w:shd w:val="clear" w:color="000000" w:fill="FFFFFF"/>
            <w:noWrap/>
            <w:vAlign w:val="bottom"/>
          </w:tcPr>
          <w:p w14:paraId="78C66F14" w14:textId="77777777" w:rsidR="00B63FBA" w:rsidRPr="009553D9" w:rsidRDefault="00B63FBA" w:rsidP="004E64B9">
            <w:pPr>
              <w:jc w:val="center"/>
              <w:rPr>
                <w:b/>
                <w:bCs/>
                <w:color w:val="000000"/>
                <w:sz w:val="22"/>
                <w:szCs w:val="22"/>
                <w:lang w:val="ro-RO" w:eastAsia="zh-CN"/>
              </w:rPr>
            </w:pPr>
          </w:p>
        </w:tc>
        <w:tc>
          <w:tcPr>
            <w:tcW w:w="842" w:type="dxa"/>
            <w:tcBorders>
              <w:top w:val="nil"/>
              <w:left w:val="nil"/>
              <w:bottom w:val="single" w:sz="4" w:space="0" w:color="auto"/>
              <w:right w:val="single" w:sz="4" w:space="0" w:color="auto"/>
            </w:tcBorders>
            <w:shd w:val="clear" w:color="000000" w:fill="FFFFFF"/>
            <w:vAlign w:val="center"/>
          </w:tcPr>
          <w:p w14:paraId="6FA03A27" w14:textId="77777777" w:rsidR="00B63FBA" w:rsidRPr="009553D9" w:rsidRDefault="00B63FBA" w:rsidP="004E64B9">
            <w:pPr>
              <w:jc w:val="center"/>
              <w:rPr>
                <w:color w:val="000000"/>
                <w:sz w:val="22"/>
                <w:szCs w:val="22"/>
                <w:lang w:val="ro-RO" w:eastAsia="zh-CN"/>
              </w:rPr>
            </w:pPr>
          </w:p>
        </w:tc>
        <w:tc>
          <w:tcPr>
            <w:tcW w:w="5021" w:type="dxa"/>
            <w:tcBorders>
              <w:top w:val="nil"/>
              <w:left w:val="nil"/>
              <w:bottom w:val="single" w:sz="4" w:space="0" w:color="auto"/>
              <w:right w:val="single" w:sz="4" w:space="0" w:color="auto"/>
            </w:tcBorders>
            <w:shd w:val="clear" w:color="000000" w:fill="FFFFFF"/>
            <w:vAlign w:val="center"/>
          </w:tcPr>
          <w:p w14:paraId="70E3D157" w14:textId="4082B36A" w:rsidR="00B63FBA" w:rsidRPr="00B63FBA" w:rsidRDefault="00B63FBA" w:rsidP="004E64B9">
            <w:pPr>
              <w:rPr>
                <w:b/>
                <w:bCs/>
                <w:color w:val="000000"/>
                <w:sz w:val="22"/>
                <w:szCs w:val="22"/>
                <w:lang w:val="ro-RO" w:eastAsia="zh-CN"/>
              </w:rPr>
            </w:pPr>
            <w:r w:rsidRPr="00B63FBA">
              <w:rPr>
                <w:b/>
                <w:bCs/>
                <w:sz w:val="22"/>
                <w:szCs w:val="22"/>
                <w:lang w:val="it-IT"/>
              </w:rPr>
              <w:t>Total lotul 2:</w:t>
            </w:r>
          </w:p>
        </w:tc>
        <w:tc>
          <w:tcPr>
            <w:tcW w:w="1401" w:type="dxa"/>
            <w:tcBorders>
              <w:top w:val="nil"/>
              <w:left w:val="nil"/>
              <w:bottom w:val="single" w:sz="4" w:space="0" w:color="auto"/>
              <w:right w:val="single" w:sz="4" w:space="0" w:color="auto"/>
            </w:tcBorders>
            <w:shd w:val="clear" w:color="000000" w:fill="FFFFFF"/>
            <w:vAlign w:val="center"/>
          </w:tcPr>
          <w:p w14:paraId="6EE2FB73" w14:textId="77777777" w:rsidR="00B63FBA" w:rsidRPr="009553D9" w:rsidRDefault="00B63FBA" w:rsidP="004E64B9">
            <w:pPr>
              <w:jc w:val="center"/>
              <w:rPr>
                <w:color w:val="000000"/>
                <w:sz w:val="22"/>
                <w:szCs w:val="22"/>
                <w:lang w:val="ro-RO" w:eastAsia="zh-CN"/>
              </w:rPr>
            </w:pPr>
          </w:p>
        </w:tc>
        <w:tc>
          <w:tcPr>
            <w:tcW w:w="1190" w:type="dxa"/>
            <w:tcBorders>
              <w:top w:val="nil"/>
              <w:left w:val="nil"/>
              <w:bottom w:val="single" w:sz="4" w:space="0" w:color="auto"/>
              <w:right w:val="single" w:sz="4" w:space="0" w:color="auto"/>
            </w:tcBorders>
            <w:shd w:val="clear" w:color="000000" w:fill="FFFFFF"/>
            <w:vAlign w:val="center"/>
          </w:tcPr>
          <w:p w14:paraId="14D56CEE" w14:textId="77777777" w:rsidR="00B63FBA" w:rsidRPr="004E64B9" w:rsidRDefault="00B63FBA" w:rsidP="004E64B9">
            <w:pPr>
              <w:jc w:val="center"/>
              <w:rPr>
                <w:color w:val="000000"/>
                <w:sz w:val="22"/>
                <w:szCs w:val="22"/>
                <w:lang w:val="ro-RO" w:eastAsia="zh-CN"/>
              </w:rPr>
            </w:pPr>
          </w:p>
        </w:tc>
        <w:tc>
          <w:tcPr>
            <w:tcW w:w="1958" w:type="dxa"/>
            <w:tcBorders>
              <w:top w:val="nil"/>
              <w:left w:val="nil"/>
              <w:bottom w:val="single" w:sz="4" w:space="0" w:color="auto"/>
              <w:right w:val="single" w:sz="4" w:space="0" w:color="auto"/>
            </w:tcBorders>
            <w:shd w:val="clear" w:color="000000" w:fill="FFFFFF"/>
            <w:vAlign w:val="center"/>
          </w:tcPr>
          <w:p w14:paraId="5AC0AD91" w14:textId="37D03457" w:rsidR="00B63FBA" w:rsidRPr="009553D9" w:rsidRDefault="00B63FBA" w:rsidP="004E64B9">
            <w:pPr>
              <w:jc w:val="center"/>
              <w:rPr>
                <w:b/>
                <w:bCs/>
                <w:color w:val="000000"/>
                <w:sz w:val="22"/>
                <w:szCs w:val="22"/>
                <w:lang w:val="ro-RO" w:eastAsia="zh-CN"/>
              </w:rPr>
            </w:pPr>
            <w:r>
              <w:rPr>
                <w:b/>
                <w:bCs/>
                <w:color w:val="000000"/>
                <w:sz w:val="22"/>
                <w:szCs w:val="22"/>
                <w:lang w:val="ro-RO" w:eastAsia="zh-CN"/>
              </w:rPr>
              <w:t>8360,00</w:t>
            </w:r>
          </w:p>
        </w:tc>
      </w:tr>
      <w:tr w:rsidR="004E64B9" w:rsidRPr="009553D9" w14:paraId="0947B2C6" w14:textId="77777777" w:rsidTr="00B63FBA">
        <w:trPr>
          <w:trHeight w:val="375"/>
        </w:trPr>
        <w:tc>
          <w:tcPr>
            <w:tcW w:w="980" w:type="dxa"/>
            <w:tcBorders>
              <w:top w:val="nil"/>
              <w:left w:val="single" w:sz="4" w:space="0" w:color="auto"/>
              <w:bottom w:val="single" w:sz="4" w:space="0" w:color="auto"/>
              <w:right w:val="single" w:sz="4" w:space="0" w:color="auto"/>
            </w:tcBorders>
            <w:shd w:val="clear" w:color="auto" w:fill="FFFF00"/>
            <w:noWrap/>
            <w:vAlign w:val="bottom"/>
            <w:hideMark/>
          </w:tcPr>
          <w:p w14:paraId="2AA379F9" w14:textId="77777777" w:rsidR="004E64B9" w:rsidRPr="009553D9" w:rsidRDefault="004E64B9" w:rsidP="004E64B9">
            <w:pPr>
              <w:jc w:val="center"/>
              <w:rPr>
                <w:b/>
                <w:bCs/>
                <w:color w:val="000000"/>
                <w:sz w:val="22"/>
                <w:szCs w:val="22"/>
                <w:lang w:val="ro-RO" w:eastAsia="zh-CN"/>
              </w:rPr>
            </w:pPr>
            <w:r w:rsidRPr="009553D9">
              <w:rPr>
                <w:b/>
                <w:bCs/>
                <w:color w:val="000000"/>
                <w:sz w:val="22"/>
                <w:szCs w:val="22"/>
                <w:lang w:val="ro-RO" w:eastAsia="zh-CN"/>
              </w:rPr>
              <w:t> </w:t>
            </w:r>
          </w:p>
        </w:tc>
        <w:tc>
          <w:tcPr>
            <w:tcW w:w="842" w:type="dxa"/>
            <w:tcBorders>
              <w:top w:val="nil"/>
              <w:left w:val="nil"/>
              <w:bottom w:val="single" w:sz="4" w:space="0" w:color="auto"/>
              <w:right w:val="single" w:sz="4" w:space="0" w:color="auto"/>
            </w:tcBorders>
            <w:shd w:val="clear" w:color="auto" w:fill="FFFF00"/>
            <w:noWrap/>
            <w:vAlign w:val="bottom"/>
            <w:hideMark/>
          </w:tcPr>
          <w:p w14:paraId="5C8B16C1" w14:textId="77777777" w:rsidR="004E64B9" w:rsidRPr="009553D9" w:rsidRDefault="004E64B9" w:rsidP="004E64B9">
            <w:pPr>
              <w:rPr>
                <w:color w:val="000000"/>
                <w:sz w:val="22"/>
                <w:szCs w:val="22"/>
                <w:lang w:val="ro-RO" w:eastAsia="zh-CN"/>
              </w:rPr>
            </w:pPr>
            <w:r w:rsidRPr="009553D9">
              <w:rPr>
                <w:color w:val="000000"/>
                <w:sz w:val="22"/>
                <w:szCs w:val="22"/>
                <w:lang w:val="ro-RO" w:eastAsia="zh-CN"/>
              </w:rPr>
              <w:t> </w:t>
            </w:r>
          </w:p>
        </w:tc>
        <w:tc>
          <w:tcPr>
            <w:tcW w:w="5021" w:type="dxa"/>
            <w:tcBorders>
              <w:top w:val="nil"/>
              <w:left w:val="nil"/>
              <w:bottom w:val="single" w:sz="4" w:space="0" w:color="auto"/>
              <w:right w:val="single" w:sz="4" w:space="0" w:color="auto"/>
            </w:tcBorders>
            <w:shd w:val="clear" w:color="auto" w:fill="FFFF00"/>
            <w:noWrap/>
            <w:vAlign w:val="bottom"/>
            <w:hideMark/>
          </w:tcPr>
          <w:p w14:paraId="5EF4C706" w14:textId="25BBB759" w:rsidR="004E64B9" w:rsidRPr="009553D9" w:rsidRDefault="004E64B9" w:rsidP="004E64B9">
            <w:pPr>
              <w:rPr>
                <w:b/>
                <w:bCs/>
                <w:color w:val="000000"/>
                <w:sz w:val="22"/>
                <w:szCs w:val="22"/>
                <w:lang w:val="ro-RO" w:eastAsia="zh-CN"/>
              </w:rPr>
            </w:pPr>
            <w:r w:rsidRPr="009553D9">
              <w:rPr>
                <w:b/>
                <w:bCs/>
                <w:color w:val="000000"/>
                <w:sz w:val="22"/>
                <w:szCs w:val="22"/>
                <w:lang w:val="ro-RO" w:eastAsia="zh-CN"/>
              </w:rPr>
              <w:t>TOTAL Valoarea estimativă</w:t>
            </w:r>
            <w:r w:rsidR="00B63FBA">
              <w:rPr>
                <w:b/>
                <w:bCs/>
                <w:color w:val="000000"/>
                <w:sz w:val="22"/>
                <w:szCs w:val="22"/>
                <w:lang w:val="ro-RO" w:eastAsia="zh-CN"/>
              </w:rPr>
              <w:t>:</w:t>
            </w:r>
          </w:p>
        </w:tc>
        <w:tc>
          <w:tcPr>
            <w:tcW w:w="1401" w:type="dxa"/>
            <w:tcBorders>
              <w:top w:val="nil"/>
              <w:left w:val="nil"/>
              <w:bottom w:val="single" w:sz="4" w:space="0" w:color="auto"/>
              <w:right w:val="single" w:sz="4" w:space="0" w:color="auto"/>
            </w:tcBorders>
            <w:shd w:val="clear" w:color="auto" w:fill="FFFF00"/>
            <w:noWrap/>
            <w:vAlign w:val="bottom"/>
            <w:hideMark/>
          </w:tcPr>
          <w:p w14:paraId="6F841402" w14:textId="77777777" w:rsidR="004E64B9" w:rsidRPr="009553D9" w:rsidRDefault="004E64B9" w:rsidP="004E64B9">
            <w:pPr>
              <w:rPr>
                <w:color w:val="000000"/>
                <w:sz w:val="22"/>
                <w:szCs w:val="22"/>
                <w:lang w:val="ro-RO" w:eastAsia="zh-CN"/>
              </w:rPr>
            </w:pPr>
            <w:r w:rsidRPr="009553D9">
              <w:rPr>
                <w:color w:val="000000"/>
                <w:sz w:val="22"/>
                <w:szCs w:val="22"/>
                <w:lang w:val="ro-RO" w:eastAsia="zh-CN"/>
              </w:rPr>
              <w:t> </w:t>
            </w:r>
          </w:p>
        </w:tc>
        <w:tc>
          <w:tcPr>
            <w:tcW w:w="1190" w:type="dxa"/>
            <w:tcBorders>
              <w:top w:val="nil"/>
              <w:left w:val="nil"/>
              <w:bottom w:val="single" w:sz="4" w:space="0" w:color="auto"/>
              <w:right w:val="single" w:sz="4" w:space="0" w:color="auto"/>
            </w:tcBorders>
            <w:shd w:val="clear" w:color="auto" w:fill="FFFF00"/>
            <w:noWrap/>
            <w:vAlign w:val="bottom"/>
            <w:hideMark/>
          </w:tcPr>
          <w:p w14:paraId="390080F8" w14:textId="77777777" w:rsidR="004E64B9" w:rsidRPr="009553D9" w:rsidRDefault="004E64B9" w:rsidP="004E64B9">
            <w:pPr>
              <w:rPr>
                <w:color w:val="000000"/>
                <w:sz w:val="22"/>
                <w:szCs w:val="22"/>
                <w:lang w:val="ro-RO" w:eastAsia="zh-CN"/>
              </w:rPr>
            </w:pPr>
            <w:r w:rsidRPr="009553D9">
              <w:rPr>
                <w:color w:val="000000"/>
                <w:sz w:val="22"/>
                <w:szCs w:val="22"/>
                <w:lang w:val="ro-RO" w:eastAsia="zh-CN"/>
              </w:rPr>
              <w:t> </w:t>
            </w:r>
          </w:p>
        </w:tc>
        <w:tc>
          <w:tcPr>
            <w:tcW w:w="1958" w:type="dxa"/>
            <w:tcBorders>
              <w:top w:val="nil"/>
              <w:left w:val="nil"/>
              <w:bottom w:val="single" w:sz="4" w:space="0" w:color="auto"/>
              <w:right w:val="single" w:sz="4" w:space="0" w:color="auto"/>
            </w:tcBorders>
            <w:shd w:val="clear" w:color="auto" w:fill="FFFF00"/>
            <w:noWrap/>
            <w:vAlign w:val="bottom"/>
            <w:hideMark/>
          </w:tcPr>
          <w:p w14:paraId="636087D4" w14:textId="3E10CE5E" w:rsidR="004E64B9" w:rsidRPr="00B63FBA" w:rsidRDefault="00B63FBA" w:rsidP="00B63FBA">
            <w:pPr>
              <w:ind w:right="440"/>
              <w:jc w:val="center"/>
              <w:rPr>
                <w:b/>
                <w:bCs/>
                <w:color w:val="000000"/>
                <w:sz w:val="22"/>
                <w:szCs w:val="22"/>
                <w:lang w:val="ro-RO" w:eastAsia="zh-CN"/>
              </w:rPr>
            </w:pPr>
            <w:r>
              <w:rPr>
                <w:b/>
                <w:bCs/>
                <w:color w:val="000000"/>
                <w:sz w:val="22"/>
                <w:szCs w:val="22"/>
                <w:lang w:val="ro-RO" w:eastAsia="zh-CN"/>
              </w:rPr>
              <w:t xml:space="preserve">       </w:t>
            </w:r>
            <w:r w:rsidRPr="00B63FBA">
              <w:rPr>
                <w:b/>
                <w:bCs/>
                <w:color w:val="000000"/>
                <w:sz w:val="22"/>
                <w:szCs w:val="22"/>
                <w:lang w:val="ro-RO" w:eastAsia="zh-CN"/>
              </w:rPr>
              <w:t>15 870,00</w:t>
            </w:r>
          </w:p>
        </w:tc>
      </w:tr>
    </w:tbl>
    <w:p w14:paraId="752D71AC" w14:textId="77777777" w:rsidR="0046246D" w:rsidRPr="009553D9" w:rsidRDefault="0046246D" w:rsidP="00F84E61">
      <w:pPr>
        <w:shd w:val="clear" w:color="auto" w:fill="FFFFFF" w:themeFill="background1"/>
        <w:tabs>
          <w:tab w:val="left" w:pos="284"/>
          <w:tab w:val="right" w:pos="426"/>
        </w:tabs>
        <w:spacing w:before="120"/>
        <w:rPr>
          <w:b/>
          <w:sz w:val="22"/>
          <w:szCs w:val="22"/>
          <w:lang w:val="it-IT"/>
        </w:rPr>
      </w:pPr>
    </w:p>
    <w:p w14:paraId="6B14859F" w14:textId="29FD4ADB" w:rsidR="00F84E61" w:rsidRPr="009553D9" w:rsidRDefault="002A351C" w:rsidP="00F84E61">
      <w:pPr>
        <w:shd w:val="clear" w:color="auto" w:fill="FFFFFF" w:themeFill="background1"/>
        <w:tabs>
          <w:tab w:val="left" w:pos="284"/>
          <w:tab w:val="right" w:pos="426"/>
        </w:tabs>
        <w:spacing w:before="120"/>
        <w:rPr>
          <w:b/>
          <w:sz w:val="22"/>
          <w:szCs w:val="22"/>
          <w:lang w:val="it-IT"/>
        </w:rPr>
      </w:pPr>
      <w:r w:rsidRPr="009553D9">
        <w:rPr>
          <w:b/>
          <w:sz w:val="22"/>
          <w:szCs w:val="22"/>
          <w:highlight w:val="yellow"/>
          <w:lang w:val="it-IT"/>
        </w:rPr>
        <w:t>CERINȚE obligatorii:</w:t>
      </w:r>
    </w:p>
    <w:p w14:paraId="608B87FF" w14:textId="37A891DE" w:rsidR="00F84E61" w:rsidRPr="009553D9" w:rsidRDefault="000679F2" w:rsidP="001509C1">
      <w:pPr>
        <w:shd w:val="clear" w:color="auto" w:fill="FFFFFF" w:themeFill="background1"/>
        <w:tabs>
          <w:tab w:val="left" w:pos="284"/>
          <w:tab w:val="right" w:pos="426"/>
        </w:tabs>
        <w:rPr>
          <w:rFonts w:eastAsiaTheme="minorEastAsia"/>
          <w:b/>
          <w:i/>
          <w:iCs/>
          <w:sz w:val="22"/>
          <w:szCs w:val="22"/>
          <w:lang w:val="ro-RO" w:eastAsia="zh-CN"/>
        </w:rPr>
      </w:pPr>
      <w:r w:rsidRPr="009553D9">
        <w:rPr>
          <w:b/>
          <w:i/>
          <w:iCs/>
          <w:sz w:val="22"/>
          <w:szCs w:val="22"/>
          <w:lang w:val="it-IT"/>
        </w:rPr>
        <w:t>I-</w:t>
      </w:r>
      <w:r w:rsidRPr="009553D9">
        <w:rPr>
          <w:rFonts w:eastAsiaTheme="minorEastAsia"/>
          <w:b/>
          <w:i/>
          <w:iCs/>
          <w:sz w:val="22"/>
          <w:szCs w:val="22"/>
          <w:lang w:val="ro-RO" w:eastAsia="zh-CN"/>
        </w:rPr>
        <w:t xml:space="preserve"> Prestarea serviciilor se face la necesitatea  </w:t>
      </w:r>
      <w:r w:rsidR="00993C38" w:rsidRPr="009553D9">
        <w:rPr>
          <w:rFonts w:eastAsiaTheme="minorEastAsia"/>
          <w:b/>
          <w:i/>
          <w:iCs/>
          <w:sz w:val="22"/>
          <w:szCs w:val="22"/>
          <w:lang w:val="ro-RO" w:eastAsia="zh-CN"/>
        </w:rPr>
        <w:t>C</w:t>
      </w:r>
      <w:r w:rsidRPr="009553D9">
        <w:rPr>
          <w:rFonts w:eastAsiaTheme="minorEastAsia"/>
          <w:b/>
          <w:i/>
          <w:iCs/>
          <w:sz w:val="22"/>
          <w:szCs w:val="22"/>
          <w:lang w:val="ro-RO" w:eastAsia="zh-CN"/>
        </w:rPr>
        <w:t>umpărătorului conform comenzii preventive.</w:t>
      </w:r>
    </w:p>
    <w:p w14:paraId="39977DFC" w14:textId="0B445871" w:rsidR="00A22A82" w:rsidRPr="009553D9" w:rsidRDefault="00A22A82" w:rsidP="001509C1">
      <w:pPr>
        <w:autoSpaceDE w:val="0"/>
        <w:autoSpaceDN w:val="0"/>
        <w:adjustRightInd w:val="0"/>
        <w:rPr>
          <w:rFonts w:eastAsiaTheme="minorEastAsia"/>
          <w:b/>
          <w:i/>
          <w:iCs/>
          <w:sz w:val="22"/>
          <w:szCs w:val="22"/>
          <w:lang w:val="ro-RO" w:eastAsia="zh-CN"/>
        </w:rPr>
      </w:pPr>
      <w:r w:rsidRPr="009553D9">
        <w:rPr>
          <w:b/>
          <w:i/>
          <w:iCs/>
          <w:sz w:val="22"/>
          <w:szCs w:val="22"/>
          <w:lang w:val="it-IT"/>
        </w:rPr>
        <w:t>II-</w:t>
      </w:r>
      <w:r w:rsidRPr="009553D9">
        <w:rPr>
          <w:rFonts w:eastAsiaTheme="minorEastAsia"/>
          <w:b/>
          <w:i/>
          <w:iCs/>
          <w:sz w:val="22"/>
          <w:szCs w:val="22"/>
          <w:lang w:val="ro-RO" w:eastAsia="zh-CN"/>
        </w:rPr>
        <w:t xml:space="preserve"> Serviciile de laborator trebuie să corespundă prevederilor actelor normative in</w:t>
      </w:r>
    </w:p>
    <w:p w14:paraId="7904B64C" w14:textId="00BC1599" w:rsidR="00B76BE2" w:rsidRPr="009553D9" w:rsidRDefault="00A22A82" w:rsidP="001509C1">
      <w:pPr>
        <w:shd w:val="clear" w:color="auto" w:fill="FFFFFF" w:themeFill="background1"/>
        <w:tabs>
          <w:tab w:val="left" w:pos="284"/>
          <w:tab w:val="right" w:pos="426"/>
        </w:tabs>
        <w:rPr>
          <w:rFonts w:eastAsiaTheme="minorEastAsia"/>
          <w:b/>
          <w:i/>
          <w:iCs/>
          <w:sz w:val="22"/>
          <w:szCs w:val="22"/>
          <w:lang w:val="ro-RO" w:eastAsia="zh-CN"/>
        </w:rPr>
      </w:pPr>
      <w:r w:rsidRPr="009553D9">
        <w:rPr>
          <w:rFonts w:eastAsiaTheme="minorEastAsia"/>
          <w:b/>
          <w:i/>
          <w:iCs/>
          <w:sz w:val="22"/>
          <w:szCs w:val="22"/>
          <w:lang w:val="ro-RO" w:eastAsia="zh-CN"/>
        </w:rPr>
        <w:t>vigoare si standardelor de ramură.</w:t>
      </w:r>
    </w:p>
    <w:p w14:paraId="1576D4D6" w14:textId="5801B02E" w:rsidR="00A22A82" w:rsidRPr="009553D9" w:rsidRDefault="00A22A82" w:rsidP="001509C1">
      <w:pPr>
        <w:shd w:val="clear" w:color="auto" w:fill="FFFFFF" w:themeFill="background1"/>
        <w:tabs>
          <w:tab w:val="left" w:pos="284"/>
          <w:tab w:val="right" w:pos="426"/>
        </w:tabs>
        <w:rPr>
          <w:rFonts w:eastAsiaTheme="minorEastAsia"/>
          <w:b/>
          <w:i/>
          <w:iCs/>
          <w:sz w:val="22"/>
          <w:szCs w:val="22"/>
          <w:lang w:val="ro-RO" w:eastAsia="zh-CN"/>
        </w:rPr>
      </w:pPr>
      <w:r w:rsidRPr="009553D9">
        <w:rPr>
          <w:rFonts w:eastAsiaTheme="minorEastAsia"/>
          <w:b/>
          <w:i/>
          <w:iCs/>
          <w:sz w:val="22"/>
          <w:szCs w:val="22"/>
          <w:lang w:val="ro-RO" w:eastAsia="zh-CN"/>
        </w:rPr>
        <w:t>I</w:t>
      </w:r>
      <w:r w:rsidR="00993C38" w:rsidRPr="009553D9">
        <w:rPr>
          <w:rFonts w:eastAsiaTheme="minorEastAsia"/>
          <w:b/>
          <w:i/>
          <w:iCs/>
          <w:sz w:val="22"/>
          <w:szCs w:val="22"/>
          <w:lang w:val="ro-RO" w:eastAsia="zh-CN"/>
        </w:rPr>
        <w:t>II</w:t>
      </w:r>
      <w:r w:rsidRPr="009553D9">
        <w:rPr>
          <w:rFonts w:eastAsiaTheme="minorEastAsia"/>
          <w:b/>
          <w:i/>
          <w:iCs/>
          <w:sz w:val="22"/>
          <w:szCs w:val="22"/>
          <w:lang w:val="ro-RO" w:eastAsia="zh-CN"/>
        </w:rPr>
        <w:t>- Programul de siguranță a laboratorului necesită să fie asigurat.</w:t>
      </w:r>
    </w:p>
    <w:p w14:paraId="5EEFB96F" w14:textId="395A42D6" w:rsidR="00A22A82" w:rsidRPr="009553D9" w:rsidRDefault="00993C38" w:rsidP="004E64B9">
      <w:pPr>
        <w:autoSpaceDE w:val="0"/>
        <w:autoSpaceDN w:val="0"/>
        <w:adjustRightInd w:val="0"/>
        <w:rPr>
          <w:rFonts w:eastAsiaTheme="minorEastAsia"/>
          <w:b/>
          <w:i/>
          <w:iCs/>
          <w:sz w:val="22"/>
          <w:szCs w:val="22"/>
          <w:lang w:val="ro-RO" w:eastAsia="zh-CN"/>
        </w:rPr>
      </w:pPr>
      <w:r w:rsidRPr="009553D9">
        <w:rPr>
          <w:rFonts w:eastAsiaTheme="minorEastAsia"/>
          <w:b/>
          <w:i/>
          <w:iCs/>
          <w:sz w:val="22"/>
          <w:szCs w:val="22"/>
          <w:lang w:val="ro-RO" w:eastAsia="zh-CN"/>
        </w:rPr>
        <w:t>I</w:t>
      </w:r>
      <w:r w:rsidR="00A22A82" w:rsidRPr="009553D9">
        <w:rPr>
          <w:rFonts w:eastAsiaTheme="minorEastAsia"/>
          <w:b/>
          <w:i/>
          <w:iCs/>
          <w:sz w:val="22"/>
          <w:szCs w:val="22"/>
          <w:lang w:val="ro-RO" w:eastAsia="zh-CN"/>
        </w:rPr>
        <w:t>V- Dispozitivele utilizate in laborator trebuie să fie verificate, menținute si</w:t>
      </w:r>
      <w:r w:rsidR="004E64B9">
        <w:rPr>
          <w:rFonts w:eastAsiaTheme="minorEastAsia"/>
          <w:b/>
          <w:i/>
          <w:iCs/>
          <w:sz w:val="22"/>
          <w:szCs w:val="22"/>
          <w:lang w:val="ro-RO" w:eastAsia="zh-CN"/>
        </w:rPr>
        <w:t xml:space="preserve"> </w:t>
      </w:r>
      <w:r w:rsidR="00A22A82" w:rsidRPr="009553D9">
        <w:rPr>
          <w:rFonts w:eastAsiaTheme="minorEastAsia"/>
          <w:b/>
          <w:i/>
          <w:iCs/>
          <w:sz w:val="22"/>
          <w:szCs w:val="22"/>
          <w:lang w:val="ro-RO" w:eastAsia="zh-CN"/>
        </w:rPr>
        <w:t>permanent calibrate.</w:t>
      </w:r>
    </w:p>
    <w:p w14:paraId="795D3197" w14:textId="6018BC11" w:rsidR="00A22A82" w:rsidRPr="009553D9" w:rsidRDefault="00A22A82" w:rsidP="004E64B9">
      <w:pPr>
        <w:autoSpaceDE w:val="0"/>
        <w:autoSpaceDN w:val="0"/>
        <w:adjustRightInd w:val="0"/>
        <w:rPr>
          <w:rFonts w:eastAsiaTheme="minorEastAsia"/>
          <w:b/>
          <w:i/>
          <w:iCs/>
          <w:sz w:val="22"/>
          <w:szCs w:val="22"/>
          <w:lang w:val="ro-RO" w:eastAsia="zh-CN"/>
        </w:rPr>
      </w:pPr>
      <w:r w:rsidRPr="009553D9">
        <w:rPr>
          <w:rFonts w:eastAsiaTheme="minorEastAsia"/>
          <w:b/>
          <w:i/>
          <w:iCs/>
          <w:sz w:val="22"/>
          <w:szCs w:val="22"/>
          <w:lang w:val="ro-RO" w:eastAsia="zh-CN"/>
        </w:rPr>
        <w:t>V- Procedurile de control al calității și siguranței investigațiilor de laborator să fie</w:t>
      </w:r>
      <w:r w:rsidR="004E64B9">
        <w:rPr>
          <w:rFonts w:eastAsiaTheme="minorEastAsia"/>
          <w:b/>
          <w:i/>
          <w:iCs/>
          <w:sz w:val="22"/>
          <w:szCs w:val="22"/>
          <w:lang w:val="ro-RO" w:eastAsia="zh-CN"/>
        </w:rPr>
        <w:t xml:space="preserve"> </w:t>
      </w:r>
      <w:r w:rsidRPr="009553D9">
        <w:rPr>
          <w:rFonts w:eastAsiaTheme="minorEastAsia"/>
          <w:b/>
          <w:i/>
          <w:iCs/>
          <w:sz w:val="22"/>
          <w:szCs w:val="22"/>
          <w:lang w:val="ro-RO" w:eastAsia="zh-CN"/>
        </w:rPr>
        <w:t>asigurate.</w:t>
      </w:r>
    </w:p>
    <w:p w14:paraId="381381DE" w14:textId="3674E049" w:rsidR="00A22A82" w:rsidRPr="009553D9" w:rsidRDefault="00A22A82" w:rsidP="001509C1">
      <w:pPr>
        <w:autoSpaceDE w:val="0"/>
        <w:autoSpaceDN w:val="0"/>
        <w:adjustRightInd w:val="0"/>
        <w:rPr>
          <w:rFonts w:eastAsiaTheme="minorEastAsia"/>
          <w:b/>
          <w:i/>
          <w:iCs/>
          <w:sz w:val="22"/>
          <w:szCs w:val="22"/>
          <w:lang w:val="ro-RO" w:eastAsia="zh-CN"/>
        </w:rPr>
      </w:pPr>
      <w:r w:rsidRPr="009553D9">
        <w:rPr>
          <w:rFonts w:eastAsiaTheme="minorEastAsia"/>
          <w:b/>
          <w:i/>
          <w:iCs/>
          <w:sz w:val="22"/>
          <w:szCs w:val="22"/>
          <w:lang w:val="ro-RO" w:eastAsia="zh-CN"/>
        </w:rPr>
        <w:t>VI- Prest</w:t>
      </w:r>
      <w:r w:rsidR="001509C1" w:rsidRPr="009553D9">
        <w:rPr>
          <w:rFonts w:eastAsiaTheme="minorEastAsia"/>
          <w:b/>
          <w:i/>
          <w:iCs/>
          <w:sz w:val="22"/>
          <w:szCs w:val="22"/>
          <w:lang w:val="ro-RO" w:eastAsia="zh-CN"/>
        </w:rPr>
        <w:t>a</w:t>
      </w:r>
      <w:r w:rsidRPr="009553D9">
        <w:rPr>
          <w:rFonts w:eastAsiaTheme="minorEastAsia"/>
          <w:b/>
          <w:i/>
          <w:iCs/>
          <w:sz w:val="22"/>
          <w:szCs w:val="22"/>
          <w:lang w:val="ro-RO" w:eastAsia="zh-CN"/>
        </w:rPr>
        <w:t>torul întocmește lunar</w:t>
      </w:r>
      <w:r w:rsidR="001509C1" w:rsidRPr="009553D9">
        <w:rPr>
          <w:rFonts w:eastAsiaTheme="minorEastAsia"/>
          <w:b/>
          <w:i/>
          <w:iCs/>
          <w:sz w:val="22"/>
          <w:szCs w:val="22"/>
          <w:lang w:val="ro-RO" w:eastAsia="zh-CN"/>
        </w:rPr>
        <w:t xml:space="preserve"> până </w:t>
      </w:r>
      <w:r w:rsidRPr="009553D9">
        <w:rPr>
          <w:rFonts w:eastAsiaTheme="minorEastAsia"/>
          <w:b/>
          <w:i/>
          <w:iCs/>
          <w:sz w:val="22"/>
          <w:szCs w:val="22"/>
          <w:lang w:val="ro-RO" w:eastAsia="zh-CN"/>
        </w:rPr>
        <w:t xml:space="preserve"> la data de 10 factura cu anexarea specificației serviciilor medico-sanitare</w:t>
      </w:r>
      <w:r w:rsidR="001509C1" w:rsidRPr="009553D9">
        <w:rPr>
          <w:rFonts w:eastAsiaTheme="minorEastAsia"/>
          <w:b/>
          <w:i/>
          <w:iCs/>
          <w:sz w:val="22"/>
          <w:szCs w:val="22"/>
          <w:lang w:val="ro-RO" w:eastAsia="zh-CN"/>
        </w:rPr>
        <w:t xml:space="preserve"> </w:t>
      </w:r>
      <w:r w:rsidRPr="009553D9">
        <w:rPr>
          <w:rFonts w:eastAsiaTheme="minorEastAsia"/>
          <w:b/>
          <w:i/>
          <w:iCs/>
          <w:sz w:val="22"/>
          <w:szCs w:val="22"/>
          <w:lang w:val="ro-RO" w:eastAsia="zh-CN"/>
        </w:rPr>
        <w:t>prestate în luna precedentă în baza îndreptărilor</w:t>
      </w:r>
      <w:r w:rsidR="006C61D0" w:rsidRPr="009553D9">
        <w:rPr>
          <w:rFonts w:eastAsiaTheme="minorEastAsia"/>
          <w:b/>
          <w:i/>
          <w:iCs/>
          <w:sz w:val="22"/>
          <w:szCs w:val="22"/>
          <w:lang w:val="ro-RO" w:eastAsia="zh-CN"/>
        </w:rPr>
        <w:t>, listele nominale a pacienților și serviciilor prestate.</w:t>
      </w:r>
    </w:p>
    <w:p w14:paraId="4B90879F" w14:textId="3CCD1F32" w:rsidR="00A22A82" w:rsidRPr="009553D9" w:rsidRDefault="001509C1" w:rsidP="001509C1">
      <w:pPr>
        <w:shd w:val="clear" w:color="auto" w:fill="FFFFFF" w:themeFill="background1"/>
        <w:tabs>
          <w:tab w:val="left" w:pos="284"/>
          <w:tab w:val="right" w:pos="426"/>
        </w:tabs>
        <w:rPr>
          <w:rFonts w:eastAsiaTheme="minorEastAsia"/>
          <w:b/>
          <w:i/>
          <w:iCs/>
          <w:sz w:val="22"/>
          <w:szCs w:val="22"/>
          <w:lang w:val="ro-RO" w:eastAsia="zh-CN"/>
        </w:rPr>
      </w:pPr>
      <w:r w:rsidRPr="009553D9">
        <w:rPr>
          <w:rFonts w:eastAsiaTheme="minorEastAsia"/>
          <w:b/>
          <w:i/>
          <w:iCs/>
          <w:sz w:val="22"/>
          <w:szCs w:val="22"/>
          <w:lang w:val="ro-RO" w:eastAsia="zh-CN"/>
        </w:rPr>
        <w:t>VII</w:t>
      </w:r>
      <w:r w:rsidR="00A22A82" w:rsidRPr="009553D9">
        <w:rPr>
          <w:rFonts w:eastAsiaTheme="minorEastAsia"/>
          <w:b/>
          <w:i/>
          <w:iCs/>
          <w:sz w:val="22"/>
          <w:szCs w:val="22"/>
          <w:lang w:val="ro-RO" w:eastAsia="zh-CN"/>
        </w:rPr>
        <w:t>- Prest</w:t>
      </w:r>
      <w:r w:rsidRPr="009553D9">
        <w:rPr>
          <w:rFonts w:eastAsiaTheme="minorEastAsia"/>
          <w:b/>
          <w:i/>
          <w:iCs/>
          <w:sz w:val="22"/>
          <w:szCs w:val="22"/>
          <w:lang w:val="ro-RO" w:eastAsia="zh-CN"/>
        </w:rPr>
        <w:t>a</w:t>
      </w:r>
      <w:r w:rsidR="00A22A82" w:rsidRPr="009553D9">
        <w:rPr>
          <w:rFonts w:eastAsiaTheme="minorEastAsia"/>
          <w:b/>
          <w:i/>
          <w:iCs/>
          <w:sz w:val="22"/>
          <w:szCs w:val="22"/>
          <w:lang w:val="ro-RO" w:eastAsia="zh-CN"/>
        </w:rPr>
        <w:t>torul asigură trimestrial întocmirea actului de verificare a decontărilor reciproce.</w:t>
      </w:r>
    </w:p>
    <w:p w14:paraId="45B69372" w14:textId="60B76569" w:rsidR="00A22A82" w:rsidRPr="009553D9" w:rsidRDefault="00993C38" w:rsidP="00993C38">
      <w:pPr>
        <w:autoSpaceDE w:val="0"/>
        <w:autoSpaceDN w:val="0"/>
        <w:adjustRightInd w:val="0"/>
        <w:rPr>
          <w:rFonts w:eastAsiaTheme="minorEastAsia"/>
          <w:b/>
          <w:i/>
          <w:iCs/>
          <w:sz w:val="22"/>
          <w:szCs w:val="22"/>
          <w:lang w:val="ro-RO" w:eastAsia="zh-CN"/>
        </w:rPr>
      </w:pPr>
      <w:r w:rsidRPr="009553D9">
        <w:rPr>
          <w:rFonts w:eastAsiaTheme="minorEastAsia"/>
          <w:b/>
          <w:i/>
          <w:iCs/>
          <w:sz w:val="22"/>
          <w:szCs w:val="22"/>
          <w:lang w:val="ro-RO" w:eastAsia="zh-CN"/>
        </w:rPr>
        <w:t>VIII</w:t>
      </w:r>
      <w:r w:rsidR="00A22A82" w:rsidRPr="009553D9">
        <w:rPr>
          <w:rFonts w:eastAsiaTheme="minorEastAsia"/>
          <w:b/>
          <w:i/>
          <w:iCs/>
          <w:sz w:val="22"/>
          <w:szCs w:val="22"/>
          <w:lang w:val="ro-RO" w:eastAsia="zh-CN"/>
        </w:rPr>
        <w:t>- Serviciile medicale se prestează persoanelor trimise de beneficiar conform biletului de trimitere</w:t>
      </w:r>
      <w:r w:rsidRPr="009553D9">
        <w:rPr>
          <w:rFonts w:eastAsiaTheme="minorEastAsia"/>
          <w:b/>
          <w:i/>
          <w:iCs/>
          <w:sz w:val="22"/>
          <w:szCs w:val="22"/>
          <w:lang w:val="ro-RO" w:eastAsia="zh-CN"/>
        </w:rPr>
        <w:t xml:space="preserve"> </w:t>
      </w:r>
      <w:r w:rsidR="00A22A82" w:rsidRPr="009553D9">
        <w:rPr>
          <w:rFonts w:eastAsiaTheme="minorEastAsia"/>
          <w:b/>
          <w:i/>
          <w:iCs/>
          <w:sz w:val="22"/>
          <w:szCs w:val="22"/>
          <w:lang w:val="ro-RO" w:eastAsia="zh-CN"/>
        </w:rPr>
        <w:t>întocmit de ”Beneficiar”</w:t>
      </w:r>
      <w:r w:rsidR="001509C1" w:rsidRPr="009553D9">
        <w:rPr>
          <w:rFonts w:eastAsiaTheme="minorEastAsia"/>
          <w:b/>
          <w:i/>
          <w:iCs/>
          <w:sz w:val="22"/>
          <w:szCs w:val="22"/>
          <w:lang w:val="ro-RO" w:eastAsia="zh-CN"/>
        </w:rPr>
        <w:t>, cu inscripția ”Contract”.</w:t>
      </w:r>
    </w:p>
    <w:p w14:paraId="1D436677" w14:textId="637B80A1" w:rsidR="00F84E61" w:rsidRPr="009553D9" w:rsidRDefault="00993C38" w:rsidP="001509C1">
      <w:pPr>
        <w:shd w:val="clear" w:color="auto" w:fill="FFFFFF" w:themeFill="background1"/>
        <w:tabs>
          <w:tab w:val="left" w:pos="284"/>
          <w:tab w:val="right" w:pos="426"/>
        </w:tabs>
        <w:rPr>
          <w:b/>
          <w:i/>
          <w:iCs/>
          <w:sz w:val="22"/>
          <w:szCs w:val="22"/>
          <w:lang w:val="it-IT"/>
        </w:rPr>
      </w:pPr>
      <w:r w:rsidRPr="009553D9">
        <w:rPr>
          <w:rFonts w:eastAsia="Microsoft Sans Serif"/>
          <w:b/>
          <w:i/>
          <w:iCs/>
          <w:color w:val="000000"/>
          <w:sz w:val="22"/>
          <w:szCs w:val="22"/>
          <w:lang w:val="it-IT" w:eastAsia="en-US" w:bidi="en-US"/>
        </w:rPr>
        <w:t>I</w:t>
      </w:r>
      <w:r w:rsidR="00A22A82" w:rsidRPr="009553D9">
        <w:rPr>
          <w:rFonts w:eastAsia="Microsoft Sans Serif"/>
          <w:b/>
          <w:i/>
          <w:iCs/>
          <w:color w:val="000000"/>
          <w:sz w:val="22"/>
          <w:szCs w:val="22"/>
          <w:lang w:val="it-IT" w:eastAsia="en-US" w:bidi="en-US"/>
        </w:rPr>
        <w:t>X-</w:t>
      </w:r>
      <w:r w:rsidR="000679F2" w:rsidRPr="009553D9">
        <w:rPr>
          <w:rFonts w:eastAsia="Microsoft Sans Serif"/>
          <w:b/>
          <w:i/>
          <w:iCs/>
          <w:color w:val="000000"/>
          <w:sz w:val="22"/>
          <w:szCs w:val="22"/>
          <w:lang w:val="it-IT" w:eastAsia="en-US" w:bidi="en-US"/>
        </w:rPr>
        <w:t xml:space="preserve"> Luand in considerare că pacientii, care sunt beneficiari directi ai serviciilor medicale si de laborator, sunt persoane cu grad de dizabilitate sau care necesită limitarea efortului fizic, in cazul ofertelor cu acelasi pret, </w:t>
      </w:r>
      <w:r w:rsidR="000679F2" w:rsidRPr="009553D9">
        <w:rPr>
          <w:rFonts w:eastAsia="Microsoft Sans Serif"/>
          <w:b/>
          <w:i/>
          <w:iCs/>
          <w:color w:val="000000"/>
          <w:sz w:val="22"/>
          <w:szCs w:val="22"/>
          <w:lang w:val="it-IT" w:eastAsia="en-US" w:bidi="en-US"/>
        </w:rPr>
        <w:lastRenderedPageBreak/>
        <w:t>prioritate in prestarea serviciilor o vor avea participantii procedurii de achizitie, care activeaza in raza deservirii cat mai aproape a  sectorului Centru.</w:t>
      </w:r>
    </w:p>
    <w:p w14:paraId="69A683AB" w14:textId="5F5F3195" w:rsidR="00BA431B" w:rsidRPr="009553D9" w:rsidRDefault="00BA431B" w:rsidP="00BA431B">
      <w:pPr>
        <w:tabs>
          <w:tab w:val="right" w:pos="426"/>
        </w:tabs>
        <w:spacing w:before="120"/>
        <w:rPr>
          <w:b/>
          <w:sz w:val="22"/>
          <w:szCs w:val="22"/>
          <w:lang w:val="it-IT"/>
        </w:rPr>
      </w:pPr>
      <w:r w:rsidRPr="009553D9">
        <w:rPr>
          <w:b/>
          <w:sz w:val="22"/>
          <w:szCs w:val="22"/>
          <w:lang w:val="ro-MD"/>
        </w:rPr>
        <w:t>9. În cazul procedurilor de preselecție se indică numărul minim al candidaților și dacă este cazul, numărul maxim al acestora_____________________</w:t>
      </w:r>
    </w:p>
    <w:p w14:paraId="258542EC" w14:textId="73FE4656" w:rsidR="00AD0D70" w:rsidRPr="009553D9" w:rsidRDefault="00BA431B" w:rsidP="00BA431B">
      <w:pPr>
        <w:tabs>
          <w:tab w:val="right" w:pos="426"/>
        </w:tabs>
        <w:spacing w:before="120"/>
        <w:rPr>
          <w:b/>
          <w:sz w:val="22"/>
          <w:szCs w:val="22"/>
          <w:lang w:val="ro-MD"/>
        </w:rPr>
      </w:pPr>
      <w:r w:rsidRPr="009553D9">
        <w:rPr>
          <w:b/>
          <w:sz w:val="22"/>
          <w:szCs w:val="22"/>
          <w:lang w:val="ro-MD"/>
        </w:rPr>
        <w:t xml:space="preserve">10. </w:t>
      </w:r>
      <w:r w:rsidR="00AD0D70" w:rsidRPr="009553D9">
        <w:rPr>
          <w:b/>
          <w:sz w:val="22"/>
          <w:szCs w:val="22"/>
          <w:lang w:val="ro-MD"/>
        </w:rPr>
        <w:t>În cazul în care contractul este împărțit pe loturi un operator economic poate depune oferta (se va selecta):</w:t>
      </w:r>
    </w:p>
    <w:p w14:paraId="435EF834" w14:textId="7A9F1503" w:rsidR="00AD0D70" w:rsidRPr="009553D9" w:rsidRDefault="00AD0D70" w:rsidP="00A22A82">
      <w:pPr>
        <w:pStyle w:val="Listparagraf"/>
        <w:numPr>
          <w:ilvl w:val="0"/>
          <w:numId w:val="19"/>
        </w:numPr>
        <w:shd w:val="clear" w:color="auto" w:fill="FFFF00"/>
        <w:tabs>
          <w:tab w:val="right" w:pos="426"/>
        </w:tabs>
        <w:contextualSpacing w:val="0"/>
        <w:rPr>
          <w:sz w:val="22"/>
          <w:szCs w:val="22"/>
          <w:lang w:val="ro-MD"/>
        </w:rPr>
      </w:pPr>
      <w:r w:rsidRPr="009553D9">
        <w:rPr>
          <w:b/>
          <w:bCs/>
          <w:sz w:val="22"/>
          <w:szCs w:val="22"/>
          <w:u w:val="single"/>
          <w:lang w:val="ro-MD"/>
        </w:rPr>
        <w:t>Pentru un singur lot</w:t>
      </w:r>
      <w:r w:rsidR="00A22A82" w:rsidRPr="009553D9">
        <w:rPr>
          <w:b/>
          <w:bCs/>
          <w:sz w:val="22"/>
          <w:szCs w:val="22"/>
          <w:u w:val="single"/>
          <w:lang w:val="ro-MD"/>
        </w:rPr>
        <w:t xml:space="preserve"> sau </w:t>
      </w:r>
      <w:r w:rsidRPr="009553D9">
        <w:rPr>
          <w:b/>
          <w:bCs/>
          <w:sz w:val="22"/>
          <w:szCs w:val="22"/>
          <w:u w:val="single"/>
          <w:lang w:val="ro-MD"/>
        </w:rPr>
        <w:t>Pentru mai multe lotur</w:t>
      </w:r>
      <w:r w:rsidR="00A22A82" w:rsidRPr="009553D9">
        <w:rPr>
          <w:b/>
          <w:bCs/>
          <w:sz w:val="22"/>
          <w:szCs w:val="22"/>
          <w:u w:val="single"/>
          <w:lang w:val="ro-MD"/>
        </w:rPr>
        <w:t>i.</w:t>
      </w:r>
    </w:p>
    <w:p w14:paraId="2D64CB6B" w14:textId="07E6E81A" w:rsidR="00AD0D70" w:rsidRPr="009553D9" w:rsidRDefault="00BA431B" w:rsidP="00BA431B">
      <w:pPr>
        <w:tabs>
          <w:tab w:val="right" w:pos="426"/>
        </w:tabs>
        <w:spacing w:before="120"/>
        <w:rPr>
          <w:b/>
          <w:sz w:val="22"/>
          <w:szCs w:val="22"/>
          <w:lang w:val="ro-MD"/>
        </w:rPr>
      </w:pPr>
      <w:r w:rsidRPr="009553D9">
        <w:rPr>
          <w:b/>
          <w:sz w:val="22"/>
          <w:szCs w:val="22"/>
          <w:lang w:val="ro-MD"/>
        </w:rPr>
        <w:t xml:space="preserve">11. </w:t>
      </w:r>
      <w:r w:rsidR="00AD0D70" w:rsidRPr="009553D9">
        <w:rPr>
          <w:b/>
          <w:sz w:val="22"/>
          <w:szCs w:val="22"/>
          <w:lang w:val="ro-MD"/>
        </w:rPr>
        <w:t xml:space="preserve">Admiterea sau interzicerea ofertelor alternative: </w:t>
      </w:r>
      <w:r w:rsidR="00AD0D70" w:rsidRPr="009553D9">
        <w:rPr>
          <w:b/>
          <w:sz w:val="22"/>
          <w:szCs w:val="22"/>
          <w:shd w:val="clear" w:color="auto" w:fill="FFFF00"/>
          <w:lang w:val="ro-MD"/>
        </w:rPr>
        <w:t>NU SE ADMITE</w:t>
      </w:r>
    </w:p>
    <w:p w14:paraId="0EDC8A43" w14:textId="7732AB61" w:rsidR="00AD0D70" w:rsidRPr="009553D9" w:rsidRDefault="00AD0D70" w:rsidP="00AD0D70">
      <w:pPr>
        <w:tabs>
          <w:tab w:val="right" w:pos="426"/>
        </w:tabs>
        <w:rPr>
          <w:sz w:val="22"/>
          <w:szCs w:val="22"/>
          <w:lang w:val="ro-MD"/>
        </w:rPr>
      </w:pPr>
      <w:r w:rsidRPr="009553D9">
        <w:rPr>
          <w:sz w:val="22"/>
          <w:szCs w:val="22"/>
          <w:lang w:val="ro-MD"/>
        </w:rPr>
        <w:t xml:space="preserve">                                                           (indicați se admite sau nu se admite)</w:t>
      </w:r>
    </w:p>
    <w:p w14:paraId="45256AFF" w14:textId="673318EB" w:rsidR="00AD0D70" w:rsidRPr="009553D9" w:rsidRDefault="00BA431B" w:rsidP="00BA431B">
      <w:pPr>
        <w:rPr>
          <w:b/>
          <w:i/>
          <w:iCs/>
          <w:sz w:val="22"/>
          <w:szCs w:val="22"/>
          <w:lang w:val="ro-MD"/>
        </w:rPr>
      </w:pPr>
      <w:r w:rsidRPr="009553D9">
        <w:rPr>
          <w:b/>
          <w:sz w:val="22"/>
          <w:szCs w:val="22"/>
          <w:lang w:val="ro-MD"/>
        </w:rPr>
        <w:t>12.</w:t>
      </w:r>
      <w:r w:rsidR="00AD0D70" w:rsidRPr="009553D9">
        <w:rPr>
          <w:b/>
          <w:sz w:val="22"/>
          <w:szCs w:val="22"/>
          <w:lang w:val="ro-MD"/>
        </w:rPr>
        <w:t xml:space="preserve">Termenii și condițiile de prestare solicitați: </w:t>
      </w:r>
      <w:r w:rsidR="00993C38" w:rsidRPr="009553D9">
        <w:rPr>
          <w:b/>
          <w:i/>
          <w:iCs/>
          <w:sz w:val="22"/>
          <w:szCs w:val="22"/>
          <w:lang w:val="ro-MD"/>
        </w:rPr>
        <w:t>Prestarea serviciilor se face la necesitatea  Cumpărătorului .</w:t>
      </w:r>
    </w:p>
    <w:p w14:paraId="34EDDA1D" w14:textId="1E24DE7A" w:rsidR="00BA431B" w:rsidRPr="009553D9" w:rsidRDefault="00BA431B" w:rsidP="00BA431B">
      <w:pPr>
        <w:rPr>
          <w:b/>
          <w:i/>
          <w:iCs/>
          <w:sz w:val="22"/>
          <w:szCs w:val="22"/>
          <w:lang w:val="ro-MD"/>
        </w:rPr>
      </w:pPr>
      <w:r w:rsidRPr="009553D9">
        <w:rPr>
          <w:b/>
          <w:sz w:val="22"/>
          <w:szCs w:val="22"/>
          <w:lang w:val="ro-MD"/>
        </w:rPr>
        <w:t>13.Termenul de valabilitate a contractului: 31.12.202</w:t>
      </w:r>
      <w:r w:rsidR="00A22A82" w:rsidRPr="009553D9">
        <w:rPr>
          <w:b/>
          <w:sz w:val="22"/>
          <w:szCs w:val="22"/>
          <w:lang w:val="ro-MD"/>
        </w:rPr>
        <w:t>4</w:t>
      </w:r>
    </w:p>
    <w:p w14:paraId="0E9D3BCB" w14:textId="692AB056" w:rsidR="00AD0D70" w:rsidRPr="00B63FBA" w:rsidRDefault="00BA431B" w:rsidP="00B63FBA">
      <w:pPr>
        <w:tabs>
          <w:tab w:val="right" w:pos="426"/>
        </w:tabs>
        <w:spacing w:before="120"/>
        <w:rPr>
          <w:b/>
          <w:sz w:val="22"/>
          <w:szCs w:val="22"/>
          <w:lang w:val="ro-MD"/>
        </w:rPr>
      </w:pPr>
      <w:r w:rsidRPr="009553D9">
        <w:rPr>
          <w:b/>
          <w:sz w:val="22"/>
          <w:szCs w:val="22"/>
          <w:lang w:val="ro-MD"/>
        </w:rPr>
        <w:t>14.</w:t>
      </w:r>
      <w:r w:rsidR="00AD0D70" w:rsidRPr="009553D9">
        <w:rPr>
          <w:b/>
          <w:sz w:val="22"/>
          <w:szCs w:val="22"/>
          <w:lang w:val="ro-MD"/>
        </w:rPr>
        <w:t xml:space="preserve">Contract de achiziție rezervat atelierelor protejate sau că acesta poate fi executat numai în cadrul unor programe de angajare protejată (după caz): </w:t>
      </w:r>
      <w:r w:rsidR="00AD0D70" w:rsidRPr="009553D9">
        <w:rPr>
          <w:b/>
          <w:sz w:val="22"/>
          <w:szCs w:val="22"/>
          <w:shd w:val="clear" w:color="auto" w:fill="FFFF00"/>
          <w:lang w:val="ro-MD"/>
        </w:rPr>
        <w:t>_</w:t>
      </w:r>
      <w:r w:rsidR="00AD0D70" w:rsidRPr="009553D9">
        <w:rPr>
          <w:b/>
          <w:i/>
          <w:iCs/>
          <w:sz w:val="22"/>
          <w:szCs w:val="22"/>
          <w:u w:val="single"/>
          <w:shd w:val="clear" w:color="auto" w:fill="FFFF00"/>
          <w:lang w:val="ro-MD"/>
        </w:rPr>
        <w:t>Nu este cazul___</w:t>
      </w:r>
    </w:p>
    <w:p w14:paraId="410B84C8" w14:textId="53D3FCBC" w:rsidR="00AD0D70" w:rsidRPr="009553D9" w:rsidRDefault="00BA431B" w:rsidP="00BA431B">
      <w:pPr>
        <w:tabs>
          <w:tab w:val="right" w:pos="426"/>
        </w:tabs>
        <w:spacing w:before="120"/>
        <w:rPr>
          <w:b/>
          <w:sz w:val="22"/>
          <w:szCs w:val="22"/>
          <w:lang w:val="ro-MD"/>
        </w:rPr>
      </w:pPr>
      <w:r w:rsidRPr="009553D9">
        <w:rPr>
          <w:b/>
          <w:sz w:val="22"/>
          <w:szCs w:val="22"/>
          <w:lang w:val="ro-MD"/>
        </w:rPr>
        <w:t>15.</w:t>
      </w:r>
      <w:r w:rsidR="00AD0D70" w:rsidRPr="009553D9">
        <w:rPr>
          <w:b/>
          <w:sz w:val="22"/>
          <w:szCs w:val="22"/>
          <w:lang w:val="ro-MD"/>
        </w:rPr>
        <w:t xml:space="preserve">Prestarea serviciului este rezervată unei anumite profesii în temeiul unor acte cu putere de lege sau al unor acte administrative (după caz): </w:t>
      </w:r>
      <w:r w:rsidR="00AD0D70" w:rsidRPr="009553D9">
        <w:rPr>
          <w:b/>
          <w:i/>
          <w:iCs/>
          <w:sz w:val="22"/>
          <w:szCs w:val="22"/>
          <w:u w:val="single"/>
          <w:shd w:val="clear" w:color="auto" w:fill="FFFF00"/>
          <w:lang w:val="ro-MD"/>
        </w:rPr>
        <w:t>Nu se aplică</w:t>
      </w:r>
      <w:r w:rsidR="00AD0D70" w:rsidRPr="009553D9">
        <w:rPr>
          <w:b/>
          <w:sz w:val="22"/>
          <w:szCs w:val="22"/>
          <w:shd w:val="clear" w:color="auto" w:fill="FFFF00"/>
          <w:lang w:val="ro-MD"/>
        </w:rPr>
        <w:t>_</w:t>
      </w:r>
    </w:p>
    <w:p w14:paraId="71F1C2AC" w14:textId="77777777" w:rsidR="00AD0D70" w:rsidRPr="009553D9" w:rsidRDefault="00AD0D70" w:rsidP="00AD0D70">
      <w:pPr>
        <w:pStyle w:val="Listparagraf"/>
        <w:tabs>
          <w:tab w:val="right" w:pos="426"/>
        </w:tabs>
        <w:ind w:left="0"/>
        <w:jc w:val="center"/>
        <w:rPr>
          <w:sz w:val="22"/>
          <w:szCs w:val="22"/>
          <w:lang w:val="ro-MD"/>
        </w:rPr>
      </w:pPr>
      <w:r w:rsidRPr="009553D9">
        <w:rPr>
          <w:sz w:val="22"/>
          <w:szCs w:val="22"/>
          <w:lang w:val="ro-MD"/>
        </w:rPr>
        <w:t>(se menționează respectivele acte cu putere de lege și acte administrative)</w:t>
      </w:r>
    </w:p>
    <w:p w14:paraId="62C62E67" w14:textId="450E48E4" w:rsidR="00AD0D70" w:rsidRPr="009553D9" w:rsidRDefault="00BA431B" w:rsidP="00BA431B">
      <w:pPr>
        <w:tabs>
          <w:tab w:val="right" w:pos="426"/>
        </w:tabs>
        <w:spacing w:before="120"/>
        <w:rPr>
          <w:b/>
          <w:sz w:val="22"/>
          <w:szCs w:val="22"/>
          <w:lang w:val="ro-MD"/>
        </w:rPr>
      </w:pPr>
      <w:r w:rsidRPr="009553D9">
        <w:rPr>
          <w:b/>
          <w:sz w:val="22"/>
          <w:szCs w:val="22"/>
          <w:lang w:val="ro-MD"/>
        </w:rPr>
        <w:t>16.</w:t>
      </w:r>
      <w:r w:rsidR="00AD0D70" w:rsidRPr="009553D9">
        <w:rPr>
          <w:b/>
          <w:sz w:val="22"/>
          <w:szCs w:val="22"/>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0" w:type="auto"/>
        <w:tblLook w:val="04A0" w:firstRow="1" w:lastRow="0" w:firstColumn="1" w:lastColumn="0" w:noHBand="0" w:noVBand="1"/>
      </w:tblPr>
      <w:tblGrid>
        <w:gridCol w:w="560"/>
        <w:gridCol w:w="2809"/>
        <w:gridCol w:w="5103"/>
        <w:gridCol w:w="1494"/>
      </w:tblGrid>
      <w:tr w:rsidR="00AD0D70" w:rsidRPr="004E64B9" w14:paraId="13302A25" w14:textId="77777777" w:rsidTr="004E64B9">
        <w:tc>
          <w:tcPr>
            <w:tcW w:w="560" w:type="dxa"/>
            <w:shd w:val="clear" w:color="auto" w:fill="D9D9D9" w:themeFill="background1" w:themeFillShade="D9"/>
          </w:tcPr>
          <w:p w14:paraId="67EF113D" w14:textId="77777777" w:rsidR="00AD0D70" w:rsidRPr="004E64B9" w:rsidRDefault="00AD0D70" w:rsidP="00645178">
            <w:pPr>
              <w:tabs>
                <w:tab w:val="left" w:pos="612"/>
              </w:tabs>
              <w:spacing w:before="120" w:after="120"/>
              <w:rPr>
                <w:b/>
                <w:iCs/>
                <w:lang w:val="ro-MD"/>
              </w:rPr>
            </w:pPr>
            <w:r w:rsidRPr="004E64B9">
              <w:rPr>
                <w:b/>
                <w:iCs/>
                <w:lang w:val="ro-MD"/>
              </w:rPr>
              <w:t>Nr. d/o</w:t>
            </w:r>
          </w:p>
        </w:tc>
        <w:tc>
          <w:tcPr>
            <w:tcW w:w="2809" w:type="dxa"/>
            <w:shd w:val="clear" w:color="auto" w:fill="D9D9D9" w:themeFill="background1" w:themeFillShade="D9"/>
          </w:tcPr>
          <w:p w14:paraId="5975399C" w14:textId="77777777" w:rsidR="00AD0D70" w:rsidRPr="004E64B9" w:rsidRDefault="00AD0D70" w:rsidP="00645178">
            <w:pPr>
              <w:tabs>
                <w:tab w:val="left" w:pos="612"/>
              </w:tabs>
              <w:spacing w:before="120" w:after="120"/>
              <w:jc w:val="center"/>
              <w:rPr>
                <w:b/>
                <w:iCs/>
                <w:lang w:val="ro-MD"/>
              </w:rPr>
            </w:pPr>
            <w:r w:rsidRPr="004E64B9">
              <w:rPr>
                <w:b/>
                <w:iCs/>
                <w:lang w:val="ro-MD"/>
              </w:rPr>
              <w:t>Descrierea criteriului/cerinței</w:t>
            </w:r>
          </w:p>
        </w:tc>
        <w:tc>
          <w:tcPr>
            <w:tcW w:w="5103" w:type="dxa"/>
            <w:shd w:val="clear" w:color="auto" w:fill="D9D9D9" w:themeFill="background1" w:themeFillShade="D9"/>
          </w:tcPr>
          <w:p w14:paraId="012FF775" w14:textId="77777777" w:rsidR="00AD0D70" w:rsidRPr="004E64B9" w:rsidRDefault="00AD0D70" w:rsidP="00645178">
            <w:pPr>
              <w:tabs>
                <w:tab w:val="left" w:pos="612"/>
              </w:tabs>
              <w:spacing w:before="120" w:after="120"/>
              <w:rPr>
                <w:b/>
                <w:iCs/>
                <w:lang w:val="ro-MD"/>
              </w:rPr>
            </w:pPr>
            <w:r w:rsidRPr="004E64B9">
              <w:rPr>
                <w:b/>
                <w:iCs/>
                <w:lang w:val="ro-MD"/>
              </w:rPr>
              <w:t>Mod de demonstrare a îndeplinirii criteriului/cerinței:</w:t>
            </w:r>
          </w:p>
        </w:tc>
        <w:tc>
          <w:tcPr>
            <w:tcW w:w="1382" w:type="dxa"/>
            <w:shd w:val="clear" w:color="auto" w:fill="D9D9D9" w:themeFill="background1" w:themeFillShade="D9"/>
          </w:tcPr>
          <w:p w14:paraId="2834F88E" w14:textId="77777777" w:rsidR="00AD0D70" w:rsidRPr="004E64B9" w:rsidRDefault="00AD0D70" w:rsidP="00645178">
            <w:pPr>
              <w:tabs>
                <w:tab w:val="left" w:pos="612"/>
              </w:tabs>
              <w:spacing w:before="120" w:after="120"/>
              <w:jc w:val="center"/>
              <w:rPr>
                <w:b/>
                <w:iCs/>
                <w:lang w:val="ro-MD"/>
              </w:rPr>
            </w:pPr>
            <w:r w:rsidRPr="004E64B9">
              <w:rPr>
                <w:b/>
                <w:iCs/>
                <w:lang w:val="ro-MD"/>
              </w:rPr>
              <w:t>Nivelul minim/</w:t>
            </w:r>
            <w:r w:rsidRPr="004E64B9">
              <w:rPr>
                <w:b/>
                <w:iCs/>
                <w:lang w:val="ro-MD"/>
              </w:rPr>
              <w:br/>
              <w:t>Obligativitatea</w:t>
            </w:r>
          </w:p>
        </w:tc>
      </w:tr>
      <w:tr w:rsidR="00BA431B" w:rsidRPr="004E64B9" w14:paraId="3F5A3216" w14:textId="77777777" w:rsidTr="004E64B9">
        <w:trPr>
          <w:trHeight w:val="1305"/>
        </w:trPr>
        <w:tc>
          <w:tcPr>
            <w:tcW w:w="560" w:type="dxa"/>
            <w:shd w:val="clear" w:color="auto" w:fill="FFFFFF"/>
          </w:tcPr>
          <w:p w14:paraId="39CD8227" w14:textId="77777777" w:rsidR="00BA431B" w:rsidRPr="004E64B9" w:rsidRDefault="00BA431B" w:rsidP="00BA431B">
            <w:pPr>
              <w:tabs>
                <w:tab w:val="left" w:pos="612"/>
              </w:tabs>
              <w:spacing w:before="120" w:after="120"/>
              <w:rPr>
                <w:iCs/>
                <w:lang w:val="ro-RO"/>
              </w:rPr>
            </w:pPr>
            <w:r w:rsidRPr="004E64B9">
              <w:rPr>
                <w:iCs/>
                <w:lang w:val="ro-RO"/>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1C06F6E9" w14:textId="4D8C913D" w:rsidR="00BA431B" w:rsidRPr="004E64B9" w:rsidRDefault="00BA431B" w:rsidP="00BA431B">
            <w:pPr>
              <w:tabs>
                <w:tab w:val="left" w:pos="612"/>
              </w:tabs>
              <w:spacing w:before="120" w:after="120"/>
              <w:rPr>
                <w:iCs/>
                <w:lang w:val="ro-RO"/>
              </w:rPr>
            </w:pPr>
            <w:r w:rsidRPr="004E64B9">
              <w:t>DUAE</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14:paraId="6C6C87CF" w14:textId="77777777" w:rsidR="00CF4A5C" w:rsidRPr="004E64B9" w:rsidRDefault="00CF4A5C" w:rsidP="00CF4A5C">
            <w:pPr>
              <w:tabs>
                <w:tab w:val="left" w:pos="612"/>
              </w:tabs>
              <w:spacing w:before="120" w:after="120"/>
              <w:rPr>
                <w:lang w:val="it-IT"/>
              </w:rPr>
            </w:pPr>
            <w:r w:rsidRPr="004E64B9">
              <w:rPr>
                <w:lang w:val="it-IT"/>
              </w:rPr>
              <w:t xml:space="preserve">Formularul standard al Documentului Unic de Achiziții European conform Anexei nr.1 la ordinul Ministerului Finanțelor nr.72 din 30.06.2020((modificat prin Ordinul MF </w:t>
            </w:r>
          </w:p>
          <w:p w14:paraId="523B179E" w14:textId="1AA30A69" w:rsidR="00BA431B" w:rsidRPr="004E64B9" w:rsidRDefault="00CF4A5C" w:rsidP="00CF4A5C">
            <w:pPr>
              <w:tabs>
                <w:tab w:val="left" w:pos="612"/>
              </w:tabs>
              <w:spacing w:before="120" w:after="120"/>
              <w:rPr>
                <w:iCs/>
                <w:lang w:val="it-IT"/>
              </w:rPr>
            </w:pPr>
            <w:r w:rsidRPr="004E64B9">
              <w:rPr>
                <w:lang w:val="it-IT"/>
              </w:rPr>
              <w:t>nr. 146 din 24.11.2020) completat și semnat electronic.</w:t>
            </w:r>
          </w:p>
        </w:tc>
        <w:tc>
          <w:tcPr>
            <w:tcW w:w="1382" w:type="dxa"/>
            <w:shd w:val="clear" w:color="auto" w:fill="FFFFFF"/>
          </w:tcPr>
          <w:p w14:paraId="4005F379" w14:textId="77777777" w:rsidR="00BA431B" w:rsidRPr="004E64B9" w:rsidRDefault="00BA431B" w:rsidP="00BA431B">
            <w:pPr>
              <w:tabs>
                <w:tab w:val="left" w:pos="612"/>
              </w:tabs>
              <w:spacing w:before="120" w:after="120"/>
              <w:rPr>
                <w:iCs/>
                <w:lang w:val="ro-RO"/>
              </w:rPr>
            </w:pPr>
            <w:r w:rsidRPr="004E64B9">
              <w:rPr>
                <w:iCs/>
              </w:rPr>
              <w:t>Obligatoriu</w:t>
            </w:r>
          </w:p>
        </w:tc>
      </w:tr>
      <w:tr w:rsidR="00BA431B" w:rsidRPr="004E64B9" w14:paraId="71FFCC06" w14:textId="77777777" w:rsidTr="004E64B9">
        <w:tc>
          <w:tcPr>
            <w:tcW w:w="560" w:type="dxa"/>
            <w:shd w:val="clear" w:color="auto" w:fill="FFFFFF"/>
          </w:tcPr>
          <w:p w14:paraId="02405AA0" w14:textId="77777777" w:rsidR="00BA431B" w:rsidRPr="004E64B9" w:rsidRDefault="00BA431B" w:rsidP="00BA431B">
            <w:pPr>
              <w:tabs>
                <w:tab w:val="left" w:pos="612"/>
              </w:tabs>
              <w:spacing w:before="120" w:after="120"/>
              <w:rPr>
                <w:iCs/>
                <w:lang w:val="ro-RO"/>
              </w:rPr>
            </w:pPr>
            <w:r w:rsidRPr="004E64B9">
              <w:rPr>
                <w:iCs/>
                <w:lang w:val="ro-RO"/>
              </w:rPr>
              <w:t>2</w:t>
            </w:r>
          </w:p>
        </w:tc>
        <w:tc>
          <w:tcPr>
            <w:tcW w:w="2809" w:type="dxa"/>
            <w:shd w:val="clear" w:color="auto" w:fill="FFFFFF"/>
          </w:tcPr>
          <w:p w14:paraId="79E15D6D" w14:textId="24ACB232" w:rsidR="00BA431B" w:rsidRPr="004E64B9" w:rsidRDefault="00BA431B" w:rsidP="00BA431B">
            <w:pPr>
              <w:tabs>
                <w:tab w:val="left" w:pos="612"/>
              </w:tabs>
              <w:spacing w:before="120" w:after="120"/>
              <w:rPr>
                <w:iCs/>
                <w:lang w:val="ro-RO"/>
              </w:rPr>
            </w:pPr>
            <w:r w:rsidRPr="004E64B9">
              <w:rPr>
                <w:lang w:val="it-IT"/>
              </w:rPr>
              <w:t xml:space="preserve">Oferta-specificații tehnice și de preț </w:t>
            </w:r>
          </w:p>
        </w:tc>
        <w:tc>
          <w:tcPr>
            <w:tcW w:w="5103" w:type="dxa"/>
            <w:shd w:val="clear" w:color="auto" w:fill="FFFFFF"/>
          </w:tcPr>
          <w:p w14:paraId="55CA0C5E" w14:textId="547CE649" w:rsidR="00BA431B" w:rsidRPr="004E64B9" w:rsidRDefault="00CF4A5C" w:rsidP="00BA431B">
            <w:pPr>
              <w:tabs>
                <w:tab w:val="left" w:pos="612"/>
              </w:tabs>
              <w:spacing w:before="120" w:after="120"/>
              <w:rPr>
                <w:iCs/>
                <w:lang w:val="en-US"/>
              </w:rPr>
            </w:pPr>
            <w:r w:rsidRPr="004E64B9">
              <w:rPr>
                <w:color w:val="000000"/>
                <w:lang w:val="it-IT" w:eastAsia="en-US"/>
              </w:rPr>
              <w:t>Conform anexei nr.22</w:t>
            </w:r>
            <w:r w:rsidRPr="004E64B9">
              <w:rPr>
                <w:lang w:val="it-IT" w:eastAsia="en-US"/>
              </w:rPr>
              <w:t xml:space="preserve"> </w:t>
            </w:r>
            <w:r w:rsidRPr="004E64B9">
              <w:rPr>
                <w:lang w:val="ro-RO" w:eastAsia="en-US"/>
              </w:rPr>
              <w:t xml:space="preserve"> </w:t>
            </w:r>
            <w:r w:rsidRPr="004E64B9">
              <w:rPr>
                <w:lang w:val="it-IT" w:eastAsia="en-US"/>
              </w:rPr>
              <w:t xml:space="preserve">din Documentația standard pentru realizarea achizițiilor publice de bunuri și servicii, aprobată prin Ordinul MF  nr.115 din “15” 09. </w:t>
            </w:r>
            <w:proofErr w:type="gramStart"/>
            <w:r w:rsidRPr="004E64B9">
              <w:rPr>
                <w:lang w:val="en-AU" w:eastAsia="en-US"/>
              </w:rPr>
              <w:t xml:space="preserve">2021,  </w:t>
            </w:r>
            <w:proofErr w:type="spellStart"/>
            <w:r w:rsidRPr="004E64B9">
              <w:rPr>
                <w:lang w:val="en-AU" w:eastAsia="en-US"/>
              </w:rPr>
              <w:t>confirmată</w:t>
            </w:r>
            <w:proofErr w:type="spellEnd"/>
            <w:proofErr w:type="gramEnd"/>
            <w:r w:rsidRPr="004E64B9">
              <w:rPr>
                <w:lang w:val="en-AU" w:eastAsia="en-US"/>
              </w:rPr>
              <w:t xml:space="preserve"> </w:t>
            </w:r>
            <w:proofErr w:type="spellStart"/>
            <w:r w:rsidRPr="004E64B9">
              <w:rPr>
                <w:lang w:val="en-AU" w:eastAsia="en-US"/>
              </w:rPr>
              <w:t>prin</w:t>
            </w:r>
            <w:proofErr w:type="spellEnd"/>
            <w:r w:rsidRPr="004E64B9">
              <w:rPr>
                <w:lang w:val="en-AU" w:eastAsia="en-US"/>
              </w:rPr>
              <w:t xml:space="preserve"> </w:t>
            </w:r>
            <w:proofErr w:type="spellStart"/>
            <w:r w:rsidRPr="004E64B9">
              <w:rPr>
                <w:lang w:val="en-AU" w:eastAsia="en-US"/>
              </w:rPr>
              <w:t>semnătura</w:t>
            </w:r>
            <w:proofErr w:type="spellEnd"/>
            <w:r w:rsidRPr="004E64B9">
              <w:rPr>
                <w:lang w:val="en-AU" w:eastAsia="en-US"/>
              </w:rPr>
              <w:t xml:space="preserve"> </w:t>
            </w:r>
            <w:proofErr w:type="spellStart"/>
            <w:r w:rsidRPr="004E64B9">
              <w:rPr>
                <w:lang w:val="en-AU" w:eastAsia="en-US"/>
              </w:rPr>
              <w:t>electronică</w:t>
            </w:r>
            <w:proofErr w:type="spellEnd"/>
          </w:p>
        </w:tc>
        <w:tc>
          <w:tcPr>
            <w:tcW w:w="1382" w:type="dxa"/>
            <w:shd w:val="clear" w:color="auto" w:fill="FFFFFF"/>
          </w:tcPr>
          <w:p w14:paraId="434966F6" w14:textId="7D96D28B" w:rsidR="00BA431B" w:rsidRPr="004E64B9" w:rsidRDefault="00BA431B" w:rsidP="00BA431B">
            <w:pPr>
              <w:tabs>
                <w:tab w:val="left" w:pos="612"/>
              </w:tabs>
              <w:spacing w:before="120" w:after="120"/>
              <w:rPr>
                <w:iCs/>
                <w:lang w:val="ro-RO"/>
              </w:rPr>
            </w:pPr>
            <w:proofErr w:type="spellStart"/>
            <w:r w:rsidRPr="004E64B9">
              <w:rPr>
                <w:iCs/>
                <w:lang w:val="en-US"/>
              </w:rPr>
              <w:t>Obligatoriu</w:t>
            </w:r>
            <w:proofErr w:type="spellEnd"/>
          </w:p>
        </w:tc>
      </w:tr>
      <w:tr w:rsidR="0018088C" w:rsidRPr="004E64B9" w14:paraId="18DED00D" w14:textId="77777777" w:rsidTr="004E64B9">
        <w:tc>
          <w:tcPr>
            <w:tcW w:w="560" w:type="dxa"/>
            <w:shd w:val="clear" w:color="auto" w:fill="FFFFFF"/>
          </w:tcPr>
          <w:p w14:paraId="7D42E827" w14:textId="77777777" w:rsidR="0018088C" w:rsidRPr="004E64B9" w:rsidRDefault="0018088C" w:rsidP="0018088C">
            <w:pPr>
              <w:tabs>
                <w:tab w:val="left" w:pos="612"/>
              </w:tabs>
              <w:spacing w:before="120" w:after="120"/>
              <w:rPr>
                <w:iCs/>
                <w:lang w:val="ro-RO"/>
              </w:rPr>
            </w:pPr>
            <w:r w:rsidRPr="004E64B9">
              <w:rPr>
                <w:iCs/>
                <w:lang w:val="ro-RO"/>
              </w:rPr>
              <w:t>3</w:t>
            </w:r>
          </w:p>
        </w:tc>
        <w:tc>
          <w:tcPr>
            <w:tcW w:w="2809" w:type="dxa"/>
            <w:shd w:val="clear" w:color="auto" w:fill="FFFFFF"/>
          </w:tcPr>
          <w:p w14:paraId="0AD1289E" w14:textId="0C2D7D89" w:rsidR="0018088C" w:rsidRPr="004E64B9" w:rsidRDefault="006B10F6" w:rsidP="0018088C">
            <w:pPr>
              <w:tabs>
                <w:tab w:val="left" w:pos="612"/>
              </w:tabs>
              <w:spacing w:before="120" w:after="120"/>
              <w:rPr>
                <w:iCs/>
                <w:lang w:val="ro-RO"/>
              </w:rPr>
            </w:pPr>
            <w:r w:rsidRPr="004E64B9">
              <w:rPr>
                <w:lang w:val="it-IT"/>
              </w:rPr>
              <w:t>Garanția pentru ofertă în valoare de</w:t>
            </w:r>
            <w:r w:rsidR="00CF4A5C" w:rsidRPr="004E64B9">
              <w:rPr>
                <w:lang w:val="it-IT"/>
              </w:rPr>
              <w:t xml:space="preserve"> 1</w:t>
            </w:r>
            <w:r w:rsidRPr="004E64B9">
              <w:rPr>
                <w:lang w:val="it-IT"/>
              </w:rPr>
              <w:t xml:space="preserve"> % din valoarea ofertei fără TVA</w:t>
            </w:r>
          </w:p>
        </w:tc>
        <w:tc>
          <w:tcPr>
            <w:tcW w:w="5103" w:type="dxa"/>
            <w:shd w:val="clear" w:color="auto" w:fill="FFFFFF"/>
          </w:tcPr>
          <w:p w14:paraId="3AB2679E" w14:textId="77777777" w:rsidR="00CF4A5C" w:rsidRPr="004E64B9" w:rsidRDefault="00CF4A5C" w:rsidP="00CF4A5C">
            <w:pPr>
              <w:rPr>
                <w:lang w:val="it-IT" w:eastAsia="en-US"/>
              </w:rPr>
            </w:pPr>
            <w:r w:rsidRPr="004E64B9">
              <w:rPr>
                <w:lang w:val="it-IT" w:eastAsia="en-US"/>
              </w:rPr>
              <w:t xml:space="preserve">a) Oferta va fi însoţită de o Garanţie pentru ofertă (emisă de o bancă comercială),  conform Anexei nr. 9  </w:t>
            </w:r>
            <w:r w:rsidRPr="004E64B9">
              <w:rPr>
                <w:lang w:val="ro-RO" w:eastAsia="en-US"/>
              </w:rPr>
              <w:t xml:space="preserve"> </w:t>
            </w:r>
            <w:r w:rsidRPr="004E64B9">
              <w:rPr>
                <w:lang w:val="it-IT" w:eastAsia="en-US"/>
              </w:rPr>
              <w:t>din Documentația standard pentru realizarea achizițiilor publice de bunuri și servicii, aprobată prin Ordinul MF  nr.115 din “15” 09. 2021, semnată de către bancă.</w:t>
            </w:r>
          </w:p>
          <w:p w14:paraId="693DF4DC" w14:textId="11F46662" w:rsidR="00CF4A5C" w:rsidRPr="004E64B9" w:rsidRDefault="00CF4A5C" w:rsidP="00CF4A5C">
            <w:pPr>
              <w:rPr>
                <w:lang w:val="it-IT" w:eastAsia="en-US"/>
              </w:rPr>
            </w:pPr>
            <w:r w:rsidRPr="004E64B9">
              <w:rPr>
                <w:lang w:val="it-IT" w:eastAsia="en-US"/>
              </w:rPr>
              <w:t xml:space="preserve">b Garanţia pentru ofertă prin transfer la contul autorităţii contractante, conform următoarelor date bancare:                                                              Beneficiarul plăţii: </w:t>
            </w:r>
            <w:r w:rsidRPr="004E64B9">
              <w:rPr>
                <w:highlight w:val="yellow"/>
                <w:lang w:val="it-IT" w:eastAsia="en-US"/>
              </w:rPr>
              <w:t>IMSP AMT Centru;</w:t>
            </w:r>
            <w:r w:rsidRPr="004E64B9">
              <w:rPr>
                <w:lang w:val="it-IT" w:eastAsia="en-US"/>
              </w:rPr>
              <w:t xml:space="preserve">                                Denumirea Băncii: </w:t>
            </w:r>
            <w:r w:rsidRPr="004E64B9">
              <w:rPr>
                <w:highlight w:val="yellow"/>
                <w:lang w:val="it-IT" w:eastAsia="en-US"/>
              </w:rPr>
              <w:t>BC „Moldindconbank” SA ;</w:t>
            </w:r>
            <w:r w:rsidRPr="004E64B9">
              <w:rPr>
                <w:lang w:val="it-IT" w:eastAsia="en-US"/>
              </w:rPr>
              <w:t xml:space="preserve">                                                                </w:t>
            </w:r>
            <w:r w:rsidR="00B76BE2" w:rsidRPr="004E64B9">
              <w:rPr>
                <w:lang w:val="it-IT" w:eastAsia="en-US"/>
              </w:rPr>
              <w:t xml:space="preserve"> </w:t>
            </w:r>
            <w:r w:rsidRPr="004E64B9">
              <w:rPr>
                <w:lang w:val="it-IT" w:eastAsia="en-US"/>
              </w:rPr>
              <w:t xml:space="preserve">Codul fiscal: </w:t>
            </w:r>
            <w:r w:rsidRPr="004E64B9">
              <w:rPr>
                <w:highlight w:val="yellow"/>
                <w:lang w:val="it-IT" w:eastAsia="en-US"/>
              </w:rPr>
              <w:t>1003600153267;</w:t>
            </w:r>
            <w:r w:rsidRPr="004E64B9">
              <w:rPr>
                <w:lang w:val="it-IT" w:eastAsia="en-US"/>
              </w:rPr>
              <w:t xml:space="preserve">                            cod IBAN:</w:t>
            </w:r>
            <w:r w:rsidRPr="004E64B9">
              <w:rPr>
                <w:highlight w:val="yellow"/>
                <w:lang w:val="it-IT" w:eastAsia="en-US"/>
              </w:rPr>
              <w:t>MD92ML000000022514094238</w:t>
            </w:r>
            <w:r w:rsidRPr="004E64B9">
              <w:rPr>
                <w:lang w:val="it-IT" w:eastAsia="en-US"/>
              </w:rPr>
              <w:t xml:space="preserve">;                        Contul bancar: </w:t>
            </w:r>
            <w:r w:rsidRPr="004E64B9">
              <w:rPr>
                <w:highlight w:val="yellow"/>
                <w:lang w:val="it-IT" w:eastAsia="en-US"/>
              </w:rPr>
              <w:t>MOLDMD2X;</w:t>
            </w:r>
            <w:r w:rsidRPr="004E64B9">
              <w:rPr>
                <w:lang w:val="it-IT" w:eastAsia="en-US"/>
              </w:rPr>
              <w:t xml:space="preserve">    ;   </w:t>
            </w:r>
          </w:p>
          <w:p w14:paraId="08E77B4F" w14:textId="77777777" w:rsidR="00CF4A5C" w:rsidRPr="004E64B9" w:rsidRDefault="00CF4A5C" w:rsidP="00CF4A5C">
            <w:pPr>
              <w:rPr>
                <w:lang w:val="it-IT" w:eastAsia="en-US"/>
              </w:rPr>
            </w:pPr>
            <w:r w:rsidRPr="004E64B9">
              <w:rPr>
                <w:lang w:val="it-IT" w:eastAsia="en-US"/>
              </w:rPr>
              <w:t xml:space="preserve">cu nota “Pentru garanția pentru ofertă la licitația nr._____ din__________________” </w:t>
            </w:r>
          </w:p>
          <w:p w14:paraId="1D127A4F" w14:textId="6AB4A82C" w:rsidR="0018088C" w:rsidRPr="004E64B9" w:rsidRDefault="00CF4A5C" w:rsidP="00CF4A5C">
            <w:pPr>
              <w:rPr>
                <w:i/>
                <w:lang w:val="ro-RO"/>
              </w:rPr>
            </w:pPr>
            <w:r w:rsidRPr="004E64B9">
              <w:rPr>
                <w:lang w:val="it-IT" w:eastAsia="en-US"/>
              </w:rPr>
              <w:t xml:space="preserve">Notă: În cazul transferului operatorul economic va prezenta ordinul de plată cu confirmarea de către bancă a executării plății,   </w:t>
            </w:r>
            <w:r w:rsidRPr="004E64B9">
              <w:rPr>
                <w:i/>
                <w:lang w:val="ro-RO" w:eastAsia="en-US"/>
              </w:rPr>
              <w:t xml:space="preserve">Confirmată prin semnătura electronică. </w:t>
            </w:r>
          </w:p>
        </w:tc>
        <w:tc>
          <w:tcPr>
            <w:tcW w:w="1382" w:type="dxa"/>
            <w:shd w:val="clear" w:color="auto" w:fill="FFFFFF"/>
          </w:tcPr>
          <w:p w14:paraId="68EAF5A6" w14:textId="77777777" w:rsidR="0018088C" w:rsidRPr="004E64B9" w:rsidRDefault="0018088C" w:rsidP="0018088C">
            <w:pPr>
              <w:tabs>
                <w:tab w:val="left" w:pos="612"/>
              </w:tabs>
              <w:spacing w:before="120" w:after="120"/>
              <w:rPr>
                <w:iCs/>
                <w:lang w:val="ro-RO"/>
              </w:rPr>
            </w:pPr>
            <w:proofErr w:type="spellStart"/>
            <w:r w:rsidRPr="004E64B9">
              <w:rPr>
                <w:iCs/>
                <w:lang w:val="en-US"/>
              </w:rPr>
              <w:t>Obligatoriu</w:t>
            </w:r>
            <w:proofErr w:type="spellEnd"/>
          </w:p>
        </w:tc>
      </w:tr>
      <w:tr w:rsidR="0018088C" w:rsidRPr="00561F40" w14:paraId="02DCD50F" w14:textId="77777777" w:rsidTr="00B63FBA">
        <w:trPr>
          <w:trHeight w:val="964"/>
        </w:trPr>
        <w:tc>
          <w:tcPr>
            <w:tcW w:w="9854" w:type="dxa"/>
            <w:gridSpan w:val="4"/>
            <w:shd w:val="clear" w:color="auto" w:fill="FFFFFF"/>
          </w:tcPr>
          <w:p w14:paraId="7767A588" w14:textId="77777777" w:rsidR="0018088C" w:rsidRPr="004E64B9" w:rsidRDefault="0018088C" w:rsidP="0018088C">
            <w:pPr>
              <w:tabs>
                <w:tab w:val="left" w:pos="612"/>
              </w:tabs>
              <w:spacing w:before="120" w:after="120"/>
              <w:rPr>
                <w:iCs/>
                <w:lang w:val="it-IT"/>
              </w:rPr>
            </w:pPr>
            <w:r w:rsidRPr="004E64B9">
              <w:rPr>
                <w:iCs/>
                <w:lang w:val="it-IT"/>
              </w:rPr>
              <w:t xml:space="preserve">Următoarele documente obligatorii vor fi prezentate  suplimentar după deschiderea ofertelor de către Operatorul Economic cu cel mai mic preț în decurs de 3 zile conform cerințelor și termenilor indicate în DUAE/scrisoare. </w:t>
            </w:r>
          </w:p>
          <w:p w14:paraId="214666C7" w14:textId="77777777" w:rsidR="0018088C" w:rsidRDefault="0018088C" w:rsidP="001509C1">
            <w:pPr>
              <w:tabs>
                <w:tab w:val="left" w:pos="612"/>
              </w:tabs>
              <w:spacing w:before="120" w:after="120"/>
              <w:rPr>
                <w:iCs/>
                <w:lang w:val="en-US"/>
              </w:rPr>
            </w:pPr>
            <w:r w:rsidRPr="004E64B9">
              <w:rPr>
                <w:iCs/>
                <w:lang w:val="en-US"/>
              </w:rPr>
              <w:t xml:space="preserve">E-mail: </w:t>
            </w:r>
            <w:r w:rsidRPr="004E64B9">
              <w:rPr>
                <w:i/>
                <w:color w:val="0070C0"/>
                <w:u w:val="single"/>
                <w:lang w:val="en-US"/>
              </w:rPr>
              <w:t>amtcentru.contracte@ms.md</w:t>
            </w:r>
            <w:r w:rsidRPr="004E64B9">
              <w:rPr>
                <w:i/>
                <w:color w:val="0070C0"/>
                <w:lang w:val="en-US"/>
              </w:rPr>
              <w:t>,</w:t>
            </w:r>
            <w:r w:rsidRPr="004E64B9">
              <w:rPr>
                <w:iCs/>
                <w:lang w:val="en-US"/>
              </w:rPr>
              <w:t xml:space="preserve"> </w:t>
            </w:r>
            <w:proofErr w:type="spellStart"/>
            <w:r w:rsidRPr="004E64B9">
              <w:rPr>
                <w:iCs/>
                <w:lang w:val="en-US"/>
              </w:rPr>
              <w:t>semnat</w:t>
            </w:r>
            <w:r w:rsidR="00CF4A5C" w:rsidRPr="004E64B9">
              <w:rPr>
                <w:iCs/>
                <w:lang w:val="en-US"/>
              </w:rPr>
              <w:t>e</w:t>
            </w:r>
            <w:proofErr w:type="spellEnd"/>
            <w:r w:rsidR="00CF4A5C" w:rsidRPr="004E64B9">
              <w:rPr>
                <w:iCs/>
                <w:lang w:val="en-US"/>
              </w:rPr>
              <w:t xml:space="preserve"> </w:t>
            </w:r>
            <w:r w:rsidRPr="004E64B9">
              <w:rPr>
                <w:iCs/>
                <w:lang w:val="en-US"/>
              </w:rPr>
              <w:t>electronic.</w:t>
            </w:r>
          </w:p>
          <w:p w14:paraId="1B7F6F48" w14:textId="2D8493B1" w:rsidR="00B63FBA" w:rsidRPr="004E64B9" w:rsidRDefault="00B63FBA" w:rsidP="001509C1">
            <w:pPr>
              <w:tabs>
                <w:tab w:val="left" w:pos="612"/>
              </w:tabs>
              <w:spacing w:before="120" w:after="120"/>
              <w:rPr>
                <w:iCs/>
                <w:lang w:val="en-US"/>
              </w:rPr>
            </w:pP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BF246F" w:rsidRPr="004E64B9" w14:paraId="0DF06648"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34BA5A5B" w14:textId="753D8A25" w:rsidR="00BF246F" w:rsidRPr="004E64B9" w:rsidRDefault="00BF246F">
            <w:pPr>
              <w:shd w:val="clear" w:color="auto" w:fill="FFFFFF" w:themeFill="background1"/>
              <w:tabs>
                <w:tab w:val="left" w:pos="612"/>
              </w:tabs>
              <w:spacing w:before="120" w:after="120"/>
              <w:rPr>
                <w:iCs/>
                <w:lang w:val="ro-MD"/>
              </w:rPr>
            </w:pPr>
            <w:r w:rsidRPr="004E64B9">
              <w:rPr>
                <w:iCs/>
                <w:lang w:val="ro-MD"/>
              </w:rPr>
              <w:t>4</w:t>
            </w:r>
          </w:p>
        </w:tc>
        <w:tc>
          <w:tcPr>
            <w:tcW w:w="3175" w:type="dxa"/>
            <w:tcBorders>
              <w:top w:val="single" w:sz="4" w:space="0" w:color="auto"/>
              <w:left w:val="single" w:sz="4" w:space="0" w:color="auto"/>
              <w:bottom w:val="single" w:sz="4" w:space="0" w:color="auto"/>
              <w:right w:val="single" w:sz="4" w:space="0" w:color="auto"/>
            </w:tcBorders>
            <w:hideMark/>
          </w:tcPr>
          <w:p w14:paraId="6C29290D" w14:textId="77777777" w:rsidR="00BF246F" w:rsidRPr="004E64B9" w:rsidRDefault="00BF246F">
            <w:pPr>
              <w:shd w:val="clear" w:color="auto" w:fill="FFFFFF" w:themeFill="background1"/>
              <w:tabs>
                <w:tab w:val="left" w:pos="612"/>
              </w:tabs>
              <w:spacing w:before="120" w:after="120"/>
              <w:rPr>
                <w:lang w:val="ro-RO" w:eastAsia="zh-CN"/>
              </w:rPr>
            </w:pPr>
            <w:r w:rsidRPr="004E64B9">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0218C951" w14:textId="035C806D" w:rsidR="00BF246F" w:rsidRPr="004E64B9" w:rsidRDefault="00CF4A5C">
            <w:pPr>
              <w:tabs>
                <w:tab w:val="left" w:pos="612"/>
              </w:tabs>
              <w:spacing w:before="120" w:after="120"/>
              <w:rPr>
                <w:b/>
                <w:bCs/>
                <w:i/>
                <w:iCs/>
                <w:lang w:val="en-US"/>
              </w:rPr>
            </w:pPr>
            <w:r w:rsidRPr="004E64B9">
              <w:rPr>
                <w:lang w:val="it-IT"/>
              </w:rPr>
              <w:t xml:space="preserve">Anexa nr. 7  din Documentația standard pentru realizarea achizițiilor publice de bunuri și servicii, aprobată prin Ordinul MF  nr.115 din “15” 09. </w:t>
            </w:r>
            <w:proofErr w:type="gramStart"/>
            <w:r w:rsidRPr="004E64B9">
              <w:rPr>
                <w:lang w:val="en-US"/>
              </w:rPr>
              <w:t xml:space="preserve">2021,  </w:t>
            </w:r>
            <w:proofErr w:type="spellStart"/>
            <w:r w:rsidRPr="004E64B9">
              <w:rPr>
                <w:lang w:val="en-US"/>
              </w:rPr>
              <w:t>confirmată</w:t>
            </w:r>
            <w:proofErr w:type="spellEnd"/>
            <w:proofErr w:type="gramEnd"/>
            <w:r w:rsidRPr="004E64B9">
              <w:rPr>
                <w:lang w:val="en-US"/>
              </w:rPr>
              <w:t xml:space="preserve"> </w:t>
            </w:r>
            <w:proofErr w:type="spellStart"/>
            <w:r w:rsidRPr="004E64B9">
              <w:rPr>
                <w:lang w:val="en-US"/>
              </w:rPr>
              <w:t>prin</w:t>
            </w:r>
            <w:proofErr w:type="spellEnd"/>
            <w:r w:rsidRPr="004E64B9">
              <w:rPr>
                <w:lang w:val="en-US"/>
              </w:rPr>
              <w:t xml:space="preserve"> </w:t>
            </w:r>
            <w:proofErr w:type="spellStart"/>
            <w:r w:rsidRPr="004E64B9">
              <w:rPr>
                <w:lang w:val="en-US"/>
              </w:rPr>
              <w:t>semnătura</w:t>
            </w:r>
            <w:proofErr w:type="spellEnd"/>
            <w:r w:rsidRPr="004E64B9">
              <w:rPr>
                <w:lang w:val="en-US"/>
              </w:rPr>
              <w:t xml:space="preserve"> </w:t>
            </w:r>
            <w:proofErr w:type="spellStart"/>
            <w:r w:rsidRPr="004E64B9">
              <w:rPr>
                <w:lang w:val="en-US"/>
              </w:rPr>
              <w:t>electronică</w:t>
            </w:r>
            <w:proofErr w:type="spellEnd"/>
            <w:r w:rsidRPr="004E64B9">
              <w:rPr>
                <w:lang w:val="en-US"/>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0BEFE9FE" w14:textId="39D0F8FB" w:rsidR="00BF246F" w:rsidRPr="004E64B9" w:rsidRDefault="00BF246F">
            <w:pPr>
              <w:shd w:val="clear" w:color="auto" w:fill="FFFFFF" w:themeFill="background1"/>
              <w:tabs>
                <w:tab w:val="left" w:pos="612"/>
              </w:tabs>
              <w:spacing w:before="120" w:after="120"/>
              <w:rPr>
                <w:highlight w:val="yellow"/>
              </w:rPr>
            </w:pPr>
            <w:proofErr w:type="spellStart"/>
            <w:r w:rsidRPr="004E64B9">
              <w:rPr>
                <w:iCs/>
                <w:lang w:val="en-US"/>
              </w:rPr>
              <w:t>Obligatoriu</w:t>
            </w:r>
            <w:proofErr w:type="spellEnd"/>
          </w:p>
        </w:tc>
      </w:tr>
      <w:tr w:rsidR="00BF246F" w:rsidRPr="004E64B9" w14:paraId="1A7FCF49"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5A909AAF" w14:textId="1FF46FF1" w:rsidR="00BF246F" w:rsidRPr="004E64B9" w:rsidRDefault="00BF246F">
            <w:pPr>
              <w:shd w:val="clear" w:color="auto" w:fill="FFFFFF" w:themeFill="background1"/>
              <w:tabs>
                <w:tab w:val="left" w:pos="612"/>
              </w:tabs>
              <w:spacing w:before="120" w:after="120"/>
              <w:rPr>
                <w:iCs/>
                <w:lang w:val="ro-MD"/>
              </w:rPr>
            </w:pPr>
            <w:r w:rsidRPr="004E64B9">
              <w:rPr>
                <w:iCs/>
                <w:lang w:val="ro-MD"/>
              </w:rPr>
              <w:lastRenderedPageBreak/>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788B018D" w14:textId="77777777" w:rsidR="00BF246F" w:rsidRPr="004E64B9" w:rsidRDefault="00BF246F">
            <w:pPr>
              <w:shd w:val="clear" w:color="auto" w:fill="FFFFFF" w:themeFill="background1"/>
              <w:tabs>
                <w:tab w:val="left" w:pos="612"/>
              </w:tabs>
              <w:spacing w:before="120" w:after="120"/>
              <w:rPr>
                <w:lang w:val="ro-RO" w:eastAsia="zh-CN"/>
              </w:rPr>
            </w:pPr>
            <w:r w:rsidRPr="004E64B9">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7C77BCE" w14:textId="03045E00" w:rsidR="00BF246F" w:rsidRPr="004E64B9" w:rsidRDefault="00BF246F">
            <w:pPr>
              <w:tabs>
                <w:tab w:val="left" w:pos="612"/>
              </w:tabs>
              <w:spacing w:before="120" w:after="120"/>
              <w:rPr>
                <w:b/>
                <w:bCs/>
                <w:i/>
                <w:iCs/>
                <w:lang w:val="en-US"/>
              </w:rPr>
            </w:pPr>
            <w:r w:rsidRPr="004E64B9">
              <w:rPr>
                <w:lang w:val="it-IT"/>
              </w:rPr>
              <w:t xml:space="preserve">Anexa nr.8 </w:t>
            </w:r>
            <w:r w:rsidR="00CF4A5C" w:rsidRPr="004E64B9">
              <w:rPr>
                <w:lang w:val="it-IT"/>
              </w:rPr>
              <w:t xml:space="preserve">din Documentația standard pentru realizarea achizițiilor publice de bunuri și servicii, aprobată prin Ordinul MF  nr.115 din “15” 09. </w:t>
            </w:r>
            <w:proofErr w:type="gramStart"/>
            <w:r w:rsidR="00CF4A5C" w:rsidRPr="004E64B9">
              <w:rPr>
                <w:lang w:val="en-US"/>
              </w:rPr>
              <w:t xml:space="preserve">2021,  </w:t>
            </w:r>
            <w:proofErr w:type="spellStart"/>
            <w:r w:rsidR="00CF4A5C" w:rsidRPr="004E64B9">
              <w:rPr>
                <w:lang w:val="en-US"/>
              </w:rPr>
              <w:t>confirmată</w:t>
            </w:r>
            <w:proofErr w:type="spellEnd"/>
            <w:proofErr w:type="gramEnd"/>
            <w:r w:rsidR="00CF4A5C" w:rsidRPr="004E64B9">
              <w:rPr>
                <w:lang w:val="en-US"/>
              </w:rPr>
              <w:t xml:space="preserve"> </w:t>
            </w:r>
            <w:proofErr w:type="spellStart"/>
            <w:r w:rsidR="00CF4A5C" w:rsidRPr="004E64B9">
              <w:rPr>
                <w:lang w:val="en-US"/>
              </w:rPr>
              <w:t>prin</w:t>
            </w:r>
            <w:proofErr w:type="spellEnd"/>
            <w:r w:rsidR="00CF4A5C" w:rsidRPr="004E64B9">
              <w:rPr>
                <w:lang w:val="en-US"/>
              </w:rPr>
              <w:t xml:space="preserve"> </w:t>
            </w:r>
            <w:proofErr w:type="spellStart"/>
            <w:r w:rsidR="00CF4A5C" w:rsidRPr="004E64B9">
              <w:rPr>
                <w:lang w:val="en-US"/>
              </w:rPr>
              <w:t>semnătura</w:t>
            </w:r>
            <w:proofErr w:type="spellEnd"/>
            <w:r w:rsidR="00CF4A5C" w:rsidRPr="004E64B9">
              <w:rPr>
                <w:lang w:val="en-US"/>
              </w:rPr>
              <w:t xml:space="preserve"> </w:t>
            </w:r>
            <w:proofErr w:type="spellStart"/>
            <w:r w:rsidR="00CF4A5C" w:rsidRPr="004E64B9">
              <w:rPr>
                <w:lang w:val="en-US"/>
              </w:rPr>
              <w:t>electronică</w:t>
            </w:r>
            <w:proofErr w:type="spellEnd"/>
            <w:r w:rsidR="00CF4A5C" w:rsidRPr="004E64B9">
              <w:rPr>
                <w:lang w:val="en-US"/>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0AE551CD" w14:textId="4D66FB14" w:rsidR="00BF246F" w:rsidRPr="004E64B9" w:rsidRDefault="00BF246F">
            <w:pPr>
              <w:shd w:val="clear" w:color="auto" w:fill="FFFFFF" w:themeFill="background1"/>
              <w:tabs>
                <w:tab w:val="left" w:pos="612"/>
              </w:tabs>
              <w:spacing w:before="120" w:after="120"/>
              <w:rPr>
                <w:highlight w:val="yellow"/>
              </w:rPr>
            </w:pPr>
            <w:proofErr w:type="spellStart"/>
            <w:r w:rsidRPr="004E64B9">
              <w:rPr>
                <w:iCs/>
                <w:lang w:val="en-US"/>
              </w:rPr>
              <w:t>Obligatoriu</w:t>
            </w:r>
            <w:proofErr w:type="spellEnd"/>
          </w:p>
        </w:tc>
      </w:tr>
      <w:tr w:rsidR="00BF246F" w:rsidRPr="004E64B9" w14:paraId="75AC8B09"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343FE4A2" w14:textId="188893E6" w:rsidR="00BF246F" w:rsidRPr="004E64B9" w:rsidRDefault="00BF246F" w:rsidP="00BF246F">
            <w:pPr>
              <w:shd w:val="clear" w:color="auto" w:fill="FFFFFF" w:themeFill="background1"/>
              <w:tabs>
                <w:tab w:val="left" w:pos="612"/>
              </w:tabs>
              <w:spacing w:before="120" w:after="120"/>
              <w:rPr>
                <w:iCs/>
                <w:lang w:val="ro-MD"/>
              </w:rPr>
            </w:pPr>
            <w:r w:rsidRPr="004E64B9">
              <w:rPr>
                <w:iCs/>
                <w:lang w:val="ro-MD"/>
              </w:rPr>
              <w:t>6</w:t>
            </w:r>
          </w:p>
        </w:tc>
        <w:tc>
          <w:tcPr>
            <w:tcW w:w="3175" w:type="dxa"/>
            <w:tcBorders>
              <w:top w:val="single" w:sz="4" w:space="0" w:color="auto"/>
              <w:left w:val="single" w:sz="4" w:space="0" w:color="auto"/>
              <w:bottom w:val="single" w:sz="4" w:space="0" w:color="auto"/>
              <w:right w:val="single" w:sz="4" w:space="0" w:color="auto"/>
            </w:tcBorders>
            <w:hideMark/>
          </w:tcPr>
          <w:p w14:paraId="1232EEC6" w14:textId="77777777" w:rsidR="00BF246F" w:rsidRPr="004E64B9" w:rsidRDefault="00BF246F" w:rsidP="00BF246F">
            <w:pPr>
              <w:shd w:val="clear" w:color="auto" w:fill="FFFFFF" w:themeFill="background1"/>
              <w:tabs>
                <w:tab w:val="left" w:pos="612"/>
              </w:tabs>
              <w:spacing w:before="120" w:after="120"/>
              <w:rPr>
                <w:lang w:val="ro-RO" w:eastAsia="zh-CN"/>
              </w:rPr>
            </w:pPr>
            <w:r w:rsidRPr="004E64B9">
              <w:rPr>
                <w:lang w:val="en-US"/>
              </w:rPr>
              <w:t xml:space="preserve">Extras din </w:t>
            </w:r>
            <w:proofErr w:type="spellStart"/>
            <w:r w:rsidRPr="004E64B9">
              <w:rPr>
                <w:lang w:val="en-US"/>
              </w:rPr>
              <w:t>Registru</w:t>
            </w:r>
            <w:proofErr w:type="spellEnd"/>
            <w:r w:rsidRPr="004E64B9">
              <w:rPr>
                <w:lang w:val="en-US"/>
              </w:rPr>
              <w:t xml:space="preserve"> de Stat</w:t>
            </w:r>
          </w:p>
        </w:tc>
        <w:tc>
          <w:tcPr>
            <w:tcW w:w="4249" w:type="dxa"/>
            <w:tcBorders>
              <w:top w:val="single" w:sz="4" w:space="0" w:color="auto"/>
              <w:left w:val="single" w:sz="4" w:space="0" w:color="auto"/>
              <w:bottom w:val="single" w:sz="4" w:space="0" w:color="auto"/>
              <w:right w:val="single" w:sz="4" w:space="0" w:color="auto"/>
            </w:tcBorders>
            <w:hideMark/>
          </w:tcPr>
          <w:p w14:paraId="46FEE630" w14:textId="77777777" w:rsidR="00BF246F" w:rsidRPr="004E64B9" w:rsidRDefault="00BF246F" w:rsidP="00BF246F">
            <w:pPr>
              <w:shd w:val="clear" w:color="auto" w:fill="FFFFFF" w:themeFill="background1"/>
              <w:tabs>
                <w:tab w:val="left" w:pos="612"/>
              </w:tabs>
              <w:spacing w:before="120" w:after="120"/>
              <w:rPr>
                <w:lang w:val="it-IT"/>
              </w:rPr>
            </w:pPr>
            <w:r w:rsidRPr="004E64B9">
              <w:rPr>
                <w:lang w:val="it-IT"/>
              </w:rPr>
              <w:t>Copie – confirmată prin aplicarea semnăturii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3BD1AB7C" w14:textId="4724D248" w:rsidR="00BF246F" w:rsidRPr="004E64B9" w:rsidRDefault="00BF246F" w:rsidP="00BF246F">
            <w:pPr>
              <w:shd w:val="clear" w:color="auto" w:fill="FFFFFF" w:themeFill="background1"/>
              <w:tabs>
                <w:tab w:val="left" w:pos="612"/>
              </w:tabs>
              <w:spacing w:before="120" w:after="120"/>
              <w:rPr>
                <w:lang w:val="ro-RO"/>
              </w:rPr>
            </w:pPr>
            <w:proofErr w:type="spellStart"/>
            <w:r w:rsidRPr="004E64B9">
              <w:rPr>
                <w:iCs/>
                <w:lang w:val="en-US"/>
              </w:rPr>
              <w:t>Obligatoriu</w:t>
            </w:r>
            <w:proofErr w:type="spellEnd"/>
          </w:p>
        </w:tc>
      </w:tr>
      <w:tr w:rsidR="00BF246F" w:rsidRPr="004E64B9" w14:paraId="48B07F9A" w14:textId="77777777" w:rsidTr="00CF4A5C">
        <w:trPr>
          <w:trHeight w:val="890"/>
        </w:trPr>
        <w:tc>
          <w:tcPr>
            <w:tcW w:w="653" w:type="dxa"/>
            <w:tcBorders>
              <w:top w:val="single" w:sz="4" w:space="0" w:color="auto"/>
              <w:left w:val="single" w:sz="4" w:space="0" w:color="auto"/>
              <w:bottom w:val="single" w:sz="4" w:space="0" w:color="auto"/>
              <w:right w:val="single" w:sz="4" w:space="0" w:color="auto"/>
            </w:tcBorders>
            <w:hideMark/>
          </w:tcPr>
          <w:p w14:paraId="775ED40C" w14:textId="428E34F9" w:rsidR="00BF246F" w:rsidRPr="004E64B9" w:rsidRDefault="00BF246F" w:rsidP="00BF246F">
            <w:pPr>
              <w:shd w:val="clear" w:color="auto" w:fill="FFFFFF" w:themeFill="background1"/>
              <w:tabs>
                <w:tab w:val="left" w:pos="612"/>
              </w:tabs>
              <w:spacing w:before="120" w:after="120"/>
              <w:rPr>
                <w:iCs/>
                <w:lang w:val="ro-MD"/>
              </w:rPr>
            </w:pPr>
            <w:r w:rsidRPr="004E64B9">
              <w:rPr>
                <w:iCs/>
                <w:lang w:val="ro-MD"/>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0BF9D343" w14:textId="77777777" w:rsidR="00BF246F" w:rsidRPr="004E64B9" w:rsidRDefault="00BF246F" w:rsidP="00BF246F">
            <w:pPr>
              <w:shd w:val="clear" w:color="auto" w:fill="FFFFFF" w:themeFill="background1"/>
              <w:tabs>
                <w:tab w:val="left" w:pos="612"/>
              </w:tabs>
              <w:spacing w:before="120" w:after="120"/>
              <w:rPr>
                <w:lang w:val="ro-RO" w:eastAsia="zh-CN"/>
              </w:rPr>
            </w:pPr>
            <w:r w:rsidRPr="004E64B9">
              <w:t xml:space="preserve">Certificat de înregistrare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A2A7168" w14:textId="77777777" w:rsidR="00BF246F" w:rsidRPr="004E64B9" w:rsidRDefault="00BF246F" w:rsidP="00BF246F">
            <w:pPr>
              <w:shd w:val="clear" w:color="auto" w:fill="FFFFFF" w:themeFill="background1"/>
              <w:tabs>
                <w:tab w:val="left" w:pos="612"/>
              </w:tabs>
              <w:spacing w:before="120" w:after="120"/>
              <w:rPr>
                <w:lang w:val="it-IT"/>
              </w:rPr>
            </w:pPr>
            <w:r w:rsidRPr="004E64B9">
              <w:rPr>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194D61E0" w14:textId="30B4215E" w:rsidR="00BF246F" w:rsidRPr="004E64B9" w:rsidRDefault="00BF246F" w:rsidP="00BF246F">
            <w:pPr>
              <w:shd w:val="clear" w:color="auto" w:fill="FFFFFF" w:themeFill="background1"/>
              <w:tabs>
                <w:tab w:val="left" w:pos="612"/>
              </w:tabs>
              <w:spacing w:before="120" w:after="120"/>
              <w:rPr>
                <w:lang w:val="ro-RO"/>
              </w:rPr>
            </w:pPr>
            <w:proofErr w:type="spellStart"/>
            <w:r w:rsidRPr="004E64B9">
              <w:rPr>
                <w:iCs/>
                <w:lang w:val="en-US"/>
              </w:rPr>
              <w:t>Obligatoriu</w:t>
            </w:r>
            <w:proofErr w:type="spellEnd"/>
          </w:p>
        </w:tc>
      </w:tr>
      <w:tr w:rsidR="00BF246F" w:rsidRPr="004E64B9" w14:paraId="68562C60" w14:textId="77777777" w:rsidTr="00BF246F">
        <w:trPr>
          <w:trHeight w:val="714"/>
        </w:trPr>
        <w:tc>
          <w:tcPr>
            <w:tcW w:w="653" w:type="dxa"/>
            <w:tcBorders>
              <w:top w:val="single" w:sz="4" w:space="0" w:color="auto"/>
              <w:left w:val="single" w:sz="4" w:space="0" w:color="auto"/>
              <w:bottom w:val="single" w:sz="4" w:space="0" w:color="auto"/>
              <w:right w:val="single" w:sz="4" w:space="0" w:color="auto"/>
            </w:tcBorders>
            <w:hideMark/>
          </w:tcPr>
          <w:p w14:paraId="361C1DBF" w14:textId="76FA5DE7" w:rsidR="00BF246F" w:rsidRPr="004E64B9" w:rsidRDefault="00BF246F" w:rsidP="00BF246F">
            <w:pPr>
              <w:shd w:val="clear" w:color="auto" w:fill="FFFFFF" w:themeFill="background1"/>
              <w:tabs>
                <w:tab w:val="left" w:pos="612"/>
              </w:tabs>
              <w:spacing w:before="120" w:after="120"/>
              <w:rPr>
                <w:iCs/>
                <w:lang w:val="ro-MD"/>
              </w:rPr>
            </w:pPr>
            <w:r w:rsidRPr="004E64B9">
              <w:rPr>
                <w:iCs/>
                <w:lang w:val="ro-MD"/>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FAE0A51" w14:textId="116D69E8" w:rsidR="00BF246F" w:rsidRPr="004E64B9" w:rsidRDefault="00BF246F" w:rsidP="00BF246F">
            <w:pPr>
              <w:shd w:val="clear" w:color="auto" w:fill="FFFFFF" w:themeFill="background1"/>
              <w:tabs>
                <w:tab w:val="left" w:pos="612"/>
              </w:tabs>
              <w:spacing w:before="120" w:after="120"/>
              <w:rPr>
                <w:lang w:val="ro-RO" w:eastAsia="zh-CN"/>
              </w:rPr>
            </w:pPr>
            <w:proofErr w:type="spellStart"/>
            <w:r w:rsidRPr="004E64B9">
              <w:rPr>
                <w:lang w:val="en-AU"/>
              </w:rPr>
              <w:t>Certificat</w:t>
            </w:r>
            <w:proofErr w:type="spellEnd"/>
            <w:r w:rsidRPr="004E64B9">
              <w:rPr>
                <w:lang w:val="en-AU"/>
              </w:rPr>
              <w:t xml:space="preserve"> de </w:t>
            </w:r>
            <w:proofErr w:type="spellStart"/>
            <w:proofErr w:type="gramStart"/>
            <w:r w:rsidRPr="004E64B9">
              <w:rPr>
                <w:lang w:val="en-AU"/>
              </w:rPr>
              <w:t>acreditare</w:t>
            </w:r>
            <w:proofErr w:type="spellEnd"/>
            <w:r w:rsidR="00CF4A5C" w:rsidRPr="004E64B9">
              <w:rPr>
                <w:lang w:val="en-AU"/>
              </w:rPr>
              <w:t xml:space="preserve"> </w:t>
            </w:r>
            <w:r w:rsidR="001509C1" w:rsidRPr="004E64B9">
              <w:rPr>
                <w:lang w:val="en-AU"/>
              </w:rPr>
              <w:t>.</w:t>
            </w:r>
            <w:proofErr w:type="gramEnd"/>
          </w:p>
        </w:tc>
        <w:tc>
          <w:tcPr>
            <w:tcW w:w="4249" w:type="dxa"/>
            <w:tcBorders>
              <w:top w:val="single" w:sz="4" w:space="0" w:color="auto"/>
              <w:left w:val="single" w:sz="4" w:space="0" w:color="auto"/>
              <w:bottom w:val="single" w:sz="4" w:space="0" w:color="auto"/>
              <w:right w:val="single" w:sz="4" w:space="0" w:color="auto"/>
            </w:tcBorders>
            <w:vAlign w:val="center"/>
            <w:hideMark/>
          </w:tcPr>
          <w:p w14:paraId="02CEAEC7" w14:textId="77777777" w:rsidR="00BF246F" w:rsidRPr="004E64B9" w:rsidRDefault="00BF246F" w:rsidP="00BF246F">
            <w:pPr>
              <w:shd w:val="clear" w:color="auto" w:fill="FFFFFF" w:themeFill="background1"/>
              <w:tabs>
                <w:tab w:val="left" w:pos="612"/>
              </w:tabs>
              <w:spacing w:before="120" w:after="120"/>
              <w:rPr>
                <w:lang w:val="it-IT"/>
              </w:rPr>
            </w:pPr>
            <w:r w:rsidRPr="004E64B9">
              <w:rPr>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E13CAC1" w14:textId="491E7BAA" w:rsidR="00BF246F" w:rsidRPr="004E64B9" w:rsidRDefault="00BF246F" w:rsidP="00BF246F">
            <w:pPr>
              <w:shd w:val="clear" w:color="auto" w:fill="FFFFFF" w:themeFill="background1"/>
              <w:tabs>
                <w:tab w:val="left" w:pos="612"/>
              </w:tabs>
              <w:spacing w:before="120" w:after="120"/>
            </w:pPr>
            <w:proofErr w:type="spellStart"/>
            <w:r w:rsidRPr="004E64B9">
              <w:rPr>
                <w:iCs/>
                <w:lang w:val="en-US"/>
              </w:rPr>
              <w:t>Obligatoriu</w:t>
            </w:r>
            <w:proofErr w:type="spellEnd"/>
          </w:p>
        </w:tc>
      </w:tr>
      <w:tr w:rsidR="00BF246F" w:rsidRPr="004E64B9" w14:paraId="78C1D3A7" w14:textId="77777777" w:rsidTr="00BF246F">
        <w:trPr>
          <w:trHeight w:val="714"/>
        </w:trPr>
        <w:tc>
          <w:tcPr>
            <w:tcW w:w="653" w:type="dxa"/>
            <w:tcBorders>
              <w:top w:val="single" w:sz="4" w:space="0" w:color="auto"/>
              <w:left w:val="single" w:sz="4" w:space="0" w:color="auto"/>
              <w:bottom w:val="single" w:sz="4" w:space="0" w:color="auto"/>
              <w:right w:val="single" w:sz="4" w:space="0" w:color="auto"/>
            </w:tcBorders>
            <w:hideMark/>
          </w:tcPr>
          <w:p w14:paraId="4CF13CAF" w14:textId="2DEEC5F6" w:rsidR="00BF246F" w:rsidRPr="004E64B9" w:rsidRDefault="00BF246F" w:rsidP="00BF246F">
            <w:pPr>
              <w:shd w:val="clear" w:color="auto" w:fill="FFFFFF" w:themeFill="background1"/>
              <w:tabs>
                <w:tab w:val="left" w:pos="612"/>
              </w:tabs>
              <w:spacing w:before="120" w:after="120"/>
              <w:rPr>
                <w:iCs/>
                <w:lang w:val="ro-MD"/>
              </w:rPr>
            </w:pPr>
            <w:r w:rsidRPr="004E64B9">
              <w:rPr>
                <w:iCs/>
                <w:lang w:val="ro-MD"/>
              </w:rPr>
              <w:t>9</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DB1EF4C" w14:textId="77777777" w:rsidR="00BF246F" w:rsidRPr="004E64B9" w:rsidRDefault="00BF246F" w:rsidP="00BF246F">
            <w:pPr>
              <w:shd w:val="clear" w:color="auto" w:fill="FFFFFF" w:themeFill="background1"/>
              <w:tabs>
                <w:tab w:val="left" w:pos="612"/>
              </w:tabs>
              <w:spacing w:before="120" w:after="120"/>
              <w:rPr>
                <w:lang w:val="ro-RO" w:eastAsia="zh-CN"/>
              </w:rPr>
            </w:pPr>
            <w:r w:rsidRPr="004E64B9">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E361BC4" w14:textId="77777777" w:rsidR="00BF246F" w:rsidRPr="004E64B9" w:rsidRDefault="00BF246F" w:rsidP="00BF246F">
            <w:pPr>
              <w:shd w:val="clear" w:color="auto" w:fill="FFFFFF" w:themeFill="background1"/>
              <w:tabs>
                <w:tab w:val="left" w:pos="612"/>
              </w:tabs>
              <w:spacing w:before="120" w:after="120"/>
              <w:rPr>
                <w:lang w:val="it-IT"/>
              </w:rPr>
            </w:pPr>
            <w:r w:rsidRPr="004E64B9">
              <w:rPr>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CD3E9EC" w14:textId="56E31BF8" w:rsidR="00BF246F" w:rsidRPr="004E64B9" w:rsidRDefault="00BF246F" w:rsidP="00BF246F">
            <w:pPr>
              <w:shd w:val="clear" w:color="auto" w:fill="FFFFFF" w:themeFill="background1"/>
              <w:tabs>
                <w:tab w:val="left" w:pos="612"/>
              </w:tabs>
              <w:spacing w:before="120" w:after="120"/>
            </w:pPr>
            <w:proofErr w:type="spellStart"/>
            <w:r w:rsidRPr="004E64B9">
              <w:rPr>
                <w:iCs/>
                <w:lang w:val="en-US"/>
              </w:rPr>
              <w:t>Obligatoriu</w:t>
            </w:r>
            <w:proofErr w:type="spellEnd"/>
          </w:p>
        </w:tc>
      </w:tr>
      <w:tr w:rsidR="00993C38" w:rsidRPr="004E64B9" w14:paraId="3848072A" w14:textId="77777777" w:rsidTr="00B63FBA">
        <w:trPr>
          <w:trHeight w:val="1112"/>
        </w:trPr>
        <w:tc>
          <w:tcPr>
            <w:tcW w:w="653" w:type="dxa"/>
            <w:tcBorders>
              <w:top w:val="single" w:sz="4" w:space="0" w:color="auto"/>
              <w:left w:val="single" w:sz="4" w:space="0" w:color="auto"/>
              <w:bottom w:val="single" w:sz="4" w:space="0" w:color="auto"/>
              <w:right w:val="single" w:sz="4" w:space="0" w:color="auto"/>
            </w:tcBorders>
          </w:tcPr>
          <w:p w14:paraId="541E23ED" w14:textId="7E5F723E" w:rsidR="00993C38" w:rsidRPr="004E64B9" w:rsidRDefault="00993C38" w:rsidP="00993C38">
            <w:pPr>
              <w:shd w:val="clear" w:color="auto" w:fill="FFFFFF" w:themeFill="background1"/>
              <w:tabs>
                <w:tab w:val="left" w:pos="612"/>
              </w:tabs>
              <w:spacing w:before="120" w:after="120"/>
              <w:rPr>
                <w:iCs/>
                <w:lang w:val="ro-MD"/>
              </w:rPr>
            </w:pPr>
            <w:r w:rsidRPr="004E64B9">
              <w:rPr>
                <w:iCs/>
                <w:lang w:val="ro-MD"/>
              </w:rPr>
              <w:t>10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235521D4" w14:textId="77777777" w:rsidR="00993C38" w:rsidRPr="004E64B9" w:rsidRDefault="00993C38" w:rsidP="00993C38">
            <w:pPr>
              <w:shd w:val="clear" w:color="auto" w:fill="FFFFFF" w:themeFill="background1"/>
              <w:tabs>
                <w:tab w:val="left" w:pos="612"/>
              </w:tabs>
              <w:spacing w:before="120" w:after="120"/>
              <w:rPr>
                <w:lang w:val="ro-RO" w:eastAsia="zh-CN"/>
              </w:rPr>
            </w:pPr>
            <w:r w:rsidRPr="004E64B9">
              <w:rPr>
                <w:lang w:val="it-IT"/>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3FF769E" w14:textId="77777777" w:rsidR="00993C38" w:rsidRPr="004E64B9" w:rsidRDefault="00993C38" w:rsidP="00993C38">
            <w:pPr>
              <w:shd w:val="clear" w:color="auto" w:fill="FFFFFF" w:themeFill="background1"/>
              <w:tabs>
                <w:tab w:val="left" w:pos="612"/>
              </w:tabs>
              <w:spacing w:before="120" w:after="120"/>
              <w:rPr>
                <w:lang w:val="it-IT"/>
              </w:rPr>
            </w:pPr>
            <w:r w:rsidRPr="004E64B9">
              <w:rPr>
                <w:lang w:val="it-IT"/>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4A765281" w14:textId="2EC03BC4" w:rsidR="00993C38" w:rsidRPr="004E64B9" w:rsidRDefault="00993C38" w:rsidP="00993C38">
            <w:pPr>
              <w:shd w:val="clear" w:color="auto" w:fill="FFFFFF" w:themeFill="background1"/>
              <w:tabs>
                <w:tab w:val="left" w:pos="612"/>
              </w:tabs>
              <w:spacing w:before="120" w:after="120"/>
              <w:rPr>
                <w:lang w:val="ro-RO"/>
              </w:rPr>
            </w:pPr>
            <w:proofErr w:type="spellStart"/>
            <w:r w:rsidRPr="004E64B9">
              <w:rPr>
                <w:iCs/>
                <w:lang w:val="en-US"/>
              </w:rPr>
              <w:t>Obligatoriu</w:t>
            </w:r>
            <w:proofErr w:type="spellEnd"/>
          </w:p>
        </w:tc>
      </w:tr>
      <w:tr w:rsidR="00993C38" w:rsidRPr="004E64B9" w14:paraId="2611D497" w14:textId="77777777" w:rsidTr="00993C38">
        <w:tc>
          <w:tcPr>
            <w:tcW w:w="653" w:type="dxa"/>
            <w:tcBorders>
              <w:top w:val="single" w:sz="4" w:space="0" w:color="auto"/>
              <w:left w:val="single" w:sz="4" w:space="0" w:color="auto"/>
              <w:bottom w:val="single" w:sz="4" w:space="0" w:color="auto"/>
              <w:right w:val="single" w:sz="4" w:space="0" w:color="auto"/>
            </w:tcBorders>
          </w:tcPr>
          <w:p w14:paraId="3E47AA1A" w14:textId="2EAEBFD1" w:rsidR="00993C38" w:rsidRPr="004E64B9" w:rsidRDefault="00993C38" w:rsidP="00993C38">
            <w:pPr>
              <w:shd w:val="clear" w:color="auto" w:fill="FFFFFF" w:themeFill="background1"/>
              <w:tabs>
                <w:tab w:val="left" w:pos="612"/>
              </w:tabs>
              <w:spacing w:before="120" w:after="120"/>
              <w:rPr>
                <w:iCs/>
                <w:lang w:val="ro-MD"/>
              </w:rPr>
            </w:pPr>
            <w:r w:rsidRPr="004E64B9">
              <w:rPr>
                <w:iCs/>
                <w:lang w:val="ro-MD"/>
              </w:rPr>
              <w:t>11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E558B19" w14:textId="77777777" w:rsidR="00993C38" w:rsidRPr="004E64B9" w:rsidRDefault="00993C38" w:rsidP="00993C38">
            <w:pPr>
              <w:shd w:val="clear" w:color="auto" w:fill="FFFFFF" w:themeFill="background1"/>
              <w:tabs>
                <w:tab w:val="left" w:pos="612"/>
              </w:tabs>
              <w:spacing w:before="120" w:after="120"/>
              <w:rPr>
                <w:lang w:val="ro-RO" w:eastAsia="zh-CN"/>
              </w:rPr>
            </w:pPr>
            <w:r w:rsidRPr="004E64B9">
              <w:rPr>
                <w:lang w:val="ro-MD"/>
              </w:rPr>
              <w:t xml:space="preserve">Declarație privind lista principalelor prestări similare efectuate în ultimii 3 ani de activitate. Minim 3 ani de </w:t>
            </w:r>
            <w:proofErr w:type="spellStart"/>
            <w:r w:rsidRPr="004E64B9">
              <w:rPr>
                <w:lang w:val="ro-MD"/>
              </w:rPr>
              <w:t>experienţă</w:t>
            </w:r>
            <w:proofErr w:type="spellEnd"/>
            <w:r w:rsidRPr="004E64B9">
              <w:rPr>
                <w:lang w:val="ro-MD"/>
              </w:rPr>
              <w:t xml:space="preserve">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2C62E41" w14:textId="77777777" w:rsidR="00993C38" w:rsidRPr="004E64B9" w:rsidRDefault="00993C38" w:rsidP="00993C38">
            <w:pPr>
              <w:shd w:val="clear" w:color="auto" w:fill="FFFFFF" w:themeFill="background1"/>
              <w:tabs>
                <w:tab w:val="left" w:pos="612"/>
              </w:tabs>
              <w:spacing w:before="120" w:after="120"/>
              <w:rPr>
                <w:b/>
                <w:bCs/>
                <w:lang w:val="it-IT"/>
              </w:rPr>
            </w:pPr>
            <w:r w:rsidRPr="004E64B9">
              <w:rPr>
                <w:lang w:val="it-IT"/>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57E923DE" w14:textId="609B1F39" w:rsidR="00993C38" w:rsidRPr="004E64B9" w:rsidRDefault="00993C38" w:rsidP="00993C38">
            <w:pPr>
              <w:shd w:val="clear" w:color="auto" w:fill="FFFFFF" w:themeFill="background1"/>
              <w:tabs>
                <w:tab w:val="left" w:pos="612"/>
              </w:tabs>
              <w:spacing w:before="120" w:after="120"/>
              <w:rPr>
                <w:lang w:val="ro-RO"/>
              </w:rPr>
            </w:pPr>
            <w:proofErr w:type="spellStart"/>
            <w:r w:rsidRPr="004E64B9">
              <w:rPr>
                <w:iCs/>
                <w:lang w:val="en-US"/>
              </w:rPr>
              <w:t>Obligatoriu</w:t>
            </w:r>
            <w:proofErr w:type="spellEnd"/>
          </w:p>
        </w:tc>
      </w:tr>
      <w:tr w:rsidR="00993C38" w:rsidRPr="004E64B9" w14:paraId="27D142DA" w14:textId="77777777" w:rsidTr="00B63FBA">
        <w:trPr>
          <w:trHeight w:val="1137"/>
        </w:trPr>
        <w:tc>
          <w:tcPr>
            <w:tcW w:w="653" w:type="dxa"/>
            <w:tcBorders>
              <w:top w:val="single" w:sz="4" w:space="0" w:color="auto"/>
              <w:left w:val="single" w:sz="4" w:space="0" w:color="auto"/>
              <w:bottom w:val="single" w:sz="4" w:space="0" w:color="auto"/>
              <w:right w:val="single" w:sz="4" w:space="0" w:color="auto"/>
            </w:tcBorders>
          </w:tcPr>
          <w:p w14:paraId="15156FA3" w14:textId="0101822E" w:rsidR="00993C38" w:rsidRPr="004E64B9" w:rsidRDefault="00993C38" w:rsidP="00993C38">
            <w:pPr>
              <w:shd w:val="clear" w:color="auto" w:fill="FFFFFF" w:themeFill="background1"/>
              <w:tabs>
                <w:tab w:val="left" w:pos="612"/>
              </w:tabs>
              <w:spacing w:before="120" w:after="120"/>
              <w:rPr>
                <w:iCs/>
                <w:lang w:val="ro-MD"/>
              </w:rPr>
            </w:pPr>
            <w:r w:rsidRPr="004E64B9">
              <w:rPr>
                <w:iCs/>
                <w:lang w:val="ro-MD"/>
              </w:rPr>
              <w:t>12</w:t>
            </w:r>
          </w:p>
        </w:tc>
        <w:tc>
          <w:tcPr>
            <w:tcW w:w="3175" w:type="dxa"/>
            <w:tcBorders>
              <w:top w:val="single" w:sz="4" w:space="0" w:color="auto"/>
              <w:left w:val="single" w:sz="4" w:space="0" w:color="auto"/>
              <w:bottom w:val="single" w:sz="4" w:space="0" w:color="auto"/>
              <w:right w:val="single" w:sz="4" w:space="0" w:color="auto"/>
            </w:tcBorders>
            <w:hideMark/>
          </w:tcPr>
          <w:p w14:paraId="72687E54" w14:textId="77777777" w:rsidR="00993C38" w:rsidRPr="004E64B9" w:rsidRDefault="00993C38" w:rsidP="00993C38">
            <w:pPr>
              <w:shd w:val="clear" w:color="auto" w:fill="FFFFFF" w:themeFill="background1"/>
              <w:tabs>
                <w:tab w:val="left" w:pos="612"/>
              </w:tabs>
              <w:spacing w:before="120" w:after="120"/>
              <w:rPr>
                <w:lang w:val="ro-RO" w:eastAsia="zh-CN"/>
              </w:rPr>
            </w:pPr>
            <w:proofErr w:type="spellStart"/>
            <w:r w:rsidRPr="004E64B9">
              <w:rPr>
                <w:lang w:val="en-US"/>
              </w:rPr>
              <w:t>Certificat</w:t>
            </w:r>
            <w:proofErr w:type="spellEnd"/>
            <w:r w:rsidRPr="004E64B9">
              <w:rPr>
                <w:lang w:val="en-US"/>
              </w:rPr>
              <w:t xml:space="preserve"> de </w:t>
            </w:r>
            <w:proofErr w:type="spellStart"/>
            <w:r w:rsidRPr="004E64B9">
              <w:rPr>
                <w:lang w:val="en-US"/>
              </w:rPr>
              <w:t>efectuare</w:t>
            </w:r>
            <w:proofErr w:type="spellEnd"/>
            <w:r w:rsidRPr="004E64B9">
              <w:rPr>
                <w:lang w:val="en-US"/>
              </w:rPr>
              <w:t xml:space="preserve"> </w:t>
            </w:r>
            <w:proofErr w:type="spellStart"/>
            <w:r w:rsidRPr="004E64B9">
              <w:rPr>
                <w:lang w:val="en-US"/>
              </w:rPr>
              <w:t>sistematică</w:t>
            </w:r>
            <w:proofErr w:type="spellEnd"/>
            <w:r w:rsidRPr="004E64B9">
              <w:rPr>
                <w:lang w:val="en-US"/>
              </w:rPr>
              <w:t xml:space="preserve"> a </w:t>
            </w:r>
            <w:proofErr w:type="spellStart"/>
            <w:r w:rsidRPr="004E64B9">
              <w:rPr>
                <w:lang w:val="en-US"/>
              </w:rPr>
              <w:t>plăţii</w:t>
            </w:r>
            <w:proofErr w:type="spellEnd"/>
            <w:r w:rsidRPr="004E64B9">
              <w:rPr>
                <w:lang w:val="en-US"/>
              </w:rPr>
              <w:t xml:space="preserve"> </w:t>
            </w:r>
            <w:proofErr w:type="spellStart"/>
            <w:r w:rsidRPr="004E64B9">
              <w:rPr>
                <w:lang w:val="en-US"/>
              </w:rPr>
              <w:t>impozitelor</w:t>
            </w:r>
            <w:proofErr w:type="spellEnd"/>
            <w:r w:rsidRPr="004E64B9">
              <w:rPr>
                <w:lang w:val="en-US"/>
              </w:rPr>
              <w:t xml:space="preserve">, </w:t>
            </w:r>
            <w:proofErr w:type="spellStart"/>
            <w:r w:rsidRPr="004E64B9">
              <w:rPr>
                <w:lang w:val="en-US"/>
              </w:rPr>
              <w:t>contribuţiilor</w:t>
            </w:r>
            <w:proofErr w:type="spellEnd"/>
            <w:r w:rsidRPr="004E64B9">
              <w:rPr>
                <w:lang w:val="en-US"/>
              </w:rPr>
              <w:t xml:space="preserve"> </w:t>
            </w:r>
            <w:proofErr w:type="spellStart"/>
            <w:r w:rsidRPr="004E64B9">
              <w:rPr>
                <w:lang w:val="en-US"/>
              </w:rPr>
              <w:t>eliberat</w:t>
            </w:r>
            <w:proofErr w:type="spellEnd"/>
            <w:r w:rsidRPr="004E64B9">
              <w:rPr>
                <w:lang w:val="en-US"/>
              </w:rPr>
              <w:t xml:space="preserve"> de </w:t>
            </w:r>
            <w:proofErr w:type="spellStart"/>
            <w:r w:rsidRPr="004E64B9">
              <w:rPr>
                <w:lang w:val="en-US"/>
              </w:rPr>
              <w:t>Inspectoratul</w:t>
            </w:r>
            <w:proofErr w:type="spellEnd"/>
            <w:r w:rsidRPr="004E64B9">
              <w:rPr>
                <w:lang w:val="en-US"/>
              </w:rPr>
              <w:t xml:space="preserve"> Fiscal</w:t>
            </w:r>
          </w:p>
        </w:tc>
        <w:tc>
          <w:tcPr>
            <w:tcW w:w="4249" w:type="dxa"/>
            <w:tcBorders>
              <w:top w:val="single" w:sz="4" w:space="0" w:color="auto"/>
              <w:left w:val="single" w:sz="4" w:space="0" w:color="auto"/>
              <w:bottom w:val="single" w:sz="4" w:space="0" w:color="auto"/>
              <w:right w:val="single" w:sz="4" w:space="0" w:color="auto"/>
            </w:tcBorders>
            <w:hideMark/>
          </w:tcPr>
          <w:p w14:paraId="2DC34C9C" w14:textId="77777777" w:rsidR="00993C38" w:rsidRPr="004E64B9" w:rsidRDefault="00993C38" w:rsidP="00993C38">
            <w:pPr>
              <w:shd w:val="clear" w:color="auto" w:fill="FFFFFF" w:themeFill="background1"/>
              <w:tabs>
                <w:tab w:val="left" w:pos="612"/>
              </w:tabs>
              <w:spacing w:before="120" w:after="120"/>
              <w:rPr>
                <w:lang w:val="ro-RO"/>
              </w:rPr>
            </w:pPr>
            <w:r w:rsidRPr="004E64B9">
              <w:rPr>
                <w:rFonts w:eastAsia="SimSun"/>
                <w:lang w:val="ro-RO" w:eastAsia="en-US"/>
              </w:rPr>
              <w:t xml:space="preserve">Copie. Eliberat de Inspectoratul Fiscal (valabilitatea certificatului - conform </w:t>
            </w:r>
            <w:proofErr w:type="spellStart"/>
            <w:r w:rsidRPr="004E64B9">
              <w:rPr>
                <w:rFonts w:eastAsia="SimSun"/>
                <w:lang w:val="ro-RO" w:eastAsia="en-US"/>
              </w:rPr>
              <w:t>cerinţelor</w:t>
            </w:r>
            <w:proofErr w:type="spellEnd"/>
            <w:r w:rsidRPr="004E64B9">
              <w:rPr>
                <w:rFonts w:eastAsia="SimSun"/>
                <w:lang w:val="ro-RO" w:eastAsia="en-US"/>
              </w:rPr>
              <w:t xml:space="preserve"> Inspectoratului Fiscal al RM, valabil la ziua petrecerii procedurii), </w:t>
            </w:r>
            <w:r w:rsidRPr="004E64B9">
              <w:rPr>
                <w:lang w:val="ro-RO"/>
              </w:rPr>
              <w:t>semnat electronic de către operatorul economic</w:t>
            </w:r>
          </w:p>
        </w:tc>
        <w:tc>
          <w:tcPr>
            <w:tcW w:w="1700" w:type="dxa"/>
            <w:tcBorders>
              <w:top w:val="single" w:sz="4" w:space="0" w:color="auto"/>
              <w:left w:val="single" w:sz="4" w:space="0" w:color="auto"/>
              <w:bottom w:val="single" w:sz="4" w:space="0" w:color="auto"/>
              <w:right w:val="single" w:sz="4" w:space="0" w:color="auto"/>
            </w:tcBorders>
            <w:hideMark/>
          </w:tcPr>
          <w:p w14:paraId="385ECC52" w14:textId="2092AA58" w:rsidR="00993C38" w:rsidRPr="004E64B9" w:rsidRDefault="00993C38" w:rsidP="00993C38">
            <w:pPr>
              <w:shd w:val="clear" w:color="auto" w:fill="FFFFFF" w:themeFill="background1"/>
              <w:tabs>
                <w:tab w:val="left" w:pos="612"/>
              </w:tabs>
              <w:spacing w:before="120" w:after="120"/>
              <w:rPr>
                <w:lang w:val="ro-RO"/>
              </w:rPr>
            </w:pPr>
            <w:proofErr w:type="spellStart"/>
            <w:r w:rsidRPr="004E64B9">
              <w:rPr>
                <w:iCs/>
                <w:lang w:val="en-US"/>
              </w:rPr>
              <w:t>Obligatoriu</w:t>
            </w:r>
            <w:proofErr w:type="spellEnd"/>
          </w:p>
        </w:tc>
      </w:tr>
      <w:tr w:rsidR="00993C38" w:rsidRPr="00561F40" w14:paraId="1A16559D" w14:textId="77777777" w:rsidTr="00993C38">
        <w:tc>
          <w:tcPr>
            <w:tcW w:w="653" w:type="dxa"/>
            <w:tcBorders>
              <w:top w:val="single" w:sz="4" w:space="0" w:color="auto"/>
              <w:left w:val="single" w:sz="4" w:space="0" w:color="auto"/>
              <w:bottom w:val="single" w:sz="4" w:space="0" w:color="auto"/>
              <w:right w:val="single" w:sz="4" w:space="0" w:color="auto"/>
            </w:tcBorders>
          </w:tcPr>
          <w:p w14:paraId="21FE6F9A" w14:textId="31EBDC9A" w:rsidR="00993C38" w:rsidRPr="004E64B9" w:rsidRDefault="00993C38" w:rsidP="00993C38">
            <w:pPr>
              <w:shd w:val="clear" w:color="auto" w:fill="FFFFFF" w:themeFill="background1"/>
              <w:tabs>
                <w:tab w:val="left" w:pos="612"/>
              </w:tabs>
              <w:spacing w:before="120" w:after="120"/>
              <w:rPr>
                <w:iCs/>
                <w:lang w:val="ro-MD"/>
              </w:rPr>
            </w:pPr>
            <w:r w:rsidRPr="004E64B9">
              <w:rPr>
                <w:iCs/>
                <w:lang w:val="ro-MD"/>
              </w:rPr>
              <w:t>13</w:t>
            </w:r>
          </w:p>
        </w:tc>
        <w:tc>
          <w:tcPr>
            <w:tcW w:w="3175" w:type="dxa"/>
            <w:tcBorders>
              <w:top w:val="single" w:sz="4" w:space="0" w:color="auto"/>
              <w:left w:val="single" w:sz="4" w:space="0" w:color="auto"/>
              <w:bottom w:val="single" w:sz="4" w:space="0" w:color="auto"/>
              <w:right w:val="single" w:sz="4" w:space="0" w:color="auto"/>
            </w:tcBorders>
            <w:vAlign w:val="center"/>
            <w:hideMark/>
          </w:tcPr>
          <w:p w14:paraId="390C2895" w14:textId="77777777" w:rsidR="00993C38" w:rsidRPr="004E64B9" w:rsidRDefault="00993C38" w:rsidP="00993C38">
            <w:pPr>
              <w:shd w:val="clear" w:color="auto" w:fill="FFFFFF" w:themeFill="background1"/>
              <w:tabs>
                <w:tab w:val="left" w:pos="612"/>
              </w:tabs>
              <w:spacing w:before="120" w:after="120"/>
              <w:rPr>
                <w:lang w:val="ro-MD" w:eastAsia="zh-CN"/>
              </w:rPr>
            </w:pPr>
            <w:r w:rsidRPr="004E64B9">
              <w:rPr>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227DBA77" w14:textId="5F579AC6" w:rsidR="00993C38" w:rsidRPr="004E64B9" w:rsidRDefault="00993C38" w:rsidP="00993C38">
            <w:pPr>
              <w:shd w:val="clear" w:color="auto" w:fill="FFFFFF" w:themeFill="background1"/>
              <w:tabs>
                <w:tab w:val="left" w:pos="612"/>
              </w:tabs>
              <w:spacing w:before="120" w:after="120"/>
              <w:rPr>
                <w:lang w:val="it-IT"/>
              </w:rPr>
            </w:pPr>
            <w:r w:rsidRPr="004E64B9">
              <w:rPr>
                <w:lang w:val="it-IT"/>
              </w:rPr>
              <w:t xml:space="preserve">Formularul aprobat prin Ordinul MF al 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4C673501" w14:textId="77777777" w:rsidR="00993C38" w:rsidRPr="004E64B9" w:rsidRDefault="00993C38" w:rsidP="00993C38">
            <w:pPr>
              <w:shd w:val="clear" w:color="auto" w:fill="FFFFFF" w:themeFill="background1"/>
              <w:tabs>
                <w:tab w:val="left" w:pos="612"/>
              </w:tabs>
              <w:spacing w:before="120" w:after="120"/>
              <w:rPr>
                <w:i/>
                <w:iCs/>
                <w:lang w:val="ro-RO"/>
              </w:rPr>
            </w:pPr>
            <w:r w:rsidRPr="004E64B9">
              <w:rPr>
                <w:lang w:val="it-IT"/>
              </w:rPr>
              <w:t xml:space="preserve">Transmisă e-mail: </w:t>
            </w:r>
            <w:hyperlink r:id="rId8" w:history="1">
              <w:r w:rsidRPr="004E64B9">
                <w:rPr>
                  <w:rStyle w:val="Hyperlink"/>
                  <w:i/>
                  <w:iCs/>
                  <w:color w:val="0000FF"/>
                  <w:lang w:val="it-IT"/>
                </w:rPr>
                <w:t>amtcentru.contracte@ms.md</w:t>
              </w:r>
            </w:hyperlink>
            <w:r w:rsidRPr="004E64B9">
              <w:rPr>
                <w:i/>
                <w:iCs/>
                <w:lang w:val="it-IT"/>
              </w:rPr>
              <w:t xml:space="preserve"> </w:t>
            </w:r>
          </w:p>
          <w:p w14:paraId="2E695609" w14:textId="72CE98FD" w:rsidR="00993C38" w:rsidRPr="004E64B9" w:rsidRDefault="00993C38" w:rsidP="00993C38">
            <w:pPr>
              <w:shd w:val="clear" w:color="auto" w:fill="FFFFFF" w:themeFill="background1"/>
              <w:tabs>
                <w:tab w:val="left" w:pos="612"/>
              </w:tabs>
              <w:spacing w:before="120" w:after="120"/>
              <w:rPr>
                <w:lang w:val="it-IT"/>
              </w:rPr>
            </w:pPr>
            <w:r w:rsidRPr="004E64B9">
              <w:rPr>
                <w:i/>
                <w:iCs/>
                <w:lang w:val="it-IT"/>
              </w:rPr>
              <w:t>(Se va prezenta doar de către ofertantul declarat cîștigător odată cu semnarea Contractului)</w:t>
            </w:r>
          </w:p>
        </w:tc>
      </w:tr>
      <w:tr w:rsidR="00993C38" w:rsidRPr="00561F40" w14:paraId="14B75B4C" w14:textId="77777777" w:rsidTr="00993C38">
        <w:tc>
          <w:tcPr>
            <w:tcW w:w="653" w:type="dxa"/>
            <w:tcBorders>
              <w:top w:val="single" w:sz="4" w:space="0" w:color="auto"/>
              <w:left w:val="single" w:sz="4" w:space="0" w:color="auto"/>
              <w:bottom w:val="single" w:sz="4" w:space="0" w:color="auto"/>
              <w:right w:val="single" w:sz="4" w:space="0" w:color="auto"/>
            </w:tcBorders>
          </w:tcPr>
          <w:p w14:paraId="65DF204E" w14:textId="407ADB22" w:rsidR="00993C38" w:rsidRPr="004E64B9" w:rsidRDefault="00993C38" w:rsidP="00993C38">
            <w:pPr>
              <w:shd w:val="clear" w:color="auto" w:fill="FFFFFF" w:themeFill="background1"/>
              <w:tabs>
                <w:tab w:val="left" w:pos="612"/>
              </w:tabs>
              <w:spacing w:before="120" w:after="120"/>
              <w:rPr>
                <w:iCs/>
                <w:lang w:val="ro-MD"/>
              </w:rPr>
            </w:pPr>
            <w:r w:rsidRPr="004E64B9">
              <w:rPr>
                <w:iCs/>
                <w:lang w:val="ro-MD"/>
              </w:rPr>
              <w:t>14</w:t>
            </w:r>
          </w:p>
        </w:tc>
        <w:tc>
          <w:tcPr>
            <w:tcW w:w="3175" w:type="dxa"/>
            <w:tcBorders>
              <w:top w:val="single" w:sz="4" w:space="0" w:color="auto"/>
              <w:left w:val="single" w:sz="4" w:space="0" w:color="auto"/>
              <w:bottom w:val="single" w:sz="4" w:space="0" w:color="auto"/>
              <w:right w:val="single" w:sz="4" w:space="0" w:color="auto"/>
            </w:tcBorders>
            <w:hideMark/>
          </w:tcPr>
          <w:p w14:paraId="3BE739FC" w14:textId="77777777" w:rsidR="00993C38" w:rsidRPr="004E64B9" w:rsidRDefault="00993C38" w:rsidP="00993C38">
            <w:pPr>
              <w:shd w:val="clear" w:color="auto" w:fill="FFFFFF" w:themeFill="background1"/>
              <w:tabs>
                <w:tab w:val="left" w:pos="612"/>
              </w:tabs>
              <w:spacing w:before="120" w:after="120"/>
              <w:rPr>
                <w:color w:val="000000" w:themeColor="text1"/>
                <w:lang w:val="it-IT" w:eastAsia="zh-CN"/>
              </w:rPr>
            </w:pPr>
            <w:r w:rsidRPr="004E64B9">
              <w:rPr>
                <w:lang w:val="it-IT"/>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30A856BC" w14:textId="77777777" w:rsidR="00993C38" w:rsidRPr="004E64B9" w:rsidRDefault="00993C38" w:rsidP="00993C38">
            <w:pPr>
              <w:shd w:val="clear" w:color="auto" w:fill="FFFFFF" w:themeFill="background1"/>
              <w:tabs>
                <w:tab w:val="left" w:pos="612"/>
              </w:tabs>
              <w:spacing w:before="120" w:after="120"/>
              <w:rPr>
                <w:lang w:val="ro-RO"/>
              </w:rPr>
            </w:pPr>
            <w:r w:rsidRPr="004E64B9">
              <w:rPr>
                <w:lang w:val="it-IT"/>
              </w:rPr>
              <w:t>Scrisoare  de  garanţie  bancară (anexa nr. 9) confirmată prin semnătura şi ştampila a băncii sau transfer bancar:</w:t>
            </w:r>
          </w:p>
          <w:p w14:paraId="45142A23" w14:textId="77777777" w:rsidR="00993C38" w:rsidRPr="004E64B9" w:rsidRDefault="00993C38" w:rsidP="00993C38">
            <w:pPr>
              <w:shd w:val="clear" w:color="auto" w:fill="FFFFFF" w:themeFill="background1"/>
              <w:tabs>
                <w:tab w:val="left" w:pos="612"/>
              </w:tabs>
              <w:spacing w:before="120" w:after="120"/>
              <w:rPr>
                <w:lang w:val="ro-RO"/>
              </w:rPr>
            </w:pPr>
            <w:r w:rsidRPr="004E64B9">
              <w:rPr>
                <w:lang w:val="ro-RO"/>
              </w:rPr>
              <w:t xml:space="preserve">Beneficiarul </w:t>
            </w:r>
            <w:proofErr w:type="spellStart"/>
            <w:r w:rsidRPr="004E64B9">
              <w:rPr>
                <w:lang w:val="ro-RO"/>
              </w:rPr>
              <w:t>plăţii</w:t>
            </w:r>
            <w:proofErr w:type="spellEnd"/>
            <w:r w:rsidRPr="004E64B9">
              <w:rPr>
                <w:lang w:val="ro-RO"/>
              </w:rPr>
              <w:t>: IMSP AMT Centru;                                Denumirea Băncii: BC „</w:t>
            </w:r>
            <w:proofErr w:type="spellStart"/>
            <w:r w:rsidRPr="004E64B9">
              <w:rPr>
                <w:lang w:val="ro-RO"/>
              </w:rPr>
              <w:t>Moldindconbank</w:t>
            </w:r>
            <w:proofErr w:type="spellEnd"/>
            <w:r w:rsidRPr="004E64B9">
              <w:rPr>
                <w:lang w:val="ro-RO"/>
              </w:rPr>
              <w:t>”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38D2A8DA" w14:textId="77777777" w:rsidR="00993C38" w:rsidRPr="004E64B9" w:rsidRDefault="00993C38" w:rsidP="00993C38">
            <w:pPr>
              <w:shd w:val="clear" w:color="auto" w:fill="FFFFFF" w:themeFill="background1"/>
              <w:tabs>
                <w:tab w:val="left" w:pos="612"/>
              </w:tabs>
              <w:spacing w:before="120" w:after="120"/>
              <w:rPr>
                <w:iCs/>
                <w:lang w:val="it-IT"/>
              </w:rPr>
            </w:pPr>
            <w:r w:rsidRPr="004E64B9">
              <w:rPr>
                <w:iCs/>
                <w:lang w:val="it-IT"/>
              </w:rPr>
              <w:t>Obligatoriu</w:t>
            </w:r>
          </w:p>
          <w:p w14:paraId="31A15144" w14:textId="47A3DC5D" w:rsidR="00993C38" w:rsidRPr="004E64B9" w:rsidRDefault="00993C38" w:rsidP="00993C38">
            <w:pPr>
              <w:shd w:val="clear" w:color="auto" w:fill="FFFFFF" w:themeFill="background1"/>
              <w:tabs>
                <w:tab w:val="left" w:pos="612"/>
              </w:tabs>
              <w:spacing w:before="120" w:after="120"/>
              <w:rPr>
                <w:i/>
                <w:iCs/>
                <w:lang w:val="it-IT"/>
              </w:rPr>
            </w:pPr>
            <w:r w:rsidRPr="004E64B9">
              <w:rPr>
                <w:i/>
                <w:iCs/>
                <w:lang w:val="it-IT"/>
              </w:rPr>
              <w:t>(Se va prezenta doar de către ofertantul declarat cîștigător odată cu semnarea Contractului)</w:t>
            </w:r>
          </w:p>
        </w:tc>
      </w:tr>
    </w:tbl>
    <w:p w14:paraId="614B9DE0" w14:textId="3D2A0972"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17.Garanția pentru ofertă, după caz </w:t>
      </w:r>
      <w:bookmarkStart w:id="0" w:name="_Hlk76120890"/>
      <w:r w:rsidRPr="009553D9">
        <w:rPr>
          <w:b/>
          <w:sz w:val="22"/>
          <w:szCs w:val="22"/>
          <w:lang w:val="ro-MD"/>
        </w:rPr>
        <w:t>(prin bancă sau pe contul instituției)</w:t>
      </w:r>
      <w:bookmarkEnd w:id="0"/>
      <w:r w:rsidRPr="009553D9">
        <w:rPr>
          <w:sz w:val="22"/>
          <w:szCs w:val="22"/>
          <w:lang w:val="ro-MD"/>
        </w:rPr>
        <w:t xml:space="preserve">, </w:t>
      </w:r>
      <w:r w:rsidRPr="009553D9">
        <w:rPr>
          <w:b/>
          <w:sz w:val="22"/>
          <w:szCs w:val="22"/>
          <w:lang w:val="ro-MD"/>
        </w:rPr>
        <w:t>cuantumul</w:t>
      </w:r>
      <w:r w:rsidR="00B63FBA">
        <w:rPr>
          <w:b/>
          <w:sz w:val="22"/>
          <w:szCs w:val="22"/>
          <w:lang w:val="ro-MD"/>
        </w:rPr>
        <w:t xml:space="preserve"> </w:t>
      </w:r>
      <w:r w:rsidRPr="009553D9">
        <w:rPr>
          <w:b/>
          <w:sz w:val="22"/>
          <w:szCs w:val="22"/>
          <w:lang w:val="ro-MD"/>
        </w:rPr>
        <w:t>1%din suma ofertei.</w:t>
      </w:r>
    </w:p>
    <w:p w14:paraId="2CF477D0" w14:textId="77777777" w:rsidR="00BF246F" w:rsidRPr="009553D9" w:rsidRDefault="00BF246F" w:rsidP="00BF246F">
      <w:pPr>
        <w:shd w:val="clear" w:color="auto" w:fill="FFFFFF" w:themeFill="background1"/>
        <w:tabs>
          <w:tab w:val="right" w:pos="426"/>
        </w:tabs>
        <w:spacing w:before="120"/>
        <w:rPr>
          <w:b/>
          <w:i/>
          <w:iCs/>
          <w:sz w:val="22"/>
          <w:szCs w:val="22"/>
          <w:lang w:val="ro-MD"/>
        </w:rPr>
      </w:pPr>
      <w:r w:rsidRPr="009553D9">
        <w:rPr>
          <w:b/>
          <w:sz w:val="22"/>
          <w:szCs w:val="22"/>
          <w:lang w:val="ro-MD"/>
        </w:rPr>
        <w:t>18.Garanția de bună execuție a contractului, după caz( prin bancă sau pe contul instituției), cuantumul__1% din valoarea contractului adjudecat.</w:t>
      </w:r>
    </w:p>
    <w:p w14:paraId="39A52D72" w14:textId="3E227E62"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19.Motivul recurgerii la procedura accelerată (în cazul licitației deschise, restrânse și a procedurii negociate), după </w:t>
      </w:r>
      <w:proofErr w:type="spellStart"/>
      <w:r w:rsidRPr="009553D9">
        <w:rPr>
          <w:b/>
          <w:sz w:val="22"/>
          <w:szCs w:val="22"/>
          <w:lang w:val="ro-MD"/>
        </w:rPr>
        <w:t>caz___</w:t>
      </w:r>
      <w:r w:rsidRPr="009553D9">
        <w:rPr>
          <w:b/>
          <w:sz w:val="22"/>
          <w:szCs w:val="22"/>
          <w:highlight w:val="yellow"/>
          <w:lang w:val="ro-MD"/>
        </w:rPr>
        <w:t>NU</w:t>
      </w:r>
      <w:proofErr w:type="spellEnd"/>
      <w:r w:rsidRPr="009553D9">
        <w:rPr>
          <w:b/>
          <w:sz w:val="22"/>
          <w:szCs w:val="22"/>
          <w:highlight w:val="yellow"/>
          <w:lang w:val="ro-MD"/>
        </w:rPr>
        <w:t xml:space="preserve"> SE APLICĂ</w:t>
      </w:r>
    </w:p>
    <w:p w14:paraId="10CD41D0" w14:textId="77777777"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lastRenderedPageBreak/>
        <w:t>20.Tehnici și instrumente specifice de atribuire (dacă este cazul specificați dacă se va utiliza acordul-cadru, sistemul dinamic de achiziție sau licitația electronică):_________</w:t>
      </w:r>
    </w:p>
    <w:p w14:paraId="2D628269" w14:textId="77777777" w:rsidR="00BF246F" w:rsidRPr="009553D9" w:rsidRDefault="00BF246F" w:rsidP="00BF246F">
      <w:pPr>
        <w:tabs>
          <w:tab w:val="right" w:pos="426"/>
        </w:tabs>
        <w:spacing w:before="120"/>
        <w:rPr>
          <w:b/>
          <w:sz w:val="22"/>
          <w:szCs w:val="22"/>
          <w:lang w:val="ro-MD"/>
        </w:rPr>
      </w:pPr>
      <w:r w:rsidRPr="009553D9">
        <w:rPr>
          <w:b/>
          <w:sz w:val="22"/>
          <w:szCs w:val="22"/>
          <w:lang w:val="ro-MD"/>
        </w:rPr>
        <w:t>21.Condiții speciale de care depinde îndeplinirea contractului (</w:t>
      </w:r>
      <w:r w:rsidRPr="009553D9">
        <w:rPr>
          <w:sz w:val="22"/>
          <w:szCs w:val="22"/>
          <w:lang w:val="ro-MD"/>
        </w:rPr>
        <w:t>indicați după caz</w:t>
      </w:r>
      <w:r w:rsidRPr="009553D9">
        <w:rPr>
          <w:b/>
          <w:sz w:val="22"/>
          <w:szCs w:val="22"/>
          <w:lang w:val="ro-MD"/>
        </w:rPr>
        <w:t>): ________</w:t>
      </w:r>
    </w:p>
    <w:p w14:paraId="3731B250" w14:textId="77777777" w:rsidR="00BF246F" w:rsidRPr="009553D9" w:rsidRDefault="00BF246F" w:rsidP="00BF246F">
      <w:pPr>
        <w:tabs>
          <w:tab w:val="right" w:pos="426"/>
        </w:tabs>
        <w:spacing w:before="120"/>
        <w:rPr>
          <w:b/>
          <w:sz w:val="22"/>
          <w:szCs w:val="22"/>
          <w:lang w:val="ro-MD"/>
        </w:rPr>
      </w:pPr>
      <w:bookmarkStart w:id="1" w:name="_Hlk71621175"/>
      <w:r w:rsidRPr="009553D9">
        <w:rPr>
          <w:b/>
          <w:sz w:val="22"/>
          <w:szCs w:val="22"/>
          <w:lang w:val="ro-MD"/>
        </w:rPr>
        <w:t>22.Ofertele se prezintă în valuta</w:t>
      </w:r>
      <w:bookmarkEnd w:id="1"/>
      <w:r w:rsidRPr="009553D9">
        <w:rPr>
          <w:b/>
          <w:sz w:val="22"/>
          <w:szCs w:val="22"/>
          <w:lang w:val="ro-MD"/>
        </w:rPr>
        <w:t xml:space="preserve"> : lei, MD</w:t>
      </w:r>
    </w:p>
    <w:p w14:paraId="08927B6F" w14:textId="77777777" w:rsidR="00BF246F" w:rsidRPr="009553D9" w:rsidRDefault="00BF246F" w:rsidP="00BF246F">
      <w:pPr>
        <w:tabs>
          <w:tab w:val="right" w:pos="426"/>
        </w:tabs>
        <w:spacing w:before="120"/>
        <w:rPr>
          <w:bCs/>
          <w:i/>
          <w:iCs/>
          <w:sz w:val="22"/>
          <w:szCs w:val="22"/>
          <w:lang w:val="ro-MD"/>
        </w:rPr>
      </w:pPr>
      <w:r w:rsidRPr="009553D9">
        <w:rPr>
          <w:b/>
          <w:sz w:val="22"/>
          <w:szCs w:val="22"/>
          <w:lang w:val="ro-MD"/>
        </w:rPr>
        <w:t>23.Criteriul de evaluare aplicat pentru atribuirea contractului</w:t>
      </w:r>
      <w:r w:rsidRPr="009553D9">
        <w:rPr>
          <w:b/>
          <w:sz w:val="22"/>
          <w:szCs w:val="22"/>
          <w:highlight w:val="yellow"/>
          <w:lang w:val="ro-MD"/>
        </w:rPr>
        <w:t>:</w:t>
      </w:r>
      <w:r w:rsidRPr="009553D9">
        <w:rPr>
          <w:b/>
          <w:i/>
          <w:iCs/>
          <w:sz w:val="22"/>
          <w:szCs w:val="22"/>
          <w:highlight w:val="yellow"/>
          <w:lang w:val="ro-MD"/>
        </w:rPr>
        <w:t xml:space="preserve"> Prețul cel mai mic, pe lot,  conform cerințelor solicitate</w:t>
      </w:r>
      <w:r w:rsidRPr="009553D9">
        <w:rPr>
          <w:b/>
          <w:i/>
          <w:iCs/>
          <w:sz w:val="22"/>
          <w:szCs w:val="22"/>
          <w:lang w:val="ro-MD"/>
        </w:rPr>
        <w:t>.</w:t>
      </w:r>
    </w:p>
    <w:p w14:paraId="76961907" w14:textId="77777777" w:rsidR="00BF246F" w:rsidRPr="009553D9" w:rsidRDefault="00BF246F" w:rsidP="00BF246F">
      <w:pPr>
        <w:tabs>
          <w:tab w:val="right" w:pos="426"/>
        </w:tabs>
        <w:spacing w:before="120"/>
        <w:rPr>
          <w:b/>
          <w:sz w:val="22"/>
          <w:szCs w:val="22"/>
          <w:lang w:val="ro-MD"/>
        </w:rPr>
      </w:pPr>
      <w:r w:rsidRPr="009553D9">
        <w:rPr>
          <w:b/>
          <w:sz w:val="22"/>
          <w:szCs w:val="22"/>
          <w:lang w:val="ro-MD"/>
        </w:rPr>
        <w:t>24.Factorii de evaluare a ofertei celei mai avantajoase din punct de vedere economic, precum și ponderile lor:</w:t>
      </w:r>
    </w:p>
    <w:tbl>
      <w:tblPr>
        <w:tblStyle w:val="Grigliatabella2"/>
        <w:tblW w:w="0" w:type="auto"/>
        <w:tblInd w:w="0" w:type="dxa"/>
        <w:tblLook w:val="04A0" w:firstRow="1" w:lastRow="0" w:firstColumn="1" w:lastColumn="0" w:noHBand="0" w:noVBand="1"/>
      </w:tblPr>
      <w:tblGrid>
        <w:gridCol w:w="1129"/>
        <w:gridCol w:w="6569"/>
        <w:gridCol w:w="1788"/>
      </w:tblGrid>
      <w:tr w:rsidR="00BF246F" w:rsidRPr="009553D9" w14:paraId="0282BA91" w14:textId="77777777" w:rsidTr="00BF246F">
        <w:tc>
          <w:tcPr>
            <w:tcW w:w="1129" w:type="dxa"/>
            <w:tcBorders>
              <w:top w:val="single" w:sz="4" w:space="0" w:color="auto"/>
              <w:left w:val="single" w:sz="4" w:space="0" w:color="auto"/>
              <w:bottom w:val="single" w:sz="4" w:space="0" w:color="auto"/>
              <w:right w:val="single" w:sz="4" w:space="0" w:color="auto"/>
            </w:tcBorders>
            <w:hideMark/>
          </w:tcPr>
          <w:p w14:paraId="774B1B39" w14:textId="77777777" w:rsidR="00BF246F" w:rsidRPr="009553D9" w:rsidRDefault="00BF246F">
            <w:pPr>
              <w:shd w:val="clear" w:color="auto" w:fill="FFFFFF" w:themeFill="background1"/>
              <w:tabs>
                <w:tab w:val="left" w:pos="612"/>
              </w:tabs>
              <w:spacing w:before="120" w:after="120"/>
              <w:rPr>
                <w:b/>
                <w:iCs/>
                <w:sz w:val="22"/>
                <w:szCs w:val="22"/>
                <w:lang w:val="ro-MD"/>
              </w:rPr>
            </w:pPr>
            <w:r w:rsidRPr="009553D9">
              <w:rPr>
                <w:b/>
                <w:iCs/>
                <w:sz w:val="22"/>
                <w:szCs w:val="22"/>
                <w:lang w:val="ro-MD"/>
              </w:rPr>
              <w:t>Nr. d/o</w:t>
            </w:r>
          </w:p>
        </w:tc>
        <w:tc>
          <w:tcPr>
            <w:tcW w:w="6569" w:type="dxa"/>
            <w:tcBorders>
              <w:top w:val="single" w:sz="4" w:space="0" w:color="auto"/>
              <w:left w:val="single" w:sz="4" w:space="0" w:color="auto"/>
              <w:bottom w:val="single" w:sz="4" w:space="0" w:color="auto"/>
              <w:right w:val="single" w:sz="4" w:space="0" w:color="auto"/>
            </w:tcBorders>
            <w:hideMark/>
          </w:tcPr>
          <w:p w14:paraId="17605950" w14:textId="77777777" w:rsidR="00BF246F" w:rsidRPr="009553D9" w:rsidRDefault="00BF246F">
            <w:pPr>
              <w:shd w:val="clear" w:color="auto" w:fill="FFFFFF" w:themeFill="background1"/>
              <w:tabs>
                <w:tab w:val="left" w:pos="612"/>
              </w:tabs>
              <w:spacing w:before="120" w:after="120"/>
              <w:jc w:val="center"/>
              <w:rPr>
                <w:b/>
                <w:iCs/>
                <w:sz w:val="22"/>
                <w:szCs w:val="22"/>
                <w:lang w:val="ro-MD"/>
              </w:rPr>
            </w:pPr>
            <w:r w:rsidRPr="009553D9">
              <w:rPr>
                <w:b/>
                <w:iCs/>
                <w:sz w:val="22"/>
                <w:szCs w:val="22"/>
                <w:lang w:val="ro-MD"/>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664F126D" w14:textId="77777777" w:rsidR="00BF246F" w:rsidRPr="009553D9" w:rsidRDefault="00BF246F">
            <w:pPr>
              <w:shd w:val="clear" w:color="auto" w:fill="FFFFFF" w:themeFill="background1"/>
              <w:tabs>
                <w:tab w:val="left" w:pos="612"/>
              </w:tabs>
              <w:spacing w:before="120" w:after="120"/>
              <w:jc w:val="center"/>
              <w:rPr>
                <w:b/>
                <w:iCs/>
                <w:sz w:val="22"/>
                <w:szCs w:val="22"/>
                <w:lang w:val="ro-MD"/>
              </w:rPr>
            </w:pPr>
            <w:r w:rsidRPr="009553D9">
              <w:rPr>
                <w:b/>
                <w:iCs/>
                <w:sz w:val="22"/>
                <w:szCs w:val="22"/>
                <w:lang w:val="ro-MD"/>
              </w:rPr>
              <w:t>Ponderea%</w:t>
            </w:r>
          </w:p>
        </w:tc>
      </w:tr>
      <w:tr w:rsidR="00BF246F" w:rsidRPr="009553D9" w14:paraId="128BB9D7" w14:textId="77777777" w:rsidTr="00BF246F">
        <w:trPr>
          <w:trHeight w:val="241"/>
        </w:trPr>
        <w:tc>
          <w:tcPr>
            <w:tcW w:w="1129" w:type="dxa"/>
            <w:tcBorders>
              <w:top w:val="single" w:sz="4" w:space="0" w:color="auto"/>
              <w:left w:val="single" w:sz="4" w:space="0" w:color="auto"/>
              <w:bottom w:val="single" w:sz="4" w:space="0" w:color="auto"/>
              <w:right w:val="single" w:sz="4" w:space="0" w:color="auto"/>
            </w:tcBorders>
          </w:tcPr>
          <w:p w14:paraId="6C3BED6B" w14:textId="77777777" w:rsidR="00BF246F" w:rsidRPr="009553D9" w:rsidRDefault="00BF246F">
            <w:pPr>
              <w:shd w:val="clear" w:color="auto" w:fill="FFFFFF" w:themeFill="background1"/>
              <w:tabs>
                <w:tab w:val="left" w:pos="612"/>
              </w:tabs>
              <w:spacing w:before="120" w:after="120"/>
              <w:rPr>
                <w:iCs/>
                <w:sz w:val="22"/>
                <w:szCs w:val="22"/>
                <w:lang w:val="ro-MD"/>
              </w:rPr>
            </w:pPr>
          </w:p>
        </w:tc>
        <w:tc>
          <w:tcPr>
            <w:tcW w:w="6569" w:type="dxa"/>
            <w:tcBorders>
              <w:top w:val="single" w:sz="4" w:space="0" w:color="auto"/>
              <w:left w:val="single" w:sz="4" w:space="0" w:color="auto"/>
              <w:bottom w:val="single" w:sz="4" w:space="0" w:color="auto"/>
              <w:right w:val="single" w:sz="4" w:space="0" w:color="auto"/>
            </w:tcBorders>
          </w:tcPr>
          <w:p w14:paraId="52100A2C" w14:textId="77777777" w:rsidR="00BF246F" w:rsidRPr="009553D9" w:rsidRDefault="00BF246F">
            <w:pPr>
              <w:shd w:val="clear" w:color="auto" w:fill="FFFFFF" w:themeFill="background1"/>
              <w:tabs>
                <w:tab w:val="left" w:pos="612"/>
              </w:tabs>
              <w:spacing w:before="120" w:after="120"/>
              <w:rPr>
                <w:iCs/>
                <w:sz w:val="22"/>
                <w:szCs w:val="22"/>
                <w:lang w:val="ro-MD"/>
              </w:rPr>
            </w:pPr>
          </w:p>
        </w:tc>
        <w:tc>
          <w:tcPr>
            <w:tcW w:w="1788" w:type="dxa"/>
            <w:tcBorders>
              <w:top w:val="single" w:sz="4" w:space="0" w:color="auto"/>
              <w:left w:val="single" w:sz="4" w:space="0" w:color="auto"/>
              <w:bottom w:val="single" w:sz="4" w:space="0" w:color="auto"/>
              <w:right w:val="single" w:sz="4" w:space="0" w:color="auto"/>
            </w:tcBorders>
          </w:tcPr>
          <w:p w14:paraId="4C6324E8" w14:textId="77777777" w:rsidR="00BF246F" w:rsidRPr="009553D9" w:rsidRDefault="00BF246F">
            <w:pPr>
              <w:shd w:val="clear" w:color="auto" w:fill="FFFFFF" w:themeFill="background1"/>
              <w:tabs>
                <w:tab w:val="left" w:pos="612"/>
              </w:tabs>
              <w:spacing w:before="120" w:after="120"/>
              <w:rPr>
                <w:iCs/>
                <w:sz w:val="22"/>
                <w:szCs w:val="22"/>
                <w:lang w:val="ro-MD"/>
              </w:rPr>
            </w:pPr>
          </w:p>
        </w:tc>
      </w:tr>
    </w:tbl>
    <w:p w14:paraId="68D93A49" w14:textId="77777777" w:rsidR="00B76BE2" w:rsidRPr="009553D9" w:rsidRDefault="00B76BE2" w:rsidP="00BF246F">
      <w:pPr>
        <w:shd w:val="clear" w:color="auto" w:fill="FFFFFF" w:themeFill="background1"/>
        <w:tabs>
          <w:tab w:val="right" w:pos="426"/>
        </w:tabs>
        <w:spacing w:before="120"/>
        <w:rPr>
          <w:b/>
          <w:sz w:val="22"/>
          <w:szCs w:val="22"/>
          <w:lang w:val="ro-MD"/>
        </w:rPr>
      </w:pPr>
    </w:p>
    <w:p w14:paraId="1565339E" w14:textId="3CC83D02"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25.Termenul limită de depunere/deschidere a ofertelor:</w:t>
      </w:r>
    </w:p>
    <w:p w14:paraId="6679E4F3" w14:textId="77777777" w:rsidR="00BF246F" w:rsidRPr="009553D9" w:rsidRDefault="00BF246F" w:rsidP="00BF246F">
      <w:pPr>
        <w:numPr>
          <w:ilvl w:val="0"/>
          <w:numId w:val="24"/>
        </w:numPr>
        <w:shd w:val="clear" w:color="auto" w:fill="FFFFFF" w:themeFill="background1"/>
        <w:tabs>
          <w:tab w:val="right" w:pos="426"/>
        </w:tabs>
        <w:ind w:left="360"/>
        <w:rPr>
          <w:b/>
          <w:sz w:val="22"/>
          <w:szCs w:val="22"/>
          <w:lang w:val="ro-MD"/>
        </w:rPr>
      </w:pPr>
      <w:r w:rsidRPr="009553D9">
        <w:rPr>
          <w:b/>
          <w:sz w:val="22"/>
          <w:szCs w:val="22"/>
          <w:lang w:val="ro-MD"/>
        </w:rPr>
        <w:t xml:space="preserve">conform SIA RSAP /până la: </w:t>
      </w:r>
      <w:r w:rsidRPr="009553D9">
        <w:rPr>
          <w:b/>
          <w:i/>
          <w:sz w:val="22"/>
          <w:szCs w:val="22"/>
          <w:lang w:val="ro-MD"/>
        </w:rPr>
        <w:t>[ora exactă]</w:t>
      </w:r>
      <w:r w:rsidRPr="009553D9">
        <w:rPr>
          <w:b/>
          <w:sz w:val="22"/>
          <w:szCs w:val="22"/>
          <w:lang w:val="ro-MD"/>
        </w:rPr>
        <w:t>____________________________________</w:t>
      </w:r>
    </w:p>
    <w:p w14:paraId="6D513317" w14:textId="77777777" w:rsidR="00BF246F" w:rsidRPr="009553D9" w:rsidRDefault="00BF246F" w:rsidP="00BF246F">
      <w:pPr>
        <w:numPr>
          <w:ilvl w:val="0"/>
          <w:numId w:val="24"/>
        </w:numPr>
        <w:shd w:val="clear" w:color="auto" w:fill="FFFFFF" w:themeFill="background1"/>
        <w:tabs>
          <w:tab w:val="right" w:pos="426"/>
        </w:tabs>
        <w:ind w:left="360"/>
        <w:rPr>
          <w:b/>
          <w:sz w:val="22"/>
          <w:szCs w:val="22"/>
          <w:lang w:val="ro-MD"/>
        </w:rPr>
      </w:pPr>
      <w:r w:rsidRPr="009553D9">
        <w:rPr>
          <w:b/>
          <w:sz w:val="22"/>
          <w:szCs w:val="22"/>
          <w:lang w:val="ro-MD"/>
        </w:rPr>
        <w:t xml:space="preserve">pe: </w:t>
      </w:r>
      <w:r w:rsidRPr="009553D9">
        <w:rPr>
          <w:b/>
          <w:i/>
          <w:sz w:val="22"/>
          <w:szCs w:val="22"/>
          <w:lang w:val="ro-MD"/>
        </w:rPr>
        <w:t>[data]</w:t>
      </w:r>
      <w:r w:rsidRPr="009553D9">
        <w:rPr>
          <w:b/>
          <w:sz w:val="22"/>
          <w:szCs w:val="22"/>
          <w:lang w:val="ro-MD"/>
        </w:rPr>
        <w:t>_______________________________________________________________</w:t>
      </w:r>
    </w:p>
    <w:p w14:paraId="5F21DA03" w14:textId="77777777"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26.Adresa la care trebuie transmise ofertele sau cererile de participare: </w:t>
      </w:r>
    </w:p>
    <w:p w14:paraId="30B58B38" w14:textId="77777777" w:rsidR="00BF246F" w:rsidRPr="009553D9" w:rsidRDefault="00BF246F" w:rsidP="00BF246F">
      <w:pPr>
        <w:shd w:val="clear" w:color="auto" w:fill="FFFFFF" w:themeFill="background1"/>
        <w:tabs>
          <w:tab w:val="right" w:pos="426"/>
        </w:tabs>
        <w:spacing w:before="120"/>
        <w:ind w:left="450"/>
        <w:rPr>
          <w:b/>
          <w:sz w:val="22"/>
          <w:szCs w:val="22"/>
          <w:lang w:val="ro-MD"/>
        </w:rPr>
      </w:pPr>
      <w:r w:rsidRPr="009553D9">
        <w:rPr>
          <w:b/>
          <w:i/>
          <w:sz w:val="22"/>
          <w:szCs w:val="22"/>
          <w:lang w:val="ro-MD"/>
        </w:rPr>
        <w:t>Ofertele sau cererile de participare vor fi depuse electronic prin intermediul SIA RSAP</w:t>
      </w:r>
    </w:p>
    <w:p w14:paraId="3FAAACEC" w14:textId="3434EB9B" w:rsidR="00BF246F" w:rsidRPr="009553D9" w:rsidRDefault="00BF246F" w:rsidP="00BF246F">
      <w:pPr>
        <w:tabs>
          <w:tab w:val="right" w:pos="426"/>
        </w:tabs>
        <w:spacing w:before="120"/>
        <w:rPr>
          <w:b/>
          <w:sz w:val="22"/>
          <w:szCs w:val="22"/>
          <w:lang w:val="ro-MD"/>
        </w:rPr>
      </w:pPr>
      <w:r w:rsidRPr="009553D9">
        <w:rPr>
          <w:b/>
          <w:sz w:val="22"/>
          <w:szCs w:val="22"/>
          <w:lang w:val="ro-MD"/>
        </w:rPr>
        <w:t xml:space="preserve">27.Termenul de valabilitate a ofertelor: </w:t>
      </w:r>
      <w:r w:rsidR="004E64B9">
        <w:rPr>
          <w:b/>
          <w:sz w:val="22"/>
          <w:szCs w:val="22"/>
          <w:u w:val="single"/>
          <w:lang w:val="ro-MD"/>
        </w:rPr>
        <w:t>6</w:t>
      </w:r>
      <w:r w:rsidRPr="009553D9">
        <w:rPr>
          <w:b/>
          <w:sz w:val="22"/>
          <w:szCs w:val="22"/>
          <w:u w:val="single"/>
          <w:lang w:val="ro-MD"/>
        </w:rPr>
        <w:t>0 zile</w:t>
      </w:r>
    </w:p>
    <w:p w14:paraId="4E5CA984" w14:textId="3C7A0087" w:rsidR="00BF246F" w:rsidRPr="00B63FBA" w:rsidRDefault="00BF246F" w:rsidP="00B63FBA">
      <w:pPr>
        <w:tabs>
          <w:tab w:val="right" w:pos="426"/>
        </w:tabs>
        <w:spacing w:before="120"/>
        <w:rPr>
          <w:b/>
          <w:sz w:val="22"/>
          <w:szCs w:val="22"/>
          <w:lang w:val="ro-MD"/>
        </w:rPr>
      </w:pPr>
      <w:r w:rsidRPr="009553D9">
        <w:rPr>
          <w:b/>
          <w:sz w:val="22"/>
          <w:szCs w:val="22"/>
          <w:lang w:val="ro-MD"/>
        </w:rPr>
        <w:t>28.Locul deschiderii ofertelor: SIA RSAP</w:t>
      </w:r>
      <w:r w:rsidR="00B63FBA" w:rsidRPr="00B63FBA">
        <w:rPr>
          <w:b/>
          <w:i/>
          <w:sz w:val="22"/>
          <w:szCs w:val="22"/>
          <w:lang w:val="ro-MD"/>
        </w:rPr>
        <w:t xml:space="preserve"> </w:t>
      </w:r>
      <w:r w:rsidR="00B63FBA" w:rsidRPr="009553D9">
        <w:rPr>
          <w:b/>
          <w:i/>
          <w:sz w:val="22"/>
          <w:szCs w:val="22"/>
          <w:lang w:val="ro-MD"/>
        </w:rPr>
        <w:t>Ofertele întârziate vor fi respinse.</w:t>
      </w:r>
    </w:p>
    <w:p w14:paraId="53E01C12" w14:textId="77777777"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29.Persoanele autorizate să asiste la deschiderea ofertelor: </w:t>
      </w:r>
      <w:r w:rsidRPr="009553D9">
        <w:rPr>
          <w:b/>
          <w:sz w:val="22"/>
          <w:szCs w:val="22"/>
          <w:lang w:val="ro-MD"/>
        </w:rPr>
        <w:br/>
      </w:r>
      <w:r w:rsidRPr="009553D9">
        <w:rPr>
          <w:b/>
          <w:i/>
          <w:sz w:val="22"/>
          <w:szCs w:val="22"/>
          <w:lang w:val="ro-MD"/>
        </w:rPr>
        <w:t>Ofertanții sau reprezentanții acestora au dreptul să participe la deschiderea ofertelor, cu excepția cazului când ofertele au fost depuse prin SIA RSAP</w:t>
      </w:r>
      <w:r w:rsidRPr="009553D9">
        <w:rPr>
          <w:b/>
          <w:sz w:val="22"/>
          <w:szCs w:val="22"/>
          <w:lang w:val="ro-MD"/>
        </w:rPr>
        <w:t>.</w:t>
      </w:r>
    </w:p>
    <w:p w14:paraId="74503A35" w14:textId="148AF81F"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30.Limba sau limbile în care trebuie redactate ofertele sau cererile de participare: </w:t>
      </w:r>
      <w:r w:rsidR="00436821" w:rsidRPr="009553D9">
        <w:rPr>
          <w:b/>
          <w:sz w:val="22"/>
          <w:szCs w:val="22"/>
          <w:u w:val="single"/>
          <w:lang w:val="ro-MD"/>
        </w:rPr>
        <w:t>Română</w:t>
      </w:r>
    </w:p>
    <w:p w14:paraId="44D5EF27" w14:textId="77777777" w:rsidR="00BF246F" w:rsidRPr="009553D9" w:rsidRDefault="00BF246F" w:rsidP="00BF246F">
      <w:pPr>
        <w:shd w:val="clear" w:color="auto" w:fill="FFFFFF" w:themeFill="background1"/>
        <w:tabs>
          <w:tab w:val="right" w:pos="426"/>
        </w:tabs>
        <w:spacing w:before="120"/>
        <w:rPr>
          <w:b/>
          <w:sz w:val="22"/>
          <w:szCs w:val="22"/>
          <w:u w:val="single"/>
          <w:lang w:val="ro-MD"/>
        </w:rPr>
      </w:pPr>
      <w:r w:rsidRPr="009553D9">
        <w:rPr>
          <w:b/>
          <w:sz w:val="22"/>
          <w:szCs w:val="22"/>
          <w:lang w:val="ro-MD"/>
        </w:rPr>
        <w:t>31.Respectivul contract se referă la un proiect și/sau program finanțat din fonduri ale Uniunii Europene</w:t>
      </w:r>
      <w:r w:rsidRPr="009553D9">
        <w:rPr>
          <w:b/>
          <w:sz w:val="22"/>
          <w:szCs w:val="22"/>
          <w:u w:val="single"/>
          <w:lang w:val="ro-MD"/>
        </w:rPr>
        <w:t>:                                                   nu sunt</w:t>
      </w:r>
    </w:p>
    <w:p w14:paraId="032B8C5F" w14:textId="77777777"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32.Denumirea și adresa organismului competent de soluționare a contestațiilor: </w:t>
      </w:r>
    </w:p>
    <w:p w14:paraId="38B4CDF0" w14:textId="77777777" w:rsidR="00BF246F" w:rsidRPr="009553D9" w:rsidRDefault="00BF246F" w:rsidP="00BF246F">
      <w:pPr>
        <w:shd w:val="clear" w:color="auto" w:fill="FFFFFF" w:themeFill="background1"/>
        <w:tabs>
          <w:tab w:val="right" w:pos="426"/>
        </w:tabs>
        <w:ind w:left="450"/>
        <w:rPr>
          <w:b/>
          <w:i/>
          <w:sz w:val="22"/>
          <w:szCs w:val="22"/>
          <w:lang w:val="ro-MD"/>
        </w:rPr>
      </w:pPr>
      <w:r w:rsidRPr="009553D9">
        <w:rPr>
          <w:b/>
          <w:i/>
          <w:sz w:val="22"/>
          <w:szCs w:val="22"/>
          <w:lang w:val="ro-MD"/>
        </w:rPr>
        <w:t>Agenția Națională pentru Soluționarea Contestațiilor</w:t>
      </w:r>
    </w:p>
    <w:p w14:paraId="0B4D373A" w14:textId="77777777" w:rsidR="00BF246F" w:rsidRPr="009553D9" w:rsidRDefault="00BF246F" w:rsidP="00BF246F">
      <w:pPr>
        <w:shd w:val="clear" w:color="auto" w:fill="FFFFFF" w:themeFill="background1"/>
        <w:tabs>
          <w:tab w:val="right" w:pos="426"/>
        </w:tabs>
        <w:ind w:left="450"/>
        <w:rPr>
          <w:b/>
          <w:i/>
          <w:sz w:val="22"/>
          <w:szCs w:val="22"/>
          <w:lang w:val="ro-MD"/>
        </w:rPr>
      </w:pPr>
      <w:r w:rsidRPr="009553D9">
        <w:rPr>
          <w:b/>
          <w:i/>
          <w:sz w:val="22"/>
          <w:szCs w:val="22"/>
          <w:lang w:val="ro-MD"/>
        </w:rPr>
        <w:t>Adresa: mun. Chișinău, bd. Ștefan cel Mare și Sfânt nr.124 (et.4), MD 2001;</w:t>
      </w:r>
    </w:p>
    <w:p w14:paraId="2C4C57AE" w14:textId="77777777" w:rsidR="00BF246F" w:rsidRPr="009553D9" w:rsidRDefault="00BF246F" w:rsidP="00BF246F">
      <w:pPr>
        <w:shd w:val="clear" w:color="auto" w:fill="FFFFFF" w:themeFill="background1"/>
        <w:tabs>
          <w:tab w:val="right" w:pos="426"/>
        </w:tabs>
        <w:ind w:left="450"/>
        <w:rPr>
          <w:b/>
          <w:i/>
          <w:sz w:val="22"/>
          <w:szCs w:val="22"/>
          <w:lang w:val="ro-MD"/>
        </w:rPr>
      </w:pPr>
      <w:r w:rsidRPr="009553D9">
        <w:rPr>
          <w:b/>
          <w:i/>
          <w:sz w:val="22"/>
          <w:szCs w:val="22"/>
          <w:lang w:val="ro-MD"/>
        </w:rPr>
        <w:t>Tel/Fax/email: 022-820 652, 022 820-651, contestatii@ansc.md</w:t>
      </w:r>
    </w:p>
    <w:p w14:paraId="07CC7D1D" w14:textId="77777777"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33.Data (datele) și referința (referințele) publicărilor anterioare în Jurnalul Oficial al Uniunii Europene privind contractul (contractele) la care se referă anunțul respectiv (dacă este cazul):   </w:t>
      </w:r>
      <w:r w:rsidRPr="009553D9">
        <w:rPr>
          <w:b/>
          <w:sz w:val="22"/>
          <w:szCs w:val="22"/>
          <w:u w:val="single"/>
          <w:lang w:val="ro-MD"/>
        </w:rPr>
        <w:t>nu sunt</w:t>
      </w:r>
    </w:p>
    <w:p w14:paraId="4AE87F47" w14:textId="77777777"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34.În cazul achizițiilor periodice, calendarul estimat pentru publicarea anunțurilor viitoare</w:t>
      </w:r>
      <w:r w:rsidRPr="009553D9">
        <w:rPr>
          <w:b/>
          <w:sz w:val="22"/>
          <w:szCs w:val="22"/>
          <w:shd w:val="clear" w:color="auto" w:fill="FFFFFF" w:themeFill="background1"/>
          <w:lang w:val="ro-MD"/>
        </w:rPr>
        <w:t xml:space="preserve">: </w:t>
      </w:r>
      <w:r w:rsidRPr="009553D9">
        <w:rPr>
          <w:b/>
          <w:sz w:val="22"/>
          <w:szCs w:val="22"/>
          <w:u w:val="single"/>
          <w:shd w:val="clear" w:color="auto" w:fill="FFFFFF" w:themeFill="background1"/>
          <w:lang w:val="ro-MD"/>
        </w:rPr>
        <w:t>nu se aplică</w:t>
      </w:r>
    </w:p>
    <w:p w14:paraId="5467940B" w14:textId="495B6C54"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35.Data publicării anunțului de intenție sau, după caz, precizarea că nu a fost publicat un astfel de </w:t>
      </w:r>
      <w:r w:rsidRPr="009553D9">
        <w:rPr>
          <w:b/>
          <w:sz w:val="22"/>
          <w:szCs w:val="22"/>
          <w:shd w:val="clear" w:color="auto" w:fill="FFFFFF" w:themeFill="background1"/>
          <w:lang w:val="ro-MD"/>
        </w:rPr>
        <w:t>anun</w:t>
      </w:r>
      <w:r w:rsidR="004E64B9">
        <w:rPr>
          <w:b/>
          <w:sz w:val="22"/>
          <w:szCs w:val="22"/>
          <w:shd w:val="clear" w:color="auto" w:fill="FFFFFF" w:themeFill="background1"/>
          <w:lang w:val="ro-MD"/>
        </w:rPr>
        <w:t>ț</w:t>
      </w:r>
      <w:r w:rsidRPr="009553D9">
        <w:rPr>
          <w:b/>
          <w:sz w:val="22"/>
          <w:szCs w:val="22"/>
          <w:shd w:val="clear" w:color="auto" w:fill="FFFFFF" w:themeFill="background1"/>
          <w:lang w:val="ro-MD"/>
        </w:rPr>
        <w:t>: Nr.</w:t>
      </w:r>
      <w:r w:rsidR="001E7AC7" w:rsidRPr="009553D9">
        <w:rPr>
          <w:b/>
          <w:sz w:val="22"/>
          <w:szCs w:val="22"/>
          <w:shd w:val="clear" w:color="auto" w:fill="FFFFFF" w:themeFill="background1"/>
          <w:lang w:val="ro-MD"/>
        </w:rPr>
        <w:t>90</w:t>
      </w:r>
      <w:r w:rsidRPr="009553D9">
        <w:rPr>
          <w:b/>
          <w:sz w:val="22"/>
          <w:szCs w:val="22"/>
          <w:shd w:val="clear" w:color="auto" w:fill="FFFFFF" w:themeFill="background1"/>
          <w:lang w:val="ro-MD"/>
        </w:rPr>
        <w:t xml:space="preserve"> din </w:t>
      </w:r>
      <w:r w:rsidR="009D7D8E" w:rsidRPr="009553D9">
        <w:rPr>
          <w:b/>
          <w:sz w:val="22"/>
          <w:szCs w:val="22"/>
          <w:shd w:val="clear" w:color="auto" w:fill="FFFFFF" w:themeFill="background1"/>
          <w:lang w:val="ro-MD"/>
        </w:rPr>
        <w:t xml:space="preserve"> </w:t>
      </w:r>
      <w:r w:rsidR="001E7AC7" w:rsidRPr="009553D9">
        <w:rPr>
          <w:b/>
          <w:sz w:val="22"/>
          <w:szCs w:val="22"/>
          <w:shd w:val="clear" w:color="auto" w:fill="FFFFFF" w:themeFill="background1"/>
          <w:lang w:val="ro-MD"/>
        </w:rPr>
        <w:t>14.11.</w:t>
      </w:r>
      <w:r w:rsidR="009D7D8E" w:rsidRPr="009553D9">
        <w:rPr>
          <w:b/>
          <w:sz w:val="22"/>
          <w:szCs w:val="22"/>
          <w:shd w:val="clear" w:color="auto" w:fill="FFFFFF" w:themeFill="background1"/>
          <w:lang w:val="ro-MD"/>
        </w:rPr>
        <w:t>2023</w:t>
      </w:r>
    </w:p>
    <w:p w14:paraId="6842BAB2" w14:textId="53E83656" w:rsidR="00BF246F" w:rsidRPr="009553D9" w:rsidRDefault="00BF246F" w:rsidP="00BF246F">
      <w:pPr>
        <w:shd w:val="clear" w:color="auto" w:fill="FFFFFF" w:themeFill="background1"/>
        <w:tabs>
          <w:tab w:val="right" w:pos="426"/>
        </w:tabs>
        <w:spacing w:before="120"/>
        <w:rPr>
          <w:b/>
          <w:sz w:val="22"/>
          <w:szCs w:val="22"/>
          <w:shd w:val="clear" w:color="auto" w:fill="FFFFFF" w:themeFill="background1"/>
          <w:lang w:val="ro-MD"/>
        </w:rPr>
      </w:pPr>
      <w:r w:rsidRPr="009553D9">
        <w:rPr>
          <w:b/>
          <w:sz w:val="22"/>
          <w:szCs w:val="22"/>
          <w:lang w:val="ro-MD"/>
        </w:rPr>
        <w:t>36.Data transmiterii spre publicare a anunțului de participar</w:t>
      </w:r>
      <w:r w:rsidRPr="009553D9">
        <w:rPr>
          <w:b/>
          <w:sz w:val="22"/>
          <w:szCs w:val="22"/>
          <w:shd w:val="clear" w:color="auto" w:fill="FFFFFF" w:themeFill="background1"/>
          <w:lang w:val="ro-MD"/>
        </w:rPr>
        <w:t>e</w:t>
      </w:r>
      <w:r w:rsidR="00517C8B" w:rsidRPr="009553D9">
        <w:rPr>
          <w:b/>
          <w:sz w:val="22"/>
          <w:szCs w:val="22"/>
          <w:shd w:val="clear" w:color="auto" w:fill="FFFFFF" w:themeFill="background1"/>
          <w:lang w:val="ro-MD"/>
        </w:rPr>
        <w:t>:</w:t>
      </w:r>
      <w:r w:rsidR="001509C1" w:rsidRPr="009553D9">
        <w:rPr>
          <w:b/>
          <w:sz w:val="22"/>
          <w:szCs w:val="22"/>
          <w:shd w:val="clear" w:color="auto" w:fill="FFFFFF" w:themeFill="background1"/>
          <w:lang w:val="ro-MD"/>
        </w:rPr>
        <w:t xml:space="preserve"> </w:t>
      </w:r>
      <w:r w:rsidR="00993C38" w:rsidRPr="009553D9">
        <w:rPr>
          <w:b/>
          <w:sz w:val="22"/>
          <w:szCs w:val="22"/>
          <w:shd w:val="clear" w:color="auto" w:fill="FFFFFF" w:themeFill="background1"/>
          <w:lang w:val="ro-MD"/>
        </w:rPr>
        <w:t xml:space="preserve">     </w:t>
      </w:r>
      <w:r w:rsidR="00993C38" w:rsidRPr="009553D9">
        <w:rPr>
          <w:bCs/>
          <w:i/>
          <w:iCs/>
          <w:sz w:val="22"/>
          <w:szCs w:val="22"/>
          <w:shd w:val="clear" w:color="auto" w:fill="FFFFFF" w:themeFill="background1"/>
          <w:lang w:val="ro-MD"/>
        </w:rPr>
        <w:t>aprilie 2024</w:t>
      </w:r>
    </w:p>
    <w:p w14:paraId="63013E44" w14:textId="77777777"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29"/>
        <w:gridCol w:w="3112"/>
      </w:tblGrid>
      <w:tr w:rsidR="00BF246F" w:rsidRPr="00561F40" w14:paraId="5CE86450"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BE9D5B" w14:textId="77777777" w:rsidR="00BF246F" w:rsidRPr="009553D9" w:rsidRDefault="00BF246F">
            <w:pPr>
              <w:shd w:val="clear" w:color="auto" w:fill="FFFFFF" w:themeFill="background1"/>
              <w:tabs>
                <w:tab w:val="right" w:pos="426"/>
              </w:tabs>
              <w:rPr>
                <w:b/>
                <w:sz w:val="22"/>
                <w:szCs w:val="22"/>
                <w:lang w:val="ro-MD"/>
              </w:rPr>
            </w:pPr>
            <w:r w:rsidRPr="009553D9">
              <w:rPr>
                <w:b/>
                <w:sz w:val="22"/>
                <w:szCs w:val="22"/>
                <w:lang w:val="ro-MD"/>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A7800E" w14:textId="77777777" w:rsidR="00BF246F" w:rsidRPr="009553D9" w:rsidRDefault="00BF246F">
            <w:pPr>
              <w:shd w:val="clear" w:color="auto" w:fill="FFFFFF" w:themeFill="background1"/>
              <w:tabs>
                <w:tab w:val="right" w:pos="426"/>
              </w:tabs>
              <w:rPr>
                <w:b/>
                <w:sz w:val="22"/>
                <w:szCs w:val="22"/>
                <w:lang w:val="ro-MD"/>
              </w:rPr>
            </w:pPr>
            <w:r w:rsidRPr="009553D9">
              <w:rPr>
                <w:b/>
                <w:sz w:val="22"/>
                <w:szCs w:val="22"/>
                <w:lang w:val="ro-MD"/>
              </w:rPr>
              <w:t>Se va utiliza/accepta sau nu</w:t>
            </w:r>
          </w:p>
        </w:tc>
      </w:tr>
      <w:tr w:rsidR="00BF246F" w:rsidRPr="009553D9" w14:paraId="12B68AB1"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5D38FD" w14:textId="77777777" w:rsidR="00BF246F" w:rsidRPr="009553D9" w:rsidRDefault="00BF246F">
            <w:pPr>
              <w:shd w:val="clear" w:color="auto" w:fill="FFFFFF" w:themeFill="background1"/>
              <w:tabs>
                <w:tab w:val="right" w:pos="426"/>
              </w:tabs>
              <w:rPr>
                <w:sz w:val="22"/>
                <w:szCs w:val="22"/>
                <w:lang w:val="ro-MD"/>
              </w:rPr>
            </w:pPr>
            <w:r w:rsidRPr="009553D9">
              <w:rPr>
                <w:sz w:val="22"/>
                <w:szCs w:val="22"/>
                <w:lang w:val="ro-MD"/>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601947" w14:textId="77777777" w:rsidR="00BF246F" w:rsidRPr="009553D9" w:rsidRDefault="00BF246F">
            <w:pPr>
              <w:shd w:val="clear" w:color="auto" w:fill="FFFFFF" w:themeFill="background1"/>
              <w:tabs>
                <w:tab w:val="right" w:pos="426"/>
              </w:tabs>
              <w:rPr>
                <w:sz w:val="22"/>
                <w:szCs w:val="22"/>
                <w:lang w:val="ro-MD"/>
              </w:rPr>
            </w:pPr>
            <w:r w:rsidRPr="009553D9">
              <w:rPr>
                <w:i/>
                <w:iCs/>
                <w:sz w:val="22"/>
                <w:szCs w:val="22"/>
                <w:lang w:val="ro-MD"/>
              </w:rPr>
              <w:t>Se acceptă</w:t>
            </w:r>
          </w:p>
        </w:tc>
      </w:tr>
      <w:tr w:rsidR="00BF246F" w:rsidRPr="009553D9" w14:paraId="6C397358"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F3703A" w14:textId="77777777" w:rsidR="00BF246F" w:rsidRPr="009553D9" w:rsidRDefault="00BF246F">
            <w:pPr>
              <w:shd w:val="clear" w:color="auto" w:fill="FFFFFF" w:themeFill="background1"/>
              <w:tabs>
                <w:tab w:val="right" w:pos="426"/>
              </w:tabs>
              <w:rPr>
                <w:sz w:val="22"/>
                <w:szCs w:val="22"/>
                <w:lang w:val="ro-MD"/>
              </w:rPr>
            </w:pPr>
            <w:r w:rsidRPr="009553D9">
              <w:rPr>
                <w:sz w:val="22"/>
                <w:szCs w:val="22"/>
                <w:lang w:val="ro-MD"/>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256FA9" w14:textId="77777777" w:rsidR="00BF246F" w:rsidRPr="009553D9" w:rsidRDefault="00BF246F">
            <w:pPr>
              <w:shd w:val="clear" w:color="auto" w:fill="FFFFFF" w:themeFill="background1"/>
              <w:tabs>
                <w:tab w:val="right" w:pos="426"/>
              </w:tabs>
              <w:rPr>
                <w:sz w:val="22"/>
                <w:szCs w:val="22"/>
                <w:lang w:val="ro-MD"/>
              </w:rPr>
            </w:pPr>
            <w:r w:rsidRPr="009553D9">
              <w:rPr>
                <w:sz w:val="22"/>
                <w:szCs w:val="22"/>
                <w:lang w:val="ro-MD"/>
              </w:rPr>
              <w:t>NU</w:t>
            </w:r>
          </w:p>
        </w:tc>
      </w:tr>
      <w:tr w:rsidR="00BF246F" w:rsidRPr="009553D9" w14:paraId="29AF79B7"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0AE5B6" w14:textId="77777777" w:rsidR="00BF246F" w:rsidRPr="009553D9" w:rsidRDefault="00BF246F">
            <w:pPr>
              <w:shd w:val="clear" w:color="auto" w:fill="FFFFFF" w:themeFill="background1"/>
              <w:tabs>
                <w:tab w:val="right" w:pos="426"/>
              </w:tabs>
              <w:rPr>
                <w:sz w:val="22"/>
                <w:szCs w:val="22"/>
                <w:lang w:val="ro-MD"/>
              </w:rPr>
            </w:pPr>
            <w:r w:rsidRPr="009553D9">
              <w:rPr>
                <w:sz w:val="22"/>
                <w:szCs w:val="22"/>
                <w:lang w:val="ro-MD"/>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1B62F1" w14:textId="77777777" w:rsidR="00BF246F" w:rsidRPr="009553D9" w:rsidRDefault="00BF246F">
            <w:pPr>
              <w:shd w:val="clear" w:color="auto" w:fill="FFFFFF" w:themeFill="background1"/>
              <w:tabs>
                <w:tab w:val="right" w:pos="426"/>
              </w:tabs>
              <w:rPr>
                <w:sz w:val="22"/>
                <w:szCs w:val="22"/>
                <w:lang w:val="ro-MD"/>
              </w:rPr>
            </w:pPr>
            <w:r w:rsidRPr="009553D9">
              <w:rPr>
                <w:i/>
                <w:iCs/>
                <w:sz w:val="22"/>
                <w:szCs w:val="22"/>
                <w:lang w:val="ro-MD"/>
              </w:rPr>
              <w:t>Se acceptă</w:t>
            </w:r>
          </w:p>
        </w:tc>
      </w:tr>
      <w:tr w:rsidR="00BF246F" w:rsidRPr="009553D9" w14:paraId="436A327B" w14:textId="77777777" w:rsidTr="00BF246F">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DD23DE" w14:textId="77777777" w:rsidR="00BF246F" w:rsidRPr="009553D9" w:rsidRDefault="00BF246F">
            <w:pPr>
              <w:shd w:val="clear" w:color="auto" w:fill="FFFFFF" w:themeFill="background1"/>
              <w:tabs>
                <w:tab w:val="right" w:pos="426"/>
              </w:tabs>
              <w:rPr>
                <w:sz w:val="22"/>
                <w:szCs w:val="22"/>
                <w:lang w:val="ro-MD"/>
              </w:rPr>
            </w:pPr>
            <w:r w:rsidRPr="009553D9">
              <w:rPr>
                <w:sz w:val="22"/>
                <w:szCs w:val="22"/>
                <w:lang w:val="ro-MD"/>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B5D2F0" w14:textId="77777777" w:rsidR="00BF246F" w:rsidRPr="009553D9" w:rsidRDefault="00BF246F">
            <w:pPr>
              <w:shd w:val="clear" w:color="auto" w:fill="FFFFFF" w:themeFill="background1"/>
              <w:tabs>
                <w:tab w:val="right" w:pos="426"/>
              </w:tabs>
              <w:rPr>
                <w:sz w:val="22"/>
                <w:szCs w:val="22"/>
                <w:lang w:val="ro-MD"/>
              </w:rPr>
            </w:pPr>
            <w:r w:rsidRPr="009553D9">
              <w:rPr>
                <w:i/>
                <w:iCs/>
                <w:sz w:val="22"/>
                <w:szCs w:val="22"/>
                <w:lang w:val="ro-MD"/>
              </w:rPr>
              <w:t>Se acceptă</w:t>
            </w:r>
          </w:p>
        </w:tc>
      </w:tr>
    </w:tbl>
    <w:p w14:paraId="5C1F64BC" w14:textId="31D654AA" w:rsidR="00BF246F" w:rsidRPr="009553D9" w:rsidRDefault="00BF246F" w:rsidP="00BF246F">
      <w:pPr>
        <w:shd w:val="clear" w:color="auto" w:fill="FFFFFF" w:themeFill="background1"/>
        <w:tabs>
          <w:tab w:val="right" w:pos="426"/>
        </w:tabs>
        <w:spacing w:before="120"/>
        <w:rPr>
          <w:b/>
          <w:sz w:val="22"/>
          <w:szCs w:val="22"/>
          <w:lang w:val="ro-MD"/>
        </w:rPr>
      </w:pPr>
      <w:r w:rsidRPr="009553D9">
        <w:rPr>
          <w:b/>
          <w:sz w:val="22"/>
          <w:szCs w:val="22"/>
          <w:lang w:val="ro-MD"/>
        </w:rPr>
        <w:t xml:space="preserve">38.Contractul intră sub incidența Acordului privind achizițiile guvernamentale al Organizației Mondiale a Comerțului (numai în cazul anunțurilor transmise spre publicare în Jurnalul Oficial al Uniunii Europene):  </w:t>
      </w:r>
    </w:p>
    <w:p w14:paraId="38F7942E" w14:textId="2F73163B" w:rsidR="00436821" w:rsidRDefault="00BF246F" w:rsidP="00517C8B">
      <w:pPr>
        <w:shd w:val="clear" w:color="auto" w:fill="FFFFFF" w:themeFill="background1"/>
        <w:tabs>
          <w:tab w:val="right" w:pos="426"/>
        </w:tabs>
        <w:spacing w:before="120"/>
        <w:rPr>
          <w:b/>
          <w:sz w:val="22"/>
          <w:szCs w:val="22"/>
          <w:shd w:val="clear" w:color="auto" w:fill="FFFFFF" w:themeFill="background1"/>
          <w:lang w:val="ro-MD"/>
        </w:rPr>
      </w:pPr>
      <w:r w:rsidRPr="009553D9">
        <w:rPr>
          <w:b/>
          <w:sz w:val="22"/>
          <w:szCs w:val="22"/>
          <w:lang w:val="ro-MD"/>
        </w:rPr>
        <w:t xml:space="preserve">39.Alte informații relevante: </w:t>
      </w:r>
      <w:r w:rsidRPr="009553D9">
        <w:rPr>
          <w:b/>
          <w:sz w:val="22"/>
          <w:szCs w:val="22"/>
          <w:shd w:val="clear" w:color="auto" w:fill="FFFFFF" w:themeFill="background1"/>
          <w:lang w:val="ro-MD"/>
        </w:rPr>
        <w:t>____________________________________________________</w:t>
      </w:r>
    </w:p>
    <w:p w14:paraId="0B4F84E4" w14:textId="77777777" w:rsidR="00B63FBA" w:rsidRDefault="00B63FBA" w:rsidP="00517C8B">
      <w:pPr>
        <w:shd w:val="clear" w:color="auto" w:fill="FFFFFF" w:themeFill="background1"/>
        <w:tabs>
          <w:tab w:val="right" w:pos="426"/>
        </w:tabs>
        <w:spacing w:before="120"/>
        <w:rPr>
          <w:b/>
          <w:sz w:val="22"/>
          <w:szCs w:val="22"/>
          <w:shd w:val="clear" w:color="auto" w:fill="FFFFFF" w:themeFill="background1"/>
          <w:lang w:val="ro-MD"/>
        </w:rPr>
      </w:pPr>
    </w:p>
    <w:p w14:paraId="012C9511" w14:textId="77777777" w:rsidR="00B63FBA" w:rsidRPr="00B63FBA" w:rsidRDefault="00B63FBA" w:rsidP="00517C8B">
      <w:pPr>
        <w:shd w:val="clear" w:color="auto" w:fill="FFFFFF" w:themeFill="background1"/>
        <w:tabs>
          <w:tab w:val="right" w:pos="426"/>
        </w:tabs>
        <w:spacing w:before="120"/>
        <w:rPr>
          <w:b/>
          <w:sz w:val="22"/>
          <w:szCs w:val="22"/>
          <w:shd w:val="clear" w:color="auto" w:fill="FFFFFF" w:themeFill="background1"/>
          <w:lang w:val="ro-MD"/>
        </w:rPr>
      </w:pPr>
    </w:p>
    <w:p w14:paraId="01DB82EA" w14:textId="1659D1F9" w:rsidR="00BF246F" w:rsidRDefault="00BF246F" w:rsidP="00BF246F">
      <w:pPr>
        <w:shd w:val="clear" w:color="auto" w:fill="FFFFFF" w:themeFill="background1"/>
        <w:tabs>
          <w:tab w:val="left" w:pos="284"/>
          <w:tab w:val="left" w:pos="426"/>
          <w:tab w:val="decimal" w:pos="8364"/>
        </w:tabs>
        <w:spacing w:line="276" w:lineRule="auto"/>
        <w:ind w:left="-284" w:right="-144" w:firstLine="284"/>
        <w:rPr>
          <w:b/>
          <w:sz w:val="22"/>
          <w:szCs w:val="22"/>
          <w:lang w:val="ro-MD"/>
        </w:rPr>
      </w:pPr>
      <w:r w:rsidRPr="009553D9">
        <w:rPr>
          <w:b/>
          <w:sz w:val="22"/>
          <w:szCs w:val="22"/>
          <w:lang w:val="ro-MD"/>
        </w:rPr>
        <w:t xml:space="preserve">Conducătorul grupului de lucru: </w:t>
      </w:r>
      <w:r w:rsidR="00517C8B" w:rsidRPr="009553D9">
        <w:rPr>
          <w:b/>
          <w:sz w:val="22"/>
          <w:szCs w:val="22"/>
          <w:lang w:val="ro-MD"/>
        </w:rPr>
        <w:t xml:space="preserve">               </w:t>
      </w:r>
      <w:r w:rsidR="00517C8B" w:rsidRPr="009553D9">
        <w:rPr>
          <w:b/>
          <w:sz w:val="24"/>
          <w:szCs w:val="24"/>
          <w:lang w:val="ro-MD"/>
        </w:rPr>
        <w:t xml:space="preserve">                                          </w:t>
      </w:r>
      <w:r w:rsidRPr="009553D9">
        <w:rPr>
          <w:b/>
          <w:sz w:val="24"/>
          <w:szCs w:val="24"/>
          <w:lang w:val="ro-MD"/>
        </w:rPr>
        <w:t xml:space="preserve"> </w:t>
      </w:r>
      <w:r w:rsidRPr="009553D9">
        <w:rPr>
          <w:b/>
          <w:sz w:val="24"/>
          <w:szCs w:val="24"/>
          <w:shd w:val="clear" w:color="auto" w:fill="FFFFFF" w:themeFill="background1"/>
          <w:lang w:val="ro-MD"/>
        </w:rPr>
        <w:t xml:space="preserve">Alexandru </w:t>
      </w:r>
      <w:proofErr w:type="spellStart"/>
      <w:r w:rsidRPr="009553D9">
        <w:rPr>
          <w:b/>
          <w:sz w:val="24"/>
          <w:szCs w:val="24"/>
          <w:shd w:val="clear" w:color="auto" w:fill="FFFFFF" w:themeFill="background1"/>
          <w:lang w:val="ro-MD"/>
        </w:rPr>
        <w:t>Barbăroșie</w:t>
      </w:r>
      <w:proofErr w:type="spellEnd"/>
    </w:p>
    <w:p w14:paraId="2A4CC175" w14:textId="77777777" w:rsidR="009805B7" w:rsidRPr="009805B7" w:rsidRDefault="009805B7" w:rsidP="009805B7">
      <w:pPr>
        <w:rPr>
          <w:sz w:val="24"/>
          <w:szCs w:val="24"/>
          <w:lang w:val="ro-MD" w:eastAsia="en-US"/>
        </w:rPr>
      </w:pPr>
    </w:p>
    <w:p w14:paraId="55BB384C" w14:textId="77777777" w:rsidR="009805B7" w:rsidRDefault="009805B7" w:rsidP="009805B7">
      <w:pPr>
        <w:rPr>
          <w:b/>
          <w:sz w:val="22"/>
          <w:szCs w:val="22"/>
          <w:lang w:val="ro-MD"/>
        </w:rPr>
      </w:pPr>
    </w:p>
    <w:p w14:paraId="5E22D97F" w14:textId="77777777" w:rsidR="009805B7" w:rsidRPr="009805B7" w:rsidRDefault="009805B7" w:rsidP="009805B7">
      <w:pPr>
        <w:rPr>
          <w:sz w:val="24"/>
          <w:szCs w:val="24"/>
          <w:lang w:val="ro-MD" w:eastAsia="en-US"/>
        </w:rPr>
      </w:pPr>
    </w:p>
    <w:sectPr w:rsidR="009805B7" w:rsidRPr="009805B7" w:rsidSect="0046246D">
      <w:footerReference w:type="default" r:id="rId9"/>
      <w:pgSz w:w="11906" w:h="16838"/>
      <w:pgMar w:top="284" w:right="424" w:bottom="567"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80333" w14:textId="77777777" w:rsidR="001F21FC" w:rsidRDefault="001F21FC">
      <w:r>
        <w:separator/>
      </w:r>
    </w:p>
  </w:endnote>
  <w:endnote w:type="continuationSeparator" w:id="0">
    <w:p w14:paraId="6A6693E3" w14:textId="77777777" w:rsidR="001F21FC" w:rsidRDefault="001F2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D5B23" w14:textId="77777777" w:rsidR="001F21FC" w:rsidRDefault="00E60C76" w:rsidP="00105549">
    <w:pPr>
      <w:pStyle w:val="Subsol"/>
      <w:jc w:val="center"/>
    </w:pPr>
    <w:r>
      <w:fldChar w:fldCharType="begin"/>
    </w:r>
    <w:r>
      <w:instrText xml:space="preserve"> PAGE   \* MERGEFORMAT </w:instrText>
    </w:r>
    <w:r>
      <w:fldChar w:fldCharType="separate"/>
    </w:r>
    <w:r w:rsidR="008F365F">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85CBF" w14:textId="77777777" w:rsidR="001F21FC" w:rsidRDefault="001F21FC">
      <w:r>
        <w:separator/>
      </w:r>
    </w:p>
  </w:footnote>
  <w:footnote w:type="continuationSeparator" w:id="0">
    <w:p w14:paraId="0E4F2A1B" w14:textId="77777777" w:rsidR="001F21FC" w:rsidRDefault="001F2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66661E"/>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34E2EE5"/>
    <w:multiLevelType w:val="hybridMultilevel"/>
    <w:tmpl w:val="A4D89322"/>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E36FF"/>
    <w:multiLevelType w:val="hybridMultilevel"/>
    <w:tmpl w:val="46EC5FF2"/>
    <w:lvl w:ilvl="0" w:tplc="2E98DF18">
      <w:start w:val="1"/>
      <w:numFmt w:val="decimal"/>
      <w:lvlText w:val="%1."/>
      <w:lvlJc w:val="left"/>
      <w:pPr>
        <w:ind w:left="900" w:hanging="360"/>
      </w:pPr>
      <w:rPr>
        <w:rFonts w:hint="default"/>
        <w:b/>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num w:numId="1" w16cid:durableId="1462578703">
    <w:abstractNumId w:val="9"/>
  </w:num>
  <w:num w:numId="2" w16cid:durableId="1049188597">
    <w:abstractNumId w:val="15"/>
  </w:num>
  <w:num w:numId="3" w16cid:durableId="1682586680">
    <w:abstractNumId w:val="12"/>
  </w:num>
  <w:num w:numId="4" w16cid:durableId="1177190060">
    <w:abstractNumId w:val="17"/>
  </w:num>
  <w:num w:numId="5" w16cid:durableId="2106880694">
    <w:abstractNumId w:val="13"/>
  </w:num>
  <w:num w:numId="6" w16cid:durableId="773522710">
    <w:abstractNumId w:val="0"/>
  </w:num>
  <w:num w:numId="7" w16cid:durableId="782653111">
    <w:abstractNumId w:val="7"/>
  </w:num>
  <w:num w:numId="8" w16cid:durableId="1502625147">
    <w:abstractNumId w:val="19"/>
  </w:num>
  <w:num w:numId="9" w16cid:durableId="605231198">
    <w:abstractNumId w:val="1"/>
  </w:num>
  <w:num w:numId="10" w16cid:durableId="1019165212">
    <w:abstractNumId w:val="3"/>
  </w:num>
  <w:num w:numId="11" w16cid:durableId="154878709">
    <w:abstractNumId w:val="10"/>
  </w:num>
  <w:num w:numId="12" w16cid:durableId="60298852">
    <w:abstractNumId w:val="21"/>
  </w:num>
  <w:num w:numId="13" w16cid:durableId="214700502">
    <w:abstractNumId w:val="18"/>
  </w:num>
  <w:num w:numId="14" w16cid:durableId="525556707">
    <w:abstractNumId w:val="22"/>
  </w:num>
  <w:num w:numId="15" w16cid:durableId="1648393356">
    <w:abstractNumId w:val="11"/>
  </w:num>
  <w:num w:numId="16" w16cid:durableId="839856548">
    <w:abstractNumId w:val="5"/>
  </w:num>
  <w:num w:numId="17" w16cid:durableId="404306822">
    <w:abstractNumId w:val="2"/>
  </w:num>
  <w:num w:numId="18" w16cid:durableId="127624598">
    <w:abstractNumId w:val="4"/>
  </w:num>
  <w:num w:numId="19" w16cid:durableId="758988816">
    <w:abstractNumId w:val="8"/>
  </w:num>
  <w:num w:numId="20" w16cid:durableId="1229879082">
    <w:abstractNumId w:val="20"/>
  </w:num>
  <w:num w:numId="21" w16cid:durableId="1191146277">
    <w:abstractNumId w:val="23"/>
  </w:num>
  <w:num w:numId="22" w16cid:durableId="287316705">
    <w:abstractNumId w:val="16"/>
  </w:num>
  <w:num w:numId="23" w16cid:durableId="1246451900">
    <w:abstractNumId w:val="6"/>
  </w:num>
  <w:num w:numId="24" w16cid:durableId="1328823206">
    <w:abstractNumId w:val="20"/>
  </w:num>
  <w:num w:numId="25" w16cid:durableId="17328442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2299C"/>
    <w:rsid w:val="00043773"/>
    <w:rsid w:val="000679F2"/>
    <w:rsid w:val="000779AA"/>
    <w:rsid w:val="00081285"/>
    <w:rsid w:val="00082348"/>
    <w:rsid w:val="00086B34"/>
    <w:rsid w:val="000B2D7E"/>
    <w:rsid w:val="000B4282"/>
    <w:rsid w:val="000D1A81"/>
    <w:rsid w:val="00105549"/>
    <w:rsid w:val="00113B77"/>
    <w:rsid w:val="0011451D"/>
    <w:rsid w:val="001224DA"/>
    <w:rsid w:val="00131E70"/>
    <w:rsid w:val="001407DB"/>
    <w:rsid w:val="001509C1"/>
    <w:rsid w:val="00151014"/>
    <w:rsid w:val="00153D68"/>
    <w:rsid w:val="00166196"/>
    <w:rsid w:val="0018088C"/>
    <w:rsid w:val="00193032"/>
    <w:rsid w:val="00193507"/>
    <w:rsid w:val="00195A29"/>
    <w:rsid w:val="001C4913"/>
    <w:rsid w:val="001D48E7"/>
    <w:rsid w:val="001E7AC7"/>
    <w:rsid w:val="001F21FC"/>
    <w:rsid w:val="001F244D"/>
    <w:rsid w:val="00207B3C"/>
    <w:rsid w:val="00217EE8"/>
    <w:rsid w:val="00224338"/>
    <w:rsid w:val="00230AE5"/>
    <w:rsid w:val="00235055"/>
    <w:rsid w:val="002546EC"/>
    <w:rsid w:val="00256EEA"/>
    <w:rsid w:val="00274B6F"/>
    <w:rsid w:val="00275765"/>
    <w:rsid w:val="00281624"/>
    <w:rsid w:val="00296355"/>
    <w:rsid w:val="00296754"/>
    <w:rsid w:val="00297F99"/>
    <w:rsid w:val="002A074C"/>
    <w:rsid w:val="002A351C"/>
    <w:rsid w:val="002D261F"/>
    <w:rsid w:val="002D66C0"/>
    <w:rsid w:val="002E606A"/>
    <w:rsid w:val="002E770B"/>
    <w:rsid w:val="002F3A70"/>
    <w:rsid w:val="00311954"/>
    <w:rsid w:val="00340BA2"/>
    <w:rsid w:val="003417CE"/>
    <w:rsid w:val="00353A69"/>
    <w:rsid w:val="00354C72"/>
    <w:rsid w:val="003647B8"/>
    <w:rsid w:val="00370502"/>
    <w:rsid w:val="00370D6C"/>
    <w:rsid w:val="003A7A9F"/>
    <w:rsid w:val="00401B9B"/>
    <w:rsid w:val="00403FE6"/>
    <w:rsid w:val="004065C6"/>
    <w:rsid w:val="0041000F"/>
    <w:rsid w:val="004107B9"/>
    <w:rsid w:val="004225A2"/>
    <w:rsid w:val="0042484E"/>
    <w:rsid w:val="00435646"/>
    <w:rsid w:val="00436821"/>
    <w:rsid w:val="00443919"/>
    <w:rsid w:val="00444B84"/>
    <w:rsid w:val="0045517F"/>
    <w:rsid w:val="0046246D"/>
    <w:rsid w:val="0046677E"/>
    <w:rsid w:val="00480F31"/>
    <w:rsid w:val="004C5BB0"/>
    <w:rsid w:val="004E64B9"/>
    <w:rsid w:val="004F54D6"/>
    <w:rsid w:val="004F6020"/>
    <w:rsid w:val="004F6142"/>
    <w:rsid w:val="00506D5A"/>
    <w:rsid w:val="005140ED"/>
    <w:rsid w:val="005160EE"/>
    <w:rsid w:val="00517C8B"/>
    <w:rsid w:val="00540172"/>
    <w:rsid w:val="00540FC0"/>
    <w:rsid w:val="005421FA"/>
    <w:rsid w:val="005518F6"/>
    <w:rsid w:val="00551FD7"/>
    <w:rsid w:val="005560D1"/>
    <w:rsid w:val="00561F40"/>
    <w:rsid w:val="0056711F"/>
    <w:rsid w:val="005826F2"/>
    <w:rsid w:val="00585530"/>
    <w:rsid w:val="00585DCF"/>
    <w:rsid w:val="005A173B"/>
    <w:rsid w:val="005B0108"/>
    <w:rsid w:val="005D2F0B"/>
    <w:rsid w:val="005E2215"/>
    <w:rsid w:val="005F61AE"/>
    <w:rsid w:val="005F6CA7"/>
    <w:rsid w:val="00602AC3"/>
    <w:rsid w:val="00610EA1"/>
    <w:rsid w:val="0062221E"/>
    <w:rsid w:val="0064643C"/>
    <w:rsid w:val="006466C0"/>
    <w:rsid w:val="00654065"/>
    <w:rsid w:val="00662C7D"/>
    <w:rsid w:val="00682400"/>
    <w:rsid w:val="0069001F"/>
    <w:rsid w:val="00696411"/>
    <w:rsid w:val="006A6405"/>
    <w:rsid w:val="006B10F6"/>
    <w:rsid w:val="006B7A3D"/>
    <w:rsid w:val="006C11CA"/>
    <w:rsid w:val="006C5663"/>
    <w:rsid w:val="006C61D0"/>
    <w:rsid w:val="006E5E30"/>
    <w:rsid w:val="006F1ED0"/>
    <w:rsid w:val="00700A2F"/>
    <w:rsid w:val="0071604F"/>
    <w:rsid w:val="007201DC"/>
    <w:rsid w:val="0072330A"/>
    <w:rsid w:val="0074622B"/>
    <w:rsid w:val="00747A23"/>
    <w:rsid w:val="00747E55"/>
    <w:rsid w:val="0078435C"/>
    <w:rsid w:val="00794E2A"/>
    <w:rsid w:val="00796324"/>
    <w:rsid w:val="007B6322"/>
    <w:rsid w:val="007C7E26"/>
    <w:rsid w:val="007F1077"/>
    <w:rsid w:val="007F61A6"/>
    <w:rsid w:val="008151D1"/>
    <w:rsid w:val="00831475"/>
    <w:rsid w:val="00835088"/>
    <w:rsid w:val="0086555C"/>
    <w:rsid w:val="008721A7"/>
    <w:rsid w:val="00873532"/>
    <w:rsid w:val="008876C3"/>
    <w:rsid w:val="00887AE1"/>
    <w:rsid w:val="00892BD2"/>
    <w:rsid w:val="00893A47"/>
    <w:rsid w:val="008F365F"/>
    <w:rsid w:val="0090083E"/>
    <w:rsid w:val="00936455"/>
    <w:rsid w:val="00936F44"/>
    <w:rsid w:val="009553D9"/>
    <w:rsid w:val="00957E20"/>
    <w:rsid w:val="0096527B"/>
    <w:rsid w:val="009766B8"/>
    <w:rsid w:val="009805B7"/>
    <w:rsid w:val="00993C38"/>
    <w:rsid w:val="00997379"/>
    <w:rsid w:val="009B0EFE"/>
    <w:rsid w:val="009B6442"/>
    <w:rsid w:val="009C16B2"/>
    <w:rsid w:val="009C376F"/>
    <w:rsid w:val="009D5114"/>
    <w:rsid w:val="009D5F69"/>
    <w:rsid w:val="009D7D8E"/>
    <w:rsid w:val="009E11EF"/>
    <w:rsid w:val="009E23CA"/>
    <w:rsid w:val="009E244E"/>
    <w:rsid w:val="009E7A82"/>
    <w:rsid w:val="00A0210F"/>
    <w:rsid w:val="00A02472"/>
    <w:rsid w:val="00A22A82"/>
    <w:rsid w:val="00A26DB9"/>
    <w:rsid w:val="00A61F2B"/>
    <w:rsid w:val="00A654E1"/>
    <w:rsid w:val="00A66DA1"/>
    <w:rsid w:val="00A764C7"/>
    <w:rsid w:val="00A813BA"/>
    <w:rsid w:val="00A92CE7"/>
    <w:rsid w:val="00A93CC3"/>
    <w:rsid w:val="00AA14E6"/>
    <w:rsid w:val="00AA2C6C"/>
    <w:rsid w:val="00AC2788"/>
    <w:rsid w:val="00AD0D70"/>
    <w:rsid w:val="00AE54BE"/>
    <w:rsid w:val="00AF44E7"/>
    <w:rsid w:val="00B072A5"/>
    <w:rsid w:val="00B07EB3"/>
    <w:rsid w:val="00B1222A"/>
    <w:rsid w:val="00B1606A"/>
    <w:rsid w:val="00B53265"/>
    <w:rsid w:val="00B63FBA"/>
    <w:rsid w:val="00B65510"/>
    <w:rsid w:val="00B76BE2"/>
    <w:rsid w:val="00B86AD1"/>
    <w:rsid w:val="00BA431B"/>
    <w:rsid w:val="00BC3DE8"/>
    <w:rsid w:val="00BF181C"/>
    <w:rsid w:val="00BF246F"/>
    <w:rsid w:val="00BF7028"/>
    <w:rsid w:val="00C00221"/>
    <w:rsid w:val="00C03320"/>
    <w:rsid w:val="00C06056"/>
    <w:rsid w:val="00C22322"/>
    <w:rsid w:val="00C230C0"/>
    <w:rsid w:val="00C52B2E"/>
    <w:rsid w:val="00C55B3E"/>
    <w:rsid w:val="00CD2849"/>
    <w:rsid w:val="00CF4A5C"/>
    <w:rsid w:val="00D06E18"/>
    <w:rsid w:val="00D10289"/>
    <w:rsid w:val="00D17B85"/>
    <w:rsid w:val="00D22CF1"/>
    <w:rsid w:val="00D6205B"/>
    <w:rsid w:val="00D62766"/>
    <w:rsid w:val="00D84FCB"/>
    <w:rsid w:val="00D85B8C"/>
    <w:rsid w:val="00D96086"/>
    <w:rsid w:val="00D96845"/>
    <w:rsid w:val="00DB2FA4"/>
    <w:rsid w:val="00DB6B5F"/>
    <w:rsid w:val="00DD1EF9"/>
    <w:rsid w:val="00DD6A5F"/>
    <w:rsid w:val="00DE0589"/>
    <w:rsid w:val="00DE22D2"/>
    <w:rsid w:val="00DE71A3"/>
    <w:rsid w:val="00DF37B4"/>
    <w:rsid w:val="00DF441D"/>
    <w:rsid w:val="00E45730"/>
    <w:rsid w:val="00E55E71"/>
    <w:rsid w:val="00E60C76"/>
    <w:rsid w:val="00E720F5"/>
    <w:rsid w:val="00EA356D"/>
    <w:rsid w:val="00EB1B22"/>
    <w:rsid w:val="00ED4D8D"/>
    <w:rsid w:val="00EE7F11"/>
    <w:rsid w:val="00EF7226"/>
    <w:rsid w:val="00F1644B"/>
    <w:rsid w:val="00F2787C"/>
    <w:rsid w:val="00F309E0"/>
    <w:rsid w:val="00F33CA7"/>
    <w:rsid w:val="00F37FB9"/>
    <w:rsid w:val="00F424E8"/>
    <w:rsid w:val="00F53932"/>
    <w:rsid w:val="00F539AB"/>
    <w:rsid w:val="00F7445D"/>
    <w:rsid w:val="00F84E61"/>
    <w:rsid w:val="00FA0267"/>
    <w:rsid w:val="00FB099F"/>
    <w:rsid w:val="00FB6DCA"/>
    <w:rsid w:val="00FC2F51"/>
    <w:rsid w:val="00FD69A6"/>
    <w:rsid w:val="00FD7577"/>
    <w:rsid w:val="00FE1B74"/>
    <w:rsid w:val="00FE37F0"/>
    <w:rsid w:val="00FF1F34"/>
    <w:rsid w:val="00FF4B79"/>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2EE48"/>
  <w15:docId w15:val="{17112909-5CBD-43CE-BE2A-64EDB5BE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4">
    <w:name w:val="heading 4"/>
    <w:basedOn w:val="Normal"/>
    <w:next w:val="Normal"/>
    <w:link w:val="Titlu4Caracter"/>
    <w:uiPriority w:val="9"/>
    <w:semiHidden/>
    <w:unhideWhenUsed/>
    <w:qFormat/>
    <w:rsid w:val="007F61A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4Caracter">
    <w:name w:val="Titlu 4 Caracter"/>
    <w:basedOn w:val="Fontdeparagrafimplicit"/>
    <w:link w:val="Titlu4"/>
    <w:uiPriority w:val="9"/>
    <w:semiHidden/>
    <w:rsid w:val="007F61A6"/>
    <w:rPr>
      <w:rFonts w:asciiTheme="majorHAnsi" w:eastAsiaTheme="majorEastAsia" w:hAnsiTheme="majorHAnsi" w:cstheme="majorBidi"/>
      <w:i/>
      <w:iCs/>
      <w:color w:val="2E74B5" w:themeColor="accent1" w:themeShade="BF"/>
      <w:sz w:val="20"/>
      <w:szCs w:val="20"/>
      <w:lang w:val="ru-RU" w:eastAsia="ru-RU"/>
    </w:rPr>
  </w:style>
  <w:style w:type="character" w:styleId="Hyperlink">
    <w:name w:val="Hyperlink"/>
    <w:basedOn w:val="Fontdeparagrafimplicit"/>
    <w:uiPriority w:val="99"/>
    <w:semiHidden/>
    <w:unhideWhenUsed/>
    <w:rsid w:val="00BF246F"/>
    <w:rPr>
      <w:color w:val="0563C1" w:themeColor="hyperlink"/>
      <w:u w:val="single"/>
    </w:rPr>
  </w:style>
  <w:style w:type="table" w:customStyle="1" w:styleId="Grigliatabella2">
    <w:name w:val="Griglia tabella2"/>
    <w:basedOn w:val="TabelNormal"/>
    <w:uiPriority w:val="39"/>
    <w:rsid w:val="00BF246F"/>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78108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876499622">
      <w:bodyDiv w:val="1"/>
      <w:marLeft w:val="0"/>
      <w:marRight w:val="0"/>
      <w:marTop w:val="0"/>
      <w:marBottom w:val="0"/>
      <w:divBdr>
        <w:top w:val="none" w:sz="0" w:space="0" w:color="auto"/>
        <w:left w:val="none" w:sz="0" w:space="0" w:color="auto"/>
        <w:bottom w:val="none" w:sz="0" w:space="0" w:color="auto"/>
        <w:right w:val="none" w:sz="0" w:space="0" w:color="auto"/>
      </w:divBdr>
    </w:div>
    <w:div w:id="195960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centru.contracte@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97905-F8AE-468E-8236-2A331873F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1159</TotalTime>
  <Pages>4</Pages>
  <Words>1953</Words>
  <Characters>11330</Characters>
  <Application>Microsoft Office Word</Application>
  <DocSecurity>0</DocSecurity>
  <Lines>94</Lines>
  <Paragraphs>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Savin Aliona</cp:lastModifiedBy>
  <cp:revision>56</cp:revision>
  <cp:lastPrinted>2024-04-03T12:59:00Z</cp:lastPrinted>
  <dcterms:created xsi:type="dcterms:W3CDTF">2018-10-19T13:45:00Z</dcterms:created>
  <dcterms:modified xsi:type="dcterms:W3CDTF">2024-04-04T07:27:00Z</dcterms:modified>
</cp:coreProperties>
</file>